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6092245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1546D0">
        <w:rPr>
          <w:rFonts w:ascii="Times New Roman" w:hAnsi="Times New Roman"/>
          <w:i w:val="0"/>
          <w:spacing w:val="100"/>
          <w:sz w:val="28"/>
          <w:szCs w:val="28"/>
        </w:rPr>
        <w:t>15. 9. 2021</w:t>
      </w:r>
    </w:p>
    <w:p w14:paraId="721D927A" w14:textId="77777777" w:rsidR="001546D0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ust. § 2586 a násl. </w:t>
      </w:r>
      <w:r>
        <w:rPr>
          <w:rFonts w:ascii="Times New Roman" w:hAnsi="Times New Roman"/>
        </w:rPr>
        <w:t>zák. č. 89/2012 Sb., občanský zákoník</w:t>
      </w:r>
      <w:r w:rsidR="001546D0">
        <w:rPr>
          <w:rFonts w:ascii="Times New Roman" w:hAnsi="Times New Roman"/>
        </w:rPr>
        <w:t xml:space="preserve">, </w:t>
      </w:r>
    </w:p>
    <w:p w14:paraId="2BC8A316" w14:textId="73894D0D" w:rsidR="0095074B" w:rsidRPr="004B5DE6" w:rsidRDefault="001546D0" w:rsidP="001546D0">
      <w:pPr>
        <w:pStyle w:val="Zkladntext"/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mezi smluvními stranami: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3DAE3F88" w14:textId="77777777" w:rsidR="001546D0" w:rsidRPr="000E78B0" w:rsidRDefault="001546D0" w:rsidP="001546D0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Armádní Servisní, příspěvková organizace</w:t>
      </w:r>
    </w:p>
    <w:p w14:paraId="60C80884" w14:textId="77777777" w:rsidR="001546D0" w:rsidRPr="000E78B0" w:rsidRDefault="001546D0" w:rsidP="001546D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74FB8E0F" w14:textId="77777777" w:rsidR="001546D0" w:rsidRDefault="001546D0" w:rsidP="001546D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Zapsaná: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 obchodním rejstříku u Městského soudu v</w:t>
      </w:r>
      <w:r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14:paraId="7185DB0B" w14:textId="77777777" w:rsidR="001546D0" w:rsidRDefault="001546D0" w:rsidP="001546D0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Pr, vložka 1342</w:t>
      </w:r>
    </w:p>
    <w:p w14:paraId="3731301B" w14:textId="77777777" w:rsidR="001546D0" w:rsidRPr="000E78B0" w:rsidRDefault="001546D0" w:rsidP="001546D0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            Ing. Martinem Lehkým, ředitelem</w:t>
      </w:r>
    </w:p>
    <w:p w14:paraId="750F4011" w14:textId="77777777" w:rsidR="001546D0" w:rsidRPr="000E78B0" w:rsidRDefault="001546D0" w:rsidP="001546D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6519B838" w14:textId="77777777" w:rsidR="001546D0" w:rsidRPr="000E78B0" w:rsidRDefault="001546D0" w:rsidP="001546D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26BD39DA" w14:textId="77777777" w:rsidR="001546D0" w:rsidRPr="000E78B0" w:rsidRDefault="001546D0" w:rsidP="001546D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44611D30" w14:textId="5A4B47F8" w:rsidR="001546D0" w:rsidRPr="000E78B0" w:rsidRDefault="001546D0" w:rsidP="001546D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0B5B68">
        <w:rPr>
          <w:sz w:val="24"/>
          <w:szCs w:val="24"/>
        </w:rPr>
        <w:t>XXXX</w:t>
      </w:r>
    </w:p>
    <w:p w14:paraId="5CA98EBB" w14:textId="5AABD1E8" w:rsidR="001546D0" w:rsidRPr="000E78B0" w:rsidRDefault="001546D0" w:rsidP="001546D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0B5B68">
        <w:rPr>
          <w:sz w:val="24"/>
          <w:szCs w:val="24"/>
        </w:rPr>
        <w:t>XXXX</w:t>
      </w:r>
    </w:p>
    <w:p w14:paraId="6FD58308" w14:textId="77777777" w:rsidR="001546D0" w:rsidRPr="000E78B0" w:rsidRDefault="001546D0" w:rsidP="001546D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D10C7B5" w14:textId="77777777" w:rsidR="001546D0" w:rsidRPr="000E78B0" w:rsidRDefault="001546D0" w:rsidP="001546D0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37CA6A0F" w14:textId="1551800F" w:rsidR="001546D0" w:rsidRPr="000E78B0" w:rsidRDefault="001546D0" w:rsidP="001546D0">
      <w:pPr>
        <w:pStyle w:val="Odstavecseseznamem"/>
        <w:numPr>
          <w:ilvl w:val="0"/>
          <w:numId w:val="48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r w:rsidR="000B5B68">
        <w:rPr>
          <w:rFonts w:ascii="Times New Roman" w:hAnsi="Times New Roman"/>
          <w:sz w:val="24"/>
          <w:szCs w:val="24"/>
        </w:rPr>
        <w:t>XXXX</w:t>
      </w:r>
    </w:p>
    <w:p w14:paraId="6B538C4D" w14:textId="77777777" w:rsidR="001546D0" w:rsidRPr="000E78B0" w:rsidRDefault="001546D0" w:rsidP="001546D0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7F3A516B" w14:textId="77777777" w:rsidR="001546D0" w:rsidRPr="000E78B0" w:rsidRDefault="001546D0" w:rsidP="001546D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7B5261FD" w14:textId="77777777" w:rsidR="001546D0" w:rsidRDefault="001546D0" w:rsidP="001546D0">
      <w:pPr>
        <w:spacing w:before="120" w:after="12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10384E0B" w14:textId="77777777" w:rsidR="001546D0" w:rsidRDefault="001546D0" w:rsidP="001546D0">
      <w:pPr>
        <w:spacing w:line="100" w:lineRule="atLeast"/>
        <w:rPr>
          <w:b/>
          <w:sz w:val="24"/>
          <w:szCs w:val="24"/>
        </w:rPr>
      </w:pPr>
      <w:r w:rsidRPr="00FE739F">
        <w:rPr>
          <w:b/>
          <w:sz w:val="24"/>
          <w:szCs w:val="24"/>
        </w:rPr>
        <w:t>ALSTAP s.r.o.</w:t>
      </w:r>
    </w:p>
    <w:p w14:paraId="5B16B564" w14:textId="77777777" w:rsidR="001546D0" w:rsidRPr="000E78B0" w:rsidRDefault="001546D0" w:rsidP="001546D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FE739F">
        <w:rPr>
          <w:sz w:val="24"/>
          <w:szCs w:val="24"/>
        </w:rPr>
        <w:t>Hvožďanská 2237/5, Chodov, 148 00 Praha 4</w:t>
      </w:r>
    </w:p>
    <w:p w14:paraId="11399C6A" w14:textId="77777777" w:rsidR="001546D0" w:rsidRDefault="001546D0" w:rsidP="001546D0">
      <w:pPr>
        <w:spacing w:line="100" w:lineRule="atLeast"/>
        <w:ind w:left="2127" w:hanging="2127"/>
        <w:rPr>
          <w:sz w:val="24"/>
          <w:szCs w:val="24"/>
        </w:rPr>
      </w:pPr>
      <w:r w:rsidRPr="000E78B0">
        <w:rPr>
          <w:sz w:val="24"/>
          <w:szCs w:val="24"/>
        </w:rPr>
        <w:t>Zapsaný</w:t>
      </w:r>
      <w:r>
        <w:rPr>
          <w:sz w:val="24"/>
          <w:szCs w:val="24"/>
        </w:rPr>
        <w:t>/á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>
        <w:rPr>
          <w:sz w:val="24"/>
          <w:szCs w:val="24"/>
        </w:rPr>
        <w:t xml:space="preserve">v obchodním rejstříku u Městského soudu v Praze </w:t>
      </w:r>
    </w:p>
    <w:p w14:paraId="6A32553D" w14:textId="77777777" w:rsidR="001546D0" w:rsidRPr="000E78B0" w:rsidRDefault="001546D0" w:rsidP="001546D0">
      <w:pPr>
        <w:spacing w:line="100" w:lineRule="atLeast"/>
        <w:ind w:left="2847" w:firstLine="33"/>
        <w:rPr>
          <w:sz w:val="24"/>
          <w:szCs w:val="24"/>
        </w:rPr>
      </w:pPr>
      <w:r>
        <w:rPr>
          <w:sz w:val="24"/>
          <w:szCs w:val="24"/>
        </w:rPr>
        <w:t>pod sp. zn. C 158986</w:t>
      </w:r>
    </w:p>
    <w:p w14:paraId="27FCF0FC" w14:textId="2F337511" w:rsidR="001546D0" w:rsidRPr="000E78B0" w:rsidRDefault="001546D0" w:rsidP="001546D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Zastoupený</w:t>
      </w:r>
      <w:r>
        <w:rPr>
          <w:sz w:val="24"/>
          <w:szCs w:val="24"/>
        </w:rPr>
        <w:t>/á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            </w:t>
      </w:r>
      <w:r w:rsidR="000B5B68">
        <w:rPr>
          <w:sz w:val="24"/>
          <w:szCs w:val="24"/>
        </w:rPr>
        <w:t>XXXX</w:t>
      </w:r>
      <w:r>
        <w:rPr>
          <w:sz w:val="24"/>
          <w:szCs w:val="24"/>
        </w:rPr>
        <w:t>, jednatelem</w:t>
      </w:r>
    </w:p>
    <w:p w14:paraId="2DB5B5A3" w14:textId="77777777" w:rsidR="001546D0" w:rsidRPr="000E78B0" w:rsidRDefault="001546D0" w:rsidP="001546D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>
        <w:rPr>
          <w:sz w:val="24"/>
          <w:szCs w:val="24"/>
        </w:rPr>
        <w:t>29000238</w:t>
      </w:r>
    </w:p>
    <w:p w14:paraId="2F05E9A2" w14:textId="77777777" w:rsidR="001546D0" w:rsidRPr="000E78B0" w:rsidRDefault="001546D0" w:rsidP="001546D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DIČ: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>
        <w:rPr>
          <w:sz w:val="24"/>
          <w:szCs w:val="24"/>
        </w:rPr>
        <w:t>CZ29000238</w:t>
      </w:r>
    </w:p>
    <w:p w14:paraId="10E0C744" w14:textId="77777777" w:rsidR="001546D0" w:rsidRPr="000E78B0" w:rsidRDefault="001546D0" w:rsidP="001546D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ID datové schránky: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FE739F">
        <w:rPr>
          <w:sz w:val="24"/>
          <w:szCs w:val="24"/>
        </w:rPr>
        <w:t>8iyg392</w:t>
      </w:r>
    </w:p>
    <w:p w14:paraId="1A494642" w14:textId="410A256D" w:rsidR="001546D0" w:rsidRPr="000E78B0" w:rsidRDefault="001546D0" w:rsidP="001546D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Bankovní spojení: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0B5B68">
        <w:rPr>
          <w:sz w:val="24"/>
          <w:szCs w:val="24"/>
        </w:rPr>
        <w:t>XXXX</w:t>
      </w:r>
    </w:p>
    <w:p w14:paraId="0819218E" w14:textId="1B51BBDE" w:rsidR="001546D0" w:rsidRPr="000E78B0" w:rsidRDefault="001546D0" w:rsidP="001546D0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0B5B68">
        <w:rPr>
          <w:sz w:val="24"/>
          <w:szCs w:val="24"/>
        </w:rPr>
        <w:t>XXXX</w:t>
      </w:r>
    </w:p>
    <w:p w14:paraId="4728F451" w14:textId="77777777" w:rsidR="001546D0" w:rsidRPr="000E78B0" w:rsidRDefault="001546D0" w:rsidP="001546D0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093195F4" w14:textId="0238ED28" w:rsidR="001546D0" w:rsidRPr="000E78B0" w:rsidRDefault="001546D0" w:rsidP="001546D0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r w:rsidR="000B5B68">
        <w:rPr>
          <w:rFonts w:ascii="Times New Roman" w:hAnsi="Times New Roman"/>
          <w:sz w:val="24"/>
          <w:szCs w:val="24"/>
        </w:rPr>
        <w:t>XXXX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4E5272E7" w14:textId="099F9631" w:rsidR="001546D0" w:rsidRPr="000E78B0" w:rsidRDefault="001546D0" w:rsidP="001546D0">
      <w:pPr>
        <w:pStyle w:val="Odstavecseseznamem"/>
        <w:numPr>
          <w:ilvl w:val="0"/>
          <w:numId w:val="48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r w:rsidR="000B5B68">
        <w:rPr>
          <w:rFonts w:ascii="Times New Roman" w:hAnsi="Times New Roman"/>
          <w:sz w:val="24"/>
          <w:szCs w:val="24"/>
        </w:rPr>
        <w:t>XXXX</w:t>
      </w:r>
    </w:p>
    <w:p w14:paraId="4C0EE9C6" w14:textId="77777777" w:rsidR="001546D0" w:rsidRPr="000E78B0" w:rsidRDefault="001546D0" w:rsidP="001546D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732B334F" w14:textId="77777777" w:rsidR="001546D0" w:rsidRPr="000E78B0" w:rsidRDefault="001546D0" w:rsidP="001546D0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14:paraId="1F5ED54D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429A6D8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CF264F8" w14:textId="20101430" w:rsidR="00B871AE" w:rsidRPr="009133C7" w:rsidRDefault="00B871AE" w:rsidP="00B871AE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>souladu s ustanovením čl. X</w:t>
      </w:r>
      <w:r w:rsidR="001546D0">
        <w:rPr>
          <w:sz w:val="24"/>
          <w:szCs w:val="24"/>
        </w:rPr>
        <w:t>I</w:t>
      </w:r>
      <w:r w:rsidR="00BD4552">
        <w:rPr>
          <w:sz w:val="24"/>
          <w:szCs w:val="24"/>
        </w:rPr>
        <w:t>II. 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7C6E84">
        <w:rPr>
          <w:sz w:val="24"/>
          <w:szCs w:val="24"/>
        </w:rPr>
        <w:t>4,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(dále jen „</w:t>
      </w:r>
      <w:r w:rsidR="001D2987">
        <w:rPr>
          <w:sz w:val="24"/>
          <w:szCs w:val="24"/>
        </w:rPr>
        <w:t>smlouva</w:t>
      </w:r>
      <w:r w:rsidR="00BD4552">
        <w:rPr>
          <w:sz w:val="24"/>
          <w:szCs w:val="24"/>
        </w:rPr>
        <w:t>“)</w:t>
      </w:r>
      <w:r w:rsidRPr="009133C7">
        <w:rPr>
          <w:sz w:val="24"/>
          <w:szCs w:val="24"/>
        </w:rPr>
        <w:t xml:space="preserve"> na realizaci akce „</w:t>
      </w:r>
      <w:r w:rsidR="001546D0">
        <w:rPr>
          <w:sz w:val="24"/>
          <w:szCs w:val="24"/>
        </w:rPr>
        <w:t>VUZ Ruzyně – vybudování závor včetně úpravy komunikace a doplnění veřejného osvětlení</w:t>
      </w:r>
      <w:r w:rsidR="00BD4552">
        <w:rPr>
          <w:sz w:val="24"/>
          <w:szCs w:val="24"/>
        </w:rPr>
        <w:t xml:space="preserve">“ </w:t>
      </w:r>
      <w:r w:rsidRPr="009133C7">
        <w:rPr>
          <w:sz w:val="24"/>
          <w:szCs w:val="24"/>
        </w:rPr>
        <w:t xml:space="preserve">uzavřené mezi výše uvedenými smluvními stranami dne </w:t>
      </w:r>
      <w:r w:rsidR="001546D0">
        <w:rPr>
          <w:sz w:val="24"/>
          <w:szCs w:val="24"/>
        </w:rPr>
        <w:t>15. 9. 2021</w:t>
      </w:r>
      <w:r w:rsidR="007C6E84">
        <w:rPr>
          <w:sz w:val="24"/>
          <w:szCs w:val="24"/>
        </w:rPr>
        <w:t xml:space="preserve">. </w:t>
      </w:r>
      <w:r w:rsidR="00E963CF">
        <w:rPr>
          <w:sz w:val="24"/>
          <w:szCs w:val="24"/>
        </w:rPr>
        <w:t>Tímto dodatkem č. 1 se smlouva mění následujícím způsobem</w:t>
      </w:r>
      <w:r w:rsidR="00CB383B">
        <w:rPr>
          <w:sz w:val="24"/>
          <w:szCs w:val="24"/>
        </w:rPr>
        <w:t>:</w:t>
      </w:r>
    </w:p>
    <w:p w14:paraId="1A182FEC" w14:textId="77777777" w:rsidR="00373B3C" w:rsidRDefault="00373B3C" w:rsidP="00964844">
      <w:pPr>
        <w:jc w:val="both"/>
        <w:rPr>
          <w:sz w:val="24"/>
          <w:szCs w:val="24"/>
        </w:rPr>
      </w:pPr>
    </w:p>
    <w:p w14:paraId="23E33009" w14:textId="248B3584" w:rsidR="001546D0" w:rsidRDefault="001546D0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 článku III. Termín a místo plnění se ruší:</w:t>
      </w:r>
    </w:p>
    <w:p w14:paraId="0122975D" w14:textId="77777777" w:rsidR="001546D0" w:rsidRDefault="001546D0" w:rsidP="001546D0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lastRenderedPageBreak/>
        <w:t xml:space="preserve">Termín realizace díla: </w:t>
      </w:r>
      <w:r>
        <w:rPr>
          <w:sz w:val="24"/>
          <w:szCs w:val="24"/>
        </w:rPr>
        <w:tab/>
      </w:r>
    </w:p>
    <w:p w14:paraId="27157499" w14:textId="77777777" w:rsidR="001546D0" w:rsidRDefault="001546D0" w:rsidP="001546D0">
      <w:pPr>
        <w:pStyle w:val="Odstavecseseznamem"/>
        <w:numPr>
          <w:ilvl w:val="0"/>
          <w:numId w:val="49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AD54C8">
        <w:rPr>
          <w:rFonts w:ascii="Times New Roman" w:hAnsi="Times New Roman"/>
          <w:sz w:val="24"/>
          <w:szCs w:val="24"/>
        </w:rPr>
        <w:t>dokončení</w:t>
      </w:r>
      <w:r>
        <w:rPr>
          <w:rFonts w:ascii="Times New Roman" w:hAnsi="Times New Roman"/>
          <w:sz w:val="24"/>
          <w:szCs w:val="24"/>
        </w:rPr>
        <w:t xml:space="preserve"> stavebních prací a zahájení inženýrské činnosti vedoucí k vydání kolaudačního souhlasu </w:t>
      </w:r>
      <w:r w:rsidRPr="00A24041">
        <w:rPr>
          <w:rFonts w:ascii="Times New Roman" w:hAnsi="Times New Roman"/>
          <w:sz w:val="24"/>
          <w:szCs w:val="24"/>
        </w:rPr>
        <w:t>(rozhodnutí):</w:t>
      </w:r>
      <w:r>
        <w:rPr>
          <w:rFonts w:ascii="Times New Roman" w:hAnsi="Times New Roman"/>
          <w:sz w:val="24"/>
          <w:szCs w:val="24"/>
        </w:rPr>
        <w:tab/>
      </w:r>
    </w:p>
    <w:p w14:paraId="7FB381E5" w14:textId="7D26D2B1" w:rsidR="001546D0" w:rsidRDefault="001546D0" w:rsidP="001546D0">
      <w:pPr>
        <w:pStyle w:val="Odstavecseseznamem"/>
        <w:ind w:left="2302" w:firstLine="5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zajistí ve lhůtě do 70 dní od termínu zahájení plnění</w:t>
      </w:r>
    </w:p>
    <w:p w14:paraId="4EC3BEDC" w14:textId="109CB9E0" w:rsidR="000026CA" w:rsidRDefault="000026CA" w:rsidP="000026C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 nahrazuje se novým zněním:</w:t>
      </w:r>
    </w:p>
    <w:p w14:paraId="67937547" w14:textId="77777777" w:rsidR="000026CA" w:rsidRDefault="000026CA" w:rsidP="000026CA">
      <w:pPr>
        <w:jc w:val="both"/>
        <w:rPr>
          <w:sz w:val="24"/>
          <w:szCs w:val="24"/>
        </w:rPr>
      </w:pPr>
    </w:p>
    <w:p w14:paraId="6E73EFB4" w14:textId="77777777" w:rsidR="000026CA" w:rsidRDefault="000026CA" w:rsidP="000026CA">
      <w:pPr>
        <w:ind w:left="2694" w:hanging="2694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realizace díla: </w:t>
      </w:r>
      <w:r>
        <w:rPr>
          <w:sz w:val="24"/>
          <w:szCs w:val="24"/>
        </w:rPr>
        <w:tab/>
      </w:r>
    </w:p>
    <w:p w14:paraId="70BFD07D" w14:textId="77777777" w:rsidR="000026CA" w:rsidRDefault="000026CA" w:rsidP="000026CA">
      <w:pPr>
        <w:pStyle w:val="Odstavecseseznamem"/>
        <w:numPr>
          <w:ilvl w:val="0"/>
          <w:numId w:val="49"/>
        </w:numPr>
        <w:spacing w:after="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 w:rsidRPr="00AD54C8">
        <w:rPr>
          <w:rFonts w:ascii="Times New Roman" w:hAnsi="Times New Roman"/>
          <w:sz w:val="24"/>
          <w:szCs w:val="24"/>
        </w:rPr>
        <w:t>dokončení</w:t>
      </w:r>
      <w:r>
        <w:rPr>
          <w:rFonts w:ascii="Times New Roman" w:hAnsi="Times New Roman"/>
          <w:sz w:val="24"/>
          <w:szCs w:val="24"/>
        </w:rPr>
        <w:t xml:space="preserve"> stavebních prací a zahájení inženýrské činnosti vedoucí k vydání kolaudačního souhlasu </w:t>
      </w:r>
      <w:r w:rsidRPr="00A24041">
        <w:rPr>
          <w:rFonts w:ascii="Times New Roman" w:hAnsi="Times New Roman"/>
          <w:sz w:val="24"/>
          <w:szCs w:val="24"/>
        </w:rPr>
        <w:t>(rozhodnutí):</w:t>
      </w:r>
      <w:r>
        <w:rPr>
          <w:rFonts w:ascii="Times New Roman" w:hAnsi="Times New Roman"/>
          <w:sz w:val="24"/>
          <w:szCs w:val="24"/>
        </w:rPr>
        <w:tab/>
      </w:r>
    </w:p>
    <w:p w14:paraId="1F0719C2" w14:textId="7F347C2B" w:rsidR="000026CA" w:rsidRDefault="000026CA" w:rsidP="000026CA">
      <w:pPr>
        <w:ind w:left="2160" w:firstLine="720"/>
        <w:jc w:val="both"/>
        <w:rPr>
          <w:sz w:val="24"/>
          <w:szCs w:val="24"/>
        </w:rPr>
      </w:pPr>
      <w:r>
        <w:rPr>
          <w:sz w:val="24"/>
          <w:szCs w:val="24"/>
        </w:rPr>
        <w:t>zhotovitel zajistí ve lhůtě do 91 dní od termínu zahájení plnění</w:t>
      </w:r>
    </w:p>
    <w:p w14:paraId="1B8C792E" w14:textId="77777777" w:rsidR="000026CA" w:rsidRDefault="000026CA" w:rsidP="000026CA">
      <w:pPr>
        <w:jc w:val="both"/>
        <w:rPr>
          <w:sz w:val="24"/>
          <w:szCs w:val="24"/>
        </w:rPr>
      </w:pPr>
    </w:p>
    <w:p w14:paraId="7711A16A" w14:textId="77777777" w:rsidR="000026CA" w:rsidRPr="000026CA" w:rsidRDefault="000026CA" w:rsidP="000026CA">
      <w:pPr>
        <w:jc w:val="both"/>
        <w:rPr>
          <w:sz w:val="24"/>
          <w:szCs w:val="24"/>
        </w:rPr>
      </w:pPr>
    </w:p>
    <w:p w14:paraId="2CF3428F" w14:textId="78DF145B" w:rsidR="00964844" w:rsidRPr="00BD4552" w:rsidRDefault="00964844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t>Článek I</w:t>
      </w:r>
      <w:r w:rsidR="000026CA">
        <w:rPr>
          <w:rFonts w:ascii="Times New Roman" w:hAnsi="Times New Roman"/>
          <w:b/>
          <w:sz w:val="24"/>
          <w:szCs w:val="24"/>
        </w:rPr>
        <w:t>V</w:t>
      </w:r>
      <w:r w:rsidRPr="00BD4552">
        <w:rPr>
          <w:rFonts w:ascii="Times New Roman" w:hAnsi="Times New Roman"/>
          <w:b/>
          <w:sz w:val="24"/>
          <w:szCs w:val="24"/>
        </w:rPr>
        <w:t>. Cena díla:</w:t>
      </w:r>
    </w:p>
    <w:p w14:paraId="0B4D28EA" w14:textId="77777777" w:rsidR="00B871AE" w:rsidRDefault="00B871AE" w:rsidP="00964844">
      <w:pPr>
        <w:tabs>
          <w:tab w:val="left" w:pos="-284"/>
        </w:tabs>
        <w:spacing w:after="120"/>
        <w:jc w:val="both"/>
        <w:rPr>
          <w:sz w:val="24"/>
        </w:rPr>
      </w:pPr>
      <w:r w:rsidRPr="00B4679D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>
        <w:rPr>
          <w:sz w:val="24"/>
        </w:rPr>
        <w:t>.</w:t>
      </w:r>
      <w:r w:rsidRPr="00756BB0">
        <w:rPr>
          <w:sz w:val="24"/>
        </w:rPr>
        <w:t xml:space="preserve"> této smlouvy a </w:t>
      </w:r>
      <w:r>
        <w:rPr>
          <w:sz w:val="24"/>
        </w:rPr>
        <w:t>sestává z těchto částí:</w:t>
      </w:r>
    </w:p>
    <w:p w14:paraId="2A275EFE" w14:textId="46A154EF" w:rsidR="00B871AE" w:rsidRDefault="00964844" w:rsidP="007D237E">
      <w:pPr>
        <w:tabs>
          <w:tab w:val="left" w:pos="0"/>
          <w:tab w:val="right" w:pos="7513"/>
        </w:tabs>
        <w:spacing w:before="240"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D237E">
        <w:rPr>
          <w:sz w:val="24"/>
        </w:rPr>
        <w:t>Cena dle SoD:</w:t>
      </w:r>
      <w:r w:rsidR="007D237E">
        <w:rPr>
          <w:sz w:val="24"/>
        </w:rPr>
        <w:tab/>
      </w:r>
      <w:r w:rsidR="000026CA">
        <w:rPr>
          <w:sz w:val="24"/>
        </w:rPr>
        <w:t>4 880 959,55</w:t>
      </w:r>
      <w:r w:rsidR="00B871AE">
        <w:rPr>
          <w:sz w:val="24"/>
        </w:rPr>
        <w:t xml:space="preserve"> Kč</w:t>
      </w:r>
    </w:p>
    <w:p w14:paraId="211CE863" w14:textId="732B157E" w:rsidR="000026CA" w:rsidRDefault="00964844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0026CA">
        <w:rPr>
          <w:sz w:val="24"/>
        </w:rPr>
        <w:t>Cena víceprací dle dodatku č. 1:</w:t>
      </w:r>
      <w:r w:rsidR="000026CA">
        <w:rPr>
          <w:sz w:val="24"/>
        </w:rPr>
        <w:tab/>
        <w:t>194 878,54 Kč</w:t>
      </w:r>
    </w:p>
    <w:p w14:paraId="437402C6" w14:textId="5E873435" w:rsidR="00B871AE" w:rsidRDefault="000026CA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C6E84">
        <w:rPr>
          <w:sz w:val="24"/>
        </w:rPr>
        <w:t>Cena méněprací dle d</w:t>
      </w:r>
      <w:r w:rsidR="00B871AE">
        <w:rPr>
          <w:sz w:val="24"/>
        </w:rPr>
        <w:t>odatku č.</w:t>
      </w:r>
      <w:r w:rsidR="00982E21">
        <w:rPr>
          <w:sz w:val="24"/>
        </w:rPr>
        <w:t xml:space="preserve"> </w:t>
      </w:r>
      <w:r w:rsidR="00B871AE">
        <w:rPr>
          <w:sz w:val="24"/>
        </w:rPr>
        <w:t>1</w:t>
      </w:r>
      <w:r w:rsidR="00373B3C">
        <w:rPr>
          <w:sz w:val="24"/>
        </w:rPr>
        <w:t>:</w:t>
      </w:r>
      <w:r w:rsidR="007D237E">
        <w:rPr>
          <w:sz w:val="24"/>
        </w:rPr>
        <w:tab/>
      </w:r>
      <w:r w:rsidR="00373B3C">
        <w:rPr>
          <w:sz w:val="24"/>
        </w:rPr>
        <w:t xml:space="preserve">- </w:t>
      </w:r>
      <w:r>
        <w:rPr>
          <w:sz w:val="24"/>
        </w:rPr>
        <w:t>281 522,21</w:t>
      </w:r>
      <w:r w:rsidR="007D237E">
        <w:rPr>
          <w:sz w:val="24"/>
        </w:rPr>
        <w:t xml:space="preserve"> Kč</w:t>
      </w:r>
    </w:p>
    <w:p w14:paraId="549B513A" w14:textId="64F36542" w:rsidR="00B871AE" w:rsidRPr="00B4679D" w:rsidRDefault="00964844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C6E84">
        <w:rPr>
          <w:sz w:val="24"/>
        </w:rPr>
        <w:t>Cena dle SoD a d</w:t>
      </w:r>
      <w:r w:rsidR="00B871AE" w:rsidRPr="00B4679D">
        <w:rPr>
          <w:sz w:val="24"/>
        </w:rPr>
        <w:t>odatku</w:t>
      </w:r>
      <w:r w:rsidR="00373B3C">
        <w:rPr>
          <w:sz w:val="24"/>
        </w:rPr>
        <w:t xml:space="preserve"> </w:t>
      </w:r>
      <w:r w:rsidR="00B871AE" w:rsidRPr="00B4679D">
        <w:rPr>
          <w:sz w:val="24"/>
        </w:rPr>
        <w:t>č.</w:t>
      </w:r>
      <w:r w:rsidR="00982E21">
        <w:rPr>
          <w:sz w:val="24"/>
        </w:rPr>
        <w:t xml:space="preserve"> </w:t>
      </w:r>
      <w:r w:rsidR="00B871AE" w:rsidRPr="00B4679D">
        <w:rPr>
          <w:sz w:val="24"/>
        </w:rPr>
        <w:t>1:</w:t>
      </w:r>
      <w:r w:rsidR="007D237E">
        <w:rPr>
          <w:sz w:val="24"/>
        </w:rPr>
        <w:tab/>
      </w:r>
      <w:r w:rsidR="000026CA" w:rsidRPr="000026CA">
        <w:rPr>
          <w:sz w:val="24"/>
        </w:rPr>
        <w:t>4 794 315,88</w:t>
      </w:r>
      <w:r w:rsidR="00B871AE">
        <w:rPr>
          <w:sz w:val="24"/>
        </w:rPr>
        <w:t xml:space="preserve"> </w:t>
      </w:r>
      <w:r w:rsidR="00B871AE" w:rsidRPr="00B4679D">
        <w:rPr>
          <w:sz w:val="24"/>
        </w:rPr>
        <w:t>Kč</w:t>
      </w:r>
    </w:p>
    <w:p w14:paraId="6587FC1A" w14:textId="77777777" w:rsidR="00B871AE" w:rsidRPr="00756BB0" w:rsidRDefault="00B871AE" w:rsidP="00B871AE">
      <w:pPr>
        <w:tabs>
          <w:tab w:val="left" w:pos="0"/>
          <w:tab w:val="left" w:pos="1080"/>
          <w:tab w:val="right" w:pos="7740"/>
        </w:tabs>
        <w:ind w:left="540" w:hanging="284"/>
        <w:jc w:val="both"/>
        <w:rPr>
          <w:b/>
          <w:sz w:val="24"/>
        </w:rPr>
      </w:pPr>
    </w:p>
    <w:p w14:paraId="61376844" w14:textId="77777777" w:rsidR="000026CA" w:rsidRDefault="00982E21" w:rsidP="000026CA">
      <w:pPr>
        <w:tabs>
          <w:tab w:val="left" w:pos="0"/>
          <w:tab w:val="left" w:pos="1080"/>
          <w:tab w:val="right" w:pos="7740"/>
        </w:tabs>
        <w:jc w:val="both"/>
        <w:rPr>
          <w:sz w:val="24"/>
        </w:rPr>
      </w:pPr>
      <w:r>
        <w:rPr>
          <w:sz w:val="24"/>
        </w:rPr>
        <w:t>s</w:t>
      </w:r>
      <w:r w:rsidR="00B871AE">
        <w:rPr>
          <w:sz w:val="24"/>
        </w:rPr>
        <w:t xml:space="preserve">lovy: </w:t>
      </w:r>
      <w:r w:rsidR="00373B3C">
        <w:rPr>
          <w:sz w:val="24"/>
        </w:rPr>
        <w:t>„</w:t>
      </w:r>
      <w:r w:rsidR="000026CA">
        <w:rPr>
          <w:sz w:val="24"/>
        </w:rPr>
        <w:t>čtyřimilionysedmsetdevadesátčtyřitisíctřistapatnáct</w:t>
      </w:r>
      <w:r w:rsidR="00BD4552">
        <w:rPr>
          <w:sz w:val="24"/>
        </w:rPr>
        <w:t xml:space="preserve"> </w:t>
      </w:r>
      <w:r w:rsidR="00B871AE">
        <w:rPr>
          <w:sz w:val="24"/>
        </w:rPr>
        <w:t>korun</w:t>
      </w:r>
      <w:r w:rsidR="00BD4552">
        <w:rPr>
          <w:sz w:val="24"/>
        </w:rPr>
        <w:t xml:space="preserve"> </w:t>
      </w:r>
      <w:r w:rsidR="00B871AE">
        <w:rPr>
          <w:sz w:val="24"/>
        </w:rPr>
        <w:t>česk</w:t>
      </w:r>
      <w:r w:rsidR="002F1EF9">
        <w:rPr>
          <w:sz w:val="24"/>
        </w:rPr>
        <w:t>ých</w:t>
      </w:r>
      <w:r w:rsidR="00B871AE">
        <w:rPr>
          <w:sz w:val="24"/>
        </w:rPr>
        <w:t xml:space="preserve">, </w:t>
      </w:r>
      <w:r w:rsidR="000026CA">
        <w:rPr>
          <w:sz w:val="24"/>
        </w:rPr>
        <w:t>osmdesátosm</w:t>
      </w:r>
      <w:r w:rsidR="007D237E">
        <w:rPr>
          <w:sz w:val="24"/>
        </w:rPr>
        <w:t xml:space="preserve"> </w:t>
      </w:r>
    </w:p>
    <w:p w14:paraId="2CDF7013" w14:textId="5EB29A34" w:rsidR="00B871AE" w:rsidRPr="00756BB0" w:rsidRDefault="000026CA" w:rsidP="000026CA">
      <w:pPr>
        <w:tabs>
          <w:tab w:val="right" w:pos="7740"/>
        </w:tabs>
        <w:ind w:left="709"/>
        <w:jc w:val="both"/>
        <w:rPr>
          <w:sz w:val="24"/>
        </w:rPr>
      </w:pPr>
      <w:r>
        <w:rPr>
          <w:sz w:val="24"/>
        </w:rPr>
        <w:t xml:space="preserve"> </w:t>
      </w:r>
      <w:r w:rsidR="007D237E">
        <w:rPr>
          <w:sz w:val="24"/>
        </w:rPr>
        <w:t>haléřů</w:t>
      </w:r>
      <w:r w:rsidR="00B871AE">
        <w:rPr>
          <w:sz w:val="24"/>
        </w:rPr>
        <w:t>.</w:t>
      </w:r>
      <w:r w:rsidR="00373B3C">
        <w:rPr>
          <w:sz w:val="24"/>
        </w:rPr>
        <w:t>“</w:t>
      </w:r>
    </w:p>
    <w:p w14:paraId="12DB61B2" w14:textId="77777777" w:rsidR="00B871AE" w:rsidRPr="005D5B24" w:rsidRDefault="00B871AE" w:rsidP="00B871AE">
      <w:pPr>
        <w:tabs>
          <w:tab w:val="left" w:pos="0"/>
        </w:tabs>
        <w:ind w:hanging="284"/>
        <w:rPr>
          <w:sz w:val="24"/>
        </w:rPr>
      </w:pPr>
    </w:p>
    <w:p w14:paraId="053FA682" w14:textId="293DE037" w:rsidR="00B871AE" w:rsidRDefault="000026CA" w:rsidP="00982E21">
      <w:pPr>
        <w:tabs>
          <w:tab w:val="left" w:pos="0"/>
        </w:tabs>
        <w:ind w:hanging="284"/>
        <w:rPr>
          <w:sz w:val="24"/>
          <w:szCs w:val="24"/>
        </w:rPr>
      </w:pPr>
      <w:r>
        <w:rPr>
          <w:sz w:val="24"/>
          <w:szCs w:val="24"/>
        </w:rPr>
        <w:tab/>
      </w:r>
      <w:r w:rsidR="00B871AE" w:rsidRPr="005D5B24">
        <w:rPr>
          <w:sz w:val="24"/>
          <w:szCs w:val="24"/>
        </w:rPr>
        <w:t>DPH bude účtováno v sazbě platné ke dni uskutečnění zdanitelného plnění.</w:t>
      </w:r>
    </w:p>
    <w:p w14:paraId="45CF7400" w14:textId="77777777" w:rsidR="000026CA" w:rsidRDefault="000026CA" w:rsidP="00982E21">
      <w:pPr>
        <w:tabs>
          <w:tab w:val="left" w:pos="0"/>
        </w:tabs>
        <w:ind w:hanging="284"/>
        <w:rPr>
          <w:sz w:val="24"/>
          <w:szCs w:val="24"/>
        </w:rPr>
      </w:pPr>
    </w:p>
    <w:p w14:paraId="3AB8A85C" w14:textId="591FB753" w:rsidR="000026CA" w:rsidRPr="003E29E2" w:rsidRDefault="000026CA" w:rsidP="000026CA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</w:t>
      </w:r>
      <w:r>
        <w:rPr>
          <w:rFonts w:ascii="Times New Roman" w:hAnsi="Times New Roman" w:cs="Times New Roman"/>
        </w:rPr>
        <w:t>,</w:t>
      </w:r>
      <w:r w:rsidRPr="00782EEF">
        <w:rPr>
          <w:rFonts w:ascii="Times New Roman" w:hAnsi="Times New Roman" w:cs="Times New Roman"/>
        </w:rPr>
        <w:t xml:space="preserve"> tj. dopracování výrobní dokumentace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vytyčení všech podzemních sítí a rozvodů, které se nacházejí na území staveniště a jejich ochrana při realizaci díla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vybudování zařízení staveniště a jeho provozování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</w:t>
      </w:r>
      <w:r>
        <w:rPr>
          <w:rFonts w:ascii="Times New Roman" w:hAnsi="Times New Roman" w:cs="Times New Roman"/>
        </w:rPr>
        <w:t>y</w:t>
      </w:r>
      <w:r w:rsidRPr="00782EEF">
        <w:rPr>
          <w:rFonts w:ascii="Times New Roman" w:hAnsi="Times New Roman" w:cs="Times New Roman"/>
        </w:rPr>
        <w:t xml:space="preserve"> na odběr všech médií nutných pro provedení díla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doprav</w:t>
      </w:r>
      <w:r>
        <w:rPr>
          <w:rFonts w:ascii="Times New Roman" w:hAnsi="Times New Roman" w:cs="Times New Roman"/>
        </w:rPr>
        <w:t>a</w:t>
      </w:r>
      <w:r w:rsidRPr="00782EEF">
        <w:rPr>
          <w:rFonts w:ascii="Times New Roman" w:hAnsi="Times New Roman" w:cs="Times New Roman"/>
        </w:rPr>
        <w:t xml:space="preserve"> materiálu a techniky do místa plnění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odvoz a likvidac</w:t>
      </w:r>
      <w:r>
        <w:rPr>
          <w:rFonts w:ascii="Times New Roman" w:hAnsi="Times New Roman" w:cs="Times New Roman"/>
        </w:rPr>
        <w:t>e</w:t>
      </w:r>
      <w:r w:rsidRPr="00782EEF">
        <w:rPr>
          <w:rFonts w:ascii="Times New Roman" w:hAnsi="Times New Roman" w:cs="Times New Roman"/>
        </w:rPr>
        <w:t xml:space="preserve"> odpadů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</w:t>
      </w:r>
      <w:r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zábor veřejného prostranství, případně jiných pozemků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 zvláštní užívání komunikace, za dočasné i trvalé skládky, instalaci a udržování dopravního značení po dobu výstavby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uvedení komunikací dotčených stavbou do původního stavu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zpracování dokumentace skutečného provedení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provedení všech nezbytných zkoušek a revizí dle ČSN a</w:t>
      </w:r>
      <w:r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42A1EB8F" w14:textId="58D69255" w:rsidR="000026CA" w:rsidRDefault="000026CA" w:rsidP="00982E21">
      <w:pPr>
        <w:tabs>
          <w:tab w:val="left" w:pos="0"/>
        </w:tabs>
        <w:ind w:hanging="284"/>
        <w:rPr>
          <w:sz w:val="24"/>
          <w:szCs w:val="24"/>
        </w:rPr>
      </w:pPr>
    </w:p>
    <w:p w14:paraId="75E38F95" w14:textId="77777777" w:rsidR="00982E21" w:rsidRDefault="00982E21" w:rsidP="00982E21">
      <w:pPr>
        <w:tabs>
          <w:tab w:val="left" w:pos="0"/>
        </w:tabs>
        <w:ind w:hanging="284"/>
        <w:rPr>
          <w:sz w:val="24"/>
          <w:szCs w:val="24"/>
        </w:rPr>
      </w:pPr>
    </w:p>
    <w:p w14:paraId="36083679" w14:textId="77777777" w:rsidR="00982E21" w:rsidRPr="00BD4552" w:rsidRDefault="00982E21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t>Smlouva o dílo se doplňuje o:</w:t>
      </w:r>
    </w:p>
    <w:p w14:paraId="741E96CC" w14:textId="3C574ABE" w:rsidR="00BD4552" w:rsidRDefault="00982E21" w:rsidP="00982E21">
      <w:pPr>
        <w:pStyle w:val="Bezmezer"/>
        <w:ind w:left="-284" w:firstLine="284"/>
        <w:rPr>
          <w:sz w:val="24"/>
          <w:szCs w:val="24"/>
        </w:rPr>
      </w:pPr>
      <w:r w:rsidRPr="00BD4552">
        <w:rPr>
          <w:sz w:val="24"/>
          <w:szCs w:val="24"/>
        </w:rPr>
        <w:t>Přílohu č. 3:</w:t>
      </w:r>
      <w:r w:rsidRPr="002F1EF9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BD4552">
        <w:rPr>
          <w:sz w:val="24"/>
          <w:szCs w:val="24"/>
        </w:rPr>
        <w:t>známení změny</w:t>
      </w:r>
      <w:r w:rsidR="000026CA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>změnový list</w:t>
      </w:r>
      <w:r>
        <w:rPr>
          <w:sz w:val="24"/>
          <w:szCs w:val="24"/>
        </w:rPr>
        <w:t xml:space="preserve"> č. 1 vč. rozpočtu změn </w:t>
      </w:r>
    </w:p>
    <w:p w14:paraId="199A5E92" w14:textId="77777777" w:rsidR="00CB383B" w:rsidRDefault="00CB383B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3F00E6DC" w14:textId="2FAEC746"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14:paraId="20A55619" w14:textId="1798AE15" w:rsidR="00B871AE" w:rsidRDefault="00E963CF" w:rsidP="00B24B63">
      <w:pPr>
        <w:spacing w:beforeLines="20" w:before="48"/>
        <w:ind w:left="-284"/>
        <w:jc w:val="both"/>
        <w:rPr>
          <w:sz w:val="24"/>
        </w:rPr>
      </w:pPr>
      <w:r w:rsidRPr="00964EBA">
        <w:rPr>
          <w:sz w:val="24"/>
          <w:szCs w:val="24"/>
        </w:rPr>
        <w:lastRenderedPageBreak/>
        <w:t>Dodatek č. 1 je vyhotoven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01E4BE33" w14:textId="77777777" w:rsidR="00B871AE" w:rsidRPr="002C6B74" w:rsidRDefault="007C6E84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14:paraId="3F615816" w14:textId="77777777"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1BB2824D" w14:textId="5FC453BD" w:rsidR="005A752C" w:rsidRPr="004619C8" w:rsidRDefault="005A752C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4619C8">
        <w:rPr>
          <w:sz w:val="24"/>
        </w:rPr>
        <w:t>V Praze:</w:t>
      </w:r>
      <w:r w:rsidRPr="004619C8">
        <w:rPr>
          <w:sz w:val="24"/>
        </w:rPr>
        <w:tab/>
        <w:t>V </w:t>
      </w:r>
      <w:r w:rsidR="000026CA">
        <w:rPr>
          <w:sz w:val="24"/>
        </w:rPr>
        <w:t>Praze</w:t>
      </w:r>
      <w:r w:rsidRPr="004619C8">
        <w:rPr>
          <w:sz w:val="24"/>
        </w:rPr>
        <w:t>:</w:t>
      </w:r>
    </w:p>
    <w:p w14:paraId="2A3D91E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712FAC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4E2C4092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2B6006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6B3B11D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54284071" w14:textId="77777777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14:paraId="273D1913" w14:textId="3B1CF4B4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0026CA">
        <w:rPr>
          <w:rFonts w:ascii="Times New Roman" w:hAnsi="Times New Roman"/>
          <w:bCs/>
          <w:sz w:val="24"/>
        </w:rPr>
        <w:t>ALSTAP s.r.o.</w:t>
      </w:r>
    </w:p>
    <w:p w14:paraId="6DF7C890" w14:textId="7019317A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5A752C" w:rsidRPr="004619C8">
        <w:rPr>
          <w:rFonts w:ascii="Times New Roman" w:hAnsi="Times New Roman"/>
          <w:sz w:val="24"/>
        </w:rPr>
        <w:t>Ing. Martin Lehký</w:t>
      </w:r>
      <w:r>
        <w:rPr>
          <w:rFonts w:ascii="Times New Roman" w:hAnsi="Times New Roman"/>
          <w:sz w:val="24"/>
        </w:rPr>
        <w:tab/>
      </w:r>
      <w:r w:rsidR="000B5B68">
        <w:rPr>
          <w:rFonts w:ascii="Times New Roman" w:hAnsi="Times New Roman"/>
          <w:sz w:val="24"/>
          <w:szCs w:val="24"/>
        </w:rPr>
        <w:t>XXXX</w:t>
      </w:r>
      <w:bookmarkStart w:id="0" w:name="_GoBack"/>
      <w:bookmarkEnd w:id="0"/>
    </w:p>
    <w:p w14:paraId="55D63446" w14:textId="5C57A7C7" w:rsidR="005A752C" w:rsidRPr="004619C8" w:rsidRDefault="00BD4552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  <w:r>
        <w:rPr>
          <w:sz w:val="24"/>
        </w:rPr>
        <w:tab/>
      </w:r>
      <w:r w:rsidR="005A752C" w:rsidRPr="004619C8">
        <w:rPr>
          <w:sz w:val="24"/>
        </w:rPr>
        <w:t>ředitel</w:t>
      </w:r>
      <w:r>
        <w:rPr>
          <w:sz w:val="24"/>
        </w:rPr>
        <w:tab/>
      </w:r>
      <w:r w:rsidR="000026CA">
        <w:rPr>
          <w:sz w:val="24"/>
        </w:rPr>
        <w:t>jednatel</w:t>
      </w:r>
    </w:p>
    <w:p w14:paraId="15A033EE" w14:textId="77777777" w:rsidR="00B871AE" w:rsidRDefault="00B871AE" w:rsidP="005A752C">
      <w:pPr>
        <w:tabs>
          <w:tab w:val="left" w:pos="5250"/>
        </w:tabs>
        <w:spacing w:beforeLines="20" w:before="48"/>
        <w:ind w:left="-284"/>
        <w:rPr>
          <w:sz w:val="24"/>
        </w:rPr>
      </w:pPr>
    </w:p>
    <w:sectPr w:rsidR="00B871AE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0F95E" w14:textId="77777777" w:rsidR="005E24E1" w:rsidRDefault="005E24E1">
      <w:r>
        <w:separator/>
      </w:r>
    </w:p>
  </w:endnote>
  <w:endnote w:type="continuationSeparator" w:id="0">
    <w:p w14:paraId="4C1786D8" w14:textId="77777777" w:rsidR="005E24E1" w:rsidRDefault="005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B5B68">
      <w:rPr>
        <w:rStyle w:val="slostrnky"/>
        <w:noProof/>
      </w:rPr>
      <w:t>2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B0305" w14:textId="77777777" w:rsidR="005E24E1" w:rsidRDefault="005E24E1">
      <w:r>
        <w:separator/>
      </w:r>
    </w:p>
  </w:footnote>
  <w:footnote w:type="continuationSeparator" w:id="0">
    <w:p w14:paraId="7E1526A0" w14:textId="77777777" w:rsidR="005E24E1" w:rsidRDefault="005E2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6E59B" w14:textId="30826410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1546D0">
      <w:rPr>
        <w:sz w:val="24"/>
        <w:szCs w:val="24"/>
      </w:rPr>
      <w:t>U-308-01/21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699424894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F4C35"/>
    <w:multiLevelType w:val="hybridMultilevel"/>
    <w:tmpl w:val="858A7D5A"/>
    <w:lvl w:ilvl="0" w:tplc="48AEA6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1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7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5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8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6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7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25"/>
  </w:num>
  <w:num w:numId="4">
    <w:abstractNumId w:val="46"/>
  </w:num>
  <w:num w:numId="5">
    <w:abstractNumId w:val="48"/>
  </w:num>
  <w:num w:numId="6">
    <w:abstractNumId w:val="13"/>
  </w:num>
  <w:num w:numId="7">
    <w:abstractNumId w:val="9"/>
  </w:num>
  <w:num w:numId="8">
    <w:abstractNumId w:val="43"/>
  </w:num>
  <w:num w:numId="9">
    <w:abstractNumId w:val="5"/>
  </w:num>
  <w:num w:numId="10">
    <w:abstractNumId w:val="44"/>
  </w:num>
  <w:num w:numId="11">
    <w:abstractNumId w:val="41"/>
  </w:num>
  <w:num w:numId="12">
    <w:abstractNumId w:val="19"/>
  </w:num>
  <w:num w:numId="13">
    <w:abstractNumId w:val="0"/>
  </w:num>
  <w:num w:numId="14">
    <w:abstractNumId w:val="40"/>
  </w:num>
  <w:num w:numId="15">
    <w:abstractNumId w:val="20"/>
  </w:num>
  <w:num w:numId="16">
    <w:abstractNumId w:val="36"/>
  </w:num>
  <w:num w:numId="17">
    <w:abstractNumId w:val="45"/>
  </w:num>
  <w:num w:numId="18">
    <w:abstractNumId w:val="35"/>
  </w:num>
  <w:num w:numId="19">
    <w:abstractNumId w:val="47"/>
  </w:num>
  <w:num w:numId="20">
    <w:abstractNumId w:val="3"/>
  </w:num>
  <w:num w:numId="21">
    <w:abstractNumId w:val="32"/>
  </w:num>
  <w:num w:numId="22">
    <w:abstractNumId w:val="10"/>
  </w:num>
  <w:num w:numId="23">
    <w:abstractNumId w:val="23"/>
  </w:num>
  <w:num w:numId="24">
    <w:abstractNumId w:val="7"/>
  </w:num>
  <w:num w:numId="25">
    <w:abstractNumId w:val="6"/>
  </w:num>
  <w:num w:numId="26">
    <w:abstractNumId w:val="22"/>
  </w:num>
  <w:num w:numId="27">
    <w:abstractNumId w:val="15"/>
  </w:num>
  <w:num w:numId="28">
    <w:abstractNumId w:val="29"/>
  </w:num>
  <w:num w:numId="29">
    <w:abstractNumId w:val="39"/>
  </w:num>
  <w:num w:numId="30">
    <w:abstractNumId w:val="28"/>
  </w:num>
  <w:num w:numId="31">
    <w:abstractNumId w:val="1"/>
  </w:num>
  <w:num w:numId="32">
    <w:abstractNumId w:val="2"/>
  </w:num>
  <w:num w:numId="33">
    <w:abstractNumId w:val="21"/>
  </w:num>
  <w:num w:numId="34">
    <w:abstractNumId w:val="11"/>
  </w:num>
  <w:num w:numId="35">
    <w:abstractNumId w:val="30"/>
  </w:num>
  <w:num w:numId="36">
    <w:abstractNumId w:val="33"/>
  </w:num>
  <w:num w:numId="37">
    <w:abstractNumId w:val="27"/>
  </w:num>
  <w:num w:numId="38">
    <w:abstractNumId w:val="42"/>
  </w:num>
  <w:num w:numId="39">
    <w:abstractNumId w:val="12"/>
  </w:num>
  <w:num w:numId="40">
    <w:abstractNumId w:val="4"/>
  </w:num>
  <w:num w:numId="41">
    <w:abstractNumId w:val="24"/>
  </w:num>
  <w:num w:numId="42">
    <w:abstractNumId w:val="17"/>
  </w:num>
  <w:num w:numId="43">
    <w:abstractNumId w:val="38"/>
  </w:num>
  <w:num w:numId="44">
    <w:abstractNumId w:val="31"/>
  </w:num>
  <w:num w:numId="45">
    <w:abstractNumId w:val="8"/>
  </w:num>
  <w:num w:numId="46">
    <w:abstractNumId w:val="16"/>
  </w:num>
  <w:num w:numId="47">
    <w:abstractNumId w:val="14"/>
  </w:num>
  <w:num w:numId="48">
    <w:abstractNumId w:val="37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026CA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5B68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46D0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2987"/>
    <w:rsid w:val="001D4ACE"/>
    <w:rsid w:val="001E3085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19CF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6CE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24B63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0F37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963CF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customStyle="1" w:styleId="Default">
    <w:name w:val="Default"/>
    <w:rsid w:val="000026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AF94E-B83D-4711-9FDE-BAD1D694A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4515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Lenka KARASOVA</cp:lastModifiedBy>
  <cp:revision>2</cp:revision>
  <cp:lastPrinted>2017-01-18T09:04:00Z</cp:lastPrinted>
  <dcterms:created xsi:type="dcterms:W3CDTF">2021-11-26T08:42:00Z</dcterms:created>
  <dcterms:modified xsi:type="dcterms:W3CDTF">2021-11-26T08:42:00Z</dcterms:modified>
</cp:coreProperties>
</file>