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116" w:rsidRPr="00F40116" w:rsidRDefault="00F40116" w:rsidP="00F40116">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6192" behindDoc="0" locked="0" layoutInCell="1" allowOverlap="0" wp14:anchorId="16C5E346" wp14:editId="40ACA62F">
            <wp:simplePos x="0" y="0"/>
            <wp:positionH relativeFrom="column">
              <wp:posOffset>4679950</wp:posOffset>
            </wp:positionH>
            <wp:positionV relativeFrom="line">
              <wp:posOffset>-423545</wp:posOffset>
            </wp:positionV>
            <wp:extent cx="1266825" cy="914400"/>
            <wp:effectExtent l="0" t="0" r="9525" b="0"/>
            <wp:wrapSquare wrapText="bothSides"/>
            <wp:docPr id="2" name="Obrázek 2"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lif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14:anchorId="3D284B57" wp14:editId="4DDF0ED0">
            <wp:simplePos x="0" y="0"/>
            <wp:positionH relativeFrom="column">
              <wp:posOffset>2766060</wp:posOffset>
            </wp:positionH>
            <wp:positionV relativeFrom="line">
              <wp:posOffset>-423545</wp:posOffset>
            </wp:positionV>
            <wp:extent cx="1666875" cy="914400"/>
            <wp:effectExtent l="0" t="0" r="9525"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jedna_priro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14:anchorId="014822F9" wp14:editId="47726307">
            <wp:simplePos x="0" y="0"/>
            <wp:positionH relativeFrom="column">
              <wp:posOffset>887730</wp:posOffset>
            </wp:positionH>
            <wp:positionV relativeFrom="line">
              <wp:posOffset>-423545</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14:anchorId="0A4DE2B5" wp14:editId="68FEEC8E">
            <wp:simplePos x="0" y="0"/>
            <wp:positionH relativeFrom="column">
              <wp:posOffset>-184785</wp:posOffset>
            </wp:positionH>
            <wp:positionV relativeFrom="line">
              <wp:posOffset>-518795</wp:posOffset>
            </wp:positionV>
            <wp:extent cx="1057275" cy="914400"/>
            <wp:effectExtent l="0" t="0" r="9525" b="0"/>
            <wp:wrapSquare wrapText="bothSides"/>
            <wp:docPr id="1" name="Obrázek 1"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natu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116">
        <w:rPr>
          <w:rFonts w:ascii="Times New Roman" w:eastAsia="Times New Roman" w:hAnsi="Times New Roman" w:cs="Times New Roman"/>
          <w:sz w:val="24"/>
          <w:szCs w:val="24"/>
          <w:lang w:eastAsia="cs-CZ"/>
        </w:rPr>
        <w:t> </w:t>
      </w:r>
    </w:p>
    <w:p w:rsidR="00F40116" w:rsidRDefault="00F40116" w:rsidP="00F40116">
      <w:pPr>
        <w:tabs>
          <w:tab w:val="right" w:pos="9000"/>
        </w:tabs>
        <w:spacing w:after="0" w:line="240" w:lineRule="auto"/>
        <w:jc w:val="right"/>
        <w:rPr>
          <w:rFonts w:ascii="Arial" w:eastAsia="Times New Roman" w:hAnsi="Arial" w:cs="Arial Unicode MS"/>
          <w:b/>
          <w:bCs/>
          <w:szCs w:val="24"/>
          <w:lang w:eastAsia="cs-CZ"/>
        </w:rPr>
      </w:pPr>
    </w:p>
    <w:p w:rsidR="00F40116" w:rsidRDefault="00F40116" w:rsidP="00F40116">
      <w:pPr>
        <w:tabs>
          <w:tab w:val="right" w:pos="9000"/>
        </w:tabs>
        <w:spacing w:after="0" w:line="240" w:lineRule="auto"/>
        <w:jc w:val="right"/>
        <w:rPr>
          <w:rFonts w:ascii="Arial" w:eastAsia="Times New Roman" w:hAnsi="Arial" w:cs="Arial Unicode MS"/>
          <w:b/>
          <w:bCs/>
          <w:szCs w:val="24"/>
          <w:lang w:eastAsia="cs-CZ"/>
        </w:rPr>
      </w:pPr>
    </w:p>
    <w:p w:rsidR="00F40116" w:rsidRPr="00F40116" w:rsidRDefault="00F40116" w:rsidP="00F40116">
      <w:pPr>
        <w:tabs>
          <w:tab w:val="right" w:pos="9000"/>
        </w:tabs>
        <w:spacing w:after="0" w:line="240" w:lineRule="auto"/>
        <w:jc w:val="right"/>
        <w:rPr>
          <w:rFonts w:ascii="Times New Roman" w:eastAsia="Times New Roman" w:hAnsi="Times New Roman" w:cs="Times New Roman"/>
          <w:sz w:val="24"/>
          <w:szCs w:val="24"/>
          <w:lang w:eastAsia="cs-CZ"/>
        </w:rPr>
      </w:pPr>
      <w:r w:rsidRPr="00F40116">
        <w:rPr>
          <w:rFonts w:ascii="Arial" w:eastAsia="Times New Roman" w:hAnsi="Arial" w:cs="Arial Unicode MS"/>
          <w:b/>
          <w:bCs/>
          <w:szCs w:val="24"/>
          <w:lang w:eastAsia="cs-CZ"/>
        </w:rPr>
        <w:t xml:space="preserve">Číslo spisu: S/03854/OM/21 </w:t>
      </w:r>
    </w:p>
    <w:p w:rsidR="00F40116" w:rsidRPr="00F40116" w:rsidRDefault="00F40116" w:rsidP="00F40116">
      <w:pPr>
        <w:tabs>
          <w:tab w:val="right" w:pos="9000"/>
        </w:tabs>
        <w:spacing w:after="0" w:line="240" w:lineRule="auto"/>
        <w:jc w:val="right"/>
        <w:rPr>
          <w:rFonts w:ascii="Times New Roman" w:eastAsia="Times New Roman" w:hAnsi="Times New Roman" w:cs="Times New Roman"/>
          <w:sz w:val="24"/>
          <w:szCs w:val="24"/>
          <w:lang w:eastAsia="cs-CZ"/>
        </w:rPr>
      </w:pPr>
      <w:r w:rsidRPr="00F40116">
        <w:rPr>
          <w:rFonts w:ascii="Arial" w:eastAsia="Times New Roman" w:hAnsi="Arial" w:cs="Arial Unicode MS"/>
          <w:b/>
          <w:bCs/>
          <w:szCs w:val="24"/>
          <w:lang w:eastAsia="cs-CZ"/>
        </w:rPr>
        <w:t>Číslo jednací: 03854/OM/21</w:t>
      </w:r>
    </w:p>
    <w:p w:rsidR="00F40116" w:rsidRPr="00F40116" w:rsidRDefault="00F40116" w:rsidP="00F40116">
      <w:pPr>
        <w:tabs>
          <w:tab w:val="right" w:pos="9000"/>
        </w:tabs>
        <w:spacing w:after="0" w:line="240" w:lineRule="auto"/>
        <w:jc w:val="right"/>
        <w:rPr>
          <w:rFonts w:ascii="Times New Roman" w:eastAsia="Times New Roman" w:hAnsi="Times New Roman" w:cs="Times New Roman"/>
          <w:sz w:val="24"/>
          <w:szCs w:val="24"/>
          <w:lang w:eastAsia="cs-CZ"/>
        </w:rPr>
      </w:pPr>
      <w:r w:rsidRPr="00F40116">
        <w:rPr>
          <w:rFonts w:ascii="Arial" w:eastAsia="Times New Roman" w:hAnsi="Arial" w:cs="Arial Unicode MS"/>
          <w:szCs w:val="24"/>
          <w:lang w:eastAsia="cs-CZ"/>
        </w:rPr>
        <w:t xml:space="preserve">PPK-278e/84/21 </w:t>
      </w:r>
    </w:p>
    <w:p w:rsidR="00F40116" w:rsidRPr="00F40116" w:rsidRDefault="00F40116" w:rsidP="00F40116">
      <w:pPr>
        <w:tabs>
          <w:tab w:val="right" w:pos="9000"/>
        </w:tabs>
        <w:spacing w:after="0" w:line="240" w:lineRule="auto"/>
        <w:jc w:val="right"/>
        <w:rPr>
          <w:rFonts w:ascii="Times New Roman" w:eastAsia="Times New Roman" w:hAnsi="Times New Roman" w:cs="Times New Roman"/>
          <w:sz w:val="24"/>
          <w:szCs w:val="24"/>
          <w:lang w:eastAsia="cs-CZ"/>
        </w:rPr>
      </w:pPr>
      <w:r w:rsidRPr="00F40116">
        <w:rPr>
          <w:rFonts w:ascii="Arial" w:eastAsia="Times New Roman" w:hAnsi="Arial" w:cs="Arial Unicode MS"/>
          <w:szCs w:val="24"/>
          <w:lang w:eastAsia="cs-CZ"/>
        </w:rPr>
        <w:t>Dotační titul: D</w:t>
      </w:r>
    </w:p>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p w:rsidR="00F40116" w:rsidRPr="00F40116" w:rsidRDefault="00F40116" w:rsidP="00F40116">
      <w:pPr>
        <w:spacing w:after="0" w:line="240" w:lineRule="auto"/>
        <w:jc w:val="center"/>
        <w:rPr>
          <w:rFonts w:ascii="Times New Roman" w:eastAsia="Times New Roman" w:hAnsi="Times New Roman" w:cs="Times New Roman"/>
          <w:sz w:val="24"/>
          <w:szCs w:val="24"/>
          <w:lang w:eastAsia="cs-CZ"/>
        </w:rPr>
      </w:pPr>
      <w:r w:rsidRPr="00F40116">
        <w:rPr>
          <w:rFonts w:ascii="Arial" w:eastAsia="Arial Unicode MS" w:hAnsi="Arial" w:cs="Arial"/>
          <w:b/>
          <w:bCs/>
          <w:szCs w:val="24"/>
          <w:lang w:eastAsia="cs-CZ"/>
        </w:rPr>
        <w:t xml:space="preserve">DOHODA O REALIZACI MANAGEMENTOVÝCH OPATŘENÍ </w:t>
      </w:r>
    </w:p>
    <w:p w:rsidR="00F40116" w:rsidRPr="00F40116" w:rsidRDefault="00F40116" w:rsidP="00F40116">
      <w:pPr>
        <w:spacing w:after="0" w:line="240" w:lineRule="auto"/>
        <w:jc w:val="center"/>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 xml:space="preserve">dle </w:t>
      </w:r>
      <w:proofErr w:type="spellStart"/>
      <w:r w:rsidRPr="00F40116">
        <w:rPr>
          <w:rFonts w:ascii="Arial" w:eastAsia="Arial Unicode MS" w:hAnsi="Arial" w:cs="Arial"/>
          <w:szCs w:val="24"/>
          <w:lang w:eastAsia="cs-CZ"/>
        </w:rPr>
        <w:t>ust</w:t>
      </w:r>
      <w:proofErr w:type="spellEnd"/>
      <w:r w:rsidRPr="00F40116">
        <w:rPr>
          <w:rFonts w:ascii="Arial" w:eastAsia="Arial Unicode MS" w:hAnsi="Arial" w:cs="Arial"/>
          <w:szCs w:val="24"/>
          <w:lang w:eastAsia="cs-CZ"/>
        </w:rPr>
        <w:t>. § 68 odst. 2 a § 69 odst. 3 zák. č. 114/1992 Sb., o ochraně přírody a krajiny (dále jen „Dohoda“),</w:t>
      </w:r>
      <w:r>
        <w:rPr>
          <w:rFonts w:ascii="Arial" w:eastAsia="Arial Unicode MS" w:hAnsi="Arial" w:cs="Arial"/>
          <w:szCs w:val="24"/>
          <w:lang w:eastAsia="cs-CZ"/>
        </w:rPr>
        <w:t xml:space="preserve"> </w:t>
      </w:r>
      <w:r w:rsidRPr="00F40116">
        <w:rPr>
          <w:rFonts w:ascii="Arial" w:eastAsia="Arial Unicode MS" w:hAnsi="Arial" w:cs="Arial"/>
          <w:szCs w:val="24"/>
          <w:lang w:eastAsia="cs-CZ"/>
        </w:rPr>
        <w:t>kterou uzavírají níže uvedeného dne, měsíce a roku tito účastníci</w:t>
      </w:r>
    </w:p>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Arial" w:eastAsia="Times New Roman" w:hAnsi="Arial" w:cs="Arial"/>
          <w:b/>
          <w:bCs/>
          <w:szCs w:val="24"/>
          <w:lang w:eastAsia="cs-CZ"/>
        </w:rPr>
        <w:t xml:space="preserve">1. Česká republika – Agentura ochrany přírody a krajiny ČR, </w:t>
      </w:r>
    </w:p>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Arial" w:eastAsia="Times New Roman" w:hAnsi="Arial" w:cs="Arial"/>
          <w:b/>
          <w:bCs/>
          <w:szCs w:val="24"/>
          <w:lang w:eastAsia="cs-CZ"/>
        </w:rPr>
        <w:t>Regionální pracoviště: Regionální pracoviště Olomoucko</w:t>
      </w:r>
    </w:p>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Arial" w:eastAsia="Times New Roman" w:hAnsi="Arial" w:cs="Arial"/>
          <w:szCs w:val="24"/>
          <w:lang w:eastAsia="cs-CZ"/>
        </w:rPr>
        <w:t>Sídlo: Kaplanova 1931/1, 148 00, Praha 11 - Chodov</w:t>
      </w:r>
    </w:p>
    <w:p w:rsidR="00F40116" w:rsidRDefault="00F40116" w:rsidP="00F40116">
      <w:pPr>
        <w:spacing w:after="0" w:line="240" w:lineRule="auto"/>
        <w:rPr>
          <w:rFonts w:ascii="Arial" w:eastAsia="Times New Roman" w:hAnsi="Arial" w:cs="Arial"/>
          <w:szCs w:val="24"/>
          <w:lang w:eastAsia="cs-CZ"/>
        </w:rPr>
      </w:pPr>
      <w:r w:rsidRPr="00F40116">
        <w:rPr>
          <w:rFonts w:ascii="Arial" w:eastAsia="Times New Roman" w:hAnsi="Arial" w:cs="Arial"/>
          <w:szCs w:val="24"/>
          <w:lang w:eastAsia="cs-CZ"/>
        </w:rPr>
        <w:t>IČ: 62933591</w:t>
      </w:r>
    </w:p>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Arial" w:eastAsia="Times New Roman" w:hAnsi="Arial" w:cs="Arial"/>
          <w:szCs w:val="24"/>
          <w:lang w:eastAsia="cs-CZ"/>
        </w:rPr>
        <w:t xml:space="preserve">zastoupena: </w:t>
      </w:r>
      <w:proofErr w:type="spellStart"/>
      <w:r w:rsidR="00F72C6D">
        <w:rPr>
          <w:rFonts w:ascii="Arial" w:eastAsia="Times New Roman" w:hAnsi="Arial" w:cs="Arial"/>
          <w:szCs w:val="24"/>
          <w:lang w:eastAsia="cs-CZ"/>
        </w:rPr>
        <w:t>xxx</w:t>
      </w:r>
      <w:proofErr w:type="spellEnd"/>
      <w:r>
        <w:rPr>
          <w:rFonts w:ascii="Arial" w:eastAsia="Times New Roman" w:hAnsi="Arial" w:cs="Arial"/>
          <w:szCs w:val="24"/>
          <w:lang w:eastAsia="cs-CZ"/>
        </w:rPr>
        <w:t>,</w:t>
      </w:r>
      <w:r w:rsidRPr="00F40116">
        <w:rPr>
          <w:rFonts w:ascii="Arial" w:eastAsia="Times New Roman" w:hAnsi="Arial" w:cs="Arial"/>
          <w:szCs w:val="24"/>
          <w:lang w:eastAsia="cs-CZ"/>
        </w:rPr>
        <w:t xml:space="preserve"> ředitel RP Olomoucko </w:t>
      </w:r>
    </w:p>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Arial" w:eastAsia="Times New Roman" w:hAnsi="Arial" w:cs="Arial"/>
          <w:szCs w:val="24"/>
          <w:lang w:eastAsia="cs-CZ"/>
        </w:rPr>
        <w:t xml:space="preserve">V rozsahu této dohody osoba zmocněná k jednání s nájemcem, k věcným úkonům a k provedení kontroly realizovaných </w:t>
      </w:r>
      <w:proofErr w:type="spellStart"/>
      <w:r w:rsidRPr="00F40116">
        <w:rPr>
          <w:rFonts w:ascii="Arial" w:eastAsia="Times New Roman" w:hAnsi="Arial" w:cs="Arial"/>
          <w:szCs w:val="24"/>
          <w:lang w:eastAsia="cs-CZ"/>
        </w:rPr>
        <w:t>managementových</w:t>
      </w:r>
      <w:proofErr w:type="spellEnd"/>
      <w:r w:rsidRPr="00F40116">
        <w:rPr>
          <w:rFonts w:ascii="Arial" w:eastAsia="Times New Roman" w:hAnsi="Arial" w:cs="Arial"/>
          <w:szCs w:val="24"/>
          <w:lang w:eastAsia="cs-CZ"/>
        </w:rPr>
        <w:t xml:space="preserve"> opatření: </w:t>
      </w:r>
      <w:proofErr w:type="spellStart"/>
      <w:r w:rsidR="00F72C6D">
        <w:rPr>
          <w:rFonts w:ascii="Arial" w:eastAsia="Times New Roman" w:hAnsi="Arial" w:cs="Arial"/>
          <w:szCs w:val="24"/>
          <w:lang w:eastAsia="cs-CZ"/>
        </w:rPr>
        <w:t>xxx</w:t>
      </w:r>
      <w:proofErr w:type="spellEnd"/>
    </w:p>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Arial" w:eastAsia="Times New Roman" w:hAnsi="Arial" w:cs="Arial"/>
          <w:szCs w:val="24"/>
          <w:lang w:eastAsia="cs-CZ"/>
        </w:rPr>
        <w:t xml:space="preserve">za projekt Jedna příroda (LIFE-IP: N2K </w:t>
      </w:r>
      <w:proofErr w:type="spellStart"/>
      <w:r w:rsidRPr="00F40116">
        <w:rPr>
          <w:rFonts w:ascii="Arial" w:eastAsia="Times New Roman" w:hAnsi="Arial" w:cs="Arial"/>
          <w:szCs w:val="24"/>
          <w:lang w:eastAsia="cs-CZ"/>
        </w:rPr>
        <w:t>Revisited</w:t>
      </w:r>
      <w:proofErr w:type="spellEnd"/>
      <w:r w:rsidRPr="00F40116">
        <w:rPr>
          <w:rFonts w:ascii="Arial" w:eastAsia="Times New Roman" w:hAnsi="Arial" w:cs="Arial"/>
          <w:szCs w:val="24"/>
          <w:lang w:eastAsia="cs-CZ"/>
        </w:rPr>
        <w:t xml:space="preserve">) odpovídá: </w:t>
      </w:r>
      <w:proofErr w:type="spellStart"/>
      <w:r w:rsidR="00F72C6D">
        <w:rPr>
          <w:rFonts w:ascii="Arial" w:eastAsia="Times New Roman" w:hAnsi="Arial" w:cs="Arial"/>
          <w:szCs w:val="24"/>
          <w:lang w:eastAsia="cs-CZ"/>
        </w:rPr>
        <w:t>xxx</w:t>
      </w:r>
      <w:proofErr w:type="spellEnd"/>
      <w:r w:rsidRPr="00F40116">
        <w:rPr>
          <w:rFonts w:ascii="Arial" w:eastAsia="Times New Roman" w:hAnsi="Arial" w:cs="Arial"/>
          <w:szCs w:val="24"/>
          <w:lang w:eastAsia="cs-CZ"/>
        </w:rPr>
        <w:t xml:space="preserve"> </w:t>
      </w:r>
    </w:p>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Arial" w:eastAsia="Times New Roman" w:hAnsi="Arial" w:cs="Arial"/>
          <w:lang w:eastAsia="cs-CZ"/>
        </w:rPr>
        <w:t xml:space="preserve">jakožto věcně a místně příslušný orgán ochrany přírody příslušný podle ustanovení </w:t>
      </w:r>
      <w:r w:rsidRPr="00F40116">
        <w:rPr>
          <w:rFonts w:ascii="Arial" w:eastAsia="Times New Roman" w:hAnsi="Arial" w:cs="Arial"/>
          <w:color w:val="000000"/>
          <w:lang w:eastAsia="cs-CZ"/>
        </w:rPr>
        <w:t>§ 75 odst. 1 písm. e) ve spojení s</w:t>
      </w:r>
      <w:r w:rsidRPr="00F40116">
        <w:rPr>
          <w:rFonts w:ascii="Arial" w:eastAsia="Times New Roman" w:hAnsi="Arial" w:cs="Arial"/>
          <w:lang w:eastAsia="cs-CZ"/>
        </w:rPr>
        <w:t xml:space="preserve"> § 78 odst. 1 zákona č. 114/1992 Sb., o ochraně přírody a krajiny, v platném znění (dále jen ZOPK).</w:t>
      </w:r>
    </w:p>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Arial" w:eastAsia="Times New Roman" w:hAnsi="Arial" w:cs="Arial"/>
          <w:b/>
          <w:iCs/>
          <w:lang w:eastAsia="cs-CZ"/>
        </w:rPr>
        <w:t>(dále jen „AOPK ČR“)</w:t>
      </w:r>
    </w:p>
    <w:p w:rsidR="00F40116" w:rsidRPr="00F40116" w:rsidRDefault="00F40116" w:rsidP="00F40116">
      <w:pPr>
        <w:spacing w:after="0" w:line="240" w:lineRule="auto"/>
        <w:rPr>
          <w:rFonts w:ascii="Arial" w:eastAsia="Times New Roman" w:hAnsi="Arial" w:cs="Arial"/>
          <w:lang w:eastAsia="cs-CZ"/>
        </w:rPr>
      </w:pPr>
      <w:r w:rsidRPr="00F40116">
        <w:rPr>
          <w:rFonts w:ascii="Arial" w:eastAsia="Times New Roman" w:hAnsi="Arial" w:cs="Arial"/>
          <w:lang w:eastAsia="cs-CZ"/>
        </w:rPr>
        <w:br/>
        <w:t>a</w:t>
      </w:r>
    </w:p>
    <w:p w:rsidR="00F40116" w:rsidRPr="00F40116" w:rsidRDefault="00F40116" w:rsidP="00F40116">
      <w:pPr>
        <w:spacing w:after="0" w:line="240" w:lineRule="auto"/>
        <w:rPr>
          <w:rFonts w:ascii="Arial" w:eastAsia="Times New Roman" w:hAnsi="Arial" w:cs="Arial"/>
          <w:lang w:eastAsia="cs-CZ"/>
        </w:rPr>
      </w:pPr>
      <w:r w:rsidRPr="00F40116">
        <w:rPr>
          <w:rFonts w:ascii="Arial" w:eastAsia="Times New Roman" w:hAnsi="Arial" w:cs="Arial"/>
          <w:b/>
          <w:bCs/>
          <w:lang w:eastAsia="cs-CZ"/>
        </w:rPr>
        <w:br/>
        <w:t xml:space="preserve">2. Nájemce </w:t>
      </w:r>
    </w:p>
    <w:p w:rsidR="00F40116" w:rsidRPr="00F40116" w:rsidRDefault="00F40116" w:rsidP="00F40116">
      <w:pPr>
        <w:spacing w:after="0" w:line="240" w:lineRule="auto"/>
        <w:rPr>
          <w:rFonts w:ascii="Arial" w:eastAsia="Times New Roman" w:hAnsi="Arial" w:cs="Arial"/>
          <w:lang w:eastAsia="cs-CZ"/>
        </w:rPr>
      </w:pPr>
      <w:r w:rsidRPr="00F40116">
        <w:rPr>
          <w:rFonts w:ascii="Arial" w:eastAsia="Times New Roman" w:hAnsi="Arial" w:cs="Arial"/>
          <w:lang w:eastAsia="cs-CZ"/>
        </w:rPr>
        <w:t>Arcibiskupské lesy a statky Olomouc s.r.o.</w:t>
      </w:r>
      <w:r w:rsidRPr="00F40116">
        <w:rPr>
          <w:rFonts w:ascii="Arial" w:eastAsia="Times New Roman" w:hAnsi="Arial" w:cs="Arial"/>
          <w:lang w:eastAsia="cs-CZ"/>
        </w:rPr>
        <w:br/>
        <w:t>Dvorského 5/17</w:t>
      </w:r>
      <w:r>
        <w:rPr>
          <w:rFonts w:ascii="Arial" w:eastAsia="Times New Roman" w:hAnsi="Arial" w:cs="Arial"/>
          <w:lang w:eastAsia="cs-CZ"/>
        </w:rPr>
        <w:t xml:space="preserve">, </w:t>
      </w:r>
      <w:r w:rsidRPr="00F40116">
        <w:rPr>
          <w:rFonts w:ascii="Arial" w:eastAsia="Times New Roman" w:hAnsi="Arial" w:cs="Arial"/>
          <w:lang w:eastAsia="cs-CZ"/>
        </w:rPr>
        <w:t>77900 Olomouc</w:t>
      </w:r>
      <w:r w:rsidRPr="00F40116">
        <w:rPr>
          <w:rFonts w:ascii="Arial" w:eastAsia="Times New Roman" w:hAnsi="Arial" w:cs="Arial"/>
          <w:lang w:eastAsia="cs-CZ"/>
        </w:rPr>
        <w:br/>
        <w:t>IČ 01559109</w:t>
      </w:r>
      <w:r w:rsidRPr="00F40116">
        <w:rPr>
          <w:rFonts w:ascii="Arial" w:eastAsia="Times New Roman" w:hAnsi="Arial" w:cs="Arial"/>
          <w:lang w:eastAsia="cs-CZ"/>
        </w:rPr>
        <w:br/>
        <w:t>DIČ CZ01559109</w:t>
      </w:r>
      <w:r w:rsidRPr="00F40116">
        <w:rPr>
          <w:rFonts w:ascii="Arial" w:eastAsia="Times New Roman" w:hAnsi="Arial" w:cs="Arial"/>
          <w:lang w:eastAsia="cs-CZ"/>
        </w:rPr>
        <w:br/>
        <w:t>je plátcem DPH</w:t>
      </w:r>
      <w:r w:rsidRPr="00F40116">
        <w:rPr>
          <w:rFonts w:ascii="Arial" w:eastAsia="Times New Roman" w:hAnsi="Arial" w:cs="Arial"/>
          <w:lang w:eastAsia="cs-CZ"/>
        </w:rPr>
        <w:br/>
        <w:t>bankovní spojení 2108737273/2700</w:t>
      </w:r>
      <w:r w:rsidRPr="00F40116">
        <w:rPr>
          <w:rFonts w:ascii="Arial" w:eastAsia="Times New Roman" w:hAnsi="Arial" w:cs="Arial"/>
          <w:lang w:eastAsia="cs-CZ"/>
        </w:rPr>
        <w:br/>
        <w:t xml:space="preserve">statutární zástupce </w:t>
      </w:r>
      <w:proofErr w:type="spellStart"/>
      <w:r w:rsidR="00F72C6D">
        <w:rPr>
          <w:rFonts w:ascii="Arial" w:eastAsia="Times New Roman" w:hAnsi="Arial" w:cs="Arial"/>
          <w:lang w:eastAsia="cs-CZ"/>
        </w:rPr>
        <w:t>xxx</w:t>
      </w:r>
      <w:proofErr w:type="spellEnd"/>
    </w:p>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Arial" w:eastAsia="Times New Roman" w:hAnsi="Arial" w:cs="Arial"/>
          <w:lang w:eastAsia="cs-CZ"/>
        </w:rPr>
        <w:t xml:space="preserve">jakožto nájemce pozemků </w:t>
      </w:r>
      <w:proofErr w:type="spellStart"/>
      <w:r w:rsidRPr="00F40116">
        <w:rPr>
          <w:rFonts w:ascii="Arial" w:eastAsia="Times New Roman" w:hAnsi="Arial" w:cs="Arial"/>
          <w:lang w:eastAsia="cs-CZ"/>
        </w:rPr>
        <w:t>p.č</w:t>
      </w:r>
      <w:proofErr w:type="spellEnd"/>
      <w:r w:rsidRPr="00F40116">
        <w:rPr>
          <w:rFonts w:ascii="Arial" w:eastAsia="Times New Roman" w:hAnsi="Arial" w:cs="Arial"/>
          <w:lang w:eastAsia="cs-CZ"/>
        </w:rPr>
        <w:t xml:space="preserve">. 1063/1 v </w:t>
      </w:r>
      <w:proofErr w:type="spellStart"/>
      <w:r w:rsidRPr="00F40116">
        <w:rPr>
          <w:rFonts w:ascii="Arial" w:eastAsia="Times New Roman" w:hAnsi="Arial" w:cs="Arial"/>
          <w:lang w:eastAsia="cs-CZ"/>
        </w:rPr>
        <w:t>k.ú</w:t>
      </w:r>
      <w:proofErr w:type="spellEnd"/>
      <w:r w:rsidRPr="00F40116">
        <w:rPr>
          <w:rFonts w:ascii="Arial" w:eastAsia="Times New Roman" w:hAnsi="Arial" w:cs="Arial"/>
          <w:lang w:eastAsia="cs-CZ"/>
        </w:rPr>
        <w:t xml:space="preserve">. Horní Údolí a 1178/1 v </w:t>
      </w:r>
      <w:proofErr w:type="spellStart"/>
      <w:r w:rsidRPr="00F40116">
        <w:rPr>
          <w:rFonts w:ascii="Arial" w:eastAsia="Times New Roman" w:hAnsi="Arial" w:cs="Arial"/>
          <w:lang w:eastAsia="cs-CZ"/>
        </w:rPr>
        <w:t>k.ú</w:t>
      </w:r>
      <w:proofErr w:type="spellEnd"/>
      <w:r w:rsidRPr="00F40116">
        <w:rPr>
          <w:rFonts w:ascii="Arial" w:eastAsia="Times New Roman" w:hAnsi="Arial" w:cs="Arial"/>
          <w:lang w:eastAsia="cs-CZ"/>
        </w:rPr>
        <w:t>. Dolní Údolí</w:t>
      </w:r>
    </w:p>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Arial" w:eastAsia="Times New Roman" w:hAnsi="Arial" w:cs="Arial Unicode MS"/>
          <w:b/>
          <w:bCs/>
          <w:szCs w:val="24"/>
          <w:lang w:eastAsia="cs-CZ"/>
        </w:rPr>
        <w:t>(dále jen ”nájemce”)</w:t>
      </w:r>
    </w:p>
    <w:p w:rsidR="00F40116" w:rsidRPr="00F40116" w:rsidRDefault="00F40116" w:rsidP="00F40116">
      <w:pPr>
        <w:spacing w:after="0" w:line="240" w:lineRule="auto"/>
        <w:jc w:val="center"/>
        <w:rPr>
          <w:rFonts w:ascii="Times New Roman" w:eastAsia="Times New Roman" w:hAnsi="Times New Roman" w:cs="Times New Roman"/>
          <w:sz w:val="24"/>
          <w:szCs w:val="24"/>
          <w:lang w:eastAsia="cs-CZ"/>
        </w:rPr>
      </w:pPr>
      <w:r w:rsidRPr="00F40116">
        <w:rPr>
          <w:rFonts w:ascii="Arial" w:eastAsia="Arial Unicode MS" w:hAnsi="Arial" w:cs="Arial"/>
          <w:b/>
          <w:szCs w:val="24"/>
          <w:lang w:eastAsia="cs-CZ"/>
        </w:rPr>
        <w:t>Čl. I.</w:t>
      </w:r>
    </w:p>
    <w:p w:rsidR="00F40116" w:rsidRPr="00F40116" w:rsidRDefault="00F40116" w:rsidP="00F40116">
      <w:pPr>
        <w:spacing w:after="0" w:line="240" w:lineRule="auto"/>
        <w:jc w:val="center"/>
        <w:rPr>
          <w:rFonts w:ascii="Times New Roman" w:eastAsia="Times New Roman" w:hAnsi="Times New Roman" w:cs="Times New Roman"/>
          <w:sz w:val="24"/>
          <w:szCs w:val="24"/>
          <w:lang w:eastAsia="cs-CZ"/>
        </w:rPr>
      </w:pPr>
      <w:r w:rsidRPr="00F40116">
        <w:rPr>
          <w:rFonts w:ascii="Arial" w:eastAsia="Arial Unicode MS" w:hAnsi="Arial" w:cs="Arial"/>
          <w:b/>
          <w:szCs w:val="24"/>
          <w:lang w:eastAsia="cs-CZ"/>
        </w:rPr>
        <w:t>Účel a předmět Dohody</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 xml:space="preserve">1. Účelem této Dohody je úprava provádění péče o pozemky v III. zóna CHKO Jeseníky z důvodu ochrany přírody v případě péče o pozemky prováděné nad rámec povinností uložených zákonem. </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v rámci projektu Jedna příroda (Integrovaný projekt LIFE pro soustavu Natura 2000 v České republice – LIFE17 IPE/CZ/000005 LIFE-IP: N2K </w:t>
      </w:r>
      <w:proofErr w:type="spellStart"/>
      <w:r w:rsidRPr="00F40116">
        <w:rPr>
          <w:rFonts w:ascii="Arial" w:eastAsia="Arial Unicode MS" w:hAnsi="Arial" w:cs="Arial"/>
          <w:szCs w:val="24"/>
          <w:lang w:eastAsia="cs-CZ"/>
        </w:rPr>
        <w:t>Revisited</w:t>
      </w:r>
      <w:proofErr w:type="spellEnd"/>
      <w:r w:rsidRPr="00F40116">
        <w:rPr>
          <w:rFonts w:ascii="Arial" w:eastAsia="Arial Unicode MS" w:hAnsi="Arial" w:cs="Arial"/>
          <w:szCs w:val="24"/>
          <w:lang w:eastAsia="cs-CZ"/>
        </w:rPr>
        <w:t xml:space="preserve">), aktivita C3 – Komunikace s vlastníky a uživateli pozemků v soustavě Natura 2000. </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lastRenderedPageBreak/>
        <w:t xml:space="preserve">4. Na činnosti dle této Dohody se vztahuje Opatření obecné povahy č. 2 Agentury ochrany přírody a krajiny, č. j. SR/0150/US/2018-2 ze dne 14. 3. 2019 (dále jen „OOP“), k dispozici na </w:t>
      </w:r>
      <w:hyperlink r:id="rId8" w:history="1">
        <w:r w:rsidRPr="00F40116">
          <w:rPr>
            <w:rFonts w:ascii="Arial" w:eastAsia="Arial Unicode MS" w:hAnsi="Arial" w:cs="Arial"/>
            <w:b/>
            <w:bCs/>
            <w:color w:val="0000FF"/>
            <w:szCs w:val="24"/>
            <w:u w:val="single"/>
            <w:lang w:eastAsia="cs-CZ"/>
          </w:rPr>
          <w:t>https://portal.nature.cz/publik_syst/files/oop_mngmonvyj.pdf</w:t>
        </w:r>
      </w:hyperlink>
      <w:r w:rsidRPr="00F40116">
        <w:rPr>
          <w:rFonts w:ascii="Arial" w:eastAsia="Arial Unicode MS" w:hAnsi="Arial" w:cs="Arial"/>
          <w:szCs w:val="24"/>
          <w:lang w:eastAsia="cs-CZ"/>
        </w:rPr>
        <w:t>). Podle něj je nájemce po dobu účinnosti této smlouvy oprávněn činnosti provádět na základě smluvního vztahu vyplývajícího z této dohody, pokud dodrží podmínky stanovené tímto OOP. Nájemce podpisem této dohody stvrzuje, že byl se zněním OOP a podmínkami v něm obsaženými seznámen. V případě, že by byla jakákoliv sankce nebo jiné náhradní plnění pravomocně uděleno v důsledku porušení této povinnosti jednáním nájemce (současně nebo výlučně) AOPK ČR, zavazuje se nájemce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F40116" w:rsidRPr="00F40116" w:rsidRDefault="00F40116" w:rsidP="00F40116">
      <w:pPr>
        <w:spacing w:after="0" w:line="240" w:lineRule="auto"/>
        <w:jc w:val="center"/>
        <w:rPr>
          <w:rFonts w:ascii="Times New Roman" w:eastAsia="Times New Roman" w:hAnsi="Times New Roman" w:cs="Times New Roman"/>
          <w:sz w:val="24"/>
          <w:szCs w:val="24"/>
          <w:lang w:eastAsia="cs-CZ"/>
        </w:rPr>
      </w:pPr>
      <w:r w:rsidRPr="00F40116">
        <w:rPr>
          <w:rFonts w:ascii="Arial" w:eastAsia="Arial Unicode MS" w:hAnsi="Arial" w:cs="Arial"/>
          <w:b/>
          <w:szCs w:val="24"/>
          <w:lang w:eastAsia="cs-CZ"/>
        </w:rPr>
        <w:t>Čl. II.</w:t>
      </w:r>
    </w:p>
    <w:p w:rsidR="00F40116" w:rsidRPr="00F40116" w:rsidRDefault="00F40116" w:rsidP="00F40116">
      <w:pPr>
        <w:spacing w:after="0" w:line="240" w:lineRule="auto"/>
        <w:jc w:val="center"/>
        <w:rPr>
          <w:rFonts w:ascii="Times New Roman" w:eastAsia="Times New Roman" w:hAnsi="Times New Roman" w:cs="Times New Roman"/>
          <w:sz w:val="24"/>
          <w:szCs w:val="24"/>
          <w:lang w:eastAsia="cs-CZ"/>
        </w:rPr>
      </w:pPr>
      <w:r w:rsidRPr="00F40116">
        <w:rPr>
          <w:rFonts w:ascii="Arial" w:eastAsia="Arial Unicode MS" w:hAnsi="Arial" w:cs="Arial"/>
          <w:b/>
          <w:szCs w:val="24"/>
          <w:lang w:eastAsia="cs-CZ"/>
        </w:rPr>
        <w:t>Realizace managementových opatření/prací</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1. Účastníci dohody se dohodli, že nájemce provede dle pokynů AOPK ČR tato managementová opatření z důvodu ochrany přírody:</w:t>
      </w:r>
      <w:r>
        <w:rPr>
          <w:rFonts w:ascii="Arial" w:eastAsia="Arial Unicode MS" w:hAnsi="Arial" w:cs="Arial"/>
          <w:szCs w:val="24"/>
          <w:lang w:eastAsia="cs-CZ"/>
        </w:rPr>
        <w:t xml:space="preserve"> </w:t>
      </w:r>
      <w:r w:rsidRPr="00F40116">
        <w:rPr>
          <w:rFonts w:ascii="Arial" w:eastAsia="Arial Unicode MS" w:hAnsi="Arial" w:cs="Arial"/>
          <w:szCs w:val="24"/>
          <w:lang w:eastAsia="cs-CZ"/>
        </w:rPr>
        <w:t xml:space="preserve">Hloubení tůní pro obojživelníky na polesí Rejvíz. </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Provedení opatření v:</w:t>
      </w:r>
      <w:r>
        <w:rPr>
          <w:rFonts w:ascii="Arial" w:eastAsia="Arial Unicode MS" w:hAnsi="Arial" w:cs="Arial"/>
          <w:szCs w:val="24"/>
          <w:lang w:eastAsia="cs-CZ"/>
        </w:rPr>
        <w:t xml:space="preserve"> </w:t>
      </w:r>
      <w:r w:rsidRPr="00F40116">
        <w:rPr>
          <w:rFonts w:ascii="Arial" w:eastAsia="Arial Unicode MS" w:hAnsi="Arial" w:cs="Arial"/>
          <w:szCs w:val="24"/>
          <w:lang w:eastAsia="cs-CZ"/>
        </w:rPr>
        <w:t xml:space="preserve">PO Jeseníky; </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 xml:space="preserve">Opatření bude provedeno na pozemcích </w:t>
      </w:r>
      <w:proofErr w:type="spellStart"/>
      <w:r w:rsidRPr="00F40116">
        <w:rPr>
          <w:rFonts w:ascii="Arial" w:eastAsia="Arial Unicode MS" w:hAnsi="Arial" w:cs="Arial"/>
          <w:szCs w:val="24"/>
          <w:lang w:eastAsia="cs-CZ"/>
        </w:rPr>
        <w:t>p.č</w:t>
      </w:r>
      <w:proofErr w:type="spellEnd"/>
      <w:r w:rsidRPr="00F40116">
        <w:rPr>
          <w:rFonts w:ascii="Arial" w:eastAsia="Arial Unicode MS" w:hAnsi="Arial" w:cs="Arial"/>
          <w:szCs w:val="24"/>
          <w:lang w:eastAsia="cs-CZ"/>
        </w:rPr>
        <w:t xml:space="preserve">. 1063/1 v </w:t>
      </w:r>
      <w:proofErr w:type="spellStart"/>
      <w:r w:rsidRPr="00F40116">
        <w:rPr>
          <w:rFonts w:ascii="Arial" w:eastAsia="Arial Unicode MS" w:hAnsi="Arial" w:cs="Arial"/>
          <w:szCs w:val="24"/>
          <w:lang w:eastAsia="cs-CZ"/>
        </w:rPr>
        <w:t>k.ú</w:t>
      </w:r>
      <w:proofErr w:type="spellEnd"/>
      <w:r w:rsidRPr="00F40116">
        <w:rPr>
          <w:rFonts w:ascii="Arial" w:eastAsia="Arial Unicode MS" w:hAnsi="Arial" w:cs="Arial"/>
          <w:szCs w:val="24"/>
          <w:lang w:eastAsia="cs-CZ"/>
        </w:rPr>
        <w:t xml:space="preserve">. Horní Údolí a 1178/1 v </w:t>
      </w:r>
      <w:proofErr w:type="spellStart"/>
      <w:r w:rsidRPr="00F40116">
        <w:rPr>
          <w:rFonts w:ascii="Arial" w:eastAsia="Arial Unicode MS" w:hAnsi="Arial" w:cs="Arial"/>
          <w:szCs w:val="24"/>
          <w:lang w:eastAsia="cs-CZ"/>
        </w:rPr>
        <w:t>k.ú</w:t>
      </w:r>
      <w:proofErr w:type="spellEnd"/>
      <w:r w:rsidRPr="00F40116">
        <w:rPr>
          <w:rFonts w:ascii="Arial" w:eastAsia="Arial Unicode MS" w:hAnsi="Arial" w:cs="Arial"/>
          <w:szCs w:val="24"/>
          <w:lang w:eastAsia="cs-CZ"/>
        </w:rPr>
        <w:t xml:space="preserve">. Dolní </w:t>
      </w:r>
      <w:proofErr w:type="gramStart"/>
      <w:r w:rsidRPr="00F40116">
        <w:rPr>
          <w:rFonts w:ascii="Arial" w:eastAsia="Arial Unicode MS" w:hAnsi="Arial" w:cs="Arial"/>
          <w:szCs w:val="24"/>
          <w:lang w:eastAsia="cs-CZ"/>
        </w:rPr>
        <w:t>Údolí</w:t>
      </w:r>
      <w:proofErr w:type="gramEnd"/>
      <w:r w:rsidRPr="00F40116">
        <w:rPr>
          <w:rFonts w:ascii="Arial" w:eastAsia="Arial Unicode MS" w:hAnsi="Arial" w:cs="Arial"/>
          <w:szCs w:val="24"/>
          <w:lang w:eastAsia="cs-CZ"/>
        </w:rPr>
        <w:t xml:space="preserve"> a to v termínu od účinnosti Dohody do 26.11.2021 a dále podle příloh dle čl. V., odst. 3 této Dohody.</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Opatření bude provedeno v souladu se standardem AOPK: 02 001 Vytváření a obnova tůní.</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(dále jen „managementová opatření“)</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Podrobná specifikace díla je uvedena v příloze č.1 Rozpočet a specifikace díla PPK-278e/84/21.</w:t>
      </w:r>
    </w:p>
    <w:p w:rsidR="00F40116" w:rsidRPr="00F40116" w:rsidRDefault="00F40116" w:rsidP="00F40116">
      <w:pPr>
        <w:spacing w:after="0" w:line="240" w:lineRule="auto"/>
        <w:jc w:val="center"/>
        <w:rPr>
          <w:rFonts w:ascii="Times New Roman" w:eastAsia="Times New Roman" w:hAnsi="Times New Roman" w:cs="Times New Roman"/>
          <w:sz w:val="24"/>
          <w:szCs w:val="24"/>
          <w:lang w:eastAsia="cs-CZ"/>
        </w:rPr>
      </w:pPr>
      <w:r w:rsidRPr="00F40116">
        <w:rPr>
          <w:rFonts w:ascii="Arial" w:eastAsia="Arial Unicode MS" w:hAnsi="Arial" w:cs="Arial"/>
          <w:b/>
          <w:szCs w:val="24"/>
          <w:lang w:eastAsia="cs-CZ"/>
        </w:rPr>
        <w:t>Čl. III.</w:t>
      </w:r>
    </w:p>
    <w:p w:rsidR="00F40116" w:rsidRPr="00F40116" w:rsidRDefault="00F40116" w:rsidP="00F40116">
      <w:pPr>
        <w:spacing w:after="0" w:line="240" w:lineRule="auto"/>
        <w:jc w:val="center"/>
        <w:rPr>
          <w:rFonts w:ascii="Times New Roman" w:eastAsia="Times New Roman" w:hAnsi="Times New Roman" w:cs="Times New Roman"/>
          <w:sz w:val="24"/>
          <w:szCs w:val="24"/>
          <w:lang w:eastAsia="cs-CZ"/>
        </w:rPr>
      </w:pPr>
      <w:r w:rsidRPr="00F40116">
        <w:rPr>
          <w:rFonts w:ascii="Arial" w:eastAsia="Arial Unicode MS" w:hAnsi="Arial" w:cs="Arial"/>
          <w:b/>
          <w:szCs w:val="24"/>
          <w:lang w:eastAsia="cs-CZ"/>
        </w:rPr>
        <w:t>Poskytnutí finančního příspěvku na péči</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76 095,- Kč.</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 xml:space="preserve">2. AOPK ČR provede před vyplacením finančního příspěvku kontrolu realizovaných managementových opatření ve smyslu </w:t>
      </w:r>
      <w:proofErr w:type="spellStart"/>
      <w:proofErr w:type="gramStart"/>
      <w:r w:rsidRPr="00F40116">
        <w:rPr>
          <w:rFonts w:ascii="Arial" w:eastAsia="Arial Unicode MS" w:hAnsi="Arial" w:cs="Arial"/>
          <w:szCs w:val="24"/>
          <w:lang w:eastAsia="cs-CZ"/>
        </w:rPr>
        <w:t>ust</w:t>
      </w:r>
      <w:proofErr w:type="spellEnd"/>
      <w:r w:rsidRPr="00F40116">
        <w:rPr>
          <w:rFonts w:ascii="Arial" w:eastAsia="Arial Unicode MS" w:hAnsi="Arial" w:cs="Arial"/>
          <w:szCs w:val="24"/>
          <w:lang w:eastAsia="cs-CZ"/>
        </w:rPr>
        <w:t>.§</w:t>
      </w:r>
      <w:proofErr w:type="gramEnd"/>
      <w:r w:rsidRPr="00F40116">
        <w:rPr>
          <w:rFonts w:ascii="Arial" w:eastAsia="Arial Unicode MS" w:hAnsi="Arial" w:cs="Arial"/>
          <w:szCs w:val="24"/>
          <w:lang w:eastAsia="cs-CZ"/>
        </w:rPr>
        <w:t xml:space="preserve"> 19 odst. 4 </w:t>
      </w:r>
      <w:proofErr w:type="spellStart"/>
      <w:r w:rsidRPr="00F40116">
        <w:rPr>
          <w:rFonts w:ascii="Arial" w:eastAsia="Arial Unicode MS" w:hAnsi="Arial" w:cs="Arial"/>
          <w:szCs w:val="24"/>
          <w:lang w:eastAsia="cs-CZ"/>
        </w:rPr>
        <w:t>vyhl</w:t>
      </w:r>
      <w:proofErr w:type="spellEnd"/>
      <w:r w:rsidRPr="00F40116">
        <w:rPr>
          <w:rFonts w:ascii="Arial" w:eastAsia="Arial Unicode MS" w:hAnsi="Arial" w:cs="Arial"/>
          <w:szCs w:val="24"/>
          <w:lang w:eastAsia="cs-CZ"/>
        </w:rPr>
        <w:t>. č. 395/1992 Sb., přičemž předmětem kontroly bude především splnění podmínek dle čl. II. této Dohody (dále jen „kontrola“). O této kontrole bude sepsán mezi účastníky Dohody písemný protokol podepsaný oprávněnými zástupci účastníků Dohody.</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76 095,- Kč, podle pravidel dohodnutých v tomto článku Dohody a v souladu s </w:t>
      </w:r>
      <w:proofErr w:type="spellStart"/>
      <w:r w:rsidRPr="00F40116">
        <w:rPr>
          <w:rFonts w:ascii="Arial" w:eastAsia="Arial Unicode MS" w:hAnsi="Arial" w:cs="Arial"/>
          <w:szCs w:val="24"/>
          <w:lang w:eastAsia="cs-CZ"/>
        </w:rPr>
        <w:t>ust</w:t>
      </w:r>
      <w:proofErr w:type="spellEnd"/>
      <w:r w:rsidRPr="00F40116">
        <w:rPr>
          <w:rFonts w:ascii="Arial" w:eastAsia="Arial Unicode MS" w:hAnsi="Arial" w:cs="Arial"/>
          <w:szCs w:val="24"/>
          <w:lang w:eastAsia="cs-CZ"/>
        </w:rPr>
        <w:t xml:space="preserve">. § 69 ZOPK za užití </w:t>
      </w:r>
      <w:proofErr w:type="spellStart"/>
      <w:r w:rsidRPr="00F40116">
        <w:rPr>
          <w:rFonts w:ascii="Arial" w:eastAsia="Arial Unicode MS" w:hAnsi="Arial" w:cs="Arial"/>
          <w:szCs w:val="24"/>
          <w:lang w:eastAsia="cs-CZ"/>
        </w:rPr>
        <w:t>ust</w:t>
      </w:r>
      <w:proofErr w:type="spellEnd"/>
      <w:r w:rsidRPr="00F40116">
        <w:rPr>
          <w:rFonts w:ascii="Arial" w:eastAsia="Arial Unicode MS" w:hAnsi="Arial" w:cs="Arial"/>
          <w:szCs w:val="24"/>
          <w:lang w:eastAsia="cs-CZ"/>
        </w:rPr>
        <w:t xml:space="preserve">. § 19 odst. 4 </w:t>
      </w:r>
      <w:proofErr w:type="spellStart"/>
      <w:r w:rsidRPr="00F40116">
        <w:rPr>
          <w:rFonts w:ascii="Arial" w:eastAsia="Arial Unicode MS" w:hAnsi="Arial" w:cs="Arial"/>
          <w:szCs w:val="24"/>
          <w:lang w:eastAsia="cs-CZ"/>
        </w:rPr>
        <w:t>vyhl</w:t>
      </w:r>
      <w:proofErr w:type="spellEnd"/>
      <w:r w:rsidRPr="00F40116">
        <w:rPr>
          <w:rFonts w:ascii="Arial" w:eastAsia="Arial Unicode MS" w:hAnsi="Arial" w:cs="Arial"/>
          <w:szCs w:val="24"/>
          <w:lang w:eastAsia="cs-CZ"/>
        </w:rPr>
        <w:t xml:space="preserve">. č. 395/1992 Sb.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w:t>
      </w:r>
      <w:proofErr w:type="spellStart"/>
      <w:r w:rsidRPr="00F40116">
        <w:rPr>
          <w:rFonts w:ascii="Arial" w:eastAsia="Arial Unicode MS" w:hAnsi="Arial" w:cs="Arial"/>
          <w:szCs w:val="24"/>
          <w:lang w:eastAsia="cs-CZ"/>
        </w:rPr>
        <w:t>ust</w:t>
      </w:r>
      <w:proofErr w:type="spellEnd"/>
      <w:r w:rsidRPr="00F40116">
        <w:rPr>
          <w:rFonts w:ascii="Arial" w:eastAsia="Arial Unicode MS" w:hAnsi="Arial" w:cs="Arial"/>
          <w:szCs w:val="24"/>
          <w:lang w:eastAsia="cs-CZ"/>
        </w:rPr>
        <w:t xml:space="preserve">. § 19 odst. 4 </w:t>
      </w:r>
      <w:proofErr w:type="spellStart"/>
      <w:r w:rsidRPr="00F40116">
        <w:rPr>
          <w:rFonts w:ascii="Arial" w:eastAsia="Arial Unicode MS" w:hAnsi="Arial" w:cs="Arial"/>
          <w:szCs w:val="24"/>
          <w:lang w:eastAsia="cs-CZ"/>
        </w:rPr>
        <w:t>vyhl</w:t>
      </w:r>
      <w:proofErr w:type="spellEnd"/>
      <w:r w:rsidRPr="00F40116">
        <w:rPr>
          <w:rFonts w:ascii="Arial" w:eastAsia="Arial Unicode MS" w:hAnsi="Arial" w:cs="Arial"/>
          <w:szCs w:val="24"/>
          <w:lang w:eastAsia="cs-CZ"/>
        </w:rPr>
        <w:t xml:space="preserve">. č. 395/1992 Sb. </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F40116">
        <w:rPr>
          <w:rFonts w:ascii="Arial" w:eastAsia="Arial Unicode MS" w:hAnsi="Arial" w:cs="Arial"/>
          <w:i/>
          <w:szCs w:val="24"/>
          <w:lang w:eastAsia="cs-CZ"/>
        </w:rPr>
        <w:t>např. vymezenou metodou, postupem</w:t>
      </w:r>
      <w:r w:rsidRPr="00F40116">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w:t>
      </w:r>
      <w:proofErr w:type="spellStart"/>
      <w:r w:rsidRPr="00F40116">
        <w:rPr>
          <w:rFonts w:ascii="Arial" w:eastAsia="Arial Unicode MS" w:hAnsi="Arial" w:cs="Arial"/>
          <w:szCs w:val="24"/>
          <w:lang w:eastAsia="cs-CZ"/>
        </w:rPr>
        <w:t>ust</w:t>
      </w:r>
      <w:proofErr w:type="spellEnd"/>
      <w:r w:rsidRPr="00F40116">
        <w:rPr>
          <w:rFonts w:ascii="Arial" w:eastAsia="Arial Unicode MS" w:hAnsi="Arial" w:cs="Arial"/>
          <w:szCs w:val="24"/>
          <w:lang w:eastAsia="cs-CZ"/>
        </w:rPr>
        <w:t xml:space="preserve">. § 19 odst. 4 </w:t>
      </w:r>
      <w:proofErr w:type="spellStart"/>
      <w:r w:rsidRPr="00F40116">
        <w:rPr>
          <w:rFonts w:ascii="Arial" w:eastAsia="Arial Unicode MS" w:hAnsi="Arial" w:cs="Arial"/>
          <w:szCs w:val="24"/>
          <w:lang w:eastAsia="cs-CZ"/>
        </w:rPr>
        <w:t>vyhl</w:t>
      </w:r>
      <w:proofErr w:type="spellEnd"/>
      <w:r w:rsidRPr="00F40116">
        <w:rPr>
          <w:rFonts w:ascii="Arial" w:eastAsia="Arial Unicode MS" w:hAnsi="Arial" w:cs="Arial"/>
          <w:szCs w:val="24"/>
          <w:lang w:eastAsia="cs-CZ"/>
        </w:rPr>
        <w:t xml:space="preserve">. č. 395/1992 Sb. </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 xml:space="preserve">5. Vyúčtování nájemce vystaví a doručí AOPK ČR nejpozději do 10 pracovních dnů po provedení kontroly realizovaných managementových opatření. Vyúčtování musí mít tyto náležitosti: jméno a adresa/název a sídlo nájemce, IČ/datum narození, bankovní spojení a číslo účtu, předmět a číslo Dohody, výše finančního příspěvku. </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lastRenderedPageBreak/>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F40116" w:rsidRPr="00F40116" w:rsidRDefault="00F40116" w:rsidP="00F40116">
      <w:pPr>
        <w:spacing w:after="0" w:line="240" w:lineRule="auto"/>
        <w:jc w:val="center"/>
        <w:rPr>
          <w:rFonts w:ascii="Times New Roman" w:eastAsia="Times New Roman" w:hAnsi="Times New Roman" w:cs="Times New Roman"/>
          <w:sz w:val="24"/>
          <w:szCs w:val="24"/>
          <w:lang w:eastAsia="cs-CZ"/>
        </w:rPr>
      </w:pPr>
      <w:r w:rsidRPr="00F40116">
        <w:rPr>
          <w:rFonts w:ascii="Arial" w:eastAsia="Arial Unicode MS" w:hAnsi="Arial" w:cs="Arial"/>
          <w:b/>
          <w:szCs w:val="24"/>
          <w:lang w:eastAsia="cs-CZ"/>
        </w:rPr>
        <w:br/>
        <w:t>Čl. IV.</w:t>
      </w:r>
    </w:p>
    <w:p w:rsidR="00F40116" w:rsidRPr="00F40116" w:rsidRDefault="00F40116" w:rsidP="00F40116">
      <w:pPr>
        <w:spacing w:after="0" w:line="240" w:lineRule="auto"/>
        <w:jc w:val="center"/>
        <w:rPr>
          <w:rFonts w:ascii="Times New Roman" w:eastAsia="Times New Roman" w:hAnsi="Times New Roman" w:cs="Times New Roman"/>
          <w:sz w:val="24"/>
          <w:szCs w:val="24"/>
          <w:lang w:eastAsia="cs-CZ"/>
        </w:rPr>
      </w:pPr>
      <w:r w:rsidRPr="00F40116">
        <w:rPr>
          <w:rFonts w:ascii="Arial" w:eastAsia="Arial Unicode MS" w:hAnsi="Arial" w:cs="Arial"/>
          <w:b/>
          <w:szCs w:val="24"/>
          <w:lang w:eastAsia="cs-CZ"/>
        </w:rPr>
        <w:t xml:space="preserve">Trvání a ukončení Dohody </w:t>
      </w:r>
    </w:p>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Arial" w:eastAsia="Times New Roman" w:hAnsi="Arial" w:cs="Arial"/>
          <w:szCs w:val="24"/>
          <w:lang w:eastAsia="cs-CZ"/>
        </w:rPr>
        <w:t>1.</w:t>
      </w:r>
      <w:r w:rsidRPr="00F40116">
        <w:rPr>
          <w:rFonts w:ascii="Arial" w:eastAsia="Arial Unicode MS" w:hAnsi="Arial" w:cs="Arial"/>
          <w:szCs w:val="24"/>
          <w:lang w:eastAsia="cs-CZ"/>
        </w:rPr>
        <w:t xml:space="preserve"> Tato Dohoda se uzavírá na dobu do </w:t>
      </w:r>
      <w:r>
        <w:rPr>
          <w:rFonts w:ascii="Arial" w:eastAsia="Arial Unicode MS" w:hAnsi="Arial" w:cs="Arial"/>
          <w:szCs w:val="24"/>
          <w:lang w:eastAsia="cs-CZ"/>
        </w:rPr>
        <w:t>26.11.2021</w:t>
      </w:r>
      <w:r w:rsidRPr="00F40116">
        <w:rPr>
          <w:rFonts w:ascii="Arial" w:eastAsia="Arial Unicode MS" w:hAnsi="Arial" w:cs="Arial"/>
          <w:szCs w:val="24"/>
          <w:lang w:eastAsia="cs-CZ"/>
        </w:rPr>
        <w:t xml:space="preserve">. </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F40116" w:rsidRPr="00F40116" w:rsidRDefault="00F40116" w:rsidP="00F40116">
      <w:pPr>
        <w:spacing w:after="0" w:line="240" w:lineRule="auto"/>
        <w:jc w:val="center"/>
        <w:rPr>
          <w:rFonts w:ascii="Times New Roman" w:eastAsia="Times New Roman" w:hAnsi="Times New Roman" w:cs="Times New Roman"/>
          <w:sz w:val="24"/>
          <w:szCs w:val="24"/>
          <w:lang w:eastAsia="cs-CZ"/>
        </w:rPr>
      </w:pPr>
      <w:r w:rsidRPr="00F40116">
        <w:rPr>
          <w:rFonts w:ascii="Arial" w:eastAsia="Arial Unicode MS" w:hAnsi="Arial" w:cs="Arial"/>
          <w:b/>
          <w:szCs w:val="24"/>
          <w:lang w:eastAsia="cs-CZ"/>
        </w:rPr>
        <w:br/>
        <w:t>Čl. V.</w:t>
      </w:r>
    </w:p>
    <w:p w:rsidR="00F40116" w:rsidRPr="00F40116" w:rsidRDefault="00F40116" w:rsidP="00F40116">
      <w:pPr>
        <w:spacing w:after="0" w:line="240" w:lineRule="auto"/>
        <w:jc w:val="center"/>
        <w:rPr>
          <w:rFonts w:ascii="Times New Roman" w:eastAsia="Times New Roman" w:hAnsi="Times New Roman" w:cs="Times New Roman"/>
          <w:sz w:val="24"/>
          <w:szCs w:val="24"/>
          <w:lang w:eastAsia="cs-CZ"/>
        </w:rPr>
      </w:pPr>
      <w:r w:rsidRPr="00F40116">
        <w:rPr>
          <w:rFonts w:ascii="Arial" w:eastAsia="Arial Unicode MS" w:hAnsi="Arial" w:cs="Arial"/>
          <w:b/>
          <w:szCs w:val="24"/>
          <w:lang w:eastAsia="cs-CZ"/>
        </w:rPr>
        <w:t>Ostatní a závěrečná ujednání</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Times New Roman" w:hAnsi="Arial" w:cs="Arial"/>
          <w:szCs w:val="24"/>
          <w:lang w:eastAsia="cs-CZ"/>
        </w:rPr>
        <w:t xml:space="preserve">1. V rozsahu touto Dohodou neupraveném se tato řídí </w:t>
      </w:r>
      <w:proofErr w:type="spellStart"/>
      <w:r w:rsidRPr="00F40116">
        <w:rPr>
          <w:rFonts w:ascii="Arial" w:eastAsia="Times New Roman" w:hAnsi="Arial" w:cs="Arial"/>
          <w:szCs w:val="24"/>
          <w:lang w:eastAsia="cs-CZ"/>
        </w:rPr>
        <w:t>zák.č</w:t>
      </w:r>
      <w:proofErr w:type="spellEnd"/>
      <w:r w:rsidRPr="00F40116">
        <w:rPr>
          <w:rFonts w:ascii="Arial" w:eastAsia="Times New Roman" w:hAnsi="Arial" w:cs="Arial"/>
          <w:szCs w:val="24"/>
          <w:lang w:eastAsia="cs-CZ"/>
        </w:rPr>
        <w:t>. 500/2004 Sb., správním řádem, v platném znění.</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Times New Roman" w:hAnsi="Arial" w:cs="Arial"/>
          <w:szCs w:val="24"/>
          <w:lang w:eastAsia="cs-CZ"/>
        </w:rPr>
        <w:t>3. Nedílnou součástí Dohody jsou přílohy:</w:t>
      </w:r>
    </w:p>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Arial" w:eastAsia="Arial Unicode MS" w:hAnsi="Arial" w:cs="Arial"/>
          <w:szCs w:val="24"/>
          <w:lang w:eastAsia="cs-CZ"/>
        </w:rPr>
        <w:t xml:space="preserve">Příloha č.1 - </w:t>
      </w:r>
      <w:r w:rsidRPr="00F40116">
        <w:rPr>
          <w:rFonts w:ascii="Arial" w:eastAsia="Arial Unicode MS" w:hAnsi="Arial" w:cs="Arial"/>
          <w:lang w:eastAsia="cs-CZ"/>
        </w:rPr>
        <w:t>Rozpočet a specifikace díla PPK-278e/84/21</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Times New Roman" w:hAnsi="Arial" w:cs="Arial"/>
          <w:szCs w:val="24"/>
          <w:lang w:eastAsia="cs-CZ"/>
        </w:rPr>
        <w:t xml:space="preserve">4. Nájemce bezvýhradně souhlasí se zveřejněním své identifikace a dalších parametrů Dohody. </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Times New Roman" w:hAnsi="Arial" w:cs="Arial"/>
          <w:szCs w:val="24"/>
          <w:lang w:eastAsia="cs-CZ"/>
        </w:rPr>
        <w:t>5. Tato Dohoda se vyhotovuje ve 2 stejnopisech, z nichž AOPK ČR obdrží 1 vyhotovení a nájemce obdrží 1 vyhotovení.</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F40116" w:rsidRPr="00F40116" w:rsidRDefault="00F40116" w:rsidP="00F40116">
      <w:pPr>
        <w:spacing w:after="0" w:line="240" w:lineRule="auto"/>
        <w:jc w:val="both"/>
        <w:rPr>
          <w:rFonts w:ascii="Times New Roman" w:eastAsia="Times New Roman" w:hAnsi="Times New Roman" w:cs="Times New Roman"/>
          <w:sz w:val="24"/>
          <w:szCs w:val="24"/>
          <w:lang w:eastAsia="cs-CZ"/>
        </w:rPr>
      </w:pPr>
      <w:r w:rsidRPr="00F40116">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1696" w:type="dxa"/>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F40116" w:rsidRPr="00F40116" w:rsidTr="00F40116">
        <w:trPr>
          <w:gridAfter w:val="2"/>
          <w:wAfter w:w="540" w:type="dxa"/>
          <w:trHeight w:val="915"/>
          <w:jc w:val="center"/>
        </w:trPr>
        <w:tc>
          <w:tcPr>
            <w:tcW w:w="1966" w:type="dxa"/>
            <w:gridSpan w:val="2"/>
            <w:tcBorders>
              <w:top w:val="nil"/>
              <w:left w:val="nil"/>
              <w:bottom w:val="nil"/>
              <w:right w:val="nil"/>
            </w:tcBorders>
            <w:shd w:val="clear" w:color="auto" w:fill="auto"/>
            <w:vAlign w:val="center"/>
            <w:hideMark/>
          </w:tcPr>
          <w:p w:rsidR="00F40116" w:rsidRPr="00F40116" w:rsidRDefault="00F40116" w:rsidP="00F40116">
            <w:pPr>
              <w:spacing w:after="0" w:line="240" w:lineRule="auto"/>
              <w:jc w:val="center"/>
              <w:rPr>
                <w:rFonts w:ascii="Times New Roman" w:eastAsia="Times New Roman" w:hAnsi="Times New Roman" w:cs="Times New Roman"/>
                <w:sz w:val="24"/>
                <w:szCs w:val="24"/>
                <w:lang w:eastAsia="cs-CZ"/>
              </w:rPr>
            </w:pPr>
            <w:r w:rsidRPr="00F40116">
              <w:rPr>
                <w:rFonts w:ascii="Arial" w:eastAsia="Times New Roman" w:hAnsi="Arial" w:cs="Arial"/>
                <w:szCs w:val="24"/>
                <w:lang w:eastAsia="cs-CZ"/>
              </w:rPr>
              <w:t>V ...................</w:t>
            </w:r>
          </w:p>
        </w:tc>
        <w:tc>
          <w:tcPr>
            <w:tcW w:w="540"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2422" w:type="dxa"/>
            <w:gridSpan w:val="3"/>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Arial" w:eastAsia="Times New Roman" w:hAnsi="Arial" w:cs="Arial"/>
                <w:szCs w:val="24"/>
                <w:lang w:eastAsia="cs-CZ"/>
              </w:rPr>
              <w:t>dne ...................</w:t>
            </w:r>
          </w:p>
        </w:tc>
        <w:tc>
          <w:tcPr>
            <w:tcW w:w="1383"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tcMar>
              <w:top w:w="0" w:type="dxa"/>
              <w:left w:w="15" w:type="dxa"/>
              <w:bottom w:w="0" w:type="dxa"/>
              <w:right w:w="15" w:type="dxa"/>
            </w:tcMar>
            <w:vAlign w:val="center"/>
            <w:hideMark/>
          </w:tcPr>
          <w:p w:rsidR="00F40116" w:rsidRPr="00F40116" w:rsidRDefault="00F40116" w:rsidP="00F40116">
            <w:pPr>
              <w:spacing w:after="0" w:line="240" w:lineRule="auto"/>
              <w:jc w:val="center"/>
              <w:rPr>
                <w:rFonts w:ascii="Times New Roman" w:eastAsia="Times New Roman" w:hAnsi="Times New Roman" w:cs="Times New Roman"/>
                <w:sz w:val="24"/>
                <w:szCs w:val="24"/>
                <w:lang w:eastAsia="cs-CZ"/>
              </w:rPr>
            </w:pPr>
            <w:r w:rsidRPr="00F40116">
              <w:rPr>
                <w:rFonts w:ascii="Arial" w:eastAsia="Times New Roman" w:hAnsi="Arial" w:cs="Arial"/>
                <w:szCs w:val="24"/>
                <w:lang w:eastAsia="cs-CZ"/>
              </w:rPr>
              <w:t>V ...................</w:t>
            </w:r>
          </w:p>
        </w:tc>
        <w:tc>
          <w:tcPr>
            <w:tcW w:w="540"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2280" w:type="dxa"/>
            <w:gridSpan w:val="3"/>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Arial" w:eastAsia="Times New Roman" w:hAnsi="Arial" w:cs="Arial"/>
                <w:szCs w:val="24"/>
                <w:lang w:eastAsia="cs-CZ"/>
              </w:rPr>
              <w:t>dne ...................</w:t>
            </w:r>
          </w:p>
        </w:tc>
      </w:tr>
      <w:tr w:rsidR="00F40116" w:rsidRPr="00F40116" w:rsidTr="00F40116">
        <w:trPr>
          <w:gridAfter w:val="2"/>
          <w:wAfter w:w="540" w:type="dxa"/>
          <w:trHeight w:val="186"/>
          <w:jc w:val="center"/>
        </w:trPr>
        <w:tc>
          <w:tcPr>
            <w:tcW w:w="4688" w:type="dxa"/>
            <w:gridSpan w:val="5"/>
            <w:tcBorders>
              <w:top w:val="nil"/>
              <w:left w:val="nil"/>
              <w:bottom w:val="nil"/>
              <w:right w:val="nil"/>
            </w:tcBorders>
            <w:shd w:val="clear" w:color="auto" w:fill="auto"/>
            <w:vAlign w:val="center"/>
            <w:hideMark/>
          </w:tcPr>
          <w:p w:rsidR="00F40116" w:rsidRPr="00F40116" w:rsidRDefault="00F40116" w:rsidP="00F40116">
            <w:pPr>
              <w:spacing w:after="0" w:line="186" w:lineRule="atLeast"/>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40116" w:rsidRPr="00F40116" w:rsidRDefault="00F40116" w:rsidP="00F40116">
            <w:pPr>
              <w:spacing w:after="0" w:line="186" w:lineRule="atLeast"/>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40116" w:rsidRPr="00F40116" w:rsidRDefault="00F40116" w:rsidP="00F40116">
            <w:pPr>
              <w:spacing w:after="0" w:line="186" w:lineRule="atLeast"/>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r>
      <w:tr w:rsidR="00F40116" w:rsidRPr="00F40116" w:rsidTr="00F40116">
        <w:trPr>
          <w:gridAfter w:val="2"/>
          <w:wAfter w:w="540" w:type="dxa"/>
          <w:jc w:val="center"/>
        </w:trPr>
        <w:tc>
          <w:tcPr>
            <w:tcW w:w="4688" w:type="dxa"/>
            <w:gridSpan w:val="5"/>
            <w:tcBorders>
              <w:top w:val="nil"/>
              <w:left w:val="nil"/>
              <w:bottom w:val="nil"/>
              <w:right w:val="nil"/>
            </w:tcBorders>
            <w:shd w:val="clear" w:color="auto" w:fill="auto"/>
            <w:vAlign w:val="center"/>
            <w:hideMark/>
          </w:tcPr>
          <w:p w:rsidR="00F40116" w:rsidRPr="00F40116" w:rsidRDefault="00F40116" w:rsidP="00F4011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40116">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40116" w:rsidRPr="00F40116" w:rsidRDefault="00F40116" w:rsidP="00F4011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40116">
              <w:rPr>
                <w:rFonts w:ascii="Arial" w:eastAsia="Times New Roman" w:hAnsi="Arial" w:cs="Arial"/>
                <w:b/>
                <w:bCs/>
                <w:szCs w:val="24"/>
                <w:lang w:eastAsia="cs-CZ"/>
              </w:rPr>
              <w:t>Nájemce:</w:t>
            </w:r>
          </w:p>
        </w:tc>
      </w:tr>
      <w:tr w:rsidR="00F40116" w:rsidRPr="00F40116" w:rsidTr="00F40116">
        <w:trPr>
          <w:gridAfter w:val="2"/>
          <w:wAfter w:w="540" w:type="dxa"/>
          <w:trHeight w:val="388"/>
          <w:jc w:val="center"/>
        </w:trPr>
        <w:tc>
          <w:tcPr>
            <w:tcW w:w="946"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r>
      <w:tr w:rsidR="00F40116" w:rsidRPr="00F40116" w:rsidTr="00F40116">
        <w:trPr>
          <w:gridAfter w:val="2"/>
          <w:wAfter w:w="540" w:type="dxa"/>
          <w:trHeight w:val="1268"/>
          <w:jc w:val="center"/>
        </w:trPr>
        <w:tc>
          <w:tcPr>
            <w:tcW w:w="946"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r>
      <w:tr w:rsidR="00F40116" w:rsidRPr="00F40116" w:rsidTr="00F40116">
        <w:trPr>
          <w:gridAfter w:val="2"/>
          <w:wAfter w:w="540" w:type="dxa"/>
          <w:jc w:val="center"/>
        </w:trPr>
        <w:tc>
          <w:tcPr>
            <w:tcW w:w="4688" w:type="dxa"/>
            <w:gridSpan w:val="5"/>
            <w:tcBorders>
              <w:top w:val="nil"/>
              <w:left w:val="nil"/>
              <w:bottom w:val="nil"/>
              <w:right w:val="nil"/>
            </w:tcBorders>
            <w:shd w:val="clear" w:color="auto" w:fill="auto"/>
            <w:vAlign w:val="center"/>
            <w:hideMark/>
          </w:tcPr>
          <w:p w:rsidR="00F40116" w:rsidRPr="00F40116" w:rsidRDefault="00F72C6D" w:rsidP="00F40116">
            <w:pPr>
              <w:spacing w:after="0" w:line="240" w:lineRule="auto"/>
              <w:jc w:val="center"/>
              <w:rPr>
                <w:rFonts w:ascii="Times New Roman" w:eastAsia="Times New Roman" w:hAnsi="Times New Roman" w:cs="Times New Roman"/>
                <w:sz w:val="24"/>
                <w:szCs w:val="24"/>
                <w:lang w:eastAsia="cs-CZ"/>
              </w:rPr>
            </w:pPr>
            <w:proofErr w:type="spellStart"/>
            <w:r>
              <w:rPr>
                <w:rFonts w:ascii="Arial" w:eastAsia="Times New Roman" w:hAnsi="Arial" w:cs="Arial"/>
                <w:szCs w:val="24"/>
                <w:lang w:eastAsia="cs-CZ"/>
              </w:rPr>
              <w:t>xxx</w:t>
            </w:r>
            <w:proofErr w:type="spellEnd"/>
            <w:r w:rsidR="00F40116" w:rsidRPr="00F40116">
              <w:rPr>
                <w:rFonts w:ascii="Arial" w:eastAsia="Times New Roman" w:hAnsi="Arial" w:cs="Arial"/>
                <w:szCs w:val="24"/>
                <w:lang w:eastAsia="cs-CZ"/>
              </w:rPr>
              <w:t xml:space="preserve"> </w:t>
            </w:r>
            <w:r w:rsidR="00F40116" w:rsidRPr="00F40116">
              <w:rPr>
                <w:rFonts w:ascii="Arial" w:eastAsia="Times New Roman" w:hAnsi="Arial" w:cs="Arial"/>
                <w:szCs w:val="24"/>
                <w:lang w:eastAsia="cs-CZ"/>
              </w:rPr>
              <w:b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40116" w:rsidRPr="00F40116" w:rsidRDefault="00F72C6D" w:rsidP="00F40116">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xxx</w:t>
            </w:r>
            <w:bookmarkStart w:id="0" w:name="_GoBack"/>
            <w:bookmarkEnd w:id="0"/>
          </w:p>
        </w:tc>
      </w:tr>
      <w:tr w:rsidR="00F40116" w:rsidRPr="00F40116" w:rsidTr="00F40116">
        <w:trPr>
          <w:jc w:val="center"/>
        </w:trPr>
        <w:tc>
          <w:tcPr>
            <w:tcW w:w="946"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2520" w:type="dxa"/>
            <w:gridSpan w:val="3"/>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40116" w:rsidRPr="00F40116" w:rsidRDefault="00F40116" w:rsidP="00F40116">
            <w:pPr>
              <w:spacing w:after="0" w:line="240" w:lineRule="auto"/>
              <w:rPr>
                <w:rFonts w:ascii="Times New Roman" w:eastAsia="Times New Roman" w:hAnsi="Times New Roman" w:cs="Times New Roman"/>
                <w:sz w:val="24"/>
                <w:szCs w:val="24"/>
                <w:lang w:eastAsia="cs-CZ"/>
              </w:rPr>
            </w:pPr>
            <w:r w:rsidRPr="00F40116">
              <w:rPr>
                <w:rFonts w:ascii="Times New Roman" w:eastAsia="Times New Roman" w:hAnsi="Times New Roman" w:cs="Times New Roman"/>
                <w:sz w:val="24"/>
                <w:szCs w:val="24"/>
                <w:lang w:eastAsia="cs-CZ"/>
              </w:rPr>
              <w:t> </w:t>
            </w:r>
          </w:p>
        </w:tc>
      </w:tr>
    </w:tbl>
    <w:p w:rsidR="00C00EDC" w:rsidRDefault="00C00EDC"/>
    <w:sectPr w:rsidR="00C00E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116"/>
    <w:rsid w:val="002F7E0C"/>
    <w:rsid w:val="00C00EDC"/>
    <w:rsid w:val="00F40116"/>
    <w:rsid w:val="00F72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F8EE"/>
  <w15:docId w15:val="{5819971D-0DA7-4ED3-AB80-60CCC8E6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401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40116"/>
    <w:rPr>
      <w:b/>
      <w:bCs/>
    </w:rPr>
  </w:style>
  <w:style w:type="paragraph" w:styleId="Nzev">
    <w:name w:val="Title"/>
    <w:basedOn w:val="Normln"/>
    <w:link w:val="NzevChar"/>
    <w:uiPriority w:val="10"/>
    <w:qFormat/>
    <w:rsid w:val="00F401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F40116"/>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F401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F4011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401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656549">
      <w:bodyDiv w:val="1"/>
      <w:marLeft w:val="0"/>
      <w:marRight w:val="0"/>
      <w:marTop w:val="0"/>
      <w:marBottom w:val="0"/>
      <w:divBdr>
        <w:top w:val="none" w:sz="0" w:space="0" w:color="auto"/>
        <w:left w:val="none" w:sz="0" w:space="0" w:color="auto"/>
        <w:bottom w:val="none" w:sz="0" w:space="0" w:color="auto"/>
        <w:right w:val="none" w:sz="0" w:space="0" w:color="auto"/>
      </w:divBdr>
      <w:divsChild>
        <w:div w:id="161960662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1271</Words>
  <Characters>7505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Slezák</dc:creator>
  <cp:lastModifiedBy>Tomáš Vávra</cp:lastModifiedBy>
  <cp:revision>4</cp:revision>
  <cp:lastPrinted>2021-11-24T12:02:00Z</cp:lastPrinted>
  <dcterms:created xsi:type="dcterms:W3CDTF">2021-11-24T11:51:00Z</dcterms:created>
  <dcterms:modified xsi:type="dcterms:W3CDTF">2021-11-25T14:17:00Z</dcterms:modified>
</cp:coreProperties>
</file>