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1030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WANDEL CZECH s.r.o.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1030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Havlíčkova 408</w:t>
            </w:r>
          </w:p>
          <w:p w:rsidR="00F22910" w:rsidRPr="00D01145" w:rsidRDefault="001030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584 01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Ledeč nad Sázavou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1030E2">
        <w:rPr>
          <w:rFonts w:ascii="Tahoma" w:hAnsi="Tahoma" w:cs="Tahoma"/>
          <w:b/>
          <w:noProof/>
          <w:sz w:val="24"/>
          <w:szCs w:val="24"/>
        </w:rPr>
        <w:t>28977955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1030E2">
        <w:rPr>
          <w:rFonts w:ascii="Tahoma" w:hAnsi="Tahoma" w:cs="Tahoma"/>
          <w:b/>
          <w:noProof/>
          <w:sz w:val="24"/>
          <w:szCs w:val="24"/>
        </w:rPr>
        <w:t>CZ28977955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1030E2">
        <w:rPr>
          <w:rFonts w:ascii="Tahoma" w:hAnsi="Tahoma" w:cs="Tahoma"/>
          <w:b/>
          <w:noProof/>
        </w:rPr>
        <w:t>51/21/13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1030E2">
        <w:rPr>
          <w:rFonts w:ascii="Tahoma" w:hAnsi="Tahoma" w:cs="Tahoma"/>
          <w:noProof/>
        </w:rPr>
        <w:t>26. 10. 2021</w:t>
      </w:r>
    </w:p>
    <w:p w:rsidR="00F22910" w:rsidRDefault="00F22910">
      <w:pPr>
        <w:ind w:left="708" w:hanging="708"/>
        <w:rPr>
          <w:b/>
          <w:iCs/>
        </w:rPr>
      </w:pPr>
    </w:p>
    <w:p w:rsidR="00CC0DB2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Objednávka </w:t>
      </w:r>
      <w:r w:rsidR="001030E2">
        <w:rPr>
          <w:rFonts w:ascii="Tahoma" w:hAnsi="Tahoma" w:cs="Tahoma"/>
          <w:b/>
          <w:sz w:val="24"/>
          <w:szCs w:val="24"/>
        </w:rPr>
        <w:t>oprav</w:t>
      </w:r>
      <w:r w:rsidR="00DB710B">
        <w:rPr>
          <w:rFonts w:ascii="Tahoma" w:hAnsi="Tahoma" w:cs="Tahoma"/>
          <w:b/>
          <w:sz w:val="24"/>
          <w:szCs w:val="24"/>
        </w:rPr>
        <w:t>y</w:t>
      </w:r>
      <w:r w:rsidR="001030E2">
        <w:rPr>
          <w:rFonts w:ascii="Tahoma" w:hAnsi="Tahoma" w:cs="Tahoma"/>
          <w:b/>
          <w:sz w:val="24"/>
          <w:szCs w:val="24"/>
        </w:rPr>
        <w:t xml:space="preserve"> pozemních komunikací</w:t>
      </w:r>
    </w:p>
    <w:p w:rsidR="001030E2" w:rsidRPr="00F855FD" w:rsidRDefault="001030E2" w:rsidP="00CC0DB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CC0DB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objednáváme u vás opravu pozemních komunikací na základě provedené pracovní pochůzky, a to: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oprava silnice – křižovatky mezi odd. 7 a 8. Požadujeme zpevnění podloží, asfaltování vyznačených míst a odvoz přebytečného materiálu.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uzavření komunikace bude personál informován.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Oprava chodníku </w:t>
      </w:r>
      <w:r w:rsidR="00DB710B">
        <w:rPr>
          <w:rFonts w:ascii="Tahoma" w:hAnsi="Tahoma" w:cs="Tahoma"/>
          <w:sz w:val="24"/>
          <w:szCs w:val="24"/>
        </w:rPr>
        <w:t xml:space="preserve">vlevo </w:t>
      </w:r>
      <w:r>
        <w:rPr>
          <w:rFonts w:ascii="Tahoma" w:hAnsi="Tahoma" w:cs="Tahoma"/>
          <w:sz w:val="24"/>
          <w:szCs w:val="24"/>
        </w:rPr>
        <w:t>ve směru</w:t>
      </w:r>
      <w:r w:rsidR="00DB710B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administrace</w:t>
      </w:r>
      <w:r w:rsidR="00DB710B">
        <w:rPr>
          <w:rFonts w:ascii="Tahoma" w:hAnsi="Tahoma" w:cs="Tahoma"/>
          <w:sz w:val="24"/>
          <w:szCs w:val="24"/>
        </w:rPr>
        <w:t xml:space="preserve">, odd. 24, 25, 9. </w:t>
      </w:r>
      <w:r>
        <w:rPr>
          <w:rFonts w:ascii="Tahoma" w:hAnsi="Tahoma" w:cs="Tahoma"/>
          <w:sz w:val="24"/>
          <w:szCs w:val="24"/>
        </w:rPr>
        <w:t xml:space="preserve">Požadujeme asfaltování bez nutnosti zpevňování podkladu. Výjimkou je porušená vozovka </w:t>
      </w:r>
      <w:r w:rsidR="00DB710B">
        <w:rPr>
          <w:rFonts w:ascii="Tahoma" w:hAnsi="Tahoma" w:cs="Tahoma"/>
          <w:sz w:val="24"/>
          <w:szCs w:val="24"/>
        </w:rPr>
        <w:t>před hlavním vchodem</w:t>
      </w:r>
      <w:r>
        <w:rPr>
          <w:rFonts w:ascii="Tahoma" w:hAnsi="Tahoma" w:cs="Tahoma"/>
          <w:sz w:val="24"/>
          <w:szCs w:val="24"/>
        </w:rPr>
        <w:t xml:space="preserve"> odd. 25, kde bude nutné podloží upravit pro provoz vozidel.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</w:p>
    <w:p w:rsidR="001030E2" w:rsidRDefault="001030E2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Výřez vozovky a vyhloubení výkopu mezi odd. 1 a Bohnickou vrátnicí. Jedná se o šachtu pro položení optického kabelu. Délka výkopu je cca 4 – 5 m, šířka cca 35 cm, hloubka </w:t>
      </w:r>
      <w:r w:rsidR="00DB710B">
        <w:rPr>
          <w:rFonts w:ascii="Tahoma" w:hAnsi="Tahoma" w:cs="Tahoma"/>
          <w:sz w:val="24"/>
          <w:szCs w:val="24"/>
        </w:rPr>
        <w:t xml:space="preserve">cca </w:t>
      </w:r>
      <w:r>
        <w:rPr>
          <w:rFonts w:ascii="Tahoma" w:hAnsi="Tahoma" w:cs="Tahoma"/>
          <w:sz w:val="24"/>
          <w:szCs w:val="24"/>
        </w:rPr>
        <w:t>50 cm.</w:t>
      </w:r>
    </w:p>
    <w:p w:rsidR="00DB710B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B710B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Vjezd stavebních vozidel je zajištěn. Řidiči se budou hlásit na Čimické vrátnici názvem Wandel. V prostoru autoprovozu je zajištěno místo pro stavební buňku s</w:t>
      </w:r>
      <w:r w:rsidR="0056183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přípojkou 230 V. Stavební stroje zde mají vyhrazena parkovací místa.</w:t>
      </w:r>
    </w:p>
    <w:p w:rsidR="00DB710B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B710B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Celkový objem prací je stanoven dle domluvy ve výši 500 000 Kč bez DPH.</w:t>
      </w:r>
    </w:p>
    <w:p w:rsidR="00DB710B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B710B" w:rsidRPr="00F855FD" w:rsidRDefault="00DB710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 pozdravem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Default="00561839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Ing. arch. Vladimír Veselý</w:t>
      </w:r>
    </w:p>
    <w:p w:rsidR="00561839" w:rsidRPr="00F855FD" w:rsidRDefault="00561839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provozně technický náměstek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1E" w:rsidRDefault="00AD441E">
      <w:r>
        <w:separator/>
      </w:r>
    </w:p>
  </w:endnote>
  <w:endnote w:type="continuationSeparator" w:id="0">
    <w:p w:rsidR="00AD441E" w:rsidRDefault="00AD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1E" w:rsidRDefault="00AD441E">
      <w:r>
        <w:separator/>
      </w:r>
    </w:p>
  </w:footnote>
  <w:footnote w:type="continuationSeparator" w:id="0">
    <w:p w:rsidR="00AD441E" w:rsidRDefault="00AD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E2"/>
    <w:rsid w:val="001030E2"/>
    <w:rsid w:val="00251AD0"/>
    <w:rsid w:val="00393B01"/>
    <w:rsid w:val="004044BA"/>
    <w:rsid w:val="004C30B5"/>
    <w:rsid w:val="00561839"/>
    <w:rsid w:val="00856D08"/>
    <w:rsid w:val="00A449D1"/>
    <w:rsid w:val="00A75847"/>
    <w:rsid w:val="00AD441E"/>
    <w:rsid w:val="00CC0DB2"/>
    <w:rsid w:val="00DB710B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60138-B94A-4C6E-8BF5-0E73330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35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2021-10-26T10:28:00Z</cp:lastPrinted>
  <dcterms:created xsi:type="dcterms:W3CDTF">2021-10-26T10:06:00Z</dcterms:created>
  <dcterms:modified xsi:type="dcterms:W3CDTF">2021-10-26T10:42:00Z</dcterms:modified>
</cp:coreProperties>
</file>