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40A3" w14:textId="77777777" w:rsidR="00BD4A6D" w:rsidRDefault="00D0191E">
      <w:pPr>
        <w:pStyle w:val="Zkladntext"/>
        <w:spacing w:before="3"/>
        <w:rPr>
          <w:rFonts w:ascii="Times New Roman"/>
          <w:sz w:val="19"/>
        </w:rPr>
      </w:pPr>
      <w:r>
        <w:pict w14:anchorId="02E3A6BC">
          <v:rect id="docshape4" o:spid="_x0000_s1056" style="position:absolute;margin-left:555.35pt;margin-top:785.5pt;width:19.1pt;height:.5pt;z-index:15728640;mso-position-horizontal-relative:page;mso-position-vertical-relative:page" fillcolor="#bebebe" stroked="f">
            <w10:wrap anchorx="page" anchory="page"/>
          </v:rect>
        </w:pict>
      </w:r>
    </w:p>
    <w:p w14:paraId="2E6C8735" w14:textId="77777777" w:rsidR="00BD4A6D" w:rsidRDefault="00D0191E">
      <w:pPr>
        <w:pStyle w:val="Nzev"/>
      </w:pPr>
      <w:r>
        <w:rPr>
          <w:color w:val="226284"/>
        </w:rPr>
        <w:t>SMLOUVA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O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POSKYTNUTÍ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SLUŽEB</w:t>
      </w:r>
    </w:p>
    <w:p w14:paraId="148BB581" w14:textId="77777777" w:rsidR="00BD4A6D" w:rsidRDefault="00D0191E">
      <w:pPr>
        <w:pStyle w:val="Zkladntext"/>
        <w:spacing w:before="112"/>
        <w:ind w:left="2189" w:right="2491"/>
        <w:jc w:val="center"/>
      </w:pPr>
      <w:r>
        <w:rPr>
          <w:color w:val="626366"/>
        </w:rPr>
        <w:t>Číslo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2021/215</w:t>
      </w:r>
      <w:r>
        <w:rPr>
          <w:color w:val="626366"/>
          <w:spacing w:val="-3"/>
        </w:rPr>
        <w:t xml:space="preserve"> </w:t>
      </w:r>
      <w:r>
        <w:rPr>
          <w:color w:val="696969"/>
        </w:rPr>
        <w:t>NAKIT</w:t>
      </w:r>
    </w:p>
    <w:p w14:paraId="4EBEC0A6" w14:textId="77777777" w:rsidR="00BD4A6D" w:rsidRDefault="00BD4A6D">
      <w:pPr>
        <w:pStyle w:val="Zkladntext"/>
        <w:rPr>
          <w:sz w:val="20"/>
        </w:rPr>
      </w:pPr>
    </w:p>
    <w:p w14:paraId="06F16F48" w14:textId="77777777" w:rsidR="00BD4A6D" w:rsidRDefault="00BD4A6D">
      <w:pPr>
        <w:pStyle w:val="Zkladntext"/>
        <w:spacing w:before="8"/>
        <w:rPr>
          <w:sz w:val="17"/>
        </w:rPr>
      </w:pPr>
    </w:p>
    <w:p w14:paraId="7746E1DD" w14:textId="77777777" w:rsidR="00BD4A6D" w:rsidRDefault="00D0191E">
      <w:pPr>
        <w:pStyle w:val="Nadpis1"/>
        <w:spacing w:before="94"/>
        <w:ind w:firstLine="0"/>
      </w:pPr>
      <w:r>
        <w:rPr>
          <w:color w:val="626366"/>
        </w:rPr>
        <w:t>Smluvní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strany</w:t>
      </w:r>
    </w:p>
    <w:p w14:paraId="7553CAC7" w14:textId="77777777" w:rsidR="00BD4A6D" w:rsidRDefault="00BD4A6D">
      <w:pPr>
        <w:pStyle w:val="Zkladntext"/>
        <w:spacing w:before="2"/>
        <w:rPr>
          <w:b/>
          <w:sz w:val="35"/>
        </w:rPr>
      </w:pPr>
    </w:p>
    <w:p w14:paraId="2A9718EC" w14:textId="77777777" w:rsidR="00BD4A6D" w:rsidRDefault="00D0191E">
      <w:pPr>
        <w:ind w:left="112"/>
        <w:rPr>
          <w:b/>
        </w:rPr>
      </w:pPr>
      <w:r>
        <w:rPr>
          <w:b/>
          <w:color w:val="626366"/>
        </w:rPr>
        <w:t>Národní</w:t>
      </w:r>
      <w:r>
        <w:rPr>
          <w:b/>
          <w:color w:val="626366"/>
          <w:spacing w:val="-1"/>
        </w:rPr>
        <w:t xml:space="preserve"> </w:t>
      </w:r>
      <w:r>
        <w:rPr>
          <w:b/>
          <w:color w:val="626366"/>
        </w:rPr>
        <w:t>agentura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pro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komunikační</w:t>
      </w:r>
      <w:r>
        <w:rPr>
          <w:b/>
          <w:color w:val="626366"/>
          <w:spacing w:val="-1"/>
        </w:rPr>
        <w:t xml:space="preserve"> </w:t>
      </w:r>
      <w:r>
        <w:rPr>
          <w:b/>
          <w:color w:val="626366"/>
        </w:rPr>
        <w:t>a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informační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technologie,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s.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p.</w:t>
      </w:r>
    </w:p>
    <w:p w14:paraId="01A3ED7B" w14:textId="77777777" w:rsidR="00BD4A6D" w:rsidRDefault="00D0191E">
      <w:pPr>
        <w:pStyle w:val="Zkladntext"/>
        <w:tabs>
          <w:tab w:val="left" w:pos="3232"/>
        </w:tabs>
        <w:spacing w:before="196"/>
        <w:ind w:left="112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Vršovice, 101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</w:p>
    <w:p w14:paraId="08DA2FB3" w14:textId="77777777" w:rsidR="00BD4A6D" w:rsidRDefault="00D0191E">
      <w:pPr>
        <w:pStyle w:val="Zkladntext"/>
        <w:tabs>
          <w:tab w:val="right" w:pos="4211"/>
        </w:tabs>
        <w:spacing w:before="75"/>
        <w:ind w:left="112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04767543</w:t>
      </w:r>
    </w:p>
    <w:p w14:paraId="3564995B" w14:textId="77777777" w:rsidR="00BD4A6D" w:rsidRDefault="00D0191E">
      <w:pPr>
        <w:pStyle w:val="Zkladntext"/>
        <w:tabs>
          <w:tab w:val="left" w:pos="3232"/>
        </w:tabs>
        <w:spacing w:before="76"/>
        <w:ind w:left="112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CZ04767543</w:t>
      </w:r>
    </w:p>
    <w:p w14:paraId="6F5C074B" w14:textId="6C3BDA8F" w:rsidR="00BD4A6D" w:rsidRDefault="00D0191E">
      <w:pPr>
        <w:pStyle w:val="Zkladntext"/>
        <w:tabs>
          <w:tab w:val="left" w:pos="3232"/>
        </w:tabs>
        <w:spacing w:before="76" w:line="312" w:lineRule="auto"/>
        <w:ind w:left="3232" w:right="1746" w:hanging="3120"/>
        <w:rPr>
          <w:color w:val="626366"/>
        </w:rPr>
      </w:pPr>
      <w:r>
        <w:rPr>
          <w:color w:val="626366"/>
        </w:rPr>
        <w:t>zastoupen:</w:t>
      </w:r>
      <w:r>
        <w:rPr>
          <w:color w:val="626366"/>
        </w:rPr>
        <w:tab/>
        <w:t>xxx</w:t>
      </w:r>
      <w:r>
        <w:rPr>
          <w:color w:val="626366"/>
          <w:spacing w:val="1"/>
        </w:rPr>
        <w:t xml:space="preserve"> </w:t>
      </w:r>
    </w:p>
    <w:p w14:paraId="4F3C8DA5" w14:textId="1072F366" w:rsidR="00D0191E" w:rsidRDefault="00D0191E">
      <w:pPr>
        <w:pStyle w:val="Zkladntext"/>
        <w:tabs>
          <w:tab w:val="left" w:pos="3232"/>
        </w:tabs>
        <w:spacing w:before="76" w:line="312" w:lineRule="auto"/>
        <w:ind w:left="3232" w:right="1746" w:hanging="3120"/>
      </w:pPr>
      <w:r>
        <w:rPr>
          <w:color w:val="626366"/>
        </w:rPr>
        <w:tab/>
        <w:t>xxx</w:t>
      </w:r>
    </w:p>
    <w:p w14:paraId="3890B87D" w14:textId="75B58198" w:rsidR="00BD4A6D" w:rsidRDefault="00D0191E">
      <w:pPr>
        <w:pStyle w:val="Zkladntext"/>
        <w:tabs>
          <w:tab w:val="left" w:pos="3232"/>
        </w:tabs>
        <w:spacing w:line="312" w:lineRule="auto"/>
        <w:ind w:left="112" w:right="1220" w:hanging="1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 xml:space="preserve">vedeném Městským soudem v Praze oddíl A vložka </w:t>
      </w:r>
      <w:r>
        <w:rPr>
          <w:color w:val="696969"/>
        </w:rPr>
        <w:t>77322</w:t>
      </w:r>
      <w:r>
        <w:rPr>
          <w:color w:val="696969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</w:r>
      <w:proofErr w:type="spellStart"/>
      <w:r>
        <w:rPr>
          <w:color w:val="626366"/>
        </w:rPr>
        <w:t>xx</w:t>
      </w:r>
      <w:proofErr w:type="spellEnd"/>
    </w:p>
    <w:p w14:paraId="23027126" w14:textId="0E231F52" w:rsidR="00BD4A6D" w:rsidRDefault="00D0191E">
      <w:pPr>
        <w:pStyle w:val="Zkladntext"/>
        <w:spacing w:before="2"/>
        <w:ind w:left="3232"/>
      </w:pPr>
      <w:proofErr w:type="spellStart"/>
      <w:r>
        <w:rPr>
          <w:color w:val="626366"/>
        </w:rPr>
        <w:t>č.ú</w:t>
      </w:r>
      <w:proofErr w:type="spellEnd"/>
      <w:r>
        <w:rPr>
          <w:color w:val="626366"/>
        </w:rPr>
        <w:t>.</w:t>
      </w:r>
      <w:r>
        <w:rPr>
          <w:color w:val="626366"/>
          <w:spacing w:val="-3"/>
        </w:rPr>
        <w:t xml:space="preserve"> </w:t>
      </w:r>
      <w:proofErr w:type="spellStart"/>
      <w:r>
        <w:rPr>
          <w:color w:val="626366"/>
        </w:rPr>
        <w:t>xx</w:t>
      </w:r>
      <w:proofErr w:type="spellEnd"/>
    </w:p>
    <w:p w14:paraId="2FBB7B33" w14:textId="77777777" w:rsidR="00BD4A6D" w:rsidRDefault="00BD4A6D">
      <w:pPr>
        <w:pStyle w:val="Zkladntext"/>
        <w:spacing w:before="10"/>
        <w:rPr>
          <w:sz w:val="8"/>
        </w:rPr>
      </w:pPr>
    </w:p>
    <w:p w14:paraId="46721670" w14:textId="77777777" w:rsidR="00BD4A6D" w:rsidRDefault="00D0191E">
      <w:pPr>
        <w:spacing w:before="94"/>
        <w:ind w:left="112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Objednatel</w:t>
      </w:r>
      <w:r>
        <w:rPr>
          <w:color w:val="626366"/>
        </w:rPr>
        <w:t>“)</w:t>
      </w:r>
    </w:p>
    <w:p w14:paraId="21D3A865" w14:textId="77777777" w:rsidR="00BD4A6D" w:rsidRDefault="00BD4A6D">
      <w:pPr>
        <w:pStyle w:val="Zkladntext"/>
        <w:spacing w:before="2"/>
        <w:rPr>
          <w:sz w:val="35"/>
        </w:rPr>
      </w:pPr>
    </w:p>
    <w:p w14:paraId="4FEFFF23" w14:textId="77777777" w:rsidR="00BD4A6D" w:rsidRDefault="00D0191E">
      <w:pPr>
        <w:pStyle w:val="Nadpis1"/>
        <w:ind w:firstLine="0"/>
      </w:pPr>
      <w:r>
        <w:rPr>
          <w:color w:val="626366"/>
        </w:rPr>
        <w:t>a</w:t>
      </w:r>
    </w:p>
    <w:p w14:paraId="451BB064" w14:textId="77777777" w:rsidR="00BD4A6D" w:rsidRDefault="00BD4A6D">
      <w:pPr>
        <w:pStyle w:val="Zkladntext"/>
        <w:spacing w:before="5"/>
        <w:rPr>
          <w:b/>
          <w:sz w:val="27"/>
        </w:rPr>
      </w:pPr>
    </w:p>
    <w:p w14:paraId="524ABB87" w14:textId="77777777" w:rsidR="00BD4A6D" w:rsidRDefault="00D0191E">
      <w:pPr>
        <w:ind w:left="112"/>
        <w:rPr>
          <w:b/>
        </w:rPr>
      </w:pPr>
      <w:proofErr w:type="spellStart"/>
      <w:r>
        <w:rPr>
          <w:b/>
          <w:color w:val="626366"/>
        </w:rPr>
        <w:t>Actinet</w:t>
      </w:r>
      <w:proofErr w:type="spellEnd"/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Informační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systémy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s.r.o.</w:t>
      </w:r>
    </w:p>
    <w:p w14:paraId="180903A9" w14:textId="77777777" w:rsidR="00BD4A6D" w:rsidRDefault="00D0191E">
      <w:pPr>
        <w:pStyle w:val="Zkladntext"/>
        <w:tabs>
          <w:tab w:val="left" w:pos="3232"/>
        </w:tabs>
        <w:spacing w:before="76"/>
        <w:ind w:left="112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  <w:t>U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Bulhara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3/1611,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PSČ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11000, Praha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1</w:t>
      </w:r>
    </w:p>
    <w:p w14:paraId="2CDE272A" w14:textId="77777777" w:rsidR="00BD4A6D" w:rsidRDefault="00D0191E">
      <w:pPr>
        <w:pStyle w:val="Zkladntext"/>
        <w:tabs>
          <w:tab w:val="right" w:pos="4211"/>
        </w:tabs>
        <w:spacing w:before="76"/>
        <w:ind w:left="113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26366"/>
        </w:rPr>
        <w:t>25552635</w:t>
      </w:r>
    </w:p>
    <w:p w14:paraId="619135A5" w14:textId="77777777" w:rsidR="00BD4A6D" w:rsidRDefault="00D0191E">
      <w:pPr>
        <w:pStyle w:val="Zkladntext"/>
        <w:tabs>
          <w:tab w:val="left" w:pos="3232"/>
        </w:tabs>
        <w:spacing w:before="76"/>
        <w:ind w:left="113"/>
      </w:pPr>
      <w:r>
        <w:rPr>
          <w:color w:val="626366"/>
        </w:rPr>
        <w:t>DIČ:</w:t>
      </w:r>
      <w:r>
        <w:rPr>
          <w:color w:val="626366"/>
        </w:rPr>
        <w:tab/>
        <w:t>CZ25552635</w:t>
      </w:r>
    </w:p>
    <w:p w14:paraId="1AC3EE69" w14:textId="14EF0865" w:rsidR="00BD4A6D" w:rsidRDefault="00D0191E">
      <w:pPr>
        <w:pStyle w:val="Zkladntext"/>
        <w:tabs>
          <w:tab w:val="left" w:pos="3232"/>
        </w:tabs>
        <w:spacing w:before="76"/>
        <w:ind w:left="112"/>
      </w:pPr>
      <w:r>
        <w:rPr>
          <w:color w:val="626366"/>
        </w:rPr>
        <w:t>zastoupen:</w:t>
      </w:r>
      <w:r>
        <w:rPr>
          <w:color w:val="626366"/>
        </w:rPr>
        <w:tab/>
        <w:t>xxx</w:t>
      </w:r>
    </w:p>
    <w:p w14:paraId="699DE219" w14:textId="5B10688F" w:rsidR="00BD4A6D" w:rsidRDefault="00D0191E">
      <w:pPr>
        <w:pStyle w:val="Zkladntext"/>
        <w:tabs>
          <w:tab w:val="left" w:pos="3232"/>
        </w:tabs>
        <w:spacing w:before="75" w:line="312" w:lineRule="auto"/>
        <w:ind w:left="113" w:right="1207" w:hanging="1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</w:r>
      <w:r>
        <w:rPr>
          <w:color w:val="626366"/>
        </w:rPr>
        <w:t xml:space="preserve">vedeném Městským soudem v Praze oddíl C vložka </w:t>
      </w:r>
      <w:r>
        <w:rPr>
          <w:color w:val="696969"/>
        </w:rPr>
        <w:t>67393</w:t>
      </w:r>
      <w:r>
        <w:rPr>
          <w:color w:val="696969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  <w:t>xxx</w:t>
      </w:r>
    </w:p>
    <w:p w14:paraId="68F7BC82" w14:textId="034195C7" w:rsidR="00BD4A6D" w:rsidRDefault="00D0191E">
      <w:pPr>
        <w:pStyle w:val="Zkladntext"/>
        <w:spacing w:line="253" w:lineRule="exact"/>
        <w:ind w:left="3233"/>
      </w:pPr>
      <w:r>
        <w:rPr>
          <w:color w:val="626366"/>
        </w:rPr>
        <w:t>č.</w:t>
      </w:r>
      <w:r>
        <w:rPr>
          <w:color w:val="626366"/>
          <w:spacing w:val="-2"/>
        </w:rPr>
        <w:t xml:space="preserve"> </w:t>
      </w:r>
      <w:proofErr w:type="spellStart"/>
      <w:r>
        <w:rPr>
          <w:color w:val="626366"/>
        </w:rPr>
        <w:t>ú.</w:t>
      </w:r>
      <w:proofErr w:type="spellEnd"/>
      <w:r>
        <w:rPr>
          <w:color w:val="626366"/>
          <w:spacing w:val="-1"/>
        </w:rPr>
        <w:t xml:space="preserve"> </w:t>
      </w:r>
      <w:r>
        <w:rPr>
          <w:color w:val="626366"/>
        </w:rPr>
        <w:t>xxx</w:t>
      </w:r>
    </w:p>
    <w:p w14:paraId="0307C8DB" w14:textId="77777777" w:rsidR="00BD4A6D" w:rsidRDefault="00BD4A6D">
      <w:pPr>
        <w:pStyle w:val="Zkladntext"/>
        <w:rPr>
          <w:sz w:val="24"/>
        </w:rPr>
      </w:pPr>
    </w:p>
    <w:p w14:paraId="5CB1362D" w14:textId="77777777" w:rsidR="00BD4A6D" w:rsidRDefault="00BD4A6D">
      <w:pPr>
        <w:pStyle w:val="Zkladntext"/>
        <w:spacing w:before="7"/>
        <w:rPr>
          <w:sz w:val="21"/>
        </w:rPr>
      </w:pPr>
    </w:p>
    <w:p w14:paraId="1578342B" w14:textId="77777777" w:rsidR="00BD4A6D" w:rsidRDefault="00D0191E">
      <w:pPr>
        <w:spacing w:before="1"/>
        <w:ind w:left="112"/>
      </w:pPr>
      <w:r>
        <w:rPr>
          <w:color w:val="626366"/>
        </w:rPr>
        <w:t>(dále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Poskytovatel</w:t>
      </w:r>
      <w:r>
        <w:rPr>
          <w:color w:val="626366"/>
        </w:rPr>
        <w:t>“)</w:t>
      </w:r>
    </w:p>
    <w:p w14:paraId="3F761B9B" w14:textId="77777777" w:rsidR="00BD4A6D" w:rsidRDefault="00BD4A6D">
      <w:pPr>
        <w:pStyle w:val="Zkladntext"/>
        <w:spacing w:before="5"/>
        <w:rPr>
          <w:sz w:val="27"/>
        </w:rPr>
      </w:pPr>
    </w:p>
    <w:p w14:paraId="310DD5D0" w14:textId="77777777" w:rsidR="00BD4A6D" w:rsidRDefault="00D0191E">
      <w:pPr>
        <w:pStyle w:val="Zkladntext"/>
        <w:spacing w:line="312" w:lineRule="auto"/>
        <w:ind w:left="112" w:right="105"/>
      </w:pPr>
      <w:r>
        <w:rPr>
          <w:color w:val="696969"/>
        </w:rPr>
        <w:t>(Objednatel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 této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označováni   jednotlivě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společně jako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Smlouva</w:t>
      </w:r>
      <w:r>
        <w:rPr>
          <w:color w:val="696969"/>
        </w:rPr>
        <w:t>“),</w:t>
      </w:r>
    </w:p>
    <w:p w14:paraId="7AD0517E" w14:textId="77777777" w:rsidR="00BD4A6D" w:rsidRDefault="00D0191E">
      <w:pPr>
        <w:pStyle w:val="Zkladntext"/>
        <w:spacing w:before="199" w:line="312" w:lineRule="auto"/>
        <w:ind w:left="113" w:right="104" w:hanging="1"/>
        <w:jc w:val="both"/>
      </w:pPr>
      <w:r>
        <w:rPr>
          <w:color w:val="696969"/>
        </w:rPr>
        <w:t>uzavírají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1746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 platném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znění (dále jen „</w:t>
      </w:r>
      <w:r>
        <w:rPr>
          <w:b/>
          <w:color w:val="696969"/>
        </w:rPr>
        <w:t>Občanský zákoník</w:t>
      </w:r>
      <w:r>
        <w:rPr>
          <w:color w:val="696969"/>
        </w:rPr>
        <w:t xml:space="preserve">“) a v souladu s ustanoveními zákona č. </w:t>
      </w:r>
      <w:r>
        <w:rPr>
          <w:color w:val="585858"/>
        </w:rPr>
        <w:t>134/2016 S</w:t>
      </w:r>
      <w:r>
        <w:rPr>
          <w:color w:val="585858"/>
        </w:rPr>
        <w:t>b., o zadávání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zakázek,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znění pozdějších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ZZVZ</w:t>
      </w:r>
      <w:r>
        <w:rPr>
          <w:color w:val="585858"/>
        </w:rPr>
        <w:t>“)</w:t>
      </w:r>
      <w:r>
        <w:rPr>
          <w:color w:val="696969"/>
        </w:rPr>
        <w:t>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služeb.</w:t>
      </w:r>
    </w:p>
    <w:p w14:paraId="24D3532C" w14:textId="77777777" w:rsidR="00BD4A6D" w:rsidRDefault="00BD4A6D">
      <w:pPr>
        <w:spacing w:line="312" w:lineRule="auto"/>
        <w:jc w:val="both"/>
        <w:sectPr w:rsidR="00BD4A6D">
          <w:headerReference w:type="default" r:id="rId7"/>
          <w:footerReference w:type="default" r:id="rId8"/>
          <w:type w:val="continuous"/>
          <w:pgSz w:w="11910" w:h="16840"/>
          <w:pgMar w:top="1660" w:right="720" w:bottom="1040" w:left="1020" w:header="680" w:footer="856" w:gutter="0"/>
          <w:pgNumType w:start="1"/>
          <w:cols w:space="708"/>
        </w:sectPr>
      </w:pPr>
    </w:p>
    <w:p w14:paraId="5A2A9753" w14:textId="77777777" w:rsidR="00BD4A6D" w:rsidRDefault="00D0191E">
      <w:pPr>
        <w:pStyle w:val="Zkladntext"/>
        <w:rPr>
          <w:sz w:val="19"/>
        </w:rPr>
      </w:pPr>
      <w:r>
        <w:lastRenderedPageBreak/>
        <w:pict w14:anchorId="728028AD">
          <v:rect id="docshape5" o:spid="_x0000_s1055" style="position:absolute;margin-left:555.35pt;margin-top:785.5pt;width:19.1pt;height:.5pt;z-index:15729152;mso-position-horizontal-relative:page;mso-position-vertical-relative:page" fillcolor="#bebebe" stroked="f">
            <w10:wrap anchorx="page" anchory="page"/>
          </v:rect>
        </w:pict>
      </w:r>
    </w:p>
    <w:p w14:paraId="2EFC2AE9" w14:textId="77777777" w:rsidR="00BD4A6D" w:rsidRDefault="00D0191E">
      <w:pPr>
        <w:spacing w:before="93"/>
        <w:ind w:left="2189" w:right="2495"/>
        <w:jc w:val="center"/>
        <w:rPr>
          <w:b/>
          <w:sz w:val="24"/>
        </w:rPr>
      </w:pPr>
      <w:r>
        <w:rPr>
          <w:b/>
          <w:color w:val="696969"/>
          <w:sz w:val="24"/>
        </w:rPr>
        <w:t>Preambule</w:t>
      </w:r>
    </w:p>
    <w:p w14:paraId="1B070BBB" w14:textId="77777777" w:rsidR="00BD4A6D" w:rsidRDefault="00BD4A6D">
      <w:pPr>
        <w:pStyle w:val="Zkladntext"/>
        <w:spacing w:before="1"/>
        <w:rPr>
          <w:b/>
          <w:sz w:val="28"/>
        </w:rPr>
      </w:pPr>
    </w:p>
    <w:p w14:paraId="7859CBAA" w14:textId="77777777" w:rsidR="00BD4A6D" w:rsidRDefault="00D0191E">
      <w:pPr>
        <w:pStyle w:val="Zkladntext"/>
        <w:spacing w:line="312" w:lineRule="auto"/>
        <w:ind w:left="112" w:right="104"/>
        <w:jc w:val="both"/>
      </w:pPr>
      <w:r>
        <w:rPr>
          <w:color w:val="696969"/>
        </w:rPr>
        <w:t>Objednatel provedl zadávací řízení k veřejné zakázce „</w:t>
      </w:r>
      <w:r>
        <w:rPr>
          <w:b/>
          <w:color w:val="696969"/>
        </w:rPr>
        <w:t>Pozáruční servis CMS II – IDS/</w:t>
      </w:r>
      <w:proofErr w:type="spellStart"/>
      <w:r>
        <w:rPr>
          <w:b/>
          <w:color w:val="696969"/>
        </w:rPr>
        <w:t>AntiDDoS</w:t>
      </w:r>
      <w:proofErr w:type="spellEnd"/>
      <w:r>
        <w:rPr>
          <w:color w:val="696969"/>
        </w:rPr>
        <w:t>“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 jen „</w:t>
      </w:r>
      <w:r>
        <w:rPr>
          <w:b/>
          <w:color w:val="696969"/>
        </w:rPr>
        <w:t>Zadávací řízení</w:t>
      </w:r>
      <w:r>
        <w:rPr>
          <w:color w:val="696969"/>
        </w:rPr>
        <w:t>“) na uzavření této 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Tato Smlouva je </w:t>
      </w:r>
      <w:r>
        <w:rPr>
          <w:color w:val="696969"/>
        </w:rPr>
        <w:t>uzavřena s 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výsledku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Zadávacího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řízení.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1740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Občanského zákoníku předem vylučuje přijetí nabídky na uzavření této Smlouvy s dodatkem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odchylkou.</w:t>
      </w:r>
    </w:p>
    <w:p w14:paraId="27E72495" w14:textId="77777777" w:rsidR="00BD4A6D" w:rsidRDefault="00D0191E">
      <w:pPr>
        <w:pStyle w:val="Nadpis1"/>
        <w:numPr>
          <w:ilvl w:val="0"/>
          <w:numId w:val="17"/>
        </w:numPr>
        <w:tabs>
          <w:tab w:val="left" w:pos="4035"/>
        </w:tabs>
        <w:spacing w:before="200"/>
        <w:ind w:hanging="455"/>
        <w:jc w:val="both"/>
      </w:pP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69732A4A" w14:textId="77777777" w:rsidR="00BD4A6D" w:rsidRDefault="00D0191E">
      <w:pPr>
        <w:pStyle w:val="Odstavecseseznamem"/>
        <w:numPr>
          <w:ilvl w:val="1"/>
          <w:numId w:val="16"/>
        </w:numPr>
        <w:tabs>
          <w:tab w:val="left" w:pos="850"/>
        </w:tabs>
        <w:spacing w:before="71"/>
        <w:ind w:hanging="738"/>
        <w:jc w:val="both"/>
      </w:pPr>
      <w:r>
        <w:rPr>
          <w:color w:val="696969"/>
        </w:rPr>
        <w:t>Předmětem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zajištění:</w:t>
      </w:r>
    </w:p>
    <w:p w14:paraId="022A41A3" w14:textId="77777777" w:rsidR="00BD4A6D" w:rsidRDefault="00D0191E">
      <w:pPr>
        <w:pStyle w:val="Odstavecseseznamem"/>
        <w:numPr>
          <w:ilvl w:val="2"/>
          <w:numId w:val="16"/>
        </w:numPr>
        <w:tabs>
          <w:tab w:val="left" w:pos="1609"/>
        </w:tabs>
        <w:spacing w:before="76" w:line="312" w:lineRule="auto"/>
        <w:ind w:right="113"/>
        <w:jc w:val="both"/>
      </w:pPr>
      <w:r>
        <w:rPr>
          <w:color w:val="696969"/>
        </w:rPr>
        <w:t xml:space="preserve">technické podpory pro </w:t>
      </w:r>
      <w:proofErr w:type="spellStart"/>
      <w:r>
        <w:rPr>
          <w:color w:val="696969"/>
        </w:rPr>
        <w:t>AntiDDoS</w:t>
      </w:r>
      <w:proofErr w:type="spellEnd"/>
      <w:r>
        <w:rPr>
          <w:color w:val="696969"/>
        </w:rPr>
        <w:t xml:space="preserve"> (Bezpečnostní řešení </w:t>
      </w:r>
      <w:proofErr w:type="spellStart"/>
      <w:r>
        <w:rPr>
          <w:color w:val="696969"/>
        </w:rPr>
        <w:t>MCAfee</w:t>
      </w:r>
      <w:proofErr w:type="spellEnd"/>
      <w:r>
        <w:rPr>
          <w:color w:val="696969"/>
        </w:rPr>
        <w:t>) v rámci CMS II 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též „</w:t>
      </w:r>
      <w:proofErr w:type="spellStart"/>
      <w:r>
        <w:rPr>
          <w:b/>
          <w:color w:val="696969"/>
        </w:rPr>
        <w:t>AntiDDoS</w:t>
      </w:r>
      <w:proofErr w:type="spellEnd"/>
      <w:r>
        <w:rPr>
          <w:color w:val="696969"/>
        </w:rPr>
        <w:t>“), tj. technické podpory prvků vymezených Přílohou č. 1 Smlouvy 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Zařízení</w:t>
      </w:r>
      <w:r>
        <w:rPr>
          <w:color w:val="696969"/>
        </w:rPr>
        <w:t>“),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CMS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II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území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republiky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specifikaci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 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Paušální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služba</w:t>
      </w:r>
      <w:r>
        <w:rPr>
          <w:color w:val="696969"/>
        </w:rPr>
        <w:t>“)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</w:p>
    <w:p w14:paraId="2A24BB25" w14:textId="77777777" w:rsidR="00BD4A6D" w:rsidRDefault="00D0191E">
      <w:pPr>
        <w:pStyle w:val="Odstavecseseznamem"/>
        <w:numPr>
          <w:ilvl w:val="2"/>
          <w:numId w:val="16"/>
        </w:numPr>
        <w:tabs>
          <w:tab w:val="left" w:pos="1608"/>
        </w:tabs>
        <w:spacing w:before="0" w:line="312" w:lineRule="auto"/>
        <w:ind w:right="115"/>
        <w:jc w:val="both"/>
      </w:pPr>
      <w:r>
        <w:rPr>
          <w:color w:val="696969"/>
        </w:rPr>
        <w:t>poskytování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konzultačních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prací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provozovanými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zařízeními mimo služeb spadajících do Paušální služby, a to vždy na základě zadání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(dále též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Variabilní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služba</w:t>
      </w:r>
      <w:r>
        <w:rPr>
          <w:color w:val="696969"/>
        </w:rPr>
        <w:t>“)</w:t>
      </w:r>
    </w:p>
    <w:p w14:paraId="5E2C455F" w14:textId="77777777" w:rsidR="00BD4A6D" w:rsidRDefault="00D0191E">
      <w:pPr>
        <w:pStyle w:val="Zkladntext"/>
        <w:spacing w:line="253" w:lineRule="exact"/>
        <w:ind w:left="820"/>
        <w:jc w:val="both"/>
      </w:pPr>
      <w:r>
        <w:rPr>
          <w:color w:val="585858"/>
        </w:rPr>
        <w:t>(Paušální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Variabilní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Služby</w:t>
      </w:r>
      <w:r>
        <w:rPr>
          <w:color w:val="585858"/>
        </w:rPr>
        <w:t>“).</w:t>
      </w:r>
    </w:p>
    <w:p w14:paraId="636E3091" w14:textId="77777777" w:rsidR="00BD4A6D" w:rsidRDefault="00D0191E">
      <w:pPr>
        <w:pStyle w:val="Odstavecseseznamem"/>
        <w:numPr>
          <w:ilvl w:val="1"/>
          <w:numId w:val="16"/>
        </w:numPr>
        <w:tabs>
          <w:tab w:val="left" w:pos="849"/>
        </w:tabs>
        <w:spacing w:before="75"/>
        <w:ind w:left="848"/>
        <w:jc w:val="both"/>
      </w:pPr>
      <w:r>
        <w:rPr>
          <w:color w:val="696969"/>
        </w:rPr>
        <w:t>Technický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přehled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provozovaných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tvořených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hardware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HW</w:t>
      </w:r>
      <w:r>
        <w:rPr>
          <w:color w:val="696969"/>
        </w:rPr>
        <w:t>“)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</w:p>
    <w:p w14:paraId="154A0977" w14:textId="77777777" w:rsidR="00BD4A6D" w:rsidRDefault="00D0191E">
      <w:pPr>
        <w:pStyle w:val="Zkladntext"/>
        <w:spacing w:before="76"/>
        <w:ind w:left="848"/>
        <w:jc w:val="both"/>
      </w:pPr>
      <w:r>
        <w:rPr>
          <w:color w:val="696969"/>
        </w:rPr>
        <w:t>software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SW</w:t>
      </w:r>
      <w:r>
        <w:rPr>
          <w:color w:val="696969"/>
        </w:rPr>
        <w:t>“)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komponenty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 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5459C517" w14:textId="77777777" w:rsidR="00BD4A6D" w:rsidRDefault="00D0191E">
      <w:pPr>
        <w:pStyle w:val="Odstavecseseznamem"/>
        <w:numPr>
          <w:ilvl w:val="1"/>
          <w:numId w:val="16"/>
        </w:numPr>
        <w:tabs>
          <w:tab w:val="left" w:pos="850"/>
        </w:tabs>
        <w:spacing w:before="76" w:line="312" w:lineRule="auto"/>
        <w:ind w:right="115" w:hanging="738"/>
        <w:jc w:val="both"/>
      </w:pPr>
      <w:r>
        <w:rPr>
          <w:color w:val="696969"/>
        </w:rPr>
        <w:t>Poskytovatel se zavazuje poskytovat Služby v souladu s technickou specifikací a s požadavky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uvedenými v zadávacích podmínkách k Zadávacímu ř</w:t>
      </w:r>
      <w:r>
        <w:rPr>
          <w:color w:val="696969"/>
        </w:rPr>
        <w:t>ízení a za podmínek stanovených v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Smlouvě.</w:t>
      </w:r>
    </w:p>
    <w:p w14:paraId="12EAD94D" w14:textId="77777777" w:rsidR="00BD4A6D" w:rsidRDefault="00D0191E">
      <w:pPr>
        <w:pStyle w:val="Odstavecseseznamem"/>
        <w:numPr>
          <w:ilvl w:val="1"/>
          <w:numId w:val="16"/>
        </w:numPr>
        <w:tabs>
          <w:tab w:val="left" w:pos="850"/>
        </w:tabs>
        <w:spacing w:before="0" w:line="312" w:lineRule="auto"/>
        <w:ind w:right="115"/>
        <w:jc w:val="both"/>
      </w:pPr>
      <w:r>
        <w:rPr>
          <w:color w:val="696969"/>
        </w:rPr>
        <w:t>Poskytovatel podpisem této Smlouvy akceptuje, že CMS II je určen jako kritická informační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infrastruktura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KII</w:t>
      </w:r>
      <w:r>
        <w:rPr>
          <w:color w:val="696969"/>
        </w:rPr>
        <w:t>“)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181/2014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kybernetické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bezpečnosti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souvisejících zákonů (zákon o kybernetické bezpečnosti), ve znění pozdějších předpisů 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proofErr w:type="spellStart"/>
      <w:r>
        <w:rPr>
          <w:b/>
          <w:color w:val="696969"/>
        </w:rPr>
        <w:t>ZoKB</w:t>
      </w:r>
      <w:proofErr w:type="spellEnd"/>
      <w:r>
        <w:rPr>
          <w:color w:val="696969"/>
        </w:rPr>
        <w:t>“).</w:t>
      </w:r>
    </w:p>
    <w:p w14:paraId="569F1F8F" w14:textId="77777777" w:rsidR="00BD4A6D" w:rsidRDefault="00D0191E">
      <w:pPr>
        <w:pStyle w:val="Odstavecseseznamem"/>
        <w:numPr>
          <w:ilvl w:val="1"/>
          <w:numId w:val="16"/>
        </w:numPr>
        <w:tabs>
          <w:tab w:val="left" w:pos="850"/>
        </w:tabs>
        <w:spacing w:before="0" w:line="312" w:lineRule="auto"/>
        <w:ind w:right="112"/>
        <w:jc w:val="both"/>
      </w:pPr>
      <w:r>
        <w:rPr>
          <w:color w:val="696969"/>
        </w:rPr>
        <w:t xml:space="preserve">Poskytovatel podpisem této Smlouvy akceptuje, že provozovatelem KII ve smyslu </w:t>
      </w:r>
      <w:proofErr w:type="spellStart"/>
      <w:r>
        <w:rPr>
          <w:color w:val="696969"/>
        </w:rPr>
        <w:t>ZoKB</w:t>
      </w:r>
      <w:proofErr w:type="spellEnd"/>
      <w:r>
        <w:rPr>
          <w:color w:val="696969"/>
        </w:rPr>
        <w:t xml:space="preserve">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Objednatel a správcem KII ve smyslu </w:t>
      </w:r>
      <w:proofErr w:type="spellStart"/>
      <w:r>
        <w:rPr>
          <w:color w:val="696969"/>
        </w:rPr>
        <w:t>ZoKB</w:t>
      </w:r>
      <w:proofErr w:type="spellEnd"/>
      <w:r>
        <w:rPr>
          <w:color w:val="696969"/>
        </w:rPr>
        <w:t xml:space="preserve"> je Ministerstvo vnitra Č</w:t>
      </w:r>
      <w:r>
        <w:rPr>
          <w:color w:val="696969"/>
        </w:rPr>
        <w:t>eské republiky, Nad Štolou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936/3,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170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34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„Ministerstvo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vnitra“).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akceptuje, že se pro provozovatele KII stává významným dodavatelem ve smyslu zákona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bezpečnosti,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současně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dodržovat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výkonu   své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dokumentaci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</w:t>
      </w:r>
      <w:r>
        <w:rPr>
          <w:color w:val="696969"/>
        </w:rPr>
        <w:t>II,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kterou byl Poskytovatel seznámen.</w:t>
      </w:r>
    </w:p>
    <w:p w14:paraId="318AA0D2" w14:textId="77777777" w:rsidR="00BD4A6D" w:rsidRDefault="00D0191E">
      <w:pPr>
        <w:pStyle w:val="Odstavecseseznamem"/>
        <w:numPr>
          <w:ilvl w:val="1"/>
          <w:numId w:val="16"/>
        </w:numPr>
        <w:tabs>
          <w:tab w:val="left" w:pos="850"/>
        </w:tabs>
        <w:spacing w:before="1" w:line="312" w:lineRule="auto"/>
        <w:ind w:right="112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dohodly,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 pokud 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 potřebné ke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ZoKB</w:t>
      </w:r>
      <w:proofErr w:type="spellEnd"/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dle vyhlášky č. 82/2018 Sb., o bezpečnostních opatřeních, kybernetických 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incidentech, reaktivních opatřeních, náležitostech podání v oblasti kybernetické bezpečnosti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likvidaci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„</w:t>
      </w:r>
      <w:proofErr w:type="spellStart"/>
      <w:r>
        <w:rPr>
          <w:b/>
          <w:color w:val="696969"/>
        </w:rPr>
        <w:t>VyKB</w:t>
      </w:r>
      <w:proofErr w:type="spellEnd"/>
      <w:r>
        <w:rPr>
          <w:color w:val="696969"/>
        </w:rPr>
        <w:t>“),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obl</w:t>
      </w:r>
      <w:r>
        <w:rPr>
          <w:color w:val="696969"/>
        </w:rPr>
        <w:t>asti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informací,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uzavřou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zbytečného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odkladu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výzvě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kterékoli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písemný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 zohledňující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takové požadavky.</w:t>
      </w:r>
    </w:p>
    <w:p w14:paraId="2E485309" w14:textId="77777777" w:rsidR="00BD4A6D" w:rsidRDefault="00D0191E">
      <w:pPr>
        <w:pStyle w:val="Odstavecseseznamem"/>
        <w:numPr>
          <w:ilvl w:val="1"/>
          <w:numId w:val="16"/>
        </w:numPr>
        <w:tabs>
          <w:tab w:val="left" w:pos="850"/>
        </w:tabs>
        <w:spacing w:before="0" w:line="252" w:lineRule="exact"/>
        <w:ind w:hanging="738"/>
        <w:jc w:val="both"/>
      </w:pPr>
      <w:r>
        <w:rPr>
          <w:color w:val="696969"/>
        </w:rPr>
        <w:t>Objednatel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zaplatit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provedené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sjednanou</w:t>
      </w:r>
    </w:p>
    <w:p w14:paraId="27A64355" w14:textId="77777777" w:rsidR="00BD4A6D" w:rsidRDefault="00D0191E">
      <w:pPr>
        <w:pStyle w:val="Zkladntext"/>
        <w:spacing w:before="76"/>
        <w:ind w:left="849"/>
      </w:pPr>
      <w:r>
        <w:rPr>
          <w:color w:val="696969"/>
        </w:rPr>
        <w:t>cenu.</w:t>
      </w:r>
    </w:p>
    <w:p w14:paraId="3071DD29" w14:textId="77777777" w:rsidR="00BD4A6D" w:rsidRDefault="00BD4A6D">
      <w:pPr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1B3E3A19" w14:textId="77777777" w:rsidR="00BD4A6D" w:rsidRDefault="00D0191E">
      <w:pPr>
        <w:pStyle w:val="Zkladntext"/>
        <w:spacing w:before="10"/>
        <w:rPr>
          <w:sz w:val="18"/>
        </w:rPr>
      </w:pPr>
      <w:r>
        <w:lastRenderedPageBreak/>
        <w:pict w14:anchorId="39A55F66">
          <v:rect id="docshape6" o:spid="_x0000_s1054" style="position:absolute;margin-left:555.35pt;margin-top:785.5pt;width:19.1pt;height:.5pt;z-index:15729664;mso-position-horizontal-relative:page;mso-position-vertical-relative:page" fillcolor="#bebebe" stroked="f">
            <w10:wrap anchorx="page" anchory="page"/>
          </v:rect>
        </w:pict>
      </w:r>
    </w:p>
    <w:p w14:paraId="3D47A082" w14:textId="77777777" w:rsidR="00BD4A6D" w:rsidRDefault="00D0191E">
      <w:pPr>
        <w:pStyle w:val="Odstavecseseznamem"/>
        <w:numPr>
          <w:ilvl w:val="1"/>
          <w:numId w:val="16"/>
        </w:numPr>
        <w:tabs>
          <w:tab w:val="left" w:pos="850"/>
        </w:tabs>
        <w:spacing w:before="94"/>
        <w:ind w:hanging="738"/>
        <w:jc w:val="both"/>
      </w:pPr>
      <w:r>
        <w:rPr>
          <w:color w:val="696969"/>
        </w:rPr>
        <w:t>Účelem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zajišťovat provoz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AntiDdos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službu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CMS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II.</w:t>
      </w:r>
    </w:p>
    <w:p w14:paraId="7FE56361" w14:textId="77777777" w:rsidR="00BD4A6D" w:rsidRDefault="00D0191E">
      <w:pPr>
        <w:pStyle w:val="Odstavecseseznamem"/>
        <w:numPr>
          <w:ilvl w:val="1"/>
          <w:numId w:val="16"/>
        </w:numPr>
        <w:tabs>
          <w:tab w:val="left" w:pos="850"/>
        </w:tabs>
        <w:spacing w:before="76"/>
        <w:ind w:hanging="738"/>
        <w:jc w:val="both"/>
      </w:pPr>
      <w:r>
        <w:rPr>
          <w:color w:val="696969"/>
          <w:spacing w:val="-1"/>
        </w:rPr>
        <w:t>Předmětem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této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Smlouvy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dále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závazek</w:t>
      </w:r>
      <w:r>
        <w:rPr>
          <w:color w:val="696969"/>
          <w:spacing w:val="-18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zaplatit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poskytované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souladu</w:t>
      </w:r>
    </w:p>
    <w:p w14:paraId="1E227D5F" w14:textId="77777777" w:rsidR="00BD4A6D" w:rsidRDefault="00D0191E">
      <w:pPr>
        <w:pStyle w:val="Zkladntext"/>
        <w:spacing w:before="75"/>
        <w:ind w:left="849"/>
        <w:jc w:val="both"/>
      </w:pP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sjednanou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cenu.</w:t>
      </w:r>
    </w:p>
    <w:p w14:paraId="2C30662D" w14:textId="77777777" w:rsidR="00BD4A6D" w:rsidRDefault="00D0191E">
      <w:pPr>
        <w:pStyle w:val="Odstavecseseznamem"/>
        <w:numPr>
          <w:ilvl w:val="1"/>
          <w:numId w:val="16"/>
        </w:numPr>
        <w:tabs>
          <w:tab w:val="left" w:pos="850"/>
        </w:tabs>
        <w:spacing w:before="76" w:line="312" w:lineRule="auto"/>
        <w:ind w:right="115"/>
        <w:jc w:val="both"/>
      </w:pPr>
      <w:r>
        <w:rPr>
          <w:color w:val="696969"/>
        </w:rPr>
        <w:t>Po uzavření Smlouvy sdělí Objednatel Poskytovateli číslo tzv. Evidenční objednávky (EOBJ),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která má pouze evidenční charakter pro Objednatele a nemá žádný vliv na plnění 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Číslo evidenční objednávky Objednatele je číslo, které musí být vždy uvedeno </w:t>
      </w:r>
      <w:r>
        <w:rPr>
          <w:color w:val="696969"/>
        </w:rPr>
        <w:t>na faktuře – viz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 xml:space="preserve"> 5 odst. 5.3. Neuvedení čísla evidenční objednávky na faktuře je důvodem k neproplacení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faktury a jejímu oprávněnému vrácení Poskytovateli ve smyslu ustanovení čl. 5 odst. 5.8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57CC9CD2" w14:textId="77777777" w:rsidR="00BD4A6D" w:rsidRDefault="00BD4A6D">
      <w:pPr>
        <w:pStyle w:val="Zkladntext"/>
        <w:spacing w:before="7"/>
        <w:rPr>
          <w:sz w:val="28"/>
        </w:rPr>
      </w:pPr>
    </w:p>
    <w:p w14:paraId="5FA90146" w14:textId="77777777" w:rsidR="00BD4A6D" w:rsidRDefault="00D0191E">
      <w:pPr>
        <w:pStyle w:val="Nadpis1"/>
        <w:numPr>
          <w:ilvl w:val="0"/>
          <w:numId w:val="17"/>
        </w:numPr>
        <w:tabs>
          <w:tab w:val="left" w:pos="2554"/>
        </w:tabs>
        <w:ind w:left="2553"/>
        <w:jc w:val="both"/>
      </w:pPr>
      <w:r>
        <w:rPr>
          <w:color w:val="696969"/>
        </w:rPr>
        <w:t>Specifikace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úrovně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služeb</w:t>
      </w:r>
    </w:p>
    <w:p w14:paraId="71A2C43A" w14:textId="77777777" w:rsidR="00BD4A6D" w:rsidRDefault="00D0191E">
      <w:pPr>
        <w:pStyle w:val="Zkladntext"/>
        <w:spacing w:before="72"/>
        <w:ind w:left="112"/>
        <w:jc w:val="both"/>
      </w:pPr>
      <w:r>
        <w:rPr>
          <w:color w:val="00AFEF"/>
        </w:rPr>
        <w:t>2</w:t>
      </w:r>
      <w:r>
        <w:rPr>
          <w:color w:val="00AFEF"/>
        </w:rPr>
        <w:t xml:space="preserve">.1    </w:t>
      </w:r>
      <w:r>
        <w:rPr>
          <w:color w:val="00AFEF"/>
          <w:spacing w:val="52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Paušální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službu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odst.</w:t>
      </w:r>
    </w:p>
    <w:p w14:paraId="0C4ED132" w14:textId="77777777" w:rsidR="00BD4A6D" w:rsidRDefault="00D0191E">
      <w:pPr>
        <w:pStyle w:val="Odstavecseseznamem"/>
        <w:numPr>
          <w:ilvl w:val="1"/>
          <w:numId w:val="15"/>
        </w:numPr>
        <w:tabs>
          <w:tab w:val="left" w:pos="1220"/>
        </w:tabs>
        <w:spacing w:before="75"/>
        <w:ind w:hanging="371"/>
        <w:jc w:val="both"/>
      </w:pPr>
      <w:r>
        <w:rPr>
          <w:color w:val="696969"/>
        </w:rPr>
        <w:t>písm.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všechna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následujících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podmínek:</w:t>
      </w:r>
    </w:p>
    <w:p w14:paraId="46BC22D6" w14:textId="77777777" w:rsidR="00BD4A6D" w:rsidRDefault="00D0191E">
      <w:pPr>
        <w:pStyle w:val="Odstavecseseznamem"/>
        <w:numPr>
          <w:ilvl w:val="2"/>
          <w:numId w:val="15"/>
        </w:numPr>
        <w:tabs>
          <w:tab w:val="left" w:pos="1609"/>
        </w:tabs>
        <w:spacing w:before="76" w:line="312" w:lineRule="auto"/>
        <w:ind w:right="117"/>
        <w:jc w:val="both"/>
      </w:pPr>
      <w:r>
        <w:rPr>
          <w:color w:val="696969"/>
        </w:rPr>
        <w:t>dostupnost technické podpory v režimu 7x24 (sedm dní v týdnu, dvacet čtyři hodin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denně);</w:t>
      </w:r>
    </w:p>
    <w:p w14:paraId="3A914402" w14:textId="13F8A196" w:rsidR="00BD4A6D" w:rsidRDefault="00D0191E">
      <w:pPr>
        <w:pStyle w:val="Odstavecseseznamem"/>
        <w:numPr>
          <w:ilvl w:val="2"/>
          <w:numId w:val="15"/>
        </w:numPr>
        <w:tabs>
          <w:tab w:val="left" w:pos="1608"/>
        </w:tabs>
        <w:spacing w:before="0" w:line="312" w:lineRule="auto"/>
        <w:ind w:left="1607" w:right="113"/>
        <w:jc w:val="both"/>
      </w:pPr>
      <w:r>
        <w:rPr>
          <w:color w:val="696969"/>
          <w:spacing w:val="-1"/>
        </w:rPr>
        <w:t>možnost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technické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odborné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telefonické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konzultace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telefonním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čísle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xxx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 českém jazyce nebo na čísle xxx</w:t>
      </w:r>
      <w:r>
        <w:rPr>
          <w:color w:val="696969"/>
        </w:rPr>
        <w:t xml:space="preserve"> v jazyce anglickém (na tel čísle xxx</w:t>
      </w:r>
      <w:r>
        <w:rPr>
          <w:color w:val="696969"/>
        </w:rPr>
        <w:t xml:space="preserve"> probíhá komunikace přímo s výrobcem, při komunikaci je třeba použít Grant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Number</w:t>
      </w:r>
      <w:proofErr w:type="spellEnd"/>
      <w:r>
        <w:rPr>
          <w:color w:val="696969"/>
        </w:rPr>
        <w:t>, které bude Poskytovatelem zasláno v elektronické formě na kontaktní 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</w:t>
      </w:r>
      <w:r>
        <w:rPr>
          <w:color w:val="696969"/>
        </w:rPr>
        <w:t>atele uvedené v čl. 7 odst. 7.1 současně se zahájením poskytování Paušální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služby);</w:t>
      </w:r>
    </w:p>
    <w:p w14:paraId="71EAD984" w14:textId="77777777" w:rsidR="00BD4A6D" w:rsidRDefault="00D0191E">
      <w:pPr>
        <w:pStyle w:val="Odstavecseseznamem"/>
        <w:numPr>
          <w:ilvl w:val="2"/>
          <w:numId w:val="15"/>
        </w:numPr>
        <w:tabs>
          <w:tab w:val="left" w:pos="1609"/>
        </w:tabs>
        <w:spacing w:before="2"/>
        <w:ind w:hanging="361"/>
        <w:jc w:val="both"/>
      </w:pPr>
      <w:r>
        <w:rPr>
          <w:color w:val="696969"/>
        </w:rPr>
        <w:t>přístup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asistenční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centrum výrobce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SW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(TAC);</w:t>
      </w:r>
    </w:p>
    <w:p w14:paraId="59A78028" w14:textId="77777777" w:rsidR="00BD4A6D" w:rsidRDefault="00D0191E">
      <w:pPr>
        <w:pStyle w:val="Odstavecseseznamem"/>
        <w:numPr>
          <w:ilvl w:val="2"/>
          <w:numId w:val="15"/>
        </w:numPr>
        <w:tabs>
          <w:tab w:val="left" w:pos="1609"/>
        </w:tabs>
        <w:spacing w:before="76"/>
        <w:ind w:hanging="361"/>
        <w:jc w:val="both"/>
      </w:pPr>
      <w:r>
        <w:rPr>
          <w:color w:val="696969"/>
        </w:rPr>
        <w:t>dodávky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aktualizací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stávajícího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SW;</w:t>
      </w:r>
    </w:p>
    <w:p w14:paraId="09EC6B41" w14:textId="77777777" w:rsidR="00BD4A6D" w:rsidRDefault="00D0191E">
      <w:pPr>
        <w:pStyle w:val="Odstavecseseznamem"/>
        <w:numPr>
          <w:ilvl w:val="2"/>
          <w:numId w:val="15"/>
        </w:numPr>
        <w:tabs>
          <w:tab w:val="left" w:pos="1609"/>
        </w:tabs>
        <w:spacing w:before="75" w:line="312" w:lineRule="auto"/>
        <w:ind w:right="117"/>
        <w:jc w:val="both"/>
      </w:pPr>
      <w:r>
        <w:rPr>
          <w:color w:val="696969"/>
        </w:rPr>
        <w:t>řešení a odstranění poruchových stavů a závad HW nebo SW (dále jen „</w:t>
      </w:r>
      <w:r>
        <w:rPr>
          <w:b/>
          <w:color w:val="696969"/>
        </w:rPr>
        <w:t>Incid</w:t>
      </w:r>
      <w:r>
        <w:rPr>
          <w:b/>
          <w:color w:val="696969"/>
        </w:rPr>
        <w:t>ent</w:t>
      </w:r>
      <w:r>
        <w:rPr>
          <w:color w:val="696969"/>
        </w:rPr>
        <w:t>“)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místě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plnění;</w:t>
      </w:r>
    </w:p>
    <w:p w14:paraId="4DDB6598" w14:textId="77777777" w:rsidR="00BD4A6D" w:rsidRDefault="00D0191E">
      <w:pPr>
        <w:pStyle w:val="Odstavecseseznamem"/>
        <w:numPr>
          <w:ilvl w:val="2"/>
          <w:numId w:val="15"/>
        </w:numPr>
        <w:tabs>
          <w:tab w:val="left" w:pos="1609"/>
        </w:tabs>
        <w:spacing w:before="0" w:line="312" w:lineRule="auto"/>
        <w:ind w:right="115" w:hanging="361"/>
        <w:jc w:val="both"/>
      </w:pPr>
      <w:r>
        <w:rPr>
          <w:color w:val="696969"/>
        </w:rPr>
        <w:t>Incidenty se budou dělit na tři kategorie, o zařazení Incidentu do příslušné kategorie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rozhoduje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Objednatel.</w:t>
      </w:r>
    </w:p>
    <w:p w14:paraId="74D54EE8" w14:textId="77777777" w:rsidR="00BD4A6D" w:rsidRDefault="00D0191E">
      <w:pPr>
        <w:pStyle w:val="Odstavecseseznamem"/>
        <w:numPr>
          <w:ilvl w:val="3"/>
          <w:numId w:val="15"/>
        </w:numPr>
        <w:tabs>
          <w:tab w:val="left" w:pos="2329"/>
        </w:tabs>
        <w:spacing w:before="0" w:line="312" w:lineRule="auto"/>
        <w:ind w:right="113" w:hanging="360"/>
        <w:rPr>
          <w:rFonts w:ascii="Symbol" w:hAnsi="Symbol"/>
          <w:color w:val="00AFEF"/>
        </w:rPr>
      </w:pPr>
      <w:r>
        <w:rPr>
          <w:color w:val="696969"/>
        </w:rPr>
        <w:t>Incidenty kategorie A: Celá služba nebo část služby CMS II, kterou představuje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monitorovaný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funkční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celek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monitorovaná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konkrétním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předávacím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rozhraní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služby,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zcela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nefunkční.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Jedná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SW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nefunkčnost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Zařízení,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zajištěna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základní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parametrická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hodnota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vykazuje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vyšší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chybovost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přípustnou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Zařízení.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Závadou SW vybavení Zařízení je takový stav SW, kdy omezení funkčnosti SW</w:t>
      </w:r>
      <w:r>
        <w:rPr>
          <w:color w:val="696969"/>
          <w:spacing w:val="-60"/>
        </w:rPr>
        <w:t xml:space="preserve"> </w:t>
      </w:r>
      <w:r>
        <w:rPr>
          <w:color w:val="696969"/>
        </w:rPr>
        <w:t>je způsobeno chybou ve zdrojovém kódu SW a tuto závadu nelze odstranit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pomocí </w:t>
      </w:r>
      <w:proofErr w:type="spellStart"/>
      <w:r>
        <w:rPr>
          <w:color w:val="696969"/>
        </w:rPr>
        <w:t>backup</w:t>
      </w:r>
      <w:proofErr w:type="spellEnd"/>
      <w:r>
        <w:rPr>
          <w:color w:val="696969"/>
        </w:rPr>
        <w:t xml:space="preserve"> postupů (s využitím záložních konfiguračních dat) nebo novou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inst</w:t>
      </w:r>
      <w:r>
        <w:rPr>
          <w:color w:val="696969"/>
        </w:rPr>
        <w:t>alací SW z instalačních médií. Závada HW nebo SW způsobila nefunkčnost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Zařízení,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projevující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nastartovat,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ovládat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(konfigurovat),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samovolně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restartuje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nefunkční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neredundantní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komponentu.</w:t>
      </w:r>
    </w:p>
    <w:p w14:paraId="3641208E" w14:textId="77777777" w:rsidR="00BD4A6D" w:rsidRDefault="00D0191E">
      <w:pPr>
        <w:pStyle w:val="Odstavecseseznamem"/>
        <w:numPr>
          <w:ilvl w:val="3"/>
          <w:numId w:val="15"/>
        </w:numPr>
        <w:tabs>
          <w:tab w:val="left" w:pos="2329"/>
        </w:tabs>
        <w:spacing w:before="0" w:line="304" w:lineRule="auto"/>
        <w:ind w:left="2329" w:right="112"/>
        <w:rPr>
          <w:rFonts w:ascii="Symbol" w:hAnsi="Symbol"/>
          <w:color w:val="00AFEF"/>
        </w:rPr>
      </w:pPr>
      <w:r>
        <w:rPr>
          <w:color w:val="696969"/>
        </w:rPr>
        <w:t>Incidenty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B: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CMS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funkční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částečně.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Některé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funkcionality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zcela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významné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nedostupné,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je</w:t>
      </w:r>
    </w:p>
    <w:p w14:paraId="7B8AAE3D" w14:textId="77777777" w:rsidR="00BD4A6D" w:rsidRDefault="00BD4A6D">
      <w:pPr>
        <w:spacing w:line="304" w:lineRule="auto"/>
        <w:jc w:val="both"/>
        <w:rPr>
          <w:rFonts w:ascii="Symbol" w:hAnsi="Symbol"/>
        </w:rPr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124B6561" w14:textId="77777777" w:rsidR="00BD4A6D" w:rsidRDefault="00D0191E">
      <w:pPr>
        <w:pStyle w:val="Zkladntext"/>
        <w:spacing w:before="10"/>
        <w:rPr>
          <w:sz w:val="18"/>
        </w:rPr>
      </w:pPr>
      <w:r>
        <w:lastRenderedPageBreak/>
        <w:pict w14:anchorId="1849A1DA">
          <v:rect id="docshape7" o:spid="_x0000_s1053" style="position:absolute;margin-left:555.35pt;margin-top:785.5pt;width:19.1pt;height:.5pt;z-index:15730176;mso-position-horizontal-relative:page;mso-position-vertical-relative:page" fillcolor="#bebebe" stroked="f">
            <w10:wrap anchorx="page" anchory="page"/>
          </v:rect>
        </w:pict>
      </w:r>
    </w:p>
    <w:p w14:paraId="717D0098" w14:textId="77777777" w:rsidR="00BD4A6D" w:rsidRDefault="00D0191E">
      <w:pPr>
        <w:pStyle w:val="Zkladntext"/>
        <w:spacing w:before="94" w:line="312" w:lineRule="auto"/>
        <w:ind w:left="2327" w:right="115"/>
        <w:jc w:val="both"/>
      </w:pPr>
      <w:r>
        <w:rPr>
          <w:color w:val="696969"/>
        </w:rPr>
        <w:t>zásadním způsobem ovlivněn výkon Objednatele. Přerušení nebo omezení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funkcí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zásadního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vlivu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poskytované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koncovým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komunikačním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technologiím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uživatelům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omezenou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možností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ovládání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pomocí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softwarových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řídících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prostředků.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SW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způsobila omezenou funkčnost Zařízení, projevující se tím, že Zařízení má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nefunkční redundantní komponentu, generuje výstrahu (</w:t>
      </w:r>
      <w:proofErr w:type="spellStart"/>
      <w:r>
        <w:rPr>
          <w:color w:val="696969"/>
        </w:rPr>
        <w:t>Warning</w:t>
      </w:r>
      <w:proofErr w:type="spellEnd"/>
      <w:r>
        <w:rPr>
          <w:color w:val="696969"/>
        </w:rPr>
        <w:t>) teploty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systému, nebo má SW závadu komponenty mající podstatný vliv na funkc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Zařízení</w:t>
      </w:r>
    </w:p>
    <w:p w14:paraId="638CB68F" w14:textId="77777777" w:rsidR="00BD4A6D" w:rsidRDefault="00D0191E">
      <w:pPr>
        <w:pStyle w:val="Odstavecseseznamem"/>
        <w:numPr>
          <w:ilvl w:val="3"/>
          <w:numId w:val="15"/>
        </w:numPr>
        <w:tabs>
          <w:tab w:val="left" w:pos="2329"/>
        </w:tabs>
        <w:spacing w:before="0" w:line="309" w:lineRule="auto"/>
        <w:ind w:left="2328" w:right="117" w:hanging="360"/>
        <w:rPr>
          <w:rFonts w:ascii="Symbol" w:hAnsi="Symbol"/>
          <w:color w:val="00AFEF"/>
        </w:rPr>
      </w:pPr>
      <w:r>
        <w:rPr>
          <w:color w:val="696969"/>
        </w:rPr>
        <w:t>Incidenty kategorie C: Ostatní Incidenty nespadající do kategorie Incidentů A,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Omezení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funkcí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dopadu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poskytované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koncovým komunikačním technologiím a uživatelům. U Incidentů kategorie C,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považovat 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dočasné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náhradní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Workaround</w:t>
      </w:r>
      <w:proofErr w:type="spellEnd"/>
      <w:r>
        <w:rPr>
          <w:color w:val="696969"/>
        </w:rPr>
        <w:t>).</w:t>
      </w:r>
    </w:p>
    <w:p w14:paraId="28448928" w14:textId="77777777" w:rsidR="00BD4A6D" w:rsidRDefault="00D0191E">
      <w:pPr>
        <w:pStyle w:val="Odstavecseseznamem"/>
        <w:numPr>
          <w:ilvl w:val="2"/>
          <w:numId w:val="15"/>
        </w:numPr>
        <w:tabs>
          <w:tab w:val="left" w:pos="1609"/>
        </w:tabs>
        <w:spacing w:before="4" w:line="312" w:lineRule="auto"/>
        <w:ind w:right="117"/>
        <w:jc w:val="both"/>
      </w:pPr>
      <w:r>
        <w:rPr>
          <w:color w:val="696969"/>
        </w:rPr>
        <w:t>doba odezvy a odstranění Incidentu Poskytovatelem od Objednatelem prostřednictvím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elektronického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nástroje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uplatněn</w:t>
      </w:r>
      <w:r>
        <w:rPr>
          <w:color w:val="696969"/>
        </w:rPr>
        <w:t>ého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požadavku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stanovena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následující tabulce. Poskytovatel je povinen zaslat potvrzení o převzetí Incidentu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(např.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e-mail).</w:t>
      </w:r>
    </w:p>
    <w:p w14:paraId="684E8B03" w14:textId="77777777" w:rsidR="00BD4A6D" w:rsidRDefault="00BD4A6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4"/>
        <w:gridCol w:w="2689"/>
      </w:tblGrid>
      <w:tr w:rsidR="00BD4A6D" w14:paraId="5545E4DA" w14:textId="77777777">
        <w:trPr>
          <w:trHeight w:val="289"/>
        </w:trPr>
        <w:tc>
          <w:tcPr>
            <w:tcW w:w="2410" w:type="dxa"/>
          </w:tcPr>
          <w:p w14:paraId="2837D6DF" w14:textId="77777777" w:rsidR="00BD4A6D" w:rsidRDefault="00D0191E">
            <w:pPr>
              <w:pStyle w:val="TableParagraph"/>
              <w:ind w:left="107"/>
            </w:pPr>
            <w:r>
              <w:rPr>
                <w:color w:val="696969"/>
              </w:rPr>
              <w:t>Kategorie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Incidentu</w:t>
            </w:r>
          </w:p>
        </w:tc>
        <w:tc>
          <w:tcPr>
            <w:tcW w:w="3404" w:type="dxa"/>
          </w:tcPr>
          <w:p w14:paraId="013AE841" w14:textId="77777777" w:rsidR="00BD4A6D" w:rsidRDefault="00D0191E">
            <w:pPr>
              <w:pStyle w:val="TableParagraph"/>
              <w:ind w:left="107"/>
            </w:pPr>
            <w:r>
              <w:rPr>
                <w:color w:val="696969"/>
              </w:rPr>
              <w:t>Odezva,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reakce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Incident</w:t>
            </w:r>
          </w:p>
        </w:tc>
        <w:tc>
          <w:tcPr>
            <w:tcW w:w="2689" w:type="dxa"/>
          </w:tcPr>
          <w:p w14:paraId="4BECC4C7" w14:textId="77777777" w:rsidR="00BD4A6D" w:rsidRDefault="00D0191E">
            <w:pPr>
              <w:pStyle w:val="TableParagraph"/>
              <w:ind w:left="106"/>
            </w:pPr>
            <w:r>
              <w:rPr>
                <w:color w:val="696969"/>
              </w:rPr>
              <w:t>Odstranění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Incidentu</w:t>
            </w:r>
          </w:p>
        </w:tc>
      </w:tr>
      <w:tr w:rsidR="00BD4A6D" w14:paraId="3B01C799" w14:textId="77777777">
        <w:trPr>
          <w:trHeight w:val="292"/>
        </w:trPr>
        <w:tc>
          <w:tcPr>
            <w:tcW w:w="2410" w:type="dxa"/>
          </w:tcPr>
          <w:p w14:paraId="75696D56" w14:textId="77777777" w:rsidR="00BD4A6D" w:rsidRDefault="00D0191E">
            <w:pPr>
              <w:pStyle w:val="TableParagraph"/>
              <w:spacing w:before="2"/>
              <w:ind w:left="107"/>
            </w:pPr>
            <w:r>
              <w:rPr>
                <w:color w:val="696969"/>
              </w:rPr>
              <w:t>A</w:t>
            </w:r>
          </w:p>
        </w:tc>
        <w:tc>
          <w:tcPr>
            <w:tcW w:w="3404" w:type="dxa"/>
          </w:tcPr>
          <w:p w14:paraId="68947CE4" w14:textId="77777777" w:rsidR="00BD4A6D" w:rsidRDefault="00D0191E">
            <w:pPr>
              <w:pStyle w:val="TableParagraph"/>
              <w:spacing w:before="2"/>
              <w:ind w:left="107"/>
            </w:pPr>
            <w:r>
              <w:rPr>
                <w:color w:val="696969"/>
              </w:rPr>
              <w:t>30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min</w:t>
            </w:r>
          </w:p>
        </w:tc>
        <w:tc>
          <w:tcPr>
            <w:tcW w:w="2689" w:type="dxa"/>
          </w:tcPr>
          <w:p w14:paraId="23883263" w14:textId="77777777" w:rsidR="00BD4A6D" w:rsidRDefault="00D0191E">
            <w:pPr>
              <w:pStyle w:val="TableParagraph"/>
              <w:spacing w:before="2"/>
              <w:ind w:left="106"/>
            </w:pPr>
            <w:r>
              <w:rPr>
                <w:color w:val="696969"/>
              </w:rPr>
              <w:t>4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hod</w:t>
            </w:r>
          </w:p>
        </w:tc>
      </w:tr>
      <w:tr w:rsidR="00BD4A6D" w14:paraId="318C9336" w14:textId="77777777">
        <w:trPr>
          <w:trHeight w:val="290"/>
        </w:trPr>
        <w:tc>
          <w:tcPr>
            <w:tcW w:w="2410" w:type="dxa"/>
          </w:tcPr>
          <w:p w14:paraId="4E5304EF" w14:textId="77777777" w:rsidR="00BD4A6D" w:rsidRDefault="00D0191E">
            <w:pPr>
              <w:pStyle w:val="TableParagraph"/>
              <w:ind w:left="107"/>
            </w:pPr>
            <w:r>
              <w:rPr>
                <w:color w:val="696969"/>
              </w:rPr>
              <w:t>B</w:t>
            </w:r>
          </w:p>
        </w:tc>
        <w:tc>
          <w:tcPr>
            <w:tcW w:w="3404" w:type="dxa"/>
          </w:tcPr>
          <w:p w14:paraId="61F1222F" w14:textId="77777777" w:rsidR="00BD4A6D" w:rsidRDefault="00D0191E">
            <w:pPr>
              <w:pStyle w:val="TableParagraph"/>
              <w:ind w:left="107"/>
            </w:pPr>
            <w:r>
              <w:rPr>
                <w:color w:val="696969"/>
              </w:rPr>
              <w:t>30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min</w:t>
            </w:r>
          </w:p>
        </w:tc>
        <w:tc>
          <w:tcPr>
            <w:tcW w:w="2689" w:type="dxa"/>
          </w:tcPr>
          <w:p w14:paraId="7AB94B59" w14:textId="77777777" w:rsidR="00BD4A6D" w:rsidRDefault="00D0191E">
            <w:pPr>
              <w:pStyle w:val="TableParagraph"/>
              <w:ind w:left="106"/>
            </w:pPr>
            <w:r>
              <w:rPr>
                <w:color w:val="696969"/>
              </w:rPr>
              <w:t>46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hod</w:t>
            </w:r>
          </w:p>
        </w:tc>
      </w:tr>
      <w:tr w:rsidR="00BD4A6D" w14:paraId="24702DED" w14:textId="77777777">
        <w:trPr>
          <w:trHeight w:val="292"/>
        </w:trPr>
        <w:tc>
          <w:tcPr>
            <w:tcW w:w="2410" w:type="dxa"/>
          </w:tcPr>
          <w:p w14:paraId="78F85E73" w14:textId="77777777" w:rsidR="00BD4A6D" w:rsidRDefault="00D0191E">
            <w:pPr>
              <w:pStyle w:val="TableParagraph"/>
              <w:ind w:left="107"/>
            </w:pPr>
            <w:r>
              <w:rPr>
                <w:color w:val="696969"/>
              </w:rPr>
              <w:t>C</w:t>
            </w:r>
          </w:p>
        </w:tc>
        <w:tc>
          <w:tcPr>
            <w:tcW w:w="3404" w:type="dxa"/>
          </w:tcPr>
          <w:p w14:paraId="6B4C47D4" w14:textId="77777777" w:rsidR="00BD4A6D" w:rsidRDefault="00D0191E">
            <w:pPr>
              <w:pStyle w:val="TableParagraph"/>
              <w:ind w:left="107"/>
            </w:pPr>
            <w:r>
              <w:rPr>
                <w:color w:val="696969"/>
              </w:rPr>
              <w:t>30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min</w:t>
            </w:r>
          </w:p>
        </w:tc>
        <w:tc>
          <w:tcPr>
            <w:tcW w:w="2689" w:type="dxa"/>
          </w:tcPr>
          <w:p w14:paraId="686C7923" w14:textId="77777777" w:rsidR="00BD4A6D" w:rsidRDefault="00D0191E">
            <w:pPr>
              <w:pStyle w:val="TableParagraph"/>
              <w:ind w:left="106"/>
            </w:pPr>
            <w:r>
              <w:rPr>
                <w:color w:val="696969"/>
              </w:rPr>
              <w:t>480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hod</w:t>
            </w:r>
          </w:p>
        </w:tc>
      </w:tr>
    </w:tbl>
    <w:p w14:paraId="7E9E9A63" w14:textId="77777777" w:rsidR="00BD4A6D" w:rsidRDefault="00BD4A6D">
      <w:pPr>
        <w:pStyle w:val="Zkladntext"/>
        <w:spacing w:before="8"/>
        <w:rPr>
          <w:sz w:val="28"/>
        </w:rPr>
      </w:pPr>
    </w:p>
    <w:p w14:paraId="2595B822" w14:textId="77777777" w:rsidR="00BD4A6D" w:rsidRDefault="00D0191E">
      <w:pPr>
        <w:pStyle w:val="Odstavecseseznamem"/>
        <w:numPr>
          <w:ilvl w:val="2"/>
          <w:numId w:val="15"/>
        </w:numPr>
        <w:tabs>
          <w:tab w:val="left" w:pos="1608"/>
        </w:tabs>
        <w:spacing w:before="0" w:line="312" w:lineRule="auto"/>
        <w:ind w:left="1607" w:right="115"/>
        <w:jc w:val="both"/>
      </w:pPr>
      <w:r>
        <w:rPr>
          <w:color w:val="696969"/>
        </w:rPr>
        <w:t>odstranění Incidentu znamená uvedení Zařízení do původního bezporuchového stavu,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včetně umístění do stojanu, obnovení původní verze SW, licencí a konfigurace. Cena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náhradní díly použité k odstranění Incidentu, opravě je součástí ceny za Paušální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Incidentů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použít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náhradní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režim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zápůjčky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 doby finálního odstranění Incidentu s tím, že nesmí dojít k jakémukoli přerušení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provozu služby. Náklady za zápůjčku Zařízení jsou součástí ceny za Paušální služby.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kategorie C,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dočasné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náhradní 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Workaround</w:t>
      </w:r>
      <w:proofErr w:type="spellEnd"/>
      <w:r>
        <w:rPr>
          <w:color w:val="696969"/>
        </w:rPr>
        <w:t>).</w:t>
      </w:r>
    </w:p>
    <w:p w14:paraId="7BC5C70A" w14:textId="77777777" w:rsidR="00BD4A6D" w:rsidRDefault="00D0191E">
      <w:pPr>
        <w:pStyle w:val="Odstavecseseznamem"/>
        <w:numPr>
          <w:ilvl w:val="2"/>
          <w:numId w:val="15"/>
        </w:numPr>
        <w:tabs>
          <w:tab w:val="left" w:pos="1608"/>
        </w:tabs>
        <w:spacing w:before="0" w:line="312" w:lineRule="auto"/>
        <w:ind w:left="1607" w:right="114"/>
        <w:jc w:val="both"/>
      </w:pPr>
      <w:r>
        <w:rPr>
          <w:color w:val="696969"/>
          <w:spacing w:val="-1"/>
        </w:rPr>
        <w:t>po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každém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odstranění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Incidentu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vyhotovit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písemný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protokol,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kde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uvedena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popis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Incidentu,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popis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řešení,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uplatnění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požadavku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 jeho řešení, doba odezvy Poskytovatele a doba odstranění Incidentu; protokol bude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podepsán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zástupcem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potvrzen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zástupcem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osobě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Objednatele.</w:t>
      </w:r>
    </w:p>
    <w:p w14:paraId="6D71D0E7" w14:textId="77777777" w:rsidR="00BD4A6D" w:rsidRDefault="00D0191E">
      <w:pPr>
        <w:pStyle w:val="Odstavecseseznamem"/>
        <w:numPr>
          <w:ilvl w:val="2"/>
          <w:numId w:val="15"/>
        </w:numPr>
        <w:tabs>
          <w:tab w:val="left" w:pos="1608"/>
        </w:tabs>
        <w:spacing w:before="0" w:line="312" w:lineRule="auto"/>
        <w:ind w:left="1607" w:right="115"/>
        <w:jc w:val="both"/>
      </w:pPr>
      <w:r>
        <w:rPr>
          <w:color w:val="585858"/>
        </w:rPr>
        <w:t>Poskytovatel zajistí dostupnost Zařízení na hodnotě 99,90 % nebo vyšší a to měsíčně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(sledované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období)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pouze ve vztahu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 Incidentu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A.</w:t>
      </w:r>
    </w:p>
    <w:p w14:paraId="42681AF0" w14:textId="77777777" w:rsidR="00BD4A6D" w:rsidRDefault="00D0191E">
      <w:pPr>
        <w:pStyle w:val="Zkladntext"/>
        <w:spacing w:before="200" w:line="276" w:lineRule="auto"/>
        <w:ind w:left="1607" w:right="127"/>
        <w:jc w:val="both"/>
      </w:pPr>
      <w:r>
        <w:rPr>
          <w:color w:val="585858"/>
        </w:rPr>
        <w:t>Skutečná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dostupnost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vyhodnotí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porovnáním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hodnotě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sjednaného parametru dostupnosti Zařízení (99,9</w:t>
      </w:r>
      <w:r>
        <w:rPr>
          <w:color w:val="585858"/>
        </w:rPr>
        <w:t>0 %). Skutečná dostupnost 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dané sledované období v procentech (se zaokrouhlením na 2 desetinná místa)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následujícího vztahu:</w:t>
      </w:r>
    </w:p>
    <w:p w14:paraId="2EDE4E1E" w14:textId="77777777" w:rsidR="00BD4A6D" w:rsidRDefault="00BD4A6D">
      <w:pPr>
        <w:spacing w:line="276" w:lineRule="auto"/>
        <w:jc w:val="both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2167A214" w14:textId="77777777" w:rsidR="00BD4A6D" w:rsidRDefault="00D0191E">
      <w:pPr>
        <w:pStyle w:val="Zkladntext"/>
        <w:spacing w:before="3"/>
        <w:rPr>
          <w:sz w:val="23"/>
        </w:rPr>
      </w:pPr>
      <w:r>
        <w:pict w14:anchorId="5BD2DAD8">
          <v:rect id="docshape8" o:spid="_x0000_s1052" style="position:absolute;margin-left:555.35pt;margin-top:785.5pt;width:19.1pt;height:.5pt;z-index:15730688;mso-position-horizontal-relative:page;mso-position-vertical-relative:page" fillcolor="#bebebe" stroked="f">
            <w10:wrap anchorx="page" anchory="page"/>
          </v:rect>
        </w:pict>
      </w:r>
    </w:p>
    <w:p w14:paraId="1FC19031" w14:textId="77777777" w:rsidR="00BD4A6D" w:rsidRDefault="00D0191E">
      <w:pPr>
        <w:pStyle w:val="Zkladntext"/>
        <w:spacing w:before="94"/>
        <w:ind w:left="1608"/>
      </w:pPr>
      <w:r>
        <w:rPr>
          <w:color w:val="696969"/>
        </w:rPr>
        <w:t>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=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((TZPD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/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TZPD)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*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100,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kde</w:t>
      </w:r>
    </w:p>
    <w:p w14:paraId="5FC560BF" w14:textId="77777777" w:rsidR="00BD4A6D" w:rsidRDefault="00D0191E">
      <w:pPr>
        <w:pStyle w:val="Zkladntext"/>
        <w:spacing w:line="520" w:lineRule="atLeast"/>
        <w:ind w:left="1608" w:right="129" w:hanging="1"/>
      </w:pPr>
      <w:r>
        <w:rPr>
          <w:color w:val="696969"/>
        </w:rPr>
        <w:t>TZPD: celková délka provozních hodin HW v hodinách pro dané sledované období;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TA: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součet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délky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časových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úseků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sledovaného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období,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něž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každý</w:t>
      </w:r>
    </w:p>
    <w:p w14:paraId="321D5B06" w14:textId="77777777" w:rsidR="00BD4A6D" w:rsidRDefault="00D0191E">
      <w:pPr>
        <w:pStyle w:val="Zkladntext"/>
        <w:spacing w:before="68"/>
        <w:ind w:left="1608"/>
      </w:pPr>
      <w:r>
        <w:rPr>
          <w:color w:val="696969"/>
        </w:rPr>
        <w:t>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nich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platí,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že:</w:t>
      </w:r>
    </w:p>
    <w:p w14:paraId="2B39D4A4" w14:textId="77777777" w:rsidR="00BD4A6D" w:rsidRDefault="00BD4A6D">
      <w:pPr>
        <w:pStyle w:val="Zkladntext"/>
        <w:spacing w:before="2"/>
        <w:rPr>
          <w:sz w:val="23"/>
        </w:rPr>
      </w:pPr>
    </w:p>
    <w:p w14:paraId="649F5AC9" w14:textId="77777777" w:rsidR="00BD4A6D" w:rsidRDefault="00D0191E">
      <w:pPr>
        <w:pStyle w:val="Odstavecseseznamem"/>
        <w:numPr>
          <w:ilvl w:val="3"/>
          <w:numId w:val="15"/>
        </w:numPr>
        <w:tabs>
          <w:tab w:val="left" w:pos="2249"/>
          <w:tab w:val="left" w:pos="2250"/>
        </w:tabs>
        <w:spacing w:before="1"/>
        <w:ind w:left="2249"/>
        <w:jc w:val="left"/>
        <w:rPr>
          <w:rFonts w:ascii="Symbol" w:hAnsi="Symbol"/>
          <w:color w:val="696969"/>
        </w:rPr>
      </w:pPr>
      <w:r>
        <w:rPr>
          <w:color w:val="696969"/>
        </w:rPr>
        <w:t>časový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úsek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spadá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provozních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hodin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HW;</w:t>
      </w:r>
    </w:p>
    <w:p w14:paraId="506ACE99" w14:textId="77777777" w:rsidR="00BD4A6D" w:rsidRDefault="00D0191E">
      <w:pPr>
        <w:pStyle w:val="Odstavecseseznamem"/>
        <w:numPr>
          <w:ilvl w:val="3"/>
          <w:numId w:val="15"/>
        </w:numPr>
        <w:tabs>
          <w:tab w:val="left" w:pos="2249"/>
          <w:tab w:val="left" w:pos="2250"/>
        </w:tabs>
        <w:spacing w:before="52" w:line="297" w:lineRule="auto"/>
        <w:ind w:left="2249" w:right="130"/>
        <w:jc w:val="left"/>
        <w:rPr>
          <w:rFonts w:ascii="Symbol" w:hAnsi="Symbol"/>
          <w:color w:val="696969"/>
        </w:rPr>
      </w:pP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celém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časovém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úseku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stavu,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řešen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alespoň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jeden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Incident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</w:p>
    <w:p w14:paraId="2C84ADE8" w14:textId="77777777" w:rsidR="00BD4A6D" w:rsidRDefault="00BD4A6D">
      <w:pPr>
        <w:pStyle w:val="Zkladntext"/>
        <w:spacing w:before="2"/>
        <w:rPr>
          <w:sz w:val="23"/>
        </w:rPr>
      </w:pPr>
    </w:p>
    <w:p w14:paraId="79106D74" w14:textId="77777777" w:rsidR="00BD4A6D" w:rsidRDefault="00D0191E">
      <w:pPr>
        <w:pStyle w:val="Odstavecseseznamem"/>
        <w:numPr>
          <w:ilvl w:val="2"/>
          <w:numId w:val="15"/>
        </w:numPr>
        <w:tabs>
          <w:tab w:val="left" w:pos="1609"/>
        </w:tabs>
        <w:spacing w:before="0" w:line="312" w:lineRule="auto"/>
        <w:ind w:right="113"/>
        <w:jc w:val="both"/>
      </w:pPr>
      <w:r>
        <w:rPr>
          <w:color w:val="696969"/>
        </w:rPr>
        <w:t>Poskytovatel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nejpozději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uzavřenou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dohodu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výrobcem tak, aby v případě závady na Zařízeních uvedených v Příloze č. 1, kterou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schopen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odstranit,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bezodkladně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zajistit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výrobce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Zařízení.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požádání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 bezodk</w:t>
      </w:r>
      <w:r>
        <w:rPr>
          <w:color w:val="696969"/>
        </w:rPr>
        <w:t>ladně zpřístupnit (vyjma cenových částí). Nesplnění této podmínky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důvodem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neuzavření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0643E29F" w14:textId="77777777" w:rsidR="00BD4A6D" w:rsidRDefault="00D0191E">
      <w:pPr>
        <w:pStyle w:val="Odstavecseseznamem"/>
        <w:numPr>
          <w:ilvl w:val="1"/>
          <w:numId w:val="14"/>
        </w:numPr>
        <w:tabs>
          <w:tab w:val="left" w:pos="851"/>
        </w:tabs>
        <w:spacing w:before="2" w:line="312" w:lineRule="auto"/>
        <w:ind w:right="117"/>
        <w:jc w:val="both"/>
      </w:pPr>
      <w:r>
        <w:rPr>
          <w:color w:val="696969"/>
        </w:rPr>
        <w:t>Požadavek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Variabilní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 hlásit prostřednictvím elektronického nástroje uvedeného v odst. 2.3 tohoto článku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 Čas nahlášení požadavku pro Služby, pro které jsou stanoveny reakční časy,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počítá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nahlášení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elektronického nástroje.</w:t>
      </w:r>
    </w:p>
    <w:p w14:paraId="75599B64" w14:textId="4934A266" w:rsidR="00BD4A6D" w:rsidRDefault="00D0191E">
      <w:pPr>
        <w:pStyle w:val="Odstavecseseznamem"/>
        <w:numPr>
          <w:ilvl w:val="1"/>
          <w:numId w:val="14"/>
        </w:numPr>
        <w:tabs>
          <w:tab w:val="left" w:pos="851"/>
        </w:tabs>
        <w:spacing w:before="0" w:line="312" w:lineRule="auto"/>
        <w:ind w:left="849" w:right="116"/>
        <w:jc w:val="both"/>
      </w:pPr>
      <w:r>
        <w:rPr>
          <w:color w:val="696969"/>
        </w:rPr>
        <w:t>Elektro</w:t>
      </w:r>
      <w:r>
        <w:rPr>
          <w:color w:val="696969"/>
        </w:rPr>
        <w:t>nickým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nástrojem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e-mail:</w:t>
      </w:r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xxx</w:t>
        </w:r>
      </w:hyperlink>
      <w:r>
        <w:rPr>
          <w:color w:val="0000FF"/>
          <w:spacing w:val="1"/>
        </w:rPr>
        <w:t xml:space="preserve"> </w:t>
      </w:r>
      <w:r>
        <w:rPr>
          <w:color w:val="696969"/>
        </w:rPr>
        <w:t>web:</w:t>
      </w:r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xxx</w:t>
        </w:r>
      </w:hyperlink>
      <w:r>
        <w:rPr>
          <w:color w:val="0000FF"/>
        </w:rPr>
        <w:t xml:space="preserve"> </w:t>
      </w:r>
      <w:r>
        <w:rPr>
          <w:color w:val="696969"/>
        </w:rPr>
        <w:t>a telefon: xxx</w:t>
      </w:r>
      <w:r>
        <w:rPr>
          <w:color w:val="696969"/>
        </w:rPr>
        <w:t>. V případě nahlášení prostřednictvím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te</w:t>
      </w:r>
      <w:r>
        <w:rPr>
          <w:color w:val="696969"/>
          <w:spacing w:val="-1"/>
        </w:rPr>
        <w:t>lefonu,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Objednatel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rovněž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zaznamená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opravu/řešení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Variabilní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interního systému.</w:t>
      </w:r>
    </w:p>
    <w:p w14:paraId="09AB3CEC" w14:textId="77777777" w:rsidR="00BD4A6D" w:rsidRDefault="00D0191E">
      <w:pPr>
        <w:pStyle w:val="Odstavecseseznamem"/>
        <w:numPr>
          <w:ilvl w:val="1"/>
          <w:numId w:val="14"/>
        </w:numPr>
        <w:tabs>
          <w:tab w:val="left" w:pos="850"/>
        </w:tabs>
        <w:spacing w:before="0" w:line="312" w:lineRule="auto"/>
        <w:ind w:left="849" w:right="115"/>
        <w:jc w:val="both"/>
      </w:pPr>
      <w:r>
        <w:rPr>
          <w:color w:val="696969"/>
        </w:rPr>
        <w:t>Poskytovatel se zavazuje poskytovat Služby prostřednictvím fyzických osob, které jsou k tomu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dostatečně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odborně způsobilé a kvalifikované.</w:t>
      </w:r>
    </w:p>
    <w:p w14:paraId="094CEB4D" w14:textId="77777777" w:rsidR="00BD4A6D" w:rsidRDefault="00D0191E">
      <w:pPr>
        <w:pStyle w:val="Odstavecseseznamem"/>
        <w:numPr>
          <w:ilvl w:val="1"/>
          <w:numId w:val="14"/>
        </w:numPr>
        <w:tabs>
          <w:tab w:val="left" w:pos="850"/>
        </w:tabs>
        <w:spacing w:before="0" w:line="312" w:lineRule="auto"/>
        <w:ind w:left="849" w:right="116"/>
        <w:jc w:val="both"/>
      </w:pPr>
      <w:r>
        <w:rPr>
          <w:color w:val="696969"/>
        </w:rPr>
        <w:t>V případě, že Poskytovatel ve stanovené lhůtě pro odstranění Incidentu tento neodstraní nebo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vůbec nezačne s jeho ods</w:t>
      </w:r>
      <w:r>
        <w:rPr>
          <w:color w:val="696969"/>
        </w:rPr>
        <w:t>traňováním, je Objednatel oprávněn Incident odstranit sám,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náklady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Poskytovatele.</w:t>
      </w:r>
    </w:p>
    <w:p w14:paraId="66EB99F9" w14:textId="77777777" w:rsidR="00BD4A6D" w:rsidRDefault="00BD4A6D">
      <w:pPr>
        <w:pStyle w:val="Zkladntext"/>
        <w:spacing w:before="6"/>
        <w:rPr>
          <w:sz w:val="28"/>
        </w:rPr>
      </w:pPr>
    </w:p>
    <w:p w14:paraId="777EDDB7" w14:textId="77777777" w:rsidR="00BD4A6D" w:rsidRDefault="00D0191E">
      <w:pPr>
        <w:pStyle w:val="Nadpis1"/>
        <w:numPr>
          <w:ilvl w:val="0"/>
          <w:numId w:val="17"/>
        </w:numPr>
        <w:tabs>
          <w:tab w:val="left" w:pos="5038"/>
        </w:tabs>
        <w:ind w:left="5037"/>
        <w:jc w:val="both"/>
      </w:pPr>
      <w:r>
        <w:rPr>
          <w:color w:val="696969"/>
        </w:rPr>
        <w:t>Cena</w:t>
      </w:r>
    </w:p>
    <w:p w14:paraId="590CA3C6" w14:textId="77777777" w:rsidR="00BD4A6D" w:rsidRDefault="00D0191E">
      <w:pPr>
        <w:pStyle w:val="Odstavecseseznamem"/>
        <w:numPr>
          <w:ilvl w:val="1"/>
          <w:numId w:val="13"/>
        </w:numPr>
        <w:tabs>
          <w:tab w:val="left" w:pos="850"/>
        </w:tabs>
        <w:spacing w:before="72" w:line="312" w:lineRule="auto"/>
        <w:ind w:right="112"/>
        <w:jc w:val="both"/>
      </w:pPr>
      <w:r>
        <w:rPr>
          <w:color w:val="696969"/>
        </w:rPr>
        <w:t>Maximální cena činí 1 998 000,00 Kč bez DPH a je součtem cen za Paušální služby dle čl. 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 1.1 písm. a) Smlouvy (dále též „</w:t>
      </w:r>
      <w:r>
        <w:rPr>
          <w:b/>
          <w:color w:val="696969"/>
        </w:rPr>
        <w:t>Paušální cena</w:t>
      </w:r>
      <w:r>
        <w:rPr>
          <w:color w:val="696969"/>
        </w:rPr>
        <w:t>“) po dobu účinnosti Smlouvy a maximální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Variabilní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Variabilní</w:t>
      </w:r>
      <w:r>
        <w:rPr>
          <w:b/>
          <w:color w:val="696969"/>
          <w:spacing w:val="-7"/>
        </w:rPr>
        <w:t xml:space="preserve"> </w:t>
      </w:r>
      <w:r>
        <w:rPr>
          <w:b/>
          <w:color w:val="696969"/>
        </w:rPr>
        <w:t>cena</w:t>
      </w:r>
      <w:r>
        <w:rPr>
          <w:color w:val="696969"/>
        </w:rPr>
        <w:t>“).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vychází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cenové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specifikace,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uvedena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54F3CB27" w14:textId="77777777" w:rsidR="00BD4A6D" w:rsidRDefault="00D0191E">
      <w:pPr>
        <w:pStyle w:val="Odstavecseseznamem"/>
        <w:numPr>
          <w:ilvl w:val="1"/>
          <w:numId w:val="13"/>
        </w:numPr>
        <w:tabs>
          <w:tab w:val="left" w:pos="851"/>
        </w:tabs>
        <w:spacing w:before="0" w:line="312" w:lineRule="auto"/>
        <w:ind w:left="850" w:right="115"/>
        <w:jc w:val="both"/>
      </w:pPr>
      <w:r>
        <w:rPr>
          <w:color w:val="696969"/>
          <w:spacing w:val="-1"/>
        </w:rPr>
        <w:t>Celková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cena,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která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skutečně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uhrazena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dána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součtem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pevně dané Paušální ceny a Variabilní ceny dle odebraného množství Variabilních služeb.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Celková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součtem:</w:t>
      </w:r>
    </w:p>
    <w:p w14:paraId="27C58A69" w14:textId="77777777" w:rsidR="00BD4A6D" w:rsidRDefault="00D0191E">
      <w:pPr>
        <w:pStyle w:val="Odstavecseseznamem"/>
        <w:numPr>
          <w:ilvl w:val="2"/>
          <w:numId w:val="13"/>
        </w:numPr>
        <w:tabs>
          <w:tab w:val="left" w:pos="1609"/>
        </w:tabs>
        <w:spacing w:before="0" w:line="253" w:lineRule="exact"/>
        <w:ind w:hanging="361"/>
        <w:jc w:val="both"/>
      </w:pPr>
      <w:r>
        <w:rPr>
          <w:color w:val="696969"/>
        </w:rPr>
        <w:t>Paušální ceny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 Příloze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</w:p>
    <w:p w14:paraId="605B9F8E" w14:textId="77777777" w:rsidR="00BD4A6D" w:rsidRDefault="00D0191E">
      <w:pPr>
        <w:pStyle w:val="Odstavecseseznamem"/>
        <w:numPr>
          <w:ilvl w:val="2"/>
          <w:numId w:val="13"/>
        </w:numPr>
        <w:tabs>
          <w:tab w:val="left" w:pos="1609"/>
        </w:tabs>
        <w:spacing w:before="75" w:line="312" w:lineRule="auto"/>
        <w:ind w:right="116"/>
        <w:jc w:val="both"/>
      </w:pPr>
      <w:r>
        <w:rPr>
          <w:color w:val="696969"/>
        </w:rPr>
        <w:t>Variabilní ceny, která vychází z ceny za 1 člověkoden (dále jen „</w:t>
      </w:r>
      <w:r>
        <w:rPr>
          <w:b/>
          <w:color w:val="696969"/>
        </w:rPr>
        <w:t>MD</w:t>
      </w:r>
      <w:r>
        <w:rPr>
          <w:color w:val="696969"/>
        </w:rPr>
        <w:t>“) Variabilní služby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uvedené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1"/>
        </w:rPr>
        <w:t>Příloze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č.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2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Smlouvy;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Variabilní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tvořena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násobek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počtu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skutečně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poskytnutých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MD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 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MD.</w:t>
      </w:r>
    </w:p>
    <w:p w14:paraId="3604FA61" w14:textId="77777777" w:rsidR="00BD4A6D" w:rsidRDefault="00BD4A6D">
      <w:pPr>
        <w:spacing w:line="312" w:lineRule="auto"/>
        <w:jc w:val="both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78063560" w14:textId="77777777" w:rsidR="00BD4A6D" w:rsidRDefault="00D0191E">
      <w:pPr>
        <w:pStyle w:val="Zkladntext"/>
        <w:spacing w:before="10"/>
        <w:rPr>
          <w:sz w:val="18"/>
        </w:rPr>
      </w:pPr>
      <w:r>
        <w:pict w14:anchorId="43228894">
          <v:rect id="docshape9" o:spid="_x0000_s1051" style="position:absolute;margin-left:555.35pt;margin-top:785.5pt;width:19.1pt;height:.5pt;z-index:15731200;mso-position-horizontal-relative:page;mso-position-vertical-relative:page" fillcolor="#bebebe" stroked="f">
            <w10:wrap anchorx="page" anchory="page"/>
          </v:rect>
        </w:pict>
      </w:r>
    </w:p>
    <w:p w14:paraId="213A916C" w14:textId="77777777" w:rsidR="00BD4A6D" w:rsidRDefault="00D0191E">
      <w:pPr>
        <w:pStyle w:val="Zkladntext"/>
        <w:spacing w:before="94" w:line="312" w:lineRule="auto"/>
        <w:ind w:left="849" w:right="114"/>
        <w:jc w:val="both"/>
      </w:pPr>
      <w:r>
        <w:rPr>
          <w:color w:val="696969"/>
        </w:rPr>
        <w:t>Tyto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Variabilní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fakturovány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samostatně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nad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rámec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Paušálních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dle reálných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akceptováno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protokolem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Akceptační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protokol</w:t>
      </w:r>
      <w:r>
        <w:rPr>
          <w:color w:val="696969"/>
        </w:rPr>
        <w:t>“)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podepsaným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osobami obou smluvních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stran.</w:t>
      </w:r>
    </w:p>
    <w:p w14:paraId="5EE9A54A" w14:textId="77777777" w:rsidR="00BD4A6D" w:rsidRDefault="00D0191E">
      <w:pPr>
        <w:pStyle w:val="Odstavecseseznamem"/>
        <w:numPr>
          <w:ilvl w:val="1"/>
          <w:numId w:val="13"/>
        </w:numPr>
        <w:tabs>
          <w:tab w:val="left" w:pos="850"/>
        </w:tabs>
        <w:spacing w:before="0" w:line="312" w:lineRule="auto"/>
        <w:ind w:right="115"/>
        <w:jc w:val="both"/>
      </w:pPr>
      <w:r>
        <w:rPr>
          <w:color w:val="696969"/>
        </w:rPr>
        <w:t>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8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hodin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Variabilní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služby,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možno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hodinách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různých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dnech.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Nejmenší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možnou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odpracovatelnou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účtovatelnou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jednotkou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hodina.</w:t>
      </w:r>
    </w:p>
    <w:p w14:paraId="4476E58B" w14:textId="77777777" w:rsidR="00BD4A6D" w:rsidRDefault="00D0191E">
      <w:pPr>
        <w:pStyle w:val="Odstavecseseznamem"/>
        <w:numPr>
          <w:ilvl w:val="1"/>
          <w:numId w:val="13"/>
        </w:numPr>
        <w:tabs>
          <w:tab w:val="left" w:pos="850"/>
        </w:tabs>
        <w:spacing w:before="119" w:line="312" w:lineRule="auto"/>
        <w:ind w:right="120"/>
        <w:jc w:val="both"/>
      </w:pPr>
      <w:r>
        <w:rPr>
          <w:color w:val="696969"/>
        </w:rPr>
        <w:t>Cena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konečná,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nejvýše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přípustná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nemůže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zvýšena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předchozího písemného souhlasu Objednatele. K této ceně bude připočtena daň z přidané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hodnoty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plnění.</w:t>
      </w:r>
    </w:p>
    <w:p w14:paraId="2050E149" w14:textId="77777777" w:rsidR="00BD4A6D" w:rsidRDefault="00D0191E">
      <w:pPr>
        <w:pStyle w:val="Odstavecseseznamem"/>
        <w:numPr>
          <w:ilvl w:val="1"/>
          <w:numId w:val="13"/>
        </w:numPr>
        <w:tabs>
          <w:tab w:val="left" w:pos="850"/>
        </w:tabs>
        <w:spacing w:line="312" w:lineRule="auto"/>
        <w:ind w:right="115"/>
        <w:jc w:val="both"/>
      </w:pPr>
      <w:r>
        <w:rPr>
          <w:color w:val="696969"/>
        </w:rPr>
        <w:t>Poskytovatel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prohlašuje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ujišťuje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již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sobě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zahrnuje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náklady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spojené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 plněním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služby,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sice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uvedeny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nejsou,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ale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Poskytovatel,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jakožto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odborník</w:t>
      </w:r>
    </w:p>
    <w:p w14:paraId="59DF748D" w14:textId="77777777" w:rsidR="00BD4A6D" w:rsidRDefault="00D0191E">
      <w:pPr>
        <w:pStyle w:val="Zkladntext"/>
        <w:spacing w:line="253" w:lineRule="exact"/>
        <w:ind w:left="849"/>
        <w:jc w:val="both"/>
      </w:pP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nich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ví nebo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vědět,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neboť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nezbytné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6C87268D" w14:textId="77777777" w:rsidR="00BD4A6D" w:rsidRDefault="00BD4A6D">
      <w:pPr>
        <w:pStyle w:val="Zkladntext"/>
        <w:spacing w:before="5"/>
        <w:rPr>
          <w:sz w:val="35"/>
        </w:rPr>
      </w:pPr>
    </w:p>
    <w:p w14:paraId="17DEED8E" w14:textId="77777777" w:rsidR="00BD4A6D" w:rsidRDefault="00D0191E">
      <w:pPr>
        <w:pStyle w:val="Nadpis1"/>
        <w:numPr>
          <w:ilvl w:val="0"/>
          <w:numId w:val="17"/>
        </w:numPr>
        <w:tabs>
          <w:tab w:val="left" w:pos="4259"/>
          <w:tab w:val="left" w:pos="4260"/>
        </w:tabs>
        <w:ind w:left="4260"/>
        <w:jc w:val="left"/>
      </w:pPr>
      <w:r>
        <w:rPr>
          <w:color w:val="696969"/>
        </w:rPr>
        <w:t>Doba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místo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</w:p>
    <w:p w14:paraId="5E4C1DA7" w14:textId="77777777" w:rsidR="00BD4A6D" w:rsidRDefault="00D0191E">
      <w:pPr>
        <w:pStyle w:val="Odstavecseseznamem"/>
        <w:numPr>
          <w:ilvl w:val="1"/>
          <w:numId w:val="12"/>
        </w:numPr>
        <w:tabs>
          <w:tab w:val="left" w:pos="849"/>
          <w:tab w:val="left" w:pos="850"/>
        </w:tabs>
        <w:spacing w:before="69" w:line="312" w:lineRule="auto"/>
        <w:ind w:right="118"/>
      </w:pPr>
      <w:r>
        <w:rPr>
          <w:color w:val="696969"/>
        </w:rPr>
        <w:t>Poskytovatel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realizovat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nabytí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Variabilní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 vždy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požadavku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(objednávky)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Objednatele.</w:t>
      </w:r>
    </w:p>
    <w:p w14:paraId="291A6AEF" w14:textId="77777777" w:rsidR="00BD4A6D" w:rsidRDefault="00D0191E">
      <w:pPr>
        <w:pStyle w:val="Odstavecseseznamem"/>
        <w:numPr>
          <w:ilvl w:val="1"/>
          <w:numId w:val="12"/>
        </w:numPr>
        <w:tabs>
          <w:tab w:val="left" w:pos="849"/>
          <w:tab w:val="left" w:pos="850"/>
        </w:tabs>
        <w:ind w:hanging="738"/>
      </w:pPr>
      <w:r>
        <w:rPr>
          <w:color w:val="696969"/>
        </w:rPr>
        <w:t>Místem 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je:</w:t>
      </w:r>
    </w:p>
    <w:p w14:paraId="75850F70" w14:textId="573E3F5F" w:rsidR="00BD4A6D" w:rsidRDefault="00D0191E">
      <w:pPr>
        <w:pStyle w:val="Odstavecseseznamem"/>
        <w:numPr>
          <w:ilvl w:val="2"/>
          <w:numId w:val="12"/>
        </w:numPr>
        <w:tabs>
          <w:tab w:val="left" w:pos="1608"/>
        </w:tabs>
        <w:spacing w:before="196" w:line="312" w:lineRule="auto"/>
        <w:ind w:right="118"/>
      </w:pPr>
      <w:r>
        <w:rPr>
          <w:color w:val="696969"/>
        </w:rPr>
        <w:t>Datové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centrum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xxx</w:t>
      </w:r>
      <w:r>
        <w:rPr>
          <w:color w:val="696969"/>
        </w:rPr>
        <w:t>;</w:t>
      </w:r>
    </w:p>
    <w:p w14:paraId="0CAE39DF" w14:textId="1525C6C9" w:rsidR="00BD4A6D" w:rsidRDefault="00D0191E">
      <w:pPr>
        <w:pStyle w:val="Odstavecseseznamem"/>
        <w:numPr>
          <w:ilvl w:val="2"/>
          <w:numId w:val="12"/>
        </w:numPr>
        <w:tabs>
          <w:tab w:val="left" w:pos="1608"/>
        </w:tabs>
        <w:spacing w:before="2"/>
      </w:pPr>
      <w:r>
        <w:rPr>
          <w:color w:val="696969"/>
        </w:rPr>
        <w:t>Datové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centrum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xxx</w:t>
      </w:r>
    </w:p>
    <w:p w14:paraId="12EECEFF" w14:textId="0FE3168C" w:rsidR="00BD4A6D" w:rsidRDefault="00D0191E">
      <w:pPr>
        <w:pStyle w:val="Odstavecseseznamem"/>
        <w:numPr>
          <w:ilvl w:val="2"/>
          <w:numId w:val="12"/>
        </w:numPr>
        <w:tabs>
          <w:tab w:val="left" w:pos="1608"/>
        </w:tabs>
        <w:spacing w:before="76"/>
      </w:pPr>
      <w:r>
        <w:rPr>
          <w:color w:val="696969"/>
        </w:rPr>
        <w:t>Datové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centrum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xxx</w:t>
      </w:r>
    </w:p>
    <w:p w14:paraId="6E87BBD7" w14:textId="77777777" w:rsidR="00BD4A6D" w:rsidRDefault="00BD4A6D">
      <w:pPr>
        <w:pStyle w:val="Zkladntext"/>
        <w:spacing w:before="2"/>
        <w:rPr>
          <w:sz w:val="35"/>
        </w:rPr>
      </w:pPr>
    </w:p>
    <w:p w14:paraId="683E1194" w14:textId="77777777" w:rsidR="00BD4A6D" w:rsidRDefault="00D0191E">
      <w:pPr>
        <w:pStyle w:val="Nadpis1"/>
        <w:numPr>
          <w:ilvl w:val="0"/>
          <w:numId w:val="17"/>
        </w:numPr>
        <w:tabs>
          <w:tab w:val="left" w:pos="4328"/>
        </w:tabs>
        <w:spacing w:before="1"/>
        <w:ind w:left="4327" w:hanging="455"/>
        <w:jc w:val="both"/>
      </w:pPr>
      <w:r>
        <w:rPr>
          <w:color w:val="696969"/>
        </w:rPr>
        <w:t>Platební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podmínky</w:t>
      </w:r>
    </w:p>
    <w:p w14:paraId="303538F4" w14:textId="77777777" w:rsidR="00BD4A6D" w:rsidRDefault="00D0191E">
      <w:pPr>
        <w:pStyle w:val="Odstavecseseznamem"/>
        <w:numPr>
          <w:ilvl w:val="1"/>
          <w:numId w:val="11"/>
        </w:numPr>
        <w:tabs>
          <w:tab w:val="left" w:pos="850"/>
        </w:tabs>
        <w:spacing w:before="69" w:line="312" w:lineRule="auto"/>
        <w:ind w:right="116"/>
        <w:jc w:val="both"/>
      </w:pPr>
      <w:r>
        <w:rPr>
          <w:color w:val="696969"/>
        </w:rPr>
        <w:t>Paušální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službu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a)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hrazena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měsíčně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 uplynulý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kalendářní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měsíc,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(faktur)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 vždy do pátého (5.) kalendářního dne následujícího měsíce. Poslední den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uplynulého kalendářního měsíce je dnem uskutečnění zdanitelného plnění. Poskytovatel může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 vyžádání Objednatele vystavit fakturu za měsíc prosinec příslušného kalendář</w:t>
      </w:r>
      <w:r>
        <w:rPr>
          <w:color w:val="696969"/>
        </w:rPr>
        <w:t>ního roku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současně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fakturou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měsíc listopad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kalendářního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roku.</w:t>
      </w:r>
    </w:p>
    <w:p w14:paraId="04D6A87C" w14:textId="77777777" w:rsidR="00BD4A6D" w:rsidRDefault="00D0191E">
      <w:pPr>
        <w:pStyle w:val="Odstavecseseznamem"/>
        <w:numPr>
          <w:ilvl w:val="1"/>
          <w:numId w:val="11"/>
        </w:numPr>
        <w:tabs>
          <w:tab w:val="left" w:pos="850"/>
        </w:tabs>
        <w:spacing w:before="2" w:line="312" w:lineRule="auto"/>
        <w:ind w:right="115"/>
        <w:jc w:val="both"/>
      </w:pPr>
      <w:r>
        <w:rPr>
          <w:color w:val="696969"/>
        </w:rPr>
        <w:t>Variabilní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službu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1.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hrazena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měsíčně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 uplynulý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kalendářní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měsíc,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(faktur)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pátého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(5.)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kalendářního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následujícího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měsíce.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Přílohou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každého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daňového dokladu (faktury) budou příslušné Akceptační protokoly podepsané odpovědnými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osobami obou Smluvních stran, potvrzující poskytnutí Variabilních služeb. Dnem uskutečnění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 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den podpisu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Akceptačního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Objednatelem.</w:t>
      </w:r>
    </w:p>
    <w:p w14:paraId="3A0A473B" w14:textId="77777777" w:rsidR="00BD4A6D" w:rsidRDefault="00D0191E">
      <w:pPr>
        <w:pStyle w:val="Odstavecseseznamem"/>
        <w:numPr>
          <w:ilvl w:val="1"/>
          <w:numId w:val="11"/>
        </w:numPr>
        <w:tabs>
          <w:tab w:val="left" w:pos="850"/>
        </w:tabs>
        <w:spacing w:before="0" w:line="312" w:lineRule="auto"/>
        <w:ind w:right="115"/>
        <w:jc w:val="both"/>
      </w:pPr>
      <w:r>
        <w:rPr>
          <w:color w:val="696969"/>
        </w:rPr>
        <w:t>Daňový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(faktura)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náležitosti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pak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29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235/2004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dani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přidané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hodnoty,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ve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znění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pozdějších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11"/>
        </w:rPr>
        <w:t xml:space="preserve"> </w:t>
      </w:r>
      <w:r>
        <w:rPr>
          <w:color w:val="7E7E7E"/>
        </w:rPr>
        <w:t>zákona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563/1991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Sb.,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účetnictví,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znění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pozdějších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předpisů</w:t>
      </w:r>
      <w:r>
        <w:rPr>
          <w:color w:val="7E7E7E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údaje:</w:t>
      </w:r>
    </w:p>
    <w:p w14:paraId="375B8664" w14:textId="77777777" w:rsidR="00BD4A6D" w:rsidRDefault="00BD4A6D">
      <w:pPr>
        <w:spacing w:line="312" w:lineRule="auto"/>
        <w:jc w:val="both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4D3F69A4" w14:textId="77777777" w:rsidR="00BD4A6D" w:rsidRDefault="00D0191E">
      <w:pPr>
        <w:pStyle w:val="Zkladntext"/>
        <w:spacing w:before="10"/>
        <w:rPr>
          <w:sz w:val="18"/>
        </w:rPr>
      </w:pPr>
      <w:r>
        <w:pict w14:anchorId="1EDE7620">
          <v:rect id="docshape10" o:spid="_x0000_s1050" style="position:absolute;margin-left:555.35pt;margin-top:785.5pt;width:19.1pt;height:.5pt;z-index:15731712;mso-position-horizontal-relative:page;mso-position-vertical-relative:page" fillcolor="#bebebe" stroked="f">
            <w10:wrap anchorx="page" anchory="page"/>
          </v:rect>
        </w:pict>
      </w:r>
    </w:p>
    <w:p w14:paraId="14C4A514" w14:textId="77777777" w:rsidR="00BD4A6D" w:rsidRDefault="00D0191E">
      <w:pPr>
        <w:pStyle w:val="Odstavecseseznamem"/>
        <w:numPr>
          <w:ilvl w:val="2"/>
          <w:numId w:val="11"/>
        </w:numPr>
        <w:tabs>
          <w:tab w:val="left" w:pos="1246"/>
        </w:tabs>
        <w:spacing w:before="94"/>
        <w:ind w:hanging="397"/>
      </w:pPr>
      <w:r>
        <w:rPr>
          <w:color w:val="696969"/>
        </w:rPr>
        <w:t>číslo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Smlouvy;</w:t>
      </w:r>
    </w:p>
    <w:p w14:paraId="56FDA457" w14:textId="77777777" w:rsidR="00BD4A6D" w:rsidRDefault="00D0191E">
      <w:pPr>
        <w:pStyle w:val="Odstavecseseznamem"/>
        <w:numPr>
          <w:ilvl w:val="2"/>
          <w:numId w:val="11"/>
        </w:numPr>
        <w:tabs>
          <w:tab w:val="left" w:pos="1246"/>
        </w:tabs>
        <w:spacing w:before="196"/>
        <w:ind w:hanging="397"/>
      </w:pPr>
      <w:r>
        <w:rPr>
          <w:color w:val="696969"/>
        </w:rPr>
        <w:t>číslo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Evidenční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(EOBJ);</w:t>
      </w:r>
    </w:p>
    <w:p w14:paraId="5B9680A9" w14:textId="77777777" w:rsidR="00BD4A6D" w:rsidRDefault="00D0191E">
      <w:pPr>
        <w:pStyle w:val="Odstavecseseznamem"/>
        <w:numPr>
          <w:ilvl w:val="2"/>
          <w:numId w:val="11"/>
        </w:numPr>
        <w:tabs>
          <w:tab w:val="left" w:pos="1245"/>
          <w:tab w:val="left" w:pos="1246"/>
        </w:tabs>
        <w:spacing w:before="196"/>
        <w:ind w:hanging="397"/>
      </w:pPr>
      <w:r>
        <w:rPr>
          <w:color w:val="696969"/>
        </w:rPr>
        <w:t>identifikační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Poskytovatele;</w:t>
      </w:r>
    </w:p>
    <w:p w14:paraId="37D2B22E" w14:textId="77777777" w:rsidR="00BD4A6D" w:rsidRDefault="00D0191E">
      <w:pPr>
        <w:pStyle w:val="Odstavecseseznamem"/>
        <w:numPr>
          <w:ilvl w:val="2"/>
          <w:numId w:val="11"/>
        </w:numPr>
        <w:tabs>
          <w:tab w:val="left" w:pos="1246"/>
        </w:tabs>
        <w:spacing w:before="195" w:line="312" w:lineRule="auto"/>
        <w:ind w:right="117" w:hanging="397"/>
        <w:jc w:val="both"/>
      </w:pPr>
      <w:r>
        <w:rPr>
          <w:color w:val="696969"/>
        </w:rPr>
        <w:t>místo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datum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Akceptačního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[v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úhrady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variabilní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službu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3.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odst. 3.2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písm. b)];</w:t>
      </w:r>
    </w:p>
    <w:p w14:paraId="290A5FEF" w14:textId="77777777" w:rsidR="00BD4A6D" w:rsidRDefault="00D0191E">
      <w:pPr>
        <w:pStyle w:val="Odstavecseseznamem"/>
        <w:numPr>
          <w:ilvl w:val="2"/>
          <w:numId w:val="11"/>
        </w:numPr>
        <w:tabs>
          <w:tab w:val="left" w:pos="1246"/>
        </w:tabs>
        <w:ind w:hanging="397"/>
      </w:pPr>
      <w:r>
        <w:rPr>
          <w:color w:val="696969"/>
        </w:rPr>
        <w:t>popis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fakturovaného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plnění;</w:t>
      </w:r>
    </w:p>
    <w:p w14:paraId="0E0F29C5" w14:textId="77777777" w:rsidR="00BD4A6D" w:rsidRDefault="00D0191E">
      <w:pPr>
        <w:pStyle w:val="Odstavecseseznamem"/>
        <w:numPr>
          <w:ilvl w:val="2"/>
          <w:numId w:val="11"/>
        </w:numPr>
        <w:tabs>
          <w:tab w:val="left" w:pos="1245"/>
          <w:tab w:val="left" w:pos="1246"/>
        </w:tabs>
        <w:spacing w:before="196"/>
        <w:ind w:hanging="397"/>
      </w:pPr>
      <w:r>
        <w:rPr>
          <w:color w:val="696969"/>
        </w:rPr>
        <w:t>platební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Smlouvou;</w:t>
      </w:r>
    </w:p>
    <w:p w14:paraId="76C22B27" w14:textId="77777777" w:rsidR="00BD4A6D" w:rsidRDefault="00D0191E">
      <w:pPr>
        <w:pStyle w:val="Odstavecseseznamem"/>
        <w:numPr>
          <w:ilvl w:val="2"/>
          <w:numId w:val="11"/>
        </w:numPr>
        <w:tabs>
          <w:tab w:val="left" w:pos="1246"/>
        </w:tabs>
        <w:spacing w:before="196" w:line="312" w:lineRule="auto"/>
        <w:ind w:right="120"/>
        <w:jc w:val="both"/>
      </w:pPr>
      <w:r>
        <w:rPr>
          <w:color w:val="696969"/>
        </w:rPr>
        <w:t>v případě fakturace ceny za Variabilní služby bude přílohou příslušný Akceptační protokol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podepsaný oběma Smluvními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stranami;</w:t>
      </w:r>
    </w:p>
    <w:p w14:paraId="11FE670A" w14:textId="77777777" w:rsidR="00BD4A6D" w:rsidRDefault="00D0191E">
      <w:pPr>
        <w:pStyle w:val="Odstavecseseznamem"/>
        <w:numPr>
          <w:ilvl w:val="1"/>
          <w:numId w:val="11"/>
        </w:numPr>
        <w:tabs>
          <w:tab w:val="left" w:pos="850"/>
        </w:tabs>
        <w:spacing w:line="312" w:lineRule="auto"/>
        <w:ind w:right="114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odešle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(fakturu)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zvlášť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Paušální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Variabilní cenu. Daňové doklady (faktury) budou zasílány Poskytovatelem spolu s veškerými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požadovanými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dokumenty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tří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(3)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vystavení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jedním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 následujících způsobů:</w:t>
      </w:r>
    </w:p>
    <w:p w14:paraId="67C3A573" w14:textId="77777777" w:rsidR="00BD4A6D" w:rsidRDefault="00D0191E">
      <w:pPr>
        <w:pStyle w:val="Odstavecseseznamem"/>
        <w:numPr>
          <w:ilvl w:val="2"/>
          <w:numId w:val="11"/>
        </w:numPr>
        <w:tabs>
          <w:tab w:val="left" w:pos="1246"/>
        </w:tabs>
        <w:jc w:val="both"/>
      </w:pPr>
      <w:r>
        <w:rPr>
          <w:color w:val="696969"/>
          <w:spacing w:val="-1"/>
        </w:rPr>
        <w:t>v</w:t>
      </w:r>
      <w:r>
        <w:rPr>
          <w:color w:val="696969"/>
          <w:spacing w:val="-18"/>
        </w:rPr>
        <w:t xml:space="preserve"> </w:t>
      </w:r>
      <w:r>
        <w:rPr>
          <w:color w:val="696969"/>
          <w:spacing w:val="-1"/>
        </w:rPr>
        <w:t>elektronické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adresu:</w:t>
      </w:r>
    </w:p>
    <w:p w14:paraId="57AF1D2B" w14:textId="77777777" w:rsidR="00BD4A6D" w:rsidRDefault="00D0191E">
      <w:pPr>
        <w:pStyle w:val="Zkladntext"/>
        <w:spacing w:before="198"/>
        <w:ind w:left="1245"/>
      </w:pPr>
      <w:hyperlink r:id="rId11">
        <w:r>
          <w:rPr>
            <w:color w:val="0000FF"/>
            <w:u w:val="single" w:color="0000FF"/>
          </w:rPr>
          <w:t>faktury@nakit.cz</w:t>
        </w:r>
      </w:hyperlink>
    </w:p>
    <w:p w14:paraId="73FEE624" w14:textId="77777777" w:rsidR="00BD4A6D" w:rsidRDefault="00D0191E">
      <w:pPr>
        <w:pStyle w:val="Zkladntext"/>
        <w:spacing w:before="75"/>
        <w:ind w:left="1245"/>
      </w:pPr>
      <w:r>
        <w:rPr>
          <w:color w:val="696969"/>
        </w:rPr>
        <w:t>nebo</w:t>
      </w:r>
    </w:p>
    <w:p w14:paraId="14CFE605" w14:textId="77777777" w:rsidR="00BD4A6D" w:rsidRDefault="00D0191E">
      <w:pPr>
        <w:pStyle w:val="Odstavecseseznamem"/>
        <w:numPr>
          <w:ilvl w:val="2"/>
          <w:numId w:val="11"/>
        </w:numPr>
        <w:tabs>
          <w:tab w:val="left" w:pos="1246"/>
        </w:tabs>
        <w:spacing w:before="196"/>
        <w:ind w:hanging="397"/>
        <w:jc w:val="both"/>
      </w:pPr>
      <w:r>
        <w:rPr>
          <w:color w:val="696969"/>
        </w:rPr>
        <w:t>doporučeným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dopisem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adresu:</w:t>
      </w:r>
    </w:p>
    <w:p w14:paraId="06B819DF" w14:textId="77777777" w:rsidR="00BD4A6D" w:rsidRDefault="00D0191E">
      <w:pPr>
        <w:pStyle w:val="Zkladntext"/>
        <w:spacing w:before="196" w:line="312" w:lineRule="auto"/>
        <w:ind w:left="1245" w:right="2521"/>
      </w:pPr>
      <w:r>
        <w:rPr>
          <w:color w:val="696969"/>
        </w:rPr>
        <w:t>Národní agentura pro komunikační a informační technologie, s. p.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01 Praha10</w:t>
      </w:r>
    </w:p>
    <w:p w14:paraId="5FC5417F" w14:textId="77777777" w:rsidR="00BD4A6D" w:rsidRDefault="00BD4A6D">
      <w:pPr>
        <w:pStyle w:val="Zkladntext"/>
        <w:spacing w:before="7"/>
        <w:rPr>
          <w:sz w:val="28"/>
        </w:rPr>
      </w:pPr>
    </w:p>
    <w:p w14:paraId="2D6E9BE6" w14:textId="77777777" w:rsidR="00BD4A6D" w:rsidRDefault="00D0191E">
      <w:pPr>
        <w:pStyle w:val="Odstavecseseznamem"/>
        <w:numPr>
          <w:ilvl w:val="1"/>
          <w:numId w:val="11"/>
        </w:numPr>
        <w:tabs>
          <w:tab w:val="left" w:pos="850"/>
        </w:tabs>
        <w:spacing w:before="0" w:line="312" w:lineRule="auto"/>
        <w:ind w:right="115" w:hanging="738"/>
        <w:jc w:val="both"/>
      </w:pPr>
      <w:r>
        <w:rPr>
          <w:color w:val="696969"/>
        </w:rPr>
        <w:t>Platba bude provedena v české měně formou bankovního převodu na účet 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 Smlouvy.</w:t>
      </w:r>
    </w:p>
    <w:p w14:paraId="075F9C93" w14:textId="77777777" w:rsidR="00BD4A6D" w:rsidRDefault="00D0191E">
      <w:pPr>
        <w:pStyle w:val="Odstavecseseznamem"/>
        <w:numPr>
          <w:ilvl w:val="1"/>
          <w:numId w:val="11"/>
        </w:numPr>
        <w:tabs>
          <w:tab w:val="left" w:pos="850"/>
        </w:tabs>
        <w:spacing w:line="312" w:lineRule="auto"/>
        <w:ind w:right="116"/>
        <w:jc w:val="both"/>
      </w:pPr>
      <w:r>
        <w:rPr>
          <w:color w:val="696969"/>
        </w:rPr>
        <w:t>Splatnost faktury vystavené na základě této Smlouvy činí třicet (30) kalendářních dnů od jejího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Objednateli.</w:t>
      </w:r>
    </w:p>
    <w:p w14:paraId="7A067AF5" w14:textId="77777777" w:rsidR="00BD4A6D" w:rsidRDefault="00D0191E">
      <w:pPr>
        <w:pStyle w:val="Odstavecseseznamem"/>
        <w:numPr>
          <w:ilvl w:val="1"/>
          <w:numId w:val="11"/>
        </w:numPr>
        <w:tabs>
          <w:tab w:val="left" w:pos="850"/>
        </w:tabs>
        <w:spacing w:line="312" w:lineRule="auto"/>
        <w:ind w:right="130"/>
        <w:jc w:val="both"/>
      </w:pPr>
      <w:r>
        <w:rPr>
          <w:color w:val="7E7E7E"/>
          <w:spacing w:val="-1"/>
        </w:rPr>
        <w:t>Faktura</w:t>
      </w:r>
      <w:r>
        <w:rPr>
          <w:color w:val="7E7E7E"/>
          <w:spacing w:val="-15"/>
        </w:rPr>
        <w:t xml:space="preserve"> </w:t>
      </w:r>
      <w:r>
        <w:rPr>
          <w:color w:val="7E7E7E"/>
          <w:spacing w:val="-1"/>
        </w:rPr>
        <w:t>se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považuje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za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uhrazenou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dnem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odepsání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finanční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částky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účtu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prospěch účtu Poskytovatele.</w:t>
      </w:r>
    </w:p>
    <w:p w14:paraId="65A7F4C0" w14:textId="77777777" w:rsidR="00BD4A6D" w:rsidRDefault="00D0191E">
      <w:pPr>
        <w:pStyle w:val="Odstavecseseznamem"/>
        <w:numPr>
          <w:ilvl w:val="1"/>
          <w:numId w:val="11"/>
        </w:numPr>
        <w:tabs>
          <w:tab w:val="left" w:pos="850"/>
        </w:tabs>
        <w:spacing w:before="119" w:line="312" w:lineRule="auto"/>
        <w:ind w:right="116"/>
        <w:jc w:val="both"/>
      </w:pPr>
      <w:r>
        <w:rPr>
          <w:color w:val="696969"/>
        </w:rPr>
        <w:t>V případě, že faktura nebude obsahovat některou náležitost nebo bude obsahovat nesprávné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údaje, je Objednatel oprávněn ji ve lhůtě splatnosti vrátit Poskytovateli. Lhůta pro její splatnost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 tímto přerušuje a nová lhůta v délc</w:t>
      </w:r>
      <w:r>
        <w:rPr>
          <w:color w:val="696969"/>
        </w:rPr>
        <w:t>e třicet (30) kalendářních dnů počne plynout od data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nově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vystavené/opravené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faktury</w:t>
      </w:r>
      <w:r>
        <w:rPr>
          <w:color w:val="696969"/>
          <w:spacing w:val="-1"/>
        </w:rPr>
        <w:t xml:space="preserve"> </w:t>
      </w:r>
      <w:r>
        <w:rPr>
          <w:color w:val="7E7E7E"/>
        </w:rPr>
        <w:t>Objednateli.</w:t>
      </w:r>
    </w:p>
    <w:p w14:paraId="77654B61" w14:textId="77777777" w:rsidR="00BD4A6D" w:rsidRDefault="00D0191E">
      <w:pPr>
        <w:pStyle w:val="Odstavecseseznamem"/>
        <w:numPr>
          <w:ilvl w:val="1"/>
          <w:numId w:val="11"/>
        </w:numPr>
        <w:tabs>
          <w:tab w:val="left" w:pos="850"/>
        </w:tabs>
        <w:ind w:hanging="738"/>
        <w:jc w:val="both"/>
      </w:pP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neposkytuje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zálohy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Služby.</w:t>
      </w:r>
    </w:p>
    <w:p w14:paraId="0409BC15" w14:textId="77777777" w:rsidR="00BD4A6D" w:rsidRDefault="00D0191E">
      <w:pPr>
        <w:pStyle w:val="Odstavecseseznamem"/>
        <w:numPr>
          <w:ilvl w:val="1"/>
          <w:numId w:val="11"/>
        </w:numPr>
        <w:tabs>
          <w:tab w:val="left" w:pos="850"/>
        </w:tabs>
        <w:spacing w:before="196" w:line="312" w:lineRule="auto"/>
        <w:ind w:left="850" w:right="115" w:hanging="738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okamžiku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správcem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daně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zveřejněna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způsobem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skutečnost,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zdanitelného plnění (dále též „Poskytovatel“) je nespolehlivým plátcem ve smyslu § 106a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235/2004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Sb.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dani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hodnoty,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jen</w:t>
      </w:r>
    </w:p>
    <w:p w14:paraId="04811E37" w14:textId="77777777" w:rsidR="00BD4A6D" w:rsidRDefault="00D0191E">
      <w:pPr>
        <w:pStyle w:val="Zkladntext"/>
        <w:spacing w:line="253" w:lineRule="exact"/>
        <w:ind w:left="850"/>
        <w:jc w:val="both"/>
      </w:pPr>
      <w:r>
        <w:rPr>
          <w:color w:val="696969"/>
        </w:rPr>
        <w:t>„</w:t>
      </w:r>
      <w:r>
        <w:rPr>
          <w:b/>
          <w:color w:val="696969"/>
        </w:rPr>
        <w:t>zákon</w:t>
      </w:r>
      <w:r>
        <w:rPr>
          <w:b/>
          <w:color w:val="696969"/>
          <w:spacing w:val="49"/>
        </w:rPr>
        <w:t xml:space="preserve"> </w:t>
      </w:r>
      <w:r>
        <w:rPr>
          <w:b/>
          <w:color w:val="696969"/>
        </w:rPr>
        <w:t>o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DPH</w:t>
      </w:r>
      <w:r>
        <w:rPr>
          <w:color w:val="696969"/>
        </w:rPr>
        <w:t>“),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má-li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platba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uskutečněné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Poskytovatelem</w:t>
      </w:r>
    </w:p>
    <w:p w14:paraId="6870DA60" w14:textId="77777777" w:rsidR="00BD4A6D" w:rsidRDefault="00BD4A6D">
      <w:pPr>
        <w:spacing w:line="253" w:lineRule="exact"/>
        <w:jc w:val="both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4C769022" w14:textId="77777777" w:rsidR="00BD4A6D" w:rsidRDefault="00D0191E">
      <w:pPr>
        <w:pStyle w:val="Zkladntext"/>
        <w:spacing w:before="10"/>
        <w:rPr>
          <w:sz w:val="18"/>
        </w:rPr>
      </w:pPr>
      <w:r>
        <w:pict w14:anchorId="576673BA">
          <v:rect id="docshape11" o:spid="_x0000_s1049" style="position:absolute;margin-left:555.35pt;margin-top:785.5pt;width:19.1pt;height:.5pt;z-index:15732224;mso-position-horizontal-relative:page;mso-position-vertical-relative:page" fillcolor="#bebebe" stroked="f">
            <w10:wrap anchorx="page" anchory="page"/>
          </v:rect>
        </w:pict>
      </w:r>
    </w:p>
    <w:p w14:paraId="7B843A78" w14:textId="77777777" w:rsidR="00BD4A6D" w:rsidRDefault="00D0191E">
      <w:pPr>
        <w:pStyle w:val="Zkladntext"/>
        <w:spacing w:before="94" w:line="312" w:lineRule="auto"/>
        <w:ind w:left="849" w:right="112" w:hanging="1"/>
        <w:jc w:val="both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tuzemsku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zcela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poukázána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vedený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platebních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služeb mimo tuzemsko, je příjemce zdanitelného plnění (dále též „Objednatel“) oprávněn část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odpovídající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přidané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hodnoty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zaplatit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přímo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správce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ve smyslu § 109a zákona o DPH. Na bankovní účet Poskytovatele bude v tomto 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uhrazena část ceny odpovídající výši základu daně z přidané hodnoty. Úhrada ceny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(základu daně) provedená Objednatelem v souladu s ustanovením tohoto odstavce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považována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řádnou úhradu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poskytnutého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 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1AC410CC" w14:textId="77777777" w:rsidR="00BD4A6D" w:rsidRDefault="00D0191E">
      <w:pPr>
        <w:pStyle w:val="Zkladntext"/>
        <w:spacing w:before="119" w:line="312" w:lineRule="auto"/>
        <w:ind w:left="821" w:right="105"/>
        <w:jc w:val="both"/>
      </w:pPr>
      <w:r>
        <w:rPr>
          <w:color w:val="696969"/>
        </w:rPr>
        <w:t>Bankovní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 úhrada ceny za poskytnuté zdanitelné plnění, musí být Poskytovatelem zveřejněn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96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DPH.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výslovně dohodly, že pokud číslo bankovního účtu Poskytovatele, na který bude ze 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zveřejněno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96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zákona o DPH a cena za poskytnuté zdanitelné plnění dle příslušného daňového 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přesahuje limit uvedený v § 109 odst. 2 písm. c) zákona o DPH, je Objed</w:t>
      </w:r>
      <w:r>
        <w:rPr>
          <w:color w:val="696969"/>
        </w:rPr>
        <w:t>natel oprávněn zaslat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daňový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zpět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k opravě.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takovém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zastavuje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nová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opraveného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uvedením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daně.</w:t>
      </w:r>
    </w:p>
    <w:p w14:paraId="6EC517AE" w14:textId="77777777" w:rsidR="00BD4A6D" w:rsidRDefault="00BD4A6D">
      <w:pPr>
        <w:pStyle w:val="Zkladntext"/>
        <w:spacing w:before="9"/>
        <w:rPr>
          <w:sz w:val="28"/>
        </w:rPr>
      </w:pPr>
    </w:p>
    <w:p w14:paraId="1A2A698C" w14:textId="77777777" w:rsidR="00BD4A6D" w:rsidRDefault="00D0191E">
      <w:pPr>
        <w:pStyle w:val="Nadpis1"/>
        <w:numPr>
          <w:ilvl w:val="0"/>
          <w:numId w:val="17"/>
        </w:numPr>
        <w:tabs>
          <w:tab w:val="left" w:pos="3153"/>
          <w:tab w:val="left" w:pos="3154"/>
        </w:tabs>
        <w:ind w:left="3153"/>
        <w:jc w:val="left"/>
      </w:pPr>
      <w:r>
        <w:rPr>
          <w:color w:val="696969"/>
        </w:rPr>
        <w:t>Další práva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</w:t>
      </w:r>
    </w:p>
    <w:p w14:paraId="681FD2BC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49"/>
          <w:tab w:val="left" w:pos="850"/>
        </w:tabs>
        <w:spacing w:before="72"/>
        <w:ind w:hanging="738"/>
      </w:pPr>
      <w:r>
        <w:rPr>
          <w:color w:val="696969"/>
        </w:rPr>
        <w:t>Objednatel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vyžádá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oprávněných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uvedených</w:t>
      </w:r>
    </w:p>
    <w:p w14:paraId="27E45CF3" w14:textId="77777777" w:rsidR="00BD4A6D" w:rsidRDefault="00D0191E">
      <w:pPr>
        <w:pStyle w:val="Zkladntext"/>
        <w:spacing w:before="75"/>
        <w:ind w:left="849"/>
      </w:pP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7ECEAA45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49"/>
          <w:tab w:val="left" w:pos="850"/>
        </w:tabs>
        <w:spacing w:before="196"/>
        <w:ind w:hanging="738"/>
      </w:pP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zavazuje:</w:t>
      </w:r>
    </w:p>
    <w:p w14:paraId="59670AA8" w14:textId="77777777" w:rsidR="00BD4A6D" w:rsidRDefault="00D0191E">
      <w:pPr>
        <w:pStyle w:val="Odstavecseseznamem"/>
        <w:numPr>
          <w:ilvl w:val="2"/>
          <w:numId w:val="10"/>
        </w:numPr>
        <w:tabs>
          <w:tab w:val="left" w:pos="1246"/>
        </w:tabs>
        <w:spacing w:before="196" w:line="312" w:lineRule="auto"/>
        <w:ind w:right="115"/>
        <w:jc w:val="both"/>
      </w:pPr>
      <w:r>
        <w:rPr>
          <w:color w:val="696969"/>
        </w:rPr>
        <w:t>informovat neprodleně Objednatele o všech skutečnostech majících vliv na plnění dle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Smlouvy;</w:t>
      </w:r>
    </w:p>
    <w:p w14:paraId="6110B6F5" w14:textId="77777777" w:rsidR="00BD4A6D" w:rsidRDefault="00D0191E">
      <w:pPr>
        <w:pStyle w:val="Odstavecseseznamem"/>
        <w:numPr>
          <w:ilvl w:val="2"/>
          <w:numId w:val="10"/>
        </w:numPr>
        <w:tabs>
          <w:tab w:val="left" w:pos="1246"/>
        </w:tabs>
        <w:ind w:hanging="397"/>
      </w:pPr>
      <w:r>
        <w:rPr>
          <w:color w:val="696969"/>
        </w:rPr>
        <w:t>plnit řádně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stanoveném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Smlouvy;</w:t>
      </w:r>
    </w:p>
    <w:p w14:paraId="5947AC5E" w14:textId="77777777" w:rsidR="00BD4A6D" w:rsidRDefault="00D0191E">
      <w:pPr>
        <w:pStyle w:val="Odstavecseseznamem"/>
        <w:numPr>
          <w:ilvl w:val="2"/>
          <w:numId w:val="10"/>
        </w:numPr>
        <w:tabs>
          <w:tab w:val="left" w:pos="1245"/>
          <w:tab w:val="left" w:pos="1246"/>
        </w:tabs>
        <w:spacing w:before="196"/>
        <w:ind w:hanging="397"/>
      </w:pPr>
      <w:r>
        <w:rPr>
          <w:color w:val="696969"/>
        </w:rPr>
        <w:t>požádat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včas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potřebnou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součinnost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řádného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Smlouvy;</w:t>
      </w:r>
    </w:p>
    <w:p w14:paraId="2DAC8A69" w14:textId="77777777" w:rsidR="00BD4A6D" w:rsidRDefault="00D0191E">
      <w:pPr>
        <w:pStyle w:val="Odstavecseseznamem"/>
        <w:numPr>
          <w:ilvl w:val="2"/>
          <w:numId w:val="10"/>
        </w:numPr>
        <w:tabs>
          <w:tab w:val="left" w:pos="1246"/>
        </w:tabs>
        <w:spacing w:before="196" w:line="312" w:lineRule="auto"/>
        <w:ind w:right="115"/>
        <w:jc w:val="both"/>
      </w:pPr>
      <w:r>
        <w:rPr>
          <w:color w:val="696969"/>
          <w:spacing w:val="-1"/>
        </w:rPr>
        <w:t>na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vyžádání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Objednatele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zúčastnit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schůzky,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požádá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schůzku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nejpozději pět (5) pracovních dnů předem. V mimořádně naléhavých případech je možno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termín 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dohodě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Smluvních stran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zkrátit.</w:t>
      </w:r>
    </w:p>
    <w:p w14:paraId="4F46A613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0"/>
        </w:tabs>
        <w:ind w:hanging="738"/>
        <w:jc w:val="both"/>
      </w:pP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realizací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zejména:</w:t>
      </w:r>
    </w:p>
    <w:p w14:paraId="645E0F20" w14:textId="77777777" w:rsidR="00BD4A6D" w:rsidRDefault="00D0191E">
      <w:pPr>
        <w:pStyle w:val="Odstavecseseznamem"/>
        <w:numPr>
          <w:ilvl w:val="2"/>
          <w:numId w:val="9"/>
        </w:numPr>
        <w:tabs>
          <w:tab w:val="left" w:pos="1673"/>
        </w:tabs>
        <w:spacing w:before="196" w:line="312" w:lineRule="auto"/>
        <w:ind w:right="118"/>
        <w:jc w:val="both"/>
      </w:pPr>
      <w:r>
        <w:rPr>
          <w:color w:val="696969"/>
        </w:rPr>
        <w:t>poskytnout Objednateli Služby řádně a včas, nestranně a s vynaložením náležité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odborné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péče,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nejlepších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odborných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znalostí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schopností,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právním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řádem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republiky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Smlouvou;</w:t>
      </w:r>
    </w:p>
    <w:p w14:paraId="077731DE" w14:textId="77777777" w:rsidR="00BD4A6D" w:rsidRDefault="00D0191E">
      <w:pPr>
        <w:pStyle w:val="Odstavecseseznamem"/>
        <w:numPr>
          <w:ilvl w:val="2"/>
          <w:numId w:val="9"/>
        </w:numPr>
        <w:tabs>
          <w:tab w:val="left" w:pos="1673"/>
        </w:tabs>
        <w:spacing w:before="119" w:line="312" w:lineRule="auto"/>
        <w:ind w:right="119"/>
        <w:jc w:val="both"/>
      </w:pPr>
      <w:r>
        <w:rPr>
          <w:color w:val="696969"/>
        </w:rPr>
        <w:t>během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umožnit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kontrolu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Služeb;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případě,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1"/>
        </w:rPr>
        <w:t>Objednatel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zjistí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průběhu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nedostatky,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výzvu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nedostatky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odstranit</w:t>
      </w:r>
    </w:p>
    <w:p w14:paraId="02C0D311" w14:textId="77777777" w:rsidR="00BD4A6D" w:rsidRDefault="00BD4A6D">
      <w:pPr>
        <w:spacing w:line="312" w:lineRule="auto"/>
        <w:jc w:val="both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3A6DD63E" w14:textId="77777777" w:rsidR="00BD4A6D" w:rsidRDefault="00D0191E">
      <w:pPr>
        <w:pStyle w:val="Zkladntext"/>
        <w:spacing w:before="10"/>
        <w:rPr>
          <w:sz w:val="18"/>
        </w:rPr>
      </w:pPr>
      <w:r>
        <w:pict w14:anchorId="10729910">
          <v:rect id="docshape12" o:spid="_x0000_s1048" style="position:absolute;margin-left:555.35pt;margin-top:785.5pt;width:19.1pt;height:.5pt;z-index:15732736;mso-position-horizontal-relative:page;mso-position-vertical-relative:page" fillcolor="#bebebe" stroked="f">
            <w10:wrap anchorx="page" anchory="page"/>
          </v:rect>
        </w:pict>
      </w:r>
    </w:p>
    <w:p w14:paraId="22C0E2AB" w14:textId="77777777" w:rsidR="00BD4A6D" w:rsidRDefault="00D0191E">
      <w:pPr>
        <w:pStyle w:val="Zkladntext"/>
        <w:spacing w:before="94"/>
        <w:ind w:left="1672"/>
      </w:pPr>
      <w:r>
        <w:rPr>
          <w:color w:val="696969"/>
          <w:spacing w:val="-1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nároku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navýšení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ceny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poskytovaných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bezodkladně,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nejdéle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však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pěti</w:t>
      </w:r>
    </w:p>
    <w:p w14:paraId="5CC471F1" w14:textId="77777777" w:rsidR="00BD4A6D" w:rsidRDefault="00D0191E">
      <w:pPr>
        <w:pStyle w:val="Zkladntext"/>
        <w:spacing w:before="76"/>
        <w:ind w:left="1673"/>
      </w:pPr>
      <w:r>
        <w:rPr>
          <w:color w:val="696969"/>
        </w:rPr>
        <w:t>(5)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dní ode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obdržení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výzvy;</w:t>
      </w:r>
    </w:p>
    <w:p w14:paraId="775410C0" w14:textId="77777777" w:rsidR="00BD4A6D" w:rsidRDefault="00D0191E">
      <w:pPr>
        <w:pStyle w:val="Odstavecseseznamem"/>
        <w:numPr>
          <w:ilvl w:val="2"/>
          <w:numId w:val="9"/>
        </w:numPr>
        <w:tabs>
          <w:tab w:val="left" w:pos="1674"/>
        </w:tabs>
        <w:spacing w:before="195" w:line="312" w:lineRule="auto"/>
        <w:ind w:left="1673" w:right="116"/>
        <w:jc w:val="both"/>
      </w:pPr>
      <w:r>
        <w:rPr>
          <w:color w:val="696969"/>
        </w:rPr>
        <w:t>včas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nezbytné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nutná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Služeb;</w:t>
      </w:r>
    </w:p>
    <w:p w14:paraId="6F138CA9" w14:textId="77777777" w:rsidR="00BD4A6D" w:rsidRDefault="00D0191E">
      <w:pPr>
        <w:pStyle w:val="Odstavecseseznamem"/>
        <w:numPr>
          <w:ilvl w:val="2"/>
          <w:numId w:val="9"/>
        </w:numPr>
        <w:tabs>
          <w:tab w:val="left" w:pos="1673"/>
        </w:tabs>
        <w:spacing w:line="312" w:lineRule="auto"/>
        <w:ind w:right="117"/>
        <w:jc w:val="both"/>
      </w:pPr>
      <w:r>
        <w:rPr>
          <w:color w:val="696969"/>
        </w:rPr>
        <w:t>informovat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bezodkladně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jakýchkoliv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zjištěných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překážkách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byť by za ně Poskytovatel neodpovídal, o vznesených požadavcích orgánů státního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dozoru a o uplatněných nárocích třetích osob, které by mohly plnění této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ovlivnit;</w:t>
      </w:r>
    </w:p>
    <w:p w14:paraId="5C08136C" w14:textId="77777777" w:rsidR="00BD4A6D" w:rsidRDefault="00D0191E">
      <w:pPr>
        <w:pStyle w:val="Odstavecseseznamem"/>
        <w:numPr>
          <w:ilvl w:val="2"/>
          <w:numId w:val="9"/>
        </w:numPr>
        <w:tabs>
          <w:tab w:val="left" w:pos="1673"/>
        </w:tabs>
        <w:spacing w:line="312" w:lineRule="auto"/>
        <w:ind w:right="117"/>
        <w:jc w:val="both"/>
      </w:pPr>
      <w:r>
        <w:rPr>
          <w:color w:val="696969"/>
        </w:rPr>
        <w:t>činit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všechna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potřebná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tomu,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činností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nedošlo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škodám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majetk</w:t>
      </w:r>
      <w:r>
        <w:rPr>
          <w:color w:val="696969"/>
        </w:rPr>
        <w:t>u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75"/>
        </w:rPr>
        <w:t xml:space="preserve"> </w:t>
      </w:r>
      <w:r>
        <w:rPr>
          <w:color w:val="696969"/>
        </w:rPr>
        <w:t>újmě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76"/>
        </w:rPr>
        <w:t xml:space="preserve"> </w:t>
      </w:r>
      <w:r>
        <w:rPr>
          <w:color w:val="696969"/>
        </w:rPr>
        <w:t>pracovníků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75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74"/>
        </w:rPr>
        <w:t xml:space="preserve"> </w:t>
      </w:r>
      <w:r>
        <w:rPr>
          <w:color w:val="696969"/>
        </w:rPr>
        <w:t>anebo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 poškození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zdraví pracovníků Objednatele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osob, jimž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by 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takto způsobenou újmu odpovídal. V případě vzniku takovéto újmy je 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ji uhradit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plné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výši.</w:t>
      </w:r>
    </w:p>
    <w:p w14:paraId="3CDE02F5" w14:textId="77777777" w:rsidR="00BD4A6D" w:rsidRDefault="00D0191E">
      <w:pPr>
        <w:pStyle w:val="Odstavecseseznamem"/>
        <w:numPr>
          <w:ilvl w:val="2"/>
          <w:numId w:val="9"/>
        </w:numPr>
        <w:tabs>
          <w:tab w:val="left" w:pos="1673"/>
        </w:tabs>
        <w:spacing w:line="312" w:lineRule="auto"/>
        <w:ind w:right="116" w:hanging="853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prostorách,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nichž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plněním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 této Smlouvy pohybovat, udržovat čistotu a pořádek a</w:t>
      </w:r>
      <w:r>
        <w:rPr>
          <w:color w:val="696969"/>
        </w:rPr>
        <w:t xml:space="preserve"> dodržovat všechna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nimiž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jej Objednatel prokazatelně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seznámil;</w:t>
      </w:r>
    </w:p>
    <w:p w14:paraId="2C2439FC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0"/>
        </w:tabs>
        <w:spacing w:before="122" w:line="312" w:lineRule="auto"/>
        <w:ind w:right="121"/>
        <w:jc w:val="both"/>
      </w:pP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přiměřenou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spravedlivě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řádném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 Smlouvy.</w:t>
      </w:r>
    </w:p>
    <w:p w14:paraId="04D14F3E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1"/>
        </w:tabs>
        <w:spacing w:line="312" w:lineRule="auto"/>
        <w:ind w:left="850" w:right="117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plynoucích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(poddodavatele) pouze s předchozím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písemným souhlasem Objednatele.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Udělí-li Objednatel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využitím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poddodavatele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souhlas,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Poskytovatel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povinen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zavázat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poddodavatele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 zachování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důvěrných informací ve smyslu článku 10. Smlouvy ve stejném rozsahu, v jakém je k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zavázán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sám.</w:t>
      </w:r>
    </w:p>
    <w:p w14:paraId="6CD9B711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1"/>
        </w:tabs>
        <w:spacing w:before="119" w:line="312" w:lineRule="auto"/>
        <w:ind w:right="114"/>
        <w:jc w:val="both"/>
      </w:pPr>
      <w:r>
        <w:rPr>
          <w:color w:val="696969"/>
        </w:rPr>
        <w:t>Poskytovatel se zavazuje umožnit Objednateli provedení zákaznického auditu u Poskytovatele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a poskytnout mu k němu nezbytnou součinnost (dále jen </w:t>
      </w:r>
      <w:r>
        <w:rPr>
          <w:color w:val="696969"/>
        </w:rPr>
        <w:t>„</w:t>
      </w:r>
      <w:r>
        <w:rPr>
          <w:b/>
          <w:color w:val="696969"/>
        </w:rPr>
        <w:t>zákaznický audit</w:t>
      </w:r>
      <w:r>
        <w:rPr>
          <w:color w:val="696969"/>
        </w:rPr>
        <w:t>“). Objednatel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oprávněn provést zákaznický audit v případě auditu kybernetické bezpečnosti, dle § 16 </w:t>
      </w:r>
      <w:proofErr w:type="spellStart"/>
      <w:r>
        <w:rPr>
          <w:color w:val="696969"/>
        </w:rPr>
        <w:t>VyKB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spravovaného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provozovaného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KII.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provést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zákaznický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audit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přímé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 této 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Zákaznický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audit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může za Objednatele provést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zaměstnanec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pověřená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osoba.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provedením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zákaznického auditu třetí stranu. Rozsah auditu musí být rozsahem relevantní k předmětu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7750F432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1"/>
        </w:tabs>
        <w:spacing w:before="0" w:line="312" w:lineRule="auto"/>
        <w:ind w:left="850" w:right="115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dodržovat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politik,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metodik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postupů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předaných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Objednatelem,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resp.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platné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řídící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řídící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dokumentace,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jejímuž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dodržování se Objednatel zavázal, pokud byl Poskytovatel s takovými dokumenty nebo 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částmi seznámen, a to bez ohledu na z</w:t>
      </w:r>
      <w:r>
        <w:rPr>
          <w:color w:val="696969"/>
        </w:rPr>
        <w:t>působ, jakým byl s takovou dokumentací 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seznámen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(např.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školením,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protokolárním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předáním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dokumentace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poskytovateli,</w:t>
      </w:r>
    </w:p>
    <w:p w14:paraId="77B50717" w14:textId="77777777" w:rsidR="00BD4A6D" w:rsidRDefault="00BD4A6D">
      <w:pPr>
        <w:spacing w:line="312" w:lineRule="auto"/>
        <w:jc w:val="both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76DDF0F8" w14:textId="77777777" w:rsidR="00BD4A6D" w:rsidRDefault="00D0191E">
      <w:pPr>
        <w:pStyle w:val="Zkladntext"/>
        <w:spacing w:before="10"/>
        <w:rPr>
          <w:sz w:val="18"/>
        </w:rPr>
      </w:pPr>
      <w:r>
        <w:pict w14:anchorId="1766C345">
          <v:rect id="docshape13" o:spid="_x0000_s1047" style="position:absolute;margin-left:555.35pt;margin-top:785.5pt;width:19.1pt;height:.5pt;z-index:15733248;mso-position-horizontal-relative:page;mso-position-vertical-relative:page" fillcolor="#bebebe" stroked="f">
            <w10:wrap anchorx="page" anchory="page"/>
          </v:rect>
        </w:pict>
      </w:r>
    </w:p>
    <w:p w14:paraId="3B723E6C" w14:textId="77777777" w:rsidR="00BD4A6D" w:rsidRDefault="00D0191E">
      <w:pPr>
        <w:pStyle w:val="Zkladntext"/>
        <w:spacing w:before="94" w:line="312" w:lineRule="auto"/>
        <w:ind w:left="849" w:right="118"/>
        <w:jc w:val="both"/>
      </w:pPr>
      <w:r>
        <w:rPr>
          <w:color w:val="696969"/>
        </w:rPr>
        <w:t>elektronickým předáním prostřednictvím e-mailu, zřízením přístupu Poskytovateli na sdílené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úložiště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aj.);</w:t>
      </w:r>
    </w:p>
    <w:p w14:paraId="28D19778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0"/>
        </w:tabs>
        <w:spacing w:before="0" w:line="312" w:lineRule="auto"/>
        <w:ind w:right="116"/>
        <w:jc w:val="both"/>
      </w:pPr>
      <w:r>
        <w:rPr>
          <w:color w:val="696969"/>
        </w:rPr>
        <w:t>V případě provedených změn v bezpečnostní dokumentaci KII, bude Poskytovatel informován.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Poskytovatel je povinen řídit se novým obsahem bezpečnostní dokumentace KII, od data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stanoveného Objednatelem, nejdříve však ode dne, kdy byl o změně informován</w:t>
      </w:r>
      <w:r>
        <w:rPr>
          <w:color w:val="696969"/>
        </w:rPr>
        <w:t>. Poskytovatel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 dále podpisem této Smlouvy zavazuje k zavedení a dodržování veškerých souvisejících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bezpečnostních opatření požadovaných </w:t>
      </w:r>
      <w:proofErr w:type="spellStart"/>
      <w:r>
        <w:rPr>
          <w:color w:val="696969"/>
        </w:rPr>
        <w:t>ZoKB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VyKB</w:t>
      </w:r>
      <w:proofErr w:type="spellEnd"/>
      <w:r>
        <w:rPr>
          <w:color w:val="696969"/>
        </w:rPr>
        <w:t>, a to minimálně po dobu 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 podmínek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Smlouvy.</w:t>
      </w:r>
    </w:p>
    <w:p w14:paraId="0BAC8F18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0"/>
        </w:tabs>
        <w:spacing w:before="119" w:line="312" w:lineRule="auto"/>
        <w:ind w:right="118"/>
        <w:jc w:val="both"/>
      </w:pPr>
      <w:r>
        <w:rPr>
          <w:color w:val="696969"/>
        </w:rPr>
        <w:t>Poskytovatel je povinen zajistit, ž</w:t>
      </w:r>
      <w:r>
        <w:rPr>
          <w:color w:val="696969"/>
        </w:rPr>
        <w:t>e i jeho poddodavatelé, kteří se budou podílet na plnění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se zaváží dodržovat v plném rozsahu ujednání mezi Poskytovatelem a Objednatelem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nebudou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rozporu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 požadavky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 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Smlouvě.</w:t>
      </w:r>
    </w:p>
    <w:p w14:paraId="75FA3D8B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1"/>
        </w:tabs>
        <w:spacing w:line="312" w:lineRule="auto"/>
        <w:ind w:right="115"/>
        <w:jc w:val="both"/>
      </w:pPr>
      <w:r>
        <w:rPr>
          <w:color w:val="696969"/>
        </w:rPr>
        <w:t>Pokud Poskytovatel využívá při posky</w:t>
      </w:r>
      <w:r>
        <w:rPr>
          <w:color w:val="696969"/>
        </w:rPr>
        <w:t>tování plnění poddodavatele, zavazuje se, že budou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dodržovat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vč.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ochranu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Smlouvy. Poskytovatel se zavazuje bezodkladně doložit Objednateli na základě jeho výzvy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 dokumenty se svými poddodavateli, s výjimkou cenových ujednání, ze kterých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vyplývat závazek poddodavatele poskytovat plnění v souladu s bezpečnostními poža</w:t>
      </w:r>
      <w:r>
        <w:rPr>
          <w:color w:val="696969"/>
        </w:rPr>
        <w:t>davky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vyplývajícími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Smlouvy.</w:t>
      </w:r>
    </w:p>
    <w:p w14:paraId="1C17F5AF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1"/>
        </w:tabs>
        <w:spacing w:before="122" w:line="312" w:lineRule="auto"/>
        <w:ind w:left="850" w:right="117"/>
        <w:jc w:val="both"/>
      </w:pPr>
      <w:r>
        <w:rPr>
          <w:color w:val="696969"/>
        </w:rPr>
        <w:t>Poskytovatel</w:t>
      </w:r>
      <w:r>
        <w:rPr>
          <w:color w:val="696969"/>
          <w:spacing w:val="111"/>
        </w:rPr>
        <w:t xml:space="preserve"> </w:t>
      </w:r>
      <w:r>
        <w:rPr>
          <w:color w:val="696969"/>
        </w:rPr>
        <w:t xml:space="preserve">odpovídá  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 xml:space="preserve">za  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 xml:space="preserve">to,  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 xml:space="preserve">že  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 xml:space="preserve">jeho  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 xml:space="preserve">poddodavatelé  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 xml:space="preserve">nebudou  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 xml:space="preserve">jednat  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v rozporu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bezpečnostními požadavky vyplývajícími z této Smlouvy; v případě, že dojde k nedodržení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poddodavatele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každé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nedodržení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5E38FB89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1"/>
        </w:tabs>
        <w:spacing w:before="119" w:line="312" w:lineRule="auto"/>
        <w:ind w:left="850" w:right="117"/>
        <w:jc w:val="both"/>
      </w:pPr>
      <w:r>
        <w:rPr>
          <w:color w:val="696969"/>
        </w:rPr>
        <w:t>Po celou dobu plnění této Smlouvy Poskytovatel zodpovídá za dodržování bezpečnosti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ochrany zdraví při práci a dodržování příslušných ustanovení zákona č. 262/2006 Sb., zákoník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práce,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pracovníků.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Stejně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zodpovídá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dodržování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požární ochrany při plnění této Smlouvy. Poskytovatel i jeho pracovníci musí respektovat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kontrolní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činnost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přijímáním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 prodlení.</w:t>
      </w:r>
    </w:p>
    <w:p w14:paraId="4B16A31E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1"/>
        </w:tabs>
        <w:spacing w:line="312" w:lineRule="auto"/>
        <w:ind w:left="850" w:right="116"/>
        <w:jc w:val="both"/>
      </w:pPr>
      <w:r>
        <w:rPr>
          <w:color w:val="696969"/>
        </w:rPr>
        <w:t>Poskytovatel je povinen informovat neprodleně Objednatele o kybernetických 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incidentech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mohly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dopad na kybernetickou bezpečnost u Objednatele. Kybernetický bezpečnos</w:t>
      </w:r>
      <w:r>
        <w:rPr>
          <w:color w:val="696969"/>
        </w:rPr>
        <w:t>tní incident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definován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 7</w:t>
      </w:r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VyKB</w:t>
      </w:r>
      <w:proofErr w:type="spellEnd"/>
      <w:r>
        <w:rPr>
          <w:color w:val="696969"/>
        </w:rPr>
        <w:t>.</w:t>
      </w:r>
    </w:p>
    <w:p w14:paraId="3E7C8267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1"/>
        </w:tabs>
        <w:spacing w:line="312" w:lineRule="auto"/>
        <w:ind w:left="850" w:right="118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bezodkladně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Zákazníka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(Objednatele)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řízení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rizik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zbytkových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rizicích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 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49A36E5A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1"/>
        </w:tabs>
        <w:spacing w:line="312" w:lineRule="auto"/>
        <w:ind w:left="850" w:right="117"/>
        <w:jc w:val="both"/>
      </w:pPr>
      <w:r>
        <w:rPr>
          <w:color w:val="696969"/>
        </w:rPr>
        <w:t>Poskytovatel je povinen informovat neprodleně Objednatele o změně ovládání 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 zákona č. 90/2012 Sb., o obchodních společnostech a družstvech (zákon o obchodních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korporacích) nebo změně vlastnictví zásadních aktiv, popřípadě změně </w:t>
      </w:r>
      <w:r>
        <w:rPr>
          <w:color w:val="696969"/>
        </w:rPr>
        <w:t>oprávnění nakládat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aktivy určených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1DCD50BC" w14:textId="77777777" w:rsidR="00BD4A6D" w:rsidRDefault="00BD4A6D">
      <w:pPr>
        <w:spacing w:line="312" w:lineRule="auto"/>
        <w:jc w:val="both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689EEE32" w14:textId="77777777" w:rsidR="00BD4A6D" w:rsidRDefault="00D0191E">
      <w:pPr>
        <w:pStyle w:val="Zkladntext"/>
        <w:spacing w:before="10"/>
        <w:rPr>
          <w:sz w:val="18"/>
        </w:rPr>
      </w:pPr>
      <w:r>
        <w:pict w14:anchorId="5C5DFA58">
          <v:rect id="docshape14" o:spid="_x0000_s1046" style="position:absolute;margin-left:555.35pt;margin-top:785.5pt;width:19.1pt;height:.5pt;z-index:15733760;mso-position-horizontal-relative:page;mso-position-vertical-relative:page" fillcolor="#bebebe" stroked="f">
            <w10:wrap anchorx="page" anchory="page"/>
          </v:rect>
        </w:pict>
      </w:r>
    </w:p>
    <w:p w14:paraId="3424F352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0"/>
        </w:tabs>
        <w:spacing w:before="94" w:line="312" w:lineRule="auto"/>
        <w:ind w:right="114"/>
        <w:jc w:val="both"/>
      </w:pPr>
      <w:r>
        <w:rPr>
          <w:color w:val="696969"/>
        </w:rPr>
        <w:t>Poskytovatel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použít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dokumentech,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prezentacích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reklamě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odkazy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 název Objednatele nebo jakýkoliv jiný odkaz, který by mohl, byť i nepřímo vést k identifikaci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písemného souhlasu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Objednatele.</w:t>
      </w:r>
    </w:p>
    <w:p w14:paraId="08974DA2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0"/>
        </w:tabs>
        <w:spacing w:line="312" w:lineRule="auto"/>
        <w:ind w:right="116"/>
        <w:jc w:val="both"/>
      </w:pPr>
      <w:r>
        <w:rPr>
          <w:color w:val="696969"/>
        </w:rPr>
        <w:t>Veškerá komunikace mezi Smluvními stranami bude činěna písemně, není-li touto Smlouvou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</w:t>
      </w:r>
      <w:r>
        <w:rPr>
          <w:color w:val="696969"/>
        </w:rPr>
        <w:t>inak.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komunikace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elektronické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listinné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 doporučené pošty, e-mailu nebo faxu na adresy či tel. čísla Smluvních stran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čl. 7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2F8A0636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0"/>
        </w:tabs>
        <w:spacing w:before="119" w:line="312" w:lineRule="auto"/>
        <w:ind w:right="116"/>
        <w:jc w:val="both"/>
      </w:pPr>
      <w:r>
        <w:rPr>
          <w:color w:val="696969"/>
        </w:rPr>
        <w:t>Smluvní strany se musí vzájemně písemně informovat o případných změnách např. změna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sídla,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formy,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spojení,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registrace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DPH,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významných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skutečností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rozhodných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 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 Smlouvy.</w:t>
      </w:r>
    </w:p>
    <w:p w14:paraId="5D1D0E99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0"/>
        </w:tabs>
        <w:spacing w:before="0" w:line="312" w:lineRule="auto"/>
        <w:ind w:right="117"/>
        <w:jc w:val="both"/>
      </w:pPr>
      <w:r>
        <w:rPr>
          <w:color w:val="696969"/>
        </w:rPr>
        <w:t>Smluvní strany se zavazují dodrž</w:t>
      </w:r>
      <w:r>
        <w:rPr>
          <w:color w:val="696969"/>
        </w:rPr>
        <w:t>ovat právní předpisy a chovat se tak, aby jejich jednání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nemohlo vzbudit důvodné podezření ze spáchání nebo páchání trestného činu přičitatelného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jedné nebo oběma Smluvním stranám podle zákona č. 418/2011 Sb., o trestní odpovědnosti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právnických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 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říze</w:t>
      </w:r>
      <w:r>
        <w:rPr>
          <w:color w:val="696969"/>
        </w:rPr>
        <w:t>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nim,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pozdějších předpisů.</w:t>
      </w:r>
    </w:p>
    <w:p w14:paraId="3EC5DA46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0"/>
        </w:tabs>
        <w:spacing w:before="2" w:line="312" w:lineRule="auto"/>
        <w:ind w:right="117"/>
        <w:jc w:val="both"/>
      </w:pPr>
      <w:r>
        <w:rPr>
          <w:color w:val="696969"/>
        </w:rPr>
        <w:t>Smluvní strany se zavazují, že učiní všechna opatření k tomu, aby se nedopustily ony a ani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nikdo z jejich zaměstnanců či zástupců jakékoliv formy korupčního jednání, zejména jednání,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 by mohlo být vnímáno ja</w:t>
      </w:r>
      <w:r>
        <w:rPr>
          <w:color w:val="696969"/>
        </w:rPr>
        <w:t>ko přijetí úplatku, podplácení nebo nepřímé úplatkářství či jiný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trestný čin spojený s korupcí dle zákona č. 40/2009 Sb., trestní zákoník, ve znění pozdějších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předpisů.</w:t>
      </w:r>
    </w:p>
    <w:p w14:paraId="47538F56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0"/>
        </w:tabs>
        <w:spacing w:before="0" w:line="252" w:lineRule="exact"/>
        <w:jc w:val="both"/>
      </w:pP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zavazují, že:</w:t>
      </w:r>
    </w:p>
    <w:p w14:paraId="6BAEC343" w14:textId="77777777" w:rsidR="00BD4A6D" w:rsidRDefault="00D0191E">
      <w:pPr>
        <w:pStyle w:val="Odstavecseseznamem"/>
        <w:numPr>
          <w:ilvl w:val="2"/>
          <w:numId w:val="10"/>
        </w:numPr>
        <w:tabs>
          <w:tab w:val="left" w:pos="1532"/>
        </w:tabs>
        <w:spacing w:before="196" w:line="312" w:lineRule="auto"/>
        <w:ind w:left="1531" w:right="129" w:hanging="425"/>
        <w:jc w:val="both"/>
      </w:pPr>
      <w:bookmarkStart w:id="0" w:name="a)_neposkytnou,_nenabídnou_ani_neslíbí_ú"/>
      <w:bookmarkEnd w:id="0"/>
      <w:r>
        <w:rPr>
          <w:color w:val="808080"/>
        </w:rPr>
        <w:t>neposkytnou,</w:t>
      </w:r>
      <w:r>
        <w:rPr>
          <w:color w:val="808080"/>
          <w:spacing w:val="58"/>
        </w:rPr>
        <w:t xml:space="preserve"> </w:t>
      </w:r>
      <w:r>
        <w:rPr>
          <w:color w:val="808080"/>
        </w:rPr>
        <w:t>nenabídnou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neslíbí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úplatek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jinému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jiného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58"/>
        </w:rPr>
        <w:t xml:space="preserve"> </w:t>
      </w:r>
      <w:r>
        <w:rPr>
          <w:color w:val="808080"/>
        </w:rPr>
        <w:t>souvislosti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 obstaráváním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věcí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obecného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zájmu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anebo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souvislosti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podnikáním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svým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 jiného;</w:t>
      </w:r>
    </w:p>
    <w:p w14:paraId="2A85C632" w14:textId="77777777" w:rsidR="00BD4A6D" w:rsidRDefault="00D0191E">
      <w:pPr>
        <w:pStyle w:val="Odstavecseseznamem"/>
        <w:numPr>
          <w:ilvl w:val="2"/>
          <w:numId w:val="10"/>
        </w:numPr>
        <w:tabs>
          <w:tab w:val="left" w:pos="1532"/>
        </w:tabs>
        <w:spacing w:line="312" w:lineRule="auto"/>
        <w:ind w:left="1531" w:right="129" w:hanging="425"/>
        <w:jc w:val="both"/>
      </w:pPr>
      <w:bookmarkStart w:id="1" w:name="b)_úplatek_nepřijmou,_ani_si_jej_nedají_"/>
      <w:bookmarkEnd w:id="1"/>
      <w:r>
        <w:rPr>
          <w:color w:val="808080"/>
        </w:rPr>
        <w:t>úp</w:t>
      </w:r>
      <w:r>
        <w:rPr>
          <w:color w:val="808080"/>
        </w:rPr>
        <w:t>latek nepřijmou, ani si jej nedají slíbit, ať už pro sebe nebo pro jiného v souvislosti 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obstaráním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věcí obecného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zájmu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souvislosti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podnikáním svým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jiného.</w:t>
      </w:r>
    </w:p>
    <w:p w14:paraId="69113285" w14:textId="77777777" w:rsidR="00BD4A6D" w:rsidRDefault="00D0191E">
      <w:pPr>
        <w:pStyle w:val="Zkladntext"/>
        <w:spacing w:before="120" w:line="312" w:lineRule="auto"/>
        <w:ind w:left="821" w:right="131"/>
        <w:jc w:val="both"/>
      </w:pPr>
      <w:bookmarkStart w:id="2" w:name="Úplatkem_se_přitom_rozumí_neoprávněná_vý"/>
      <w:bookmarkEnd w:id="2"/>
      <w:r>
        <w:rPr>
          <w:color w:val="808080"/>
        </w:rPr>
        <w:t>Úplatkem se přitom rozumí neoprávněná výhoda spočívající v přímém majetkovém obohacen</w:t>
      </w:r>
      <w:r>
        <w:rPr>
          <w:color w:val="808080"/>
        </w:rPr>
        <w:t>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jiném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zvýhodnění,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které se dostává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 dostat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uplácené osobě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 s jejím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souhlasem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jiné osobě,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kterou není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nárok.</w:t>
      </w:r>
    </w:p>
    <w:p w14:paraId="53CC07A9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1"/>
        </w:tabs>
        <w:spacing w:before="119" w:line="312" w:lineRule="auto"/>
        <w:ind w:left="850" w:right="121"/>
        <w:jc w:val="both"/>
      </w:pP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nebudou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obchodních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partnerů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tolerovat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jakoukoliv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formu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korupce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uplácení.</w:t>
      </w:r>
    </w:p>
    <w:p w14:paraId="554EB516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1"/>
        </w:tabs>
        <w:spacing w:before="0" w:line="312" w:lineRule="auto"/>
        <w:ind w:left="850" w:right="115"/>
        <w:jc w:val="both"/>
      </w:pPr>
      <w:r>
        <w:rPr>
          <w:color w:val="696969"/>
        </w:rPr>
        <w:t>V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případě, že je zahájeno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trestní stíhání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Poskytovatele, zavazuje se Poskytovatel o tomto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 zbytečného odkladu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 písemně informovat.</w:t>
      </w:r>
    </w:p>
    <w:p w14:paraId="4785ECE6" w14:textId="77777777" w:rsidR="00BD4A6D" w:rsidRDefault="00D0191E">
      <w:pPr>
        <w:pStyle w:val="Odstavecseseznamem"/>
        <w:numPr>
          <w:ilvl w:val="1"/>
          <w:numId w:val="10"/>
        </w:numPr>
        <w:tabs>
          <w:tab w:val="left" w:pos="851"/>
        </w:tabs>
        <w:spacing w:before="0" w:line="312" w:lineRule="auto"/>
        <w:ind w:left="850" w:right="119"/>
        <w:jc w:val="both"/>
      </w:pPr>
      <w:r>
        <w:rPr>
          <w:color w:val="696969"/>
        </w:rPr>
        <w:t>Vzhledem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vlastníkem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objektů,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realizován,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vstupu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objektů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následujícím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rozsahu:</w:t>
      </w:r>
    </w:p>
    <w:p w14:paraId="77DE2093" w14:textId="77777777" w:rsidR="00BD4A6D" w:rsidRDefault="00D0191E">
      <w:pPr>
        <w:pStyle w:val="Zkladntext"/>
        <w:spacing w:before="120" w:line="312" w:lineRule="auto"/>
        <w:ind w:left="820" w:right="127"/>
        <w:jc w:val="both"/>
      </w:pPr>
      <w:r>
        <w:rPr>
          <w:color w:val="00AFEF"/>
        </w:rPr>
        <w:t xml:space="preserve">6.24.1 </w:t>
      </w:r>
      <w:r>
        <w:rPr>
          <w:color w:val="696969"/>
        </w:rPr>
        <w:t>Zajištěním vstupu pro osoby Poskytovatele uvedené na seznamu osob oprávněných ke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vstupu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zaji</w:t>
      </w:r>
      <w:r>
        <w:rPr>
          <w:color w:val="696969"/>
        </w:rPr>
        <w:t>štěním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doprovodu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oprávněné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vstupu.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Seznam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osob,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které je Poskytovatelem požadováno zajištění vstupu do objektu místa plnění je 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zaslat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evidence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oprávněných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ke</w:t>
      </w:r>
    </w:p>
    <w:p w14:paraId="1F948C42" w14:textId="77777777" w:rsidR="00BD4A6D" w:rsidRDefault="00BD4A6D">
      <w:pPr>
        <w:spacing w:line="312" w:lineRule="auto"/>
        <w:jc w:val="both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20D58656" w14:textId="77777777" w:rsidR="00BD4A6D" w:rsidRDefault="00D0191E">
      <w:pPr>
        <w:pStyle w:val="Zkladntext"/>
        <w:spacing w:before="10"/>
        <w:rPr>
          <w:sz w:val="18"/>
        </w:rPr>
      </w:pPr>
      <w:r>
        <w:pict w14:anchorId="1C59D85D">
          <v:rect id="docshape15" o:spid="_x0000_s1045" style="position:absolute;margin-left:555.35pt;margin-top:785.5pt;width:19.1pt;height:.5pt;z-index:15734272;mso-position-horizontal-relative:page;mso-position-vertical-relative:page" fillcolor="#bebebe" stroked="f">
            <w10:wrap anchorx="page" anchory="page"/>
          </v:rect>
        </w:pict>
      </w:r>
    </w:p>
    <w:p w14:paraId="3A8F5A39" w14:textId="77777777" w:rsidR="00BD4A6D" w:rsidRDefault="00D0191E">
      <w:pPr>
        <w:pStyle w:val="Zkladntext"/>
        <w:spacing w:before="94" w:line="312" w:lineRule="auto"/>
        <w:ind w:left="820" w:right="130"/>
        <w:jc w:val="both"/>
      </w:pPr>
      <w:r>
        <w:rPr>
          <w:color w:val="696969"/>
        </w:rPr>
        <w:t>vstupu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osobu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evidence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oprávněných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vstupu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10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pracovních dnů od podpisu Smlouvy. Kontaktní osoby ve věci evidence osob oprávněných 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vstupu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jsou:</w:t>
      </w:r>
    </w:p>
    <w:p w14:paraId="28851367" w14:textId="77777777" w:rsidR="00BD4A6D" w:rsidRDefault="00BD4A6D">
      <w:pPr>
        <w:pStyle w:val="Zkladntext"/>
        <w:spacing w:before="4"/>
        <w:rPr>
          <w:sz w:val="9"/>
        </w:rPr>
      </w:pPr>
    </w:p>
    <w:p w14:paraId="14460FF7" w14:textId="77777777" w:rsidR="00BD4A6D" w:rsidRDefault="00D0191E">
      <w:pPr>
        <w:pStyle w:val="Zkladntext"/>
        <w:spacing w:before="94"/>
        <w:ind w:left="1531"/>
      </w:pP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Objednatele:</w:t>
      </w:r>
    </w:p>
    <w:p w14:paraId="622AB57F" w14:textId="636B39A5" w:rsidR="00BD4A6D" w:rsidRDefault="00D0191E">
      <w:pPr>
        <w:pStyle w:val="Zkladntext"/>
        <w:spacing w:before="76"/>
        <w:ind w:left="3653"/>
      </w:pPr>
      <w:r>
        <w:rPr>
          <w:color w:val="696969"/>
        </w:rPr>
        <w:t>xxx</w:t>
      </w:r>
    </w:p>
    <w:p w14:paraId="1B81AA8C" w14:textId="77777777" w:rsidR="00BD4A6D" w:rsidRDefault="00BD4A6D">
      <w:pPr>
        <w:pStyle w:val="Zkladntext"/>
        <w:spacing w:before="2"/>
        <w:rPr>
          <w:sz w:val="35"/>
        </w:rPr>
      </w:pPr>
    </w:p>
    <w:p w14:paraId="00325EF7" w14:textId="2E8F2452" w:rsidR="00BD4A6D" w:rsidRDefault="00D0191E">
      <w:pPr>
        <w:pStyle w:val="Zkladntext"/>
        <w:spacing w:before="76"/>
        <w:ind w:left="3654"/>
      </w:pPr>
      <w:r>
        <w:rPr>
          <w:color w:val="696969"/>
        </w:rPr>
        <w:t>xxx</w:t>
      </w:r>
    </w:p>
    <w:p w14:paraId="2771EB12" w14:textId="77777777" w:rsidR="00BD4A6D" w:rsidRDefault="00BD4A6D">
      <w:pPr>
        <w:pStyle w:val="Zkladntext"/>
        <w:rPr>
          <w:sz w:val="20"/>
        </w:rPr>
      </w:pPr>
    </w:p>
    <w:p w14:paraId="5853D400" w14:textId="77777777" w:rsidR="00BD4A6D" w:rsidRDefault="00BD4A6D">
      <w:pPr>
        <w:pStyle w:val="Zkladntext"/>
        <w:rPr>
          <w:sz w:val="20"/>
        </w:rPr>
      </w:pPr>
    </w:p>
    <w:p w14:paraId="22F8F0A6" w14:textId="77777777" w:rsidR="00BD4A6D" w:rsidRDefault="00BD4A6D">
      <w:pPr>
        <w:pStyle w:val="Zkladntext"/>
        <w:spacing w:before="8"/>
        <w:rPr>
          <w:sz w:val="23"/>
        </w:rPr>
      </w:pPr>
    </w:p>
    <w:p w14:paraId="4334D251" w14:textId="77777777" w:rsidR="00BD4A6D" w:rsidRDefault="00D0191E">
      <w:pPr>
        <w:pStyle w:val="Zkladntext"/>
        <w:spacing w:before="1"/>
        <w:ind w:left="1533"/>
      </w:pP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Poskytovatele:</w:t>
      </w:r>
    </w:p>
    <w:p w14:paraId="1CD615D8" w14:textId="37FB7606" w:rsidR="00BD4A6D" w:rsidRDefault="00D0191E">
      <w:pPr>
        <w:pStyle w:val="Zkladntext"/>
        <w:spacing w:before="76"/>
        <w:ind w:left="3655"/>
      </w:pPr>
      <w:r>
        <w:rPr>
          <w:color w:val="696969"/>
        </w:rPr>
        <w:t>xxx</w:t>
      </w:r>
    </w:p>
    <w:p w14:paraId="5C10D290" w14:textId="77777777" w:rsidR="00BD4A6D" w:rsidRDefault="00BD4A6D">
      <w:pPr>
        <w:pStyle w:val="Zkladntext"/>
        <w:rPr>
          <w:sz w:val="20"/>
        </w:rPr>
      </w:pPr>
    </w:p>
    <w:p w14:paraId="0C6AC904" w14:textId="77777777" w:rsidR="00BD4A6D" w:rsidRDefault="00BD4A6D">
      <w:pPr>
        <w:pStyle w:val="Zkladntext"/>
        <w:spacing w:before="1"/>
        <w:rPr>
          <w:sz w:val="28"/>
        </w:rPr>
      </w:pPr>
    </w:p>
    <w:p w14:paraId="77AE44BD" w14:textId="77777777" w:rsidR="00BD4A6D" w:rsidRDefault="00D0191E">
      <w:pPr>
        <w:pStyle w:val="Nadpis1"/>
        <w:numPr>
          <w:ilvl w:val="0"/>
          <w:numId w:val="17"/>
        </w:numPr>
        <w:tabs>
          <w:tab w:val="left" w:pos="3489"/>
          <w:tab w:val="left" w:pos="3490"/>
        </w:tabs>
        <w:spacing w:before="92"/>
        <w:ind w:left="3489"/>
        <w:jc w:val="left"/>
      </w:pPr>
      <w:r>
        <w:rPr>
          <w:color w:val="696969"/>
        </w:rPr>
        <w:t>Oprávněné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</w:t>
      </w:r>
    </w:p>
    <w:p w14:paraId="738FFFE4" w14:textId="77777777" w:rsidR="00BD4A6D" w:rsidRDefault="00D0191E">
      <w:pPr>
        <w:pStyle w:val="Odstavecseseznamem"/>
        <w:numPr>
          <w:ilvl w:val="1"/>
          <w:numId w:val="8"/>
        </w:numPr>
        <w:tabs>
          <w:tab w:val="left" w:pos="849"/>
          <w:tab w:val="left" w:pos="850"/>
        </w:tabs>
        <w:spacing w:before="72"/>
        <w:ind w:hanging="738"/>
      </w:pPr>
      <w:r>
        <w:rPr>
          <w:color w:val="696969"/>
        </w:rPr>
        <w:t>Oprávněnými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osobami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jsou:</w:t>
      </w:r>
    </w:p>
    <w:p w14:paraId="4B5796C9" w14:textId="190970B4" w:rsidR="00BD4A6D" w:rsidRDefault="00D0191E" w:rsidP="00D0191E">
      <w:pPr>
        <w:pStyle w:val="Zkladntext"/>
        <w:tabs>
          <w:tab w:val="left" w:pos="2944"/>
        </w:tabs>
        <w:spacing w:before="196"/>
        <w:ind w:left="832"/>
      </w:pPr>
      <w:r>
        <w:rPr>
          <w:color w:val="626366"/>
        </w:rPr>
        <w:t>Za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Objednatele:</w:t>
      </w:r>
      <w:r>
        <w:rPr>
          <w:color w:val="626366"/>
        </w:rPr>
        <w:tab/>
        <w:t>xxx</w:t>
      </w:r>
    </w:p>
    <w:p w14:paraId="7A4080F8" w14:textId="77777777" w:rsidR="00BD4A6D" w:rsidRDefault="00BD4A6D">
      <w:pPr>
        <w:pStyle w:val="Zkladntext"/>
        <w:rPr>
          <w:sz w:val="20"/>
        </w:rPr>
      </w:pPr>
    </w:p>
    <w:p w14:paraId="17A0B623" w14:textId="77777777" w:rsidR="00BD4A6D" w:rsidRDefault="00BD4A6D">
      <w:pPr>
        <w:pStyle w:val="Zkladntext"/>
        <w:spacing w:before="8"/>
      </w:pPr>
    </w:p>
    <w:p w14:paraId="355FD903" w14:textId="787C827F" w:rsidR="00BD4A6D" w:rsidRDefault="00D0191E">
      <w:pPr>
        <w:pStyle w:val="Zkladntext"/>
        <w:spacing w:before="119"/>
        <w:ind w:left="2945"/>
      </w:pPr>
      <w:r>
        <w:rPr>
          <w:color w:val="626366"/>
        </w:rPr>
        <w:t>xxx</w:t>
      </w:r>
    </w:p>
    <w:p w14:paraId="39152740" w14:textId="77777777" w:rsidR="00BD4A6D" w:rsidRDefault="00BD4A6D">
      <w:pPr>
        <w:pStyle w:val="Zkladntext"/>
        <w:rPr>
          <w:sz w:val="20"/>
        </w:rPr>
      </w:pPr>
    </w:p>
    <w:p w14:paraId="7B8F8FF3" w14:textId="77777777" w:rsidR="00BD4A6D" w:rsidRDefault="00BD4A6D">
      <w:pPr>
        <w:pStyle w:val="Zkladntext"/>
        <w:spacing w:before="10"/>
      </w:pPr>
    </w:p>
    <w:p w14:paraId="16977F34" w14:textId="0E0B8F8D" w:rsidR="00BD4A6D" w:rsidRDefault="00D0191E">
      <w:pPr>
        <w:pStyle w:val="Zkladntext"/>
        <w:spacing w:before="119"/>
        <w:ind w:left="2945"/>
      </w:pPr>
      <w:proofErr w:type="spellStart"/>
      <w:r>
        <w:rPr>
          <w:color w:val="626366"/>
        </w:rPr>
        <w:t>xx</w:t>
      </w:r>
      <w:proofErr w:type="spellEnd"/>
    </w:p>
    <w:p w14:paraId="4CF7B4D9" w14:textId="77777777" w:rsidR="00BD4A6D" w:rsidRDefault="00BD4A6D">
      <w:pPr>
        <w:pStyle w:val="Zkladntext"/>
        <w:rPr>
          <w:sz w:val="20"/>
        </w:rPr>
      </w:pPr>
    </w:p>
    <w:p w14:paraId="55E1C332" w14:textId="77777777" w:rsidR="00BD4A6D" w:rsidRDefault="00BD4A6D">
      <w:pPr>
        <w:pStyle w:val="Zkladntext"/>
        <w:rPr>
          <w:sz w:val="20"/>
        </w:rPr>
      </w:pPr>
    </w:p>
    <w:p w14:paraId="510A3140" w14:textId="77777777" w:rsidR="00BD4A6D" w:rsidRDefault="00BD4A6D">
      <w:pPr>
        <w:pStyle w:val="Zkladntext"/>
        <w:spacing w:before="4"/>
        <w:rPr>
          <w:sz w:val="23"/>
        </w:rPr>
      </w:pPr>
    </w:p>
    <w:p w14:paraId="0CDD54B5" w14:textId="2BB05CF0" w:rsidR="00BD4A6D" w:rsidRDefault="00D0191E" w:rsidP="00D0191E">
      <w:pPr>
        <w:pStyle w:val="Zkladntext"/>
        <w:spacing w:line="352" w:lineRule="auto"/>
        <w:ind w:left="2944" w:right="6325"/>
      </w:pPr>
      <w:r>
        <w:rPr>
          <w:color w:val="626366"/>
        </w:rPr>
        <w:t>a/nebo</w:t>
      </w:r>
      <w:r>
        <w:rPr>
          <w:color w:val="626366"/>
          <w:spacing w:val="1"/>
        </w:rPr>
        <w:t xml:space="preserve"> </w:t>
      </w:r>
      <w:r>
        <w:rPr>
          <w:color w:val="626366"/>
        </w:rPr>
        <w:t>xxx</w:t>
      </w:r>
    </w:p>
    <w:p w14:paraId="220752BC" w14:textId="77777777" w:rsidR="00BD4A6D" w:rsidRDefault="00BD4A6D">
      <w:pPr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0DFDCBDE" w14:textId="77777777" w:rsidR="00BD4A6D" w:rsidRDefault="00BD4A6D">
      <w:pPr>
        <w:pStyle w:val="Zkladntext"/>
        <w:rPr>
          <w:sz w:val="20"/>
        </w:rPr>
      </w:pPr>
    </w:p>
    <w:p w14:paraId="5C82C7C2" w14:textId="77777777" w:rsidR="00BD4A6D" w:rsidRDefault="00BD4A6D">
      <w:pPr>
        <w:pStyle w:val="Zkladntext"/>
        <w:rPr>
          <w:sz w:val="20"/>
        </w:rPr>
      </w:pPr>
    </w:p>
    <w:p w14:paraId="20363B97" w14:textId="77777777" w:rsidR="00BD4A6D" w:rsidRDefault="00BD4A6D">
      <w:pPr>
        <w:rPr>
          <w:sz w:val="20"/>
        </w:rPr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5B98C8BA" w14:textId="77777777" w:rsidR="00BD4A6D" w:rsidRDefault="00BD4A6D">
      <w:pPr>
        <w:pStyle w:val="Zkladntext"/>
        <w:spacing w:before="4"/>
        <w:rPr>
          <w:sz w:val="19"/>
        </w:rPr>
      </w:pPr>
    </w:p>
    <w:p w14:paraId="0F595C3E" w14:textId="77777777" w:rsidR="00BD4A6D" w:rsidRDefault="00D0191E">
      <w:pPr>
        <w:pStyle w:val="Zkladntext"/>
        <w:ind w:left="832"/>
      </w:pPr>
      <w:r>
        <w:rPr>
          <w:color w:val="626366"/>
        </w:rPr>
        <w:t>Za</w:t>
      </w:r>
      <w:r>
        <w:rPr>
          <w:color w:val="626366"/>
          <w:spacing w:val="-14"/>
        </w:rPr>
        <w:t xml:space="preserve"> </w:t>
      </w:r>
      <w:r>
        <w:rPr>
          <w:color w:val="626366"/>
        </w:rPr>
        <w:t>Poskytovatele:</w:t>
      </w:r>
    </w:p>
    <w:p w14:paraId="723473BD" w14:textId="77777777" w:rsidR="00BD4A6D" w:rsidRDefault="00D0191E">
      <w:pPr>
        <w:rPr>
          <w:sz w:val="24"/>
        </w:rPr>
      </w:pPr>
      <w:r>
        <w:br w:type="column"/>
      </w:r>
    </w:p>
    <w:p w14:paraId="614902DC" w14:textId="77777777" w:rsidR="00BD4A6D" w:rsidRDefault="00BD4A6D">
      <w:pPr>
        <w:pStyle w:val="Zkladntext"/>
        <w:spacing w:before="11"/>
        <w:rPr>
          <w:sz w:val="27"/>
        </w:rPr>
      </w:pPr>
    </w:p>
    <w:p w14:paraId="0EC407F7" w14:textId="0FDABF45" w:rsidR="00BD4A6D" w:rsidRDefault="00D0191E">
      <w:pPr>
        <w:pStyle w:val="Zkladntext"/>
        <w:spacing w:before="3"/>
        <w:ind w:left="321"/>
      </w:pPr>
      <w:r>
        <w:rPr>
          <w:color w:val="626366"/>
        </w:rPr>
        <w:t>xxx</w:t>
      </w:r>
    </w:p>
    <w:p w14:paraId="117236AC" w14:textId="77777777" w:rsidR="00BD4A6D" w:rsidRDefault="00BD4A6D">
      <w:pPr>
        <w:sectPr w:rsidR="00BD4A6D">
          <w:type w:val="continuous"/>
          <w:pgSz w:w="11910" w:h="16840"/>
          <w:pgMar w:top="1660" w:right="720" w:bottom="1040" w:left="1020" w:header="680" w:footer="856" w:gutter="0"/>
          <w:cols w:num="2" w:space="708" w:equalWidth="0">
            <w:col w:w="2584" w:space="40"/>
            <w:col w:w="7546"/>
          </w:cols>
        </w:sectPr>
      </w:pPr>
    </w:p>
    <w:p w14:paraId="65A810D7" w14:textId="77777777" w:rsidR="00BD4A6D" w:rsidRDefault="00D0191E">
      <w:pPr>
        <w:pStyle w:val="Zkladntext"/>
        <w:rPr>
          <w:sz w:val="20"/>
        </w:rPr>
      </w:pPr>
      <w:r>
        <w:pict w14:anchorId="3DCE2BD2">
          <v:rect id="docshape16" o:spid="_x0000_s1044" style="position:absolute;margin-left:555.35pt;margin-top:785.5pt;width:19.1pt;height:.5pt;z-index:15734784;mso-position-horizontal-relative:page;mso-position-vertical-relative:page" fillcolor="#bebebe" stroked="f">
            <w10:wrap anchorx="page" anchory="page"/>
          </v:rect>
        </w:pict>
      </w:r>
    </w:p>
    <w:p w14:paraId="7B9AF652" w14:textId="77777777" w:rsidR="00BD4A6D" w:rsidRDefault="00BD4A6D">
      <w:pPr>
        <w:pStyle w:val="Zkladntext"/>
        <w:spacing w:before="10"/>
      </w:pPr>
    </w:p>
    <w:p w14:paraId="339E204B" w14:textId="6D4A5F0E" w:rsidR="00BD4A6D" w:rsidRDefault="00D0191E">
      <w:pPr>
        <w:pStyle w:val="Zkladntext"/>
        <w:ind w:left="2944"/>
      </w:pPr>
      <w:r>
        <w:rPr>
          <w:color w:val="626366"/>
        </w:rPr>
        <w:t>xxx</w:t>
      </w:r>
    </w:p>
    <w:p w14:paraId="5449AC39" w14:textId="77777777" w:rsidR="00BD4A6D" w:rsidRDefault="00BD4A6D">
      <w:pPr>
        <w:pStyle w:val="Zkladntext"/>
        <w:rPr>
          <w:sz w:val="20"/>
        </w:rPr>
      </w:pPr>
    </w:p>
    <w:p w14:paraId="2960E26C" w14:textId="77777777" w:rsidR="00BD4A6D" w:rsidRDefault="00BD4A6D">
      <w:pPr>
        <w:pStyle w:val="Zkladntext"/>
        <w:spacing w:before="10"/>
      </w:pPr>
    </w:p>
    <w:p w14:paraId="4A56D367" w14:textId="0E95DDA1" w:rsidR="00BD4A6D" w:rsidRDefault="00D0191E">
      <w:pPr>
        <w:pStyle w:val="Zkladntext"/>
        <w:spacing w:before="119"/>
        <w:ind w:left="2944"/>
      </w:pPr>
      <w:r>
        <w:rPr>
          <w:color w:val="626366"/>
        </w:rPr>
        <w:t>xxx</w:t>
      </w:r>
    </w:p>
    <w:p w14:paraId="7FF8FD37" w14:textId="77777777" w:rsidR="00BD4A6D" w:rsidRDefault="00BD4A6D">
      <w:pPr>
        <w:pStyle w:val="Zkladntext"/>
        <w:rPr>
          <w:sz w:val="20"/>
        </w:rPr>
      </w:pPr>
    </w:p>
    <w:p w14:paraId="0E172F47" w14:textId="77777777" w:rsidR="00BD4A6D" w:rsidRDefault="00BD4A6D">
      <w:pPr>
        <w:pStyle w:val="Zkladntext"/>
        <w:spacing w:before="10"/>
      </w:pPr>
    </w:p>
    <w:p w14:paraId="2A7D79DB" w14:textId="77777777" w:rsidR="00BD4A6D" w:rsidRDefault="00D0191E">
      <w:pPr>
        <w:pStyle w:val="Odstavecseseznamem"/>
        <w:numPr>
          <w:ilvl w:val="1"/>
          <w:numId w:val="8"/>
        </w:numPr>
        <w:tabs>
          <w:tab w:val="left" w:pos="736"/>
          <w:tab w:val="left" w:pos="737"/>
        </w:tabs>
        <w:spacing w:before="0"/>
        <w:ind w:right="114" w:hanging="850"/>
        <w:jc w:val="right"/>
      </w:pPr>
      <w:r>
        <w:rPr>
          <w:color w:val="696969"/>
        </w:rPr>
        <w:t>Oprávněné</w:t>
      </w:r>
      <w:r>
        <w:rPr>
          <w:color w:val="696969"/>
          <w:spacing w:val="81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84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8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81"/>
        </w:rPr>
        <w:t xml:space="preserve"> </w:t>
      </w:r>
      <w:r>
        <w:rPr>
          <w:color w:val="696969"/>
        </w:rPr>
        <w:t>oprávněny</w:t>
      </w:r>
      <w:r>
        <w:rPr>
          <w:color w:val="696969"/>
          <w:spacing w:val="84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82"/>
        </w:rPr>
        <w:t xml:space="preserve"> </w:t>
      </w:r>
      <w:r>
        <w:rPr>
          <w:color w:val="696969"/>
        </w:rPr>
        <w:t>zadávat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stvrdit</w:t>
      </w:r>
    </w:p>
    <w:p w14:paraId="2AB88FD7" w14:textId="77777777" w:rsidR="00BD4A6D" w:rsidRDefault="00D0191E">
      <w:pPr>
        <w:pStyle w:val="Zkladntext"/>
        <w:spacing w:before="76"/>
        <w:ind w:right="117"/>
        <w:jc w:val="right"/>
      </w:pPr>
      <w:r>
        <w:rPr>
          <w:color w:val="696969"/>
        </w:rPr>
        <w:t>provedení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vznášet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připomínky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služeb.</w:t>
      </w:r>
    </w:p>
    <w:p w14:paraId="0572F750" w14:textId="77777777" w:rsidR="00BD4A6D" w:rsidRDefault="00D0191E">
      <w:pPr>
        <w:pStyle w:val="Odstavecseseznamem"/>
        <w:numPr>
          <w:ilvl w:val="1"/>
          <w:numId w:val="8"/>
        </w:numPr>
        <w:tabs>
          <w:tab w:val="left" w:pos="850"/>
        </w:tabs>
        <w:spacing w:before="196" w:line="312" w:lineRule="auto"/>
        <w:ind w:right="116"/>
        <w:jc w:val="both"/>
      </w:pPr>
      <w:r>
        <w:rPr>
          <w:color w:val="696969"/>
        </w:rPr>
        <w:t>Smluvní strany se zavazují po dobu platnosti této Smlouvy nezměnit kontaktní osoby uvedené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odstavci 7.1 Smlouvy bez závažných důvodů. V případě změny kontaktní osoby je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skutečnosti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Smluvn</w:t>
      </w:r>
      <w:r>
        <w:rPr>
          <w:color w:val="696969"/>
        </w:rPr>
        <w:t>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stranu.</w:t>
      </w:r>
    </w:p>
    <w:p w14:paraId="26866120" w14:textId="77777777" w:rsidR="00BD4A6D" w:rsidRDefault="00BD4A6D">
      <w:pPr>
        <w:pStyle w:val="Zkladntext"/>
        <w:spacing w:before="6"/>
        <w:rPr>
          <w:sz w:val="28"/>
        </w:rPr>
      </w:pPr>
    </w:p>
    <w:p w14:paraId="0C48D0C9" w14:textId="77777777" w:rsidR="00BD4A6D" w:rsidRDefault="00D0191E">
      <w:pPr>
        <w:pStyle w:val="Nadpis1"/>
        <w:numPr>
          <w:ilvl w:val="0"/>
          <w:numId w:val="17"/>
        </w:numPr>
        <w:tabs>
          <w:tab w:val="left" w:pos="3992"/>
        </w:tabs>
        <w:spacing w:before="1"/>
        <w:ind w:left="3991" w:hanging="455"/>
        <w:jc w:val="both"/>
      </w:pP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sankce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pokuty</w:t>
      </w:r>
    </w:p>
    <w:p w14:paraId="607E5F6C" w14:textId="77777777" w:rsidR="00BD4A6D" w:rsidRDefault="00D0191E">
      <w:pPr>
        <w:pStyle w:val="Odstavecseseznamem"/>
        <w:numPr>
          <w:ilvl w:val="1"/>
          <w:numId w:val="7"/>
        </w:numPr>
        <w:tabs>
          <w:tab w:val="left" w:pos="850"/>
        </w:tabs>
        <w:spacing w:before="71" w:line="312" w:lineRule="auto"/>
        <w:ind w:right="115"/>
        <w:jc w:val="both"/>
      </w:pPr>
      <w:r>
        <w:rPr>
          <w:color w:val="696969"/>
        </w:rPr>
        <w:t>V případě neposkytování Paušální služby dle Smlouvy bude Poskytovatel povinen uhradit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 smluvní pokutu ve výši 10.000, - Kč (slovy: deset tisíc korun českých) za každý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kalendářní den, ve kterém nebyla technická podpora řádně poskytována. Výše pokuty 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omezena.</w:t>
      </w:r>
    </w:p>
    <w:p w14:paraId="6B1F991C" w14:textId="77777777" w:rsidR="00BD4A6D" w:rsidRDefault="00D0191E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9"/>
        <w:jc w:val="both"/>
      </w:pP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nedodržení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termínů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odezvy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Incident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tabulce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g)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bude Poskytovatel povinen uhradit Objednateli smluvní pokutu ve výši 5.000, - Kč (slovy: pět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českých)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každou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započatou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půl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hodinu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(30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minut).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omezena.</w:t>
      </w:r>
    </w:p>
    <w:p w14:paraId="3641B013" w14:textId="77777777" w:rsidR="00BD4A6D" w:rsidRDefault="00D0191E">
      <w:pPr>
        <w:pStyle w:val="Odstavecseseznamem"/>
        <w:numPr>
          <w:ilvl w:val="1"/>
          <w:numId w:val="7"/>
        </w:numPr>
        <w:tabs>
          <w:tab w:val="left" w:pos="850"/>
        </w:tabs>
        <w:ind w:hanging="738"/>
        <w:jc w:val="both"/>
      </w:pPr>
      <w:r>
        <w:rPr>
          <w:color w:val="696969"/>
        </w:rPr>
        <w:t>V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nedodržení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termínů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tabule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písm.</w:t>
      </w:r>
    </w:p>
    <w:p w14:paraId="110C87C5" w14:textId="77777777" w:rsidR="00BD4A6D" w:rsidRDefault="00D0191E">
      <w:pPr>
        <w:pStyle w:val="Zkladntext"/>
        <w:spacing w:before="75" w:line="312" w:lineRule="auto"/>
        <w:ind w:left="849" w:right="117"/>
        <w:jc w:val="both"/>
      </w:pPr>
      <w:r>
        <w:rPr>
          <w:color w:val="696969"/>
        </w:rPr>
        <w:t>g) bude Poskytovatel povinen uhradit Objednateli smluvní pokutu ve výši 20.000, - Kč (slovy: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dvacet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českých)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každou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započatou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hodinu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kategorie A; ve výši 2.000 Kč (slovy: dva tisíce korun českých) za každou započatou hodinu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B;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100,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jedno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českých)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každou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započatou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hodinu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</w:rPr>
        <w:t>ýše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omezena.</w:t>
      </w:r>
    </w:p>
    <w:p w14:paraId="28C15341" w14:textId="77777777" w:rsidR="00BD4A6D" w:rsidRDefault="00D0191E">
      <w:pPr>
        <w:pStyle w:val="Odstavecseseznamem"/>
        <w:numPr>
          <w:ilvl w:val="1"/>
          <w:numId w:val="7"/>
        </w:numPr>
        <w:tabs>
          <w:tab w:val="left" w:pos="822"/>
        </w:tabs>
        <w:spacing w:before="122" w:line="276" w:lineRule="auto"/>
        <w:ind w:left="850" w:right="129"/>
        <w:jc w:val="both"/>
      </w:pPr>
      <w:r>
        <w:rPr>
          <w:color w:val="696969"/>
        </w:rPr>
        <w:t>V případě nedodržení úrovně SLA Služby dle čl. 2 odst. 2.1 písm. j) Smlouvy je 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vyúčtovat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uhradit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 Paušální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ceny</w:t>
      </w:r>
    </w:p>
    <w:p w14:paraId="1BA3B16B" w14:textId="77777777" w:rsidR="00BD4A6D" w:rsidRDefault="00BD4A6D">
      <w:pPr>
        <w:spacing w:line="276" w:lineRule="auto"/>
        <w:jc w:val="both"/>
        <w:sectPr w:rsidR="00BD4A6D">
          <w:type w:val="continuous"/>
          <w:pgSz w:w="11910" w:h="16840"/>
          <w:pgMar w:top="1660" w:right="720" w:bottom="1040" w:left="1020" w:header="680" w:footer="856" w:gutter="0"/>
          <w:cols w:space="708"/>
        </w:sectPr>
      </w:pPr>
    </w:p>
    <w:p w14:paraId="71DA1050" w14:textId="77777777" w:rsidR="00BD4A6D" w:rsidRDefault="00D0191E">
      <w:pPr>
        <w:pStyle w:val="Zkladntext"/>
        <w:spacing w:before="10"/>
        <w:rPr>
          <w:sz w:val="18"/>
        </w:rPr>
      </w:pPr>
      <w:r>
        <w:pict w14:anchorId="2973EE6F">
          <v:rect id="docshape17" o:spid="_x0000_s1043" style="position:absolute;margin-left:555.35pt;margin-top:785.5pt;width:19.1pt;height:.5pt;z-index:15735296;mso-position-horizontal-relative:page;mso-position-vertical-relative:page" fillcolor="#bebebe" stroked="f">
            <w10:wrap anchorx="page" anchory="page"/>
          </v:rect>
        </w:pict>
      </w:r>
    </w:p>
    <w:p w14:paraId="55B0C0FA" w14:textId="77777777" w:rsidR="00BD4A6D" w:rsidRDefault="00D0191E">
      <w:pPr>
        <w:pStyle w:val="Zkladntext"/>
        <w:spacing w:before="94" w:line="276" w:lineRule="auto"/>
        <w:ind w:left="849" w:right="131"/>
        <w:jc w:val="both"/>
      </w:pPr>
      <w:r>
        <w:rPr>
          <w:color w:val="696969"/>
        </w:rPr>
        <w:t>za jeden měsíc poskytování služby [dle Přílohy č. 2 Smlouvy, část A. Cena plnění – Paušální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 dle čl. 1 odst. 1.1 písm. a) Smlouvy] za každou 0,1 % rozdílu sjednané dostupnosti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Služby 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reálně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dosažené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dostupnosti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Služby 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sledovaném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období</w:t>
      </w:r>
      <w:r>
        <w:rPr>
          <w:color w:val="696969"/>
        </w:rPr>
        <w:t>.</w:t>
      </w:r>
    </w:p>
    <w:p w14:paraId="78E810A8" w14:textId="77777777" w:rsidR="00BD4A6D" w:rsidRDefault="00BD4A6D">
      <w:pPr>
        <w:pStyle w:val="Zkladntext"/>
        <w:spacing w:before="10"/>
        <w:rPr>
          <w:sz w:val="20"/>
        </w:rPr>
      </w:pPr>
    </w:p>
    <w:p w14:paraId="79D3F510" w14:textId="77777777" w:rsidR="00BD4A6D" w:rsidRDefault="00D0191E">
      <w:pPr>
        <w:pStyle w:val="Odstavecseseznamem"/>
        <w:numPr>
          <w:ilvl w:val="1"/>
          <w:numId w:val="7"/>
        </w:numPr>
        <w:tabs>
          <w:tab w:val="left" w:pos="850"/>
        </w:tabs>
        <w:spacing w:before="0" w:line="312" w:lineRule="auto"/>
        <w:ind w:right="116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 dojde k porušení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která zakládá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právo 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odstoupení od Smlouvy, je Objednatel bez ohledu na skutečnost, zda využije svého práva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odstoupení od Smlouvy, oprávněn účtovat Poskytovateli smluvní pokutu ve výši 100.000, -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7E7E7E"/>
        </w:rPr>
        <w:t>jedno</w:t>
      </w:r>
      <w:r>
        <w:rPr>
          <w:color w:val="696969"/>
        </w:rPr>
        <w:t>sto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českých) 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každý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jednotlivý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případ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porušen</w:t>
      </w:r>
      <w:r>
        <w:rPr>
          <w:color w:val="696969"/>
        </w:rPr>
        <w:t>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povinnosti.</w:t>
      </w:r>
    </w:p>
    <w:p w14:paraId="536D66B7" w14:textId="77777777" w:rsidR="00BD4A6D" w:rsidRDefault="00D0191E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left="850" w:right="119" w:hanging="738"/>
        <w:jc w:val="both"/>
      </w:pPr>
      <w:r>
        <w:rPr>
          <w:color w:val="696969"/>
          <w:spacing w:val="-1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1"/>
        </w:rPr>
        <w:t>každém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jednotlivém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případě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závazku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dle článku 10 této Smlouvy je Objednatel oprávněn požadovat od Poskytovatele zaplacení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500.000, -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pět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českých).</w:t>
      </w:r>
    </w:p>
    <w:p w14:paraId="270A56B8" w14:textId="77777777" w:rsidR="00BD4A6D" w:rsidRDefault="00D0191E">
      <w:pPr>
        <w:pStyle w:val="Odstavecseseznamem"/>
        <w:numPr>
          <w:ilvl w:val="1"/>
          <w:numId w:val="7"/>
        </w:numPr>
        <w:tabs>
          <w:tab w:val="left" w:pos="851"/>
        </w:tabs>
        <w:spacing w:line="312" w:lineRule="auto"/>
        <w:ind w:right="119" w:hanging="736"/>
        <w:jc w:val="both"/>
      </w:pPr>
      <w:r>
        <w:rPr>
          <w:color w:val="696969"/>
        </w:rPr>
        <w:t xml:space="preserve">V případě nedodržení či porušení povinností Poskytovatele vyplývajících ze </w:t>
      </w:r>
      <w:proofErr w:type="spellStart"/>
      <w:r>
        <w:rPr>
          <w:color w:val="696969"/>
        </w:rPr>
        <w:t>ZoKB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VyKB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uvedený</w:t>
      </w:r>
      <w:r>
        <w:rPr>
          <w:color w:val="696969"/>
        </w:rPr>
        <w:t>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6.5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6.9,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6.11.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6.13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6.15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Poskytovatele smluvní pokutu ve výši 100.000, - Kč (slovy: </w:t>
      </w:r>
      <w:proofErr w:type="spellStart"/>
      <w:r>
        <w:rPr>
          <w:color w:val="696969"/>
        </w:rPr>
        <w:t>j</w:t>
      </w:r>
      <w:r>
        <w:rPr>
          <w:color w:val="7E7E7E"/>
        </w:rPr>
        <w:t>edno</w:t>
      </w:r>
      <w:r>
        <w:rPr>
          <w:color w:val="696969"/>
        </w:rPr>
        <w:t>sto</w:t>
      </w:r>
      <w:proofErr w:type="spellEnd"/>
      <w:r>
        <w:rPr>
          <w:color w:val="696969"/>
        </w:rPr>
        <w:t xml:space="preserve"> tisíc korun českých)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každý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jednotlivý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takové povinnosti.</w:t>
      </w:r>
    </w:p>
    <w:p w14:paraId="52AD9B52" w14:textId="77777777" w:rsidR="00BD4A6D" w:rsidRDefault="00D0191E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696969"/>
        </w:rPr>
        <w:t>V případě prodlení Objednatele s úhradou řádně vystavené a doručené faktury, je 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uhradit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Poskytovateli zákonný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úrok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 prodlení.</w:t>
      </w:r>
    </w:p>
    <w:p w14:paraId="692C87C1" w14:textId="77777777" w:rsidR="00BD4A6D" w:rsidRDefault="00D0191E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696969"/>
        </w:rPr>
        <w:t>Vyúčtování smluvní pokuty / úroků z prodlení podle příslušných ustanovení této Smlouvy –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penalizační faktura, </w:t>
      </w:r>
      <w:r>
        <w:rPr>
          <w:color w:val="696969"/>
        </w:rPr>
        <w:t>musí být druhé Smluvní straně zasláno doporučeně s dodejkou.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pokuta / úroky z prodlení jsou splatné ve lhůtě třiceti (30) kalendářních dnů ode dne 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penalizační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faktury.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/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úroků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bankovním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převodem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 účet oprávněné Smluvní strany uvedený v penalizační faktuře. Částka se považuje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zaplacenou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připsání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prospěch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oprávněné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strany.</w:t>
      </w:r>
    </w:p>
    <w:p w14:paraId="6C60F7B0" w14:textId="77777777" w:rsidR="00BD4A6D" w:rsidRDefault="00D0191E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right="119"/>
        <w:jc w:val="both"/>
      </w:pPr>
      <w:r>
        <w:rPr>
          <w:color w:val="696969"/>
        </w:rPr>
        <w:t>Objednatel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uplatnění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vůči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</w:t>
      </w:r>
      <w:r>
        <w:rPr>
          <w:color w:val="696969"/>
        </w:rPr>
        <w:t>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neuhrazení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využít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institut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započtení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vzájemných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pohledávek.</w:t>
      </w:r>
    </w:p>
    <w:p w14:paraId="5F0B0F73" w14:textId="77777777" w:rsidR="00BD4A6D" w:rsidRDefault="00D0191E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9"/>
        <w:jc w:val="both"/>
      </w:pPr>
      <w:r>
        <w:rPr>
          <w:color w:val="696969"/>
        </w:rPr>
        <w:t>Smluvní pokuta je splatná ve lhůtě třicet (30) kalendářních dnů ode dne doručení jejího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vyúčtování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Poskytovateli.</w:t>
      </w:r>
    </w:p>
    <w:p w14:paraId="465C9A00" w14:textId="77777777" w:rsidR="00BD4A6D" w:rsidRDefault="00D0191E">
      <w:pPr>
        <w:pStyle w:val="Odstavecseseznamem"/>
        <w:numPr>
          <w:ilvl w:val="1"/>
          <w:numId w:val="7"/>
        </w:numPr>
        <w:tabs>
          <w:tab w:val="left" w:pos="849"/>
        </w:tabs>
        <w:spacing w:line="312" w:lineRule="auto"/>
        <w:ind w:right="122" w:hanging="738"/>
        <w:jc w:val="both"/>
      </w:pPr>
      <w:r>
        <w:rPr>
          <w:color w:val="696969"/>
        </w:rPr>
        <w:t>Uplatněním jakékoliv smluvní pokuty není nijak dotčeno právo na náhradu vzniklé škody a ušlý</w:t>
      </w:r>
      <w:r>
        <w:rPr>
          <w:color w:val="696969"/>
          <w:spacing w:val="-60"/>
        </w:rPr>
        <w:t xml:space="preserve"> </w:t>
      </w:r>
      <w:r>
        <w:rPr>
          <w:color w:val="696969"/>
        </w:rPr>
        <w:t>zisk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celém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způsobené škody.</w:t>
      </w:r>
    </w:p>
    <w:p w14:paraId="698CC911" w14:textId="77777777" w:rsidR="00BD4A6D" w:rsidRDefault="00BD4A6D">
      <w:pPr>
        <w:pStyle w:val="Zkladntext"/>
        <w:rPr>
          <w:sz w:val="24"/>
        </w:rPr>
      </w:pPr>
    </w:p>
    <w:p w14:paraId="590A6D90" w14:textId="77777777" w:rsidR="00BD4A6D" w:rsidRDefault="00BD4A6D">
      <w:pPr>
        <w:pStyle w:val="Zkladntext"/>
        <w:spacing w:before="8"/>
        <w:rPr>
          <w:sz w:val="25"/>
        </w:rPr>
      </w:pPr>
    </w:p>
    <w:p w14:paraId="001A05BB" w14:textId="77777777" w:rsidR="00BD4A6D" w:rsidRDefault="00D0191E">
      <w:pPr>
        <w:pStyle w:val="Nadpis1"/>
        <w:numPr>
          <w:ilvl w:val="0"/>
          <w:numId w:val="17"/>
        </w:numPr>
        <w:tabs>
          <w:tab w:val="left" w:pos="4209"/>
          <w:tab w:val="left" w:pos="4210"/>
        </w:tabs>
        <w:ind w:left="4209"/>
        <w:jc w:val="left"/>
      </w:pPr>
      <w:r>
        <w:rPr>
          <w:color w:val="696969"/>
        </w:rPr>
        <w:t>Doba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015A974D" w14:textId="77777777" w:rsidR="00BD4A6D" w:rsidRDefault="00D0191E">
      <w:pPr>
        <w:pStyle w:val="Odstavecseseznamem"/>
        <w:numPr>
          <w:ilvl w:val="1"/>
          <w:numId w:val="6"/>
        </w:numPr>
        <w:tabs>
          <w:tab w:val="left" w:pos="736"/>
          <w:tab w:val="left" w:pos="737"/>
        </w:tabs>
        <w:spacing w:before="69"/>
        <w:ind w:right="119" w:hanging="850"/>
        <w:jc w:val="right"/>
      </w:pPr>
      <w:r>
        <w:rPr>
          <w:color w:val="696969"/>
        </w:rPr>
        <w:t>Tato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dnem</w:t>
      </w:r>
    </w:p>
    <w:p w14:paraId="0B6B1994" w14:textId="77777777" w:rsidR="00BD4A6D" w:rsidRDefault="00D0191E">
      <w:pPr>
        <w:pStyle w:val="Odstavecseseznamem"/>
        <w:numPr>
          <w:ilvl w:val="0"/>
          <w:numId w:val="5"/>
        </w:numPr>
        <w:tabs>
          <w:tab w:val="left" w:pos="363"/>
        </w:tabs>
        <w:spacing w:before="76"/>
        <w:ind w:right="118" w:hanging="1213"/>
        <w:jc w:val="right"/>
      </w:pPr>
      <w:r>
        <w:rPr>
          <w:color w:val="696969"/>
        </w:rPr>
        <w:t>12.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2021,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předpokladu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stanovené</w:t>
      </w:r>
    </w:p>
    <w:p w14:paraId="26C0F1E2" w14:textId="77777777" w:rsidR="00BD4A6D" w:rsidRDefault="00D0191E">
      <w:pPr>
        <w:pStyle w:val="Zkladntext"/>
        <w:spacing w:before="76" w:line="312" w:lineRule="auto"/>
        <w:ind w:left="849" w:right="115" w:hanging="1"/>
        <w:jc w:val="both"/>
      </w:pPr>
      <w:r>
        <w:rPr>
          <w:color w:val="696969"/>
        </w:rPr>
        <w:t>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sjednává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 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určitou 12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měsíců.</w:t>
      </w:r>
    </w:p>
    <w:p w14:paraId="530C4337" w14:textId="77777777" w:rsidR="00BD4A6D" w:rsidRDefault="00D0191E">
      <w:pPr>
        <w:pStyle w:val="Odstavecseseznamem"/>
        <w:numPr>
          <w:ilvl w:val="1"/>
          <w:numId w:val="6"/>
        </w:numPr>
        <w:tabs>
          <w:tab w:val="left" w:pos="850"/>
        </w:tabs>
        <w:spacing w:before="2" w:line="312" w:lineRule="auto"/>
        <w:ind w:right="117"/>
        <w:jc w:val="both"/>
      </w:pP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jednostranným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odstoupením z důvodů stanovených právními předpisy nebo touto Smlouvou, nebo v 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podstatného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187B8633" w14:textId="77777777" w:rsidR="00BD4A6D" w:rsidRDefault="00BD4A6D">
      <w:pPr>
        <w:spacing w:line="312" w:lineRule="auto"/>
        <w:jc w:val="both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55D8179C" w14:textId="77777777" w:rsidR="00BD4A6D" w:rsidRDefault="00D0191E">
      <w:pPr>
        <w:pStyle w:val="Zkladntext"/>
        <w:spacing w:before="10"/>
        <w:rPr>
          <w:sz w:val="18"/>
        </w:rPr>
      </w:pPr>
      <w:r>
        <w:pict w14:anchorId="5F8ED550">
          <v:rect id="docshape18" o:spid="_x0000_s1042" style="position:absolute;margin-left:555.35pt;margin-top:785.5pt;width:19.1pt;height:.5pt;z-index:15735808;mso-position-horizontal-relative:page;mso-position-vertical-relative:page" fillcolor="#bebebe" stroked="f">
            <w10:wrap anchorx="page" anchory="page"/>
          </v:rect>
        </w:pict>
      </w:r>
    </w:p>
    <w:p w14:paraId="5E0EA7A4" w14:textId="77777777" w:rsidR="00BD4A6D" w:rsidRDefault="00D0191E">
      <w:pPr>
        <w:pStyle w:val="Odstavecseseznamem"/>
        <w:numPr>
          <w:ilvl w:val="1"/>
          <w:numId w:val="6"/>
        </w:numPr>
        <w:tabs>
          <w:tab w:val="left" w:pos="849"/>
          <w:tab w:val="left" w:pos="850"/>
        </w:tabs>
        <w:spacing w:before="94"/>
        <w:ind w:hanging="738"/>
      </w:pP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podstatné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považují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kdy:</w:t>
      </w:r>
    </w:p>
    <w:p w14:paraId="734234F6" w14:textId="77777777" w:rsidR="00BD4A6D" w:rsidRDefault="00D0191E">
      <w:pPr>
        <w:pStyle w:val="Odstavecseseznamem"/>
        <w:numPr>
          <w:ilvl w:val="2"/>
          <w:numId w:val="6"/>
        </w:numPr>
        <w:tabs>
          <w:tab w:val="left" w:pos="1246"/>
        </w:tabs>
        <w:spacing w:before="196" w:line="312" w:lineRule="auto"/>
        <w:ind w:right="115" w:hanging="397"/>
        <w:jc w:val="both"/>
      </w:pPr>
      <w:r>
        <w:rPr>
          <w:color w:val="696969"/>
        </w:rPr>
        <w:t>Dojde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k opakovanému   prodlení   Poskytovatele   s   poskytováním   Paušálních   služeb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reakčních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časech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stanovených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případ,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Paušální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služba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není ani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upozornění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 Poskytovatelem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poskytována řádně,</w:t>
      </w:r>
    </w:p>
    <w:p w14:paraId="4DF6C145" w14:textId="77777777" w:rsidR="00BD4A6D" w:rsidRDefault="00D0191E">
      <w:pPr>
        <w:pStyle w:val="Odstavecseseznamem"/>
        <w:numPr>
          <w:ilvl w:val="2"/>
          <w:numId w:val="6"/>
        </w:numPr>
        <w:tabs>
          <w:tab w:val="left" w:pos="1246"/>
        </w:tabs>
        <w:spacing w:before="201" w:line="312" w:lineRule="auto"/>
        <w:ind w:right="118"/>
        <w:jc w:val="both"/>
      </w:pPr>
      <w:r>
        <w:rPr>
          <w:color w:val="585858"/>
        </w:rPr>
        <w:t>je Poskytovatel v likvidaci nebo vůči jeho majetku probíhá insolvenční řízení, v němž bylo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vydáno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rozhodnutí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úpadku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zamítnut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nepostačuje k úhradě nákladů insolvenčního řízení, nebo byl konku</w:t>
      </w:r>
      <w:r>
        <w:rPr>
          <w:color w:val="585858"/>
        </w:rPr>
        <w:t>rs zrušen proto, 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majetek byl zcela nepostačující nebo byla zavedena nucená správa podle zvláštních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předpisů,</w:t>
      </w:r>
    </w:p>
    <w:p w14:paraId="0E61504E" w14:textId="77777777" w:rsidR="00BD4A6D" w:rsidRDefault="00D0191E">
      <w:pPr>
        <w:pStyle w:val="Odstavecseseznamem"/>
        <w:numPr>
          <w:ilvl w:val="2"/>
          <w:numId w:val="6"/>
        </w:numPr>
        <w:tabs>
          <w:tab w:val="left" w:pos="1246"/>
        </w:tabs>
        <w:jc w:val="both"/>
      </w:pPr>
      <w:r>
        <w:rPr>
          <w:color w:val="585858"/>
        </w:rPr>
        <w:t>kdy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dochází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vztahujících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se:</w:t>
      </w:r>
    </w:p>
    <w:p w14:paraId="46528AD1" w14:textId="77777777" w:rsidR="00BD4A6D" w:rsidRDefault="00D0191E">
      <w:pPr>
        <w:pStyle w:val="Odstavecseseznamem"/>
        <w:numPr>
          <w:ilvl w:val="3"/>
          <w:numId w:val="6"/>
        </w:numPr>
        <w:tabs>
          <w:tab w:val="left" w:pos="1673"/>
          <w:tab w:val="left" w:pos="1674"/>
        </w:tabs>
        <w:spacing w:before="197"/>
        <w:jc w:val="left"/>
      </w:pP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informací,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mlčenlivosti,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údajů,</w:t>
      </w:r>
    </w:p>
    <w:p w14:paraId="67A43C87" w14:textId="77777777" w:rsidR="00BD4A6D" w:rsidRDefault="00D0191E">
      <w:pPr>
        <w:pStyle w:val="Odstavecseseznamem"/>
        <w:numPr>
          <w:ilvl w:val="3"/>
          <w:numId w:val="6"/>
        </w:numPr>
        <w:tabs>
          <w:tab w:val="left" w:pos="1673"/>
          <w:tab w:val="left" w:pos="1674"/>
        </w:tabs>
        <w:spacing w:before="117"/>
        <w:jc w:val="left"/>
      </w:pP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hlášení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kybernetických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incidentů,</w:t>
      </w:r>
    </w:p>
    <w:p w14:paraId="22B3079F" w14:textId="77777777" w:rsidR="00BD4A6D" w:rsidRDefault="00D0191E">
      <w:pPr>
        <w:pStyle w:val="Odstavecseseznamem"/>
        <w:numPr>
          <w:ilvl w:val="3"/>
          <w:numId w:val="6"/>
        </w:numPr>
        <w:tabs>
          <w:tab w:val="left" w:pos="1673"/>
          <w:tab w:val="left" w:pos="1674"/>
        </w:tabs>
        <w:jc w:val="left"/>
      </w:pPr>
      <w:r>
        <w:rPr>
          <w:color w:val="696969"/>
        </w:rPr>
        <w:t>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bezpečnostním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opatřením,</w:t>
      </w:r>
    </w:p>
    <w:p w14:paraId="49382CE9" w14:textId="77777777" w:rsidR="00BD4A6D" w:rsidRDefault="00D0191E">
      <w:pPr>
        <w:pStyle w:val="Odstavecseseznamem"/>
        <w:numPr>
          <w:ilvl w:val="3"/>
          <w:numId w:val="6"/>
        </w:numPr>
        <w:tabs>
          <w:tab w:val="left" w:pos="1673"/>
          <w:tab w:val="left" w:pos="1674"/>
        </w:tabs>
        <w:spacing w:before="116"/>
        <w:jc w:val="left"/>
      </w:pP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zákaznickému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auditu,</w:t>
      </w:r>
    </w:p>
    <w:p w14:paraId="0B1FD1CC" w14:textId="77777777" w:rsidR="00BD4A6D" w:rsidRDefault="00D0191E">
      <w:pPr>
        <w:pStyle w:val="Odstavecseseznamem"/>
        <w:numPr>
          <w:ilvl w:val="3"/>
          <w:numId w:val="6"/>
        </w:numPr>
        <w:tabs>
          <w:tab w:val="left" w:pos="1673"/>
          <w:tab w:val="left" w:pos="1674"/>
        </w:tabs>
        <w:jc w:val="left"/>
      </w:pPr>
      <w:r>
        <w:rPr>
          <w:color w:val="696969"/>
        </w:rPr>
        <w:t>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oblasti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řízení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rizik.</w:t>
      </w:r>
    </w:p>
    <w:p w14:paraId="5EC028D8" w14:textId="77777777" w:rsidR="00BD4A6D" w:rsidRDefault="00D0191E">
      <w:pPr>
        <w:pStyle w:val="Odstavecseseznamem"/>
        <w:numPr>
          <w:ilvl w:val="2"/>
          <w:numId w:val="6"/>
        </w:numPr>
        <w:tabs>
          <w:tab w:val="left" w:pos="1247"/>
        </w:tabs>
        <w:spacing w:before="117" w:line="312" w:lineRule="auto"/>
        <w:ind w:left="1246" w:right="116"/>
      </w:pPr>
      <w:r>
        <w:rPr>
          <w:color w:val="585858"/>
        </w:rPr>
        <w:t>kdy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pravomocně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odsouzen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trestný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čin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vymezeném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6.19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6.20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0CEBC6FB" w14:textId="77777777" w:rsidR="00BD4A6D" w:rsidRDefault="00D0191E">
      <w:pPr>
        <w:pStyle w:val="Odstavecseseznamem"/>
        <w:numPr>
          <w:ilvl w:val="1"/>
          <w:numId w:val="6"/>
        </w:numPr>
        <w:tabs>
          <w:tab w:val="left" w:pos="851"/>
        </w:tabs>
        <w:spacing w:line="312" w:lineRule="auto"/>
        <w:ind w:left="850" w:right="116"/>
        <w:jc w:val="both"/>
      </w:pPr>
      <w:r>
        <w:rPr>
          <w:color w:val="696969"/>
        </w:rPr>
        <w:t>Objednatel je oprávněn od této Smlouvy odstoupit rovněž v případě, že došlo k významné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vlastnictví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zásadních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aktiv,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kontroly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nad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oprávnění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nakládat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aktivy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využívanými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4C3D3CDC" w14:textId="77777777" w:rsidR="00BD4A6D" w:rsidRDefault="00D0191E">
      <w:pPr>
        <w:pStyle w:val="Odstavecseseznamem"/>
        <w:numPr>
          <w:ilvl w:val="1"/>
          <w:numId w:val="6"/>
        </w:numPr>
        <w:tabs>
          <w:tab w:val="left" w:pos="851"/>
        </w:tabs>
        <w:spacing w:line="312" w:lineRule="auto"/>
        <w:ind w:left="850" w:right="117"/>
        <w:jc w:val="both"/>
      </w:pPr>
      <w:r>
        <w:rPr>
          <w:color w:val="696969"/>
        </w:rPr>
        <w:t>Odstoupení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učiněno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doručeno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straně.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případě odstoupení od Smlouvy zaniká Smlouva dnem doručení písemného odstoupení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straně.</w:t>
      </w:r>
    </w:p>
    <w:p w14:paraId="6454AE2B" w14:textId="77777777" w:rsidR="00BD4A6D" w:rsidRDefault="00D0191E">
      <w:pPr>
        <w:pStyle w:val="Odstavecseseznamem"/>
        <w:numPr>
          <w:ilvl w:val="1"/>
          <w:numId w:val="6"/>
        </w:numPr>
        <w:tabs>
          <w:tab w:val="left" w:pos="851"/>
        </w:tabs>
        <w:spacing w:before="0" w:line="312" w:lineRule="auto"/>
        <w:ind w:left="850" w:right="116"/>
        <w:jc w:val="both"/>
      </w:pPr>
      <w:r>
        <w:rPr>
          <w:color w:val="696969"/>
        </w:rPr>
        <w:t>Smluvní strany sjedná</w:t>
      </w:r>
      <w:r>
        <w:rPr>
          <w:color w:val="696969"/>
        </w:rPr>
        <w:t>vají, že i po ukončení Smlouvy zůstává zachována platnost a účinnost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10.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zachování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informací,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ustanovení</w:t>
      </w:r>
    </w:p>
    <w:p w14:paraId="1FAA9731" w14:textId="77777777" w:rsidR="00BD4A6D" w:rsidRDefault="00D0191E">
      <w:pPr>
        <w:pStyle w:val="Zkladntext"/>
        <w:spacing w:line="312" w:lineRule="auto"/>
        <w:ind w:left="850" w:right="112"/>
        <w:jc w:val="both"/>
      </w:pPr>
      <w:r>
        <w:rPr>
          <w:color w:val="696969"/>
        </w:rPr>
        <w:t>o smluvních pokutách a náhradě újmy, jakož i další ustanovení, která vzhledem ke své povaze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mají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přetrvat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zániku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6E76F808" w14:textId="77777777" w:rsidR="00BD4A6D" w:rsidRDefault="00BD4A6D">
      <w:pPr>
        <w:pStyle w:val="Zkladntext"/>
        <w:spacing w:before="6"/>
        <w:rPr>
          <w:sz w:val="28"/>
        </w:rPr>
      </w:pPr>
    </w:p>
    <w:p w14:paraId="651644D0" w14:textId="77777777" w:rsidR="00BD4A6D" w:rsidRDefault="00D0191E">
      <w:pPr>
        <w:pStyle w:val="Nadpis1"/>
        <w:numPr>
          <w:ilvl w:val="1"/>
          <w:numId w:val="5"/>
        </w:numPr>
        <w:tabs>
          <w:tab w:val="left" w:pos="2208"/>
        </w:tabs>
        <w:jc w:val="both"/>
      </w:pPr>
      <w:r>
        <w:rPr>
          <w:color w:val="696969"/>
        </w:rPr>
        <w:t>Ochrana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zpracování osobních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údajů</w:t>
      </w:r>
    </w:p>
    <w:p w14:paraId="225ACDC9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50"/>
        </w:tabs>
        <w:spacing w:before="72" w:line="312" w:lineRule="auto"/>
        <w:ind w:right="116"/>
        <w:jc w:val="both"/>
      </w:pPr>
      <w:r>
        <w:rPr>
          <w:color w:val="696969"/>
        </w:rPr>
        <w:t>Smluvní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sjednávají,</w:t>
      </w:r>
      <w:r>
        <w:rPr>
          <w:color w:val="696969"/>
          <w:spacing w:val="9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konkurenčně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významné,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určitelné,</w:t>
      </w:r>
      <w:r>
        <w:rPr>
          <w:color w:val="696969"/>
          <w:spacing w:val="95"/>
        </w:rPr>
        <w:t xml:space="preserve"> </w:t>
      </w:r>
      <w:r>
        <w:rPr>
          <w:color w:val="696969"/>
        </w:rPr>
        <w:t>ocenitelné</w:t>
      </w:r>
      <w:r>
        <w:rPr>
          <w:color w:val="696969"/>
          <w:spacing w:val="9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příslušných obchodních kruzích běžně nedostupné skutečnosti související se Smluvními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stranami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skutečnosti,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nichž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dozvědí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Smlouvou,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nejsou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běžně dostupné v obchodních kruzích, jsou Smluvními stranami považovány za obchodní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tajemství.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obchodním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tajemstvím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 zápisy z jednání Smluvních stran, všechny informace, které poskytne 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</w:t>
      </w:r>
      <w:r>
        <w:rPr>
          <w:color w:val="696969"/>
        </w:rPr>
        <w:t>oskytovateli, ať již v podobě materializované nebo dematerializované. Smluvní strany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zavazují:</w:t>
      </w:r>
    </w:p>
    <w:p w14:paraId="109552EB" w14:textId="77777777" w:rsidR="00BD4A6D" w:rsidRDefault="00BD4A6D">
      <w:pPr>
        <w:spacing w:line="312" w:lineRule="auto"/>
        <w:jc w:val="both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4B9AAC01" w14:textId="77777777" w:rsidR="00BD4A6D" w:rsidRDefault="00D0191E">
      <w:pPr>
        <w:pStyle w:val="Zkladntext"/>
        <w:spacing w:before="10"/>
        <w:rPr>
          <w:sz w:val="18"/>
        </w:rPr>
      </w:pPr>
      <w:r>
        <w:pict w14:anchorId="059A58B9">
          <v:rect id="docshape19" o:spid="_x0000_s1041" style="position:absolute;margin-left:555.35pt;margin-top:785.5pt;width:19.1pt;height:.5pt;z-index:15736320;mso-position-horizontal-relative:page;mso-position-vertical-relative:page" fillcolor="#bebebe" stroked="f">
            <w10:wrap anchorx="page" anchory="page"/>
          </v:rect>
        </w:pict>
      </w:r>
    </w:p>
    <w:p w14:paraId="07C589C5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107"/>
        </w:tabs>
        <w:spacing w:before="94" w:line="312" w:lineRule="auto"/>
        <w:ind w:right="419"/>
        <w:jc w:val="both"/>
      </w:pPr>
      <w:r>
        <w:rPr>
          <w:color w:val="585858"/>
        </w:rPr>
        <w:t>zachovat obchodní tajemství, a to až do doby, kdy se informace této povahy stanou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obecně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známými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předpokladu, 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nestane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mlčenlivosti;</w:t>
      </w:r>
    </w:p>
    <w:p w14:paraId="4042F128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107"/>
        </w:tabs>
        <w:spacing w:before="0" w:line="312" w:lineRule="auto"/>
        <w:ind w:right="416"/>
        <w:jc w:val="both"/>
      </w:pPr>
      <w:r>
        <w:rPr>
          <w:color w:val="585858"/>
        </w:rPr>
        <w:t>použít informace uvedené povahy pouze pro činnosti související s přípravou a plněním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 Smlouvy, dále tyto informace nerozšiřovat ani nereprodukovat, nezpřístupnit je jiným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nevyužít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či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jinou osobu;</w:t>
      </w:r>
    </w:p>
    <w:p w14:paraId="632A53E9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107"/>
        </w:tabs>
        <w:spacing w:before="0" w:line="312" w:lineRule="auto"/>
        <w:ind w:right="416"/>
        <w:jc w:val="both"/>
      </w:pPr>
      <w:r>
        <w:rPr>
          <w:color w:val="585858"/>
        </w:rPr>
        <w:t>omezit počet svých zaměstnanců pro styk s těmito důvěrnými informacemi a přijmout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zamezení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</w:t>
      </w:r>
      <w:r>
        <w:rPr>
          <w:color w:val="585858"/>
        </w:rPr>
        <w:t>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úniku,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zabezpečit,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považovaly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zachovávaly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mlčenlivost.</w:t>
      </w:r>
    </w:p>
    <w:p w14:paraId="69E1FD50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49"/>
          <w:tab w:val="left" w:pos="850"/>
        </w:tabs>
        <w:spacing w:before="119" w:line="312" w:lineRule="auto"/>
        <w:ind w:right="118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obchodního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tajemství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2985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zákoníku,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použijí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prostředky právní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nekalé soutěži.</w:t>
      </w:r>
    </w:p>
    <w:p w14:paraId="1DBFE6F1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49"/>
          <w:tab w:val="left" w:pos="850"/>
        </w:tabs>
        <w:spacing w:line="312" w:lineRule="auto"/>
        <w:ind w:right="118"/>
      </w:pPr>
      <w:r>
        <w:rPr>
          <w:color w:val="696969"/>
        </w:rPr>
        <w:t>Poškozená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újmy,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která jí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porušením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druhou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stranou vznikne.</w:t>
      </w:r>
    </w:p>
    <w:p w14:paraId="660B6F36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49"/>
          <w:tab w:val="left" w:pos="850"/>
        </w:tabs>
      </w:pPr>
      <w:r>
        <w:rPr>
          <w:color w:val="696969"/>
          <w:spacing w:val="-1"/>
        </w:rPr>
        <w:t>Povinnost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plnit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ustanovení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odst.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10.1.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tohoto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nevztahuje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které:</w:t>
      </w:r>
    </w:p>
    <w:p w14:paraId="5FB64547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529"/>
          <w:tab w:val="left" w:pos="1530"/>
        </w:tabs>
        <w:spacing w:before="196"/>
        <w:ind w:left="1529" w:hanging="426"/>
      </w:pP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zveřejnit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povinnosti;</w:t>
      </w:r>
    </w:p>
    <w:p w14:paraId="6E8CACC0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529"/>
          <w:tab w:val="left" w:pos="1530"/>
        </w:tabs>
        <w:spacing w:before="198"/>
        <w:ind w:left="1529" w:hanging="426"/>
      </w:pPr>
      <w:r>
        <w:rPr>
          <w:color w:val="585858"/>
        </w:rPr>
        <w:t>mohou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 Smlouvy;</w:t>
      </w:r>
    </w:p>
    <w:p w14:paraId="25CC3A89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529"/>
          <w:tab w:val="left" w:pos="1530"/>
        </w:tabs>
        <w:spacing w:before="196"/>
        <w:ind w:left="1529" w:hanging="426"/>
      </w:pPr>
      <w:r>
        <w:rPr>
          <w:color w:val="585858"/>
        </w:rPr>
        <w:t>byly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omezení;</w:t>
      </w:r>
    </w:p>
    <w:p w14:paraId="26EE6C1E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529"/>
          <w:tab w:val="left" w:pos="1530"/>
        </w:tabs>
        <w:spacing w:before="196"/>
        <w:ind w:left="1529" w:hanging="426"/>
      </w:pPr>
      <w:r>
        <w:rPr>
          <w:color w:val="585858"/>
        </w:rPr>
        <w:t>jsou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známé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jinak,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následkem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zanedbání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jedné</w:t>
      </w:r>
    </w:p>
    <w:p w14:paraId="23B68647" w14:textId="77777777" w:rsidR="00BD4A6D" w:rsidRDefault="00D0191E">
      <w:pPr>
        <w:pStyle w:val="Zkladntext"/>
        <w:spacing w:before="75"/>
        <w:ind w:left="1529"/>
      </w:pPr>
      <w:r>
        <w:rPr>
          <w:color w:val="585858"/>
        </w:rPr>
        <w:t>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stran;</w:t>
      </w:r>
    </w:p>
    <w:p w14:paraId="2C4A214B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529"/>
          <w:tab w:val="left" w:pos="1530"/>
        </w:tabs>
        <w:spacing w:before="196"/>
        <w:ind w:left="1529" w:hanging="426"/>
      </w:pPr>
      <w:r>
        <w:rPr>
          <w:color w:val="585858"/>
        </w:rPr>
        <w:t>příjemce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dříve, než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 strana;</w:t>
      </w:r>
    </w:p>
    <w:p w14:paraId="32EC095F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529"/>
          <w:tab w:val="left" w:pos="1530"/>
        </w:tabs>
        <w:spacing w:before="196"/>
        <w:ind w:left="1529" w:hanging="426"/>
      </w:pPr>
      <w:r>
        <w:rPr>
          <w:color w:val="585858"/>
        </w:rPr>
        <w:t>jsou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vyžádány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soudem,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státním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zastupitelstvím 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správním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orgánem</w:t>
      </w:r>
    </w:p>
    <w:p w14:paraId="24305429" w14:textId="77777777" w:rsidR="00BD4A6D" w:rsidRDefault="00D0191E">
      <w:pPr>
        <w:pStyle w:val="Zkladntext"/>
        <w:spacing w:before="76"/>
        <w:ind w:left="1529"/>
      </w:pP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zákona;</w:t>
      </w:r>
    </w:p>
    <w:p w14:paraId="6D1969C8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529"/>
          <w:tab w:val="left" w:pos="1530"/>
        </w:tabs>
        <w:spacing w:before="196"/>
        <w:ind w:left="1529" w:hanging="426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vázané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mlčenlivosti</w:t>
      </w:r>
    </w:p>
    <w:p w14:paraId="02FC030A" w14:textId="77777777" w:rsidR="00BD4A6D" w:rsidRDefault="00D0191E">
      <w:pPr>
        <w:pStyle w:val="Zkladntext"/>
        <w:spacing w:before="76"/>
        <w:ind w:left="1529"/>
      </w:pPr>
      <w:r>
        <w:rPr>
          <w:color w:val="585858"/>
        </w:rPr>
        <w:t>(např.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advokátovi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daňovému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poradci)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uplatňování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práv;</w:t>
      </w:r>
    </w:p>
    <w:p w14:paraId="190D40F8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529"/>
          <w:tab w:val="left" w:pos="1530"/>
        </w:tabs>
        <w:spacing w:before="196"/>
        <w:ind w:left="1529" w:hanging="426"/>
      </w:pP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svému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zakladateli.</w:t>
      </w:r>
    </w:p>
    <w:p w14:paraId="2C8235A0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50"/>
          <w:tab w:val="left" w:pos="851"/>
        </w:tabs>
        <w:spacing w:before="196"/>
        <w:ind w:left="850" w:hanging="738"/>
      </w:pPr>
      <w:r>
        <w:rPr>
          <w:color w:val="696969"/>
        </w:rPr>
        <w:t>Povinnost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ohledu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Smlouvy.</w:t>
      </w:r>
    </w:p>
    <w:p w14:paraId="1A500934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51"/>
        </w:tabs>
        <w:spacing w:before="196" w:line="312" w:lineRule="auto"/>
        <w:ind w:left="850" w:right="116"/>
        <w:jc w:val="both"/>
      </w:pP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vyžaduje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zaměstnanců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74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zaměstnanců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zpracovány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rozsahu:</w:t>
      </w:r>
    </w:p>
    <w:p w14:paraId="0B7DCDB6" w14:textId="77777777" w:rsidR="00BD4A6D" w:rsidRDefault="00D0191E">
      <w:pPr>
        <w:pStyle w:val="Odstavecseseznamem"/>
        <w:numPr>
          <w:ilvl w:val="0"/>
          <w:numId w:val="3"/>
        </w:numPr>
        <w:tabs>
          <w:tab w:val="left" w:pos="1246"/>
          <w:tab w:val="left" w:pos="1247"/>
        </w:tabs>
        <w:spacing w:before="198"/>
        <w:ind w:hanging="426"/>
        <w:jc w:val="left"/>
      </w:pPr>
      <w:r>
        <w:rPr>
          <w:color w:val="696969"/>
        </w:rPr>
        <w:t>Jméno,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příjmení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titul,</w:t>
      </w:r>
    </w:p>
    <w:p w14:paraId="74496CF8" w14:textId="77777777" w:rsidR="00BD4A6D" w:rsidRDefault="00D0191E">
      <w:pPr>
        <w:pStyle w:val="Odstavecseseznamem"/>
        <w:numPr>
          <w:ilvl w:val="0"/>
          <w:numId w:val="3"/>
        </w:numPr>
        <w:tabs>
          <w:tab w:val="left" w:pos="1246"/>
          <w:tab w:val="left" w:pos="1247"/>
        </w:tabs>
        <w:spacing w:before="194"/>
        <w:ind w:hanging="426"/>
        <w:jc w:val="left"/>
      </w:pPr>
      <w:r>
        <w:rPr>
          <w:color w:val="696969"/>
        </w:rPr>
        <w:t>Adresa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trvalého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pobytu,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doručovací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adresa,</w:t>
      </w:r>
    </w:p>
    <w:p w14:paraId="3FE66C97" w14:textId="77777777" w:rsidR="00BD4A6D" w:rsidRDefault="00D0191E">
      <w:pPr>
        <w:pStyle w:val="Odstavecseseznamem"/>
        <w:numPr>
          <w:ilvl w:val="0"/>
          <w:numId w:val="3"/>
        </w:numPr>
        <w:tabs>
          <w:tab w:val="left" w:pos="1246"/>
          <w:tab w:val="left" w:pos="1247"/>
        </w:tabs>
        <w:spacing w:before="196"/>
        <w:ind w:hanging="426"/>
        <w:jc w:val="left"/>
      </w:pPr>
      <w:r>
        <w:rPr>
          <w:color w:val="696969"/>
        </w:rPr>
        <w:t>E-mailová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adresa,</w:t>
      </w:r>
    </w:p>
    <w:p w14:paraId="05E0B87F" w14:textId="77777777" w:rsidR="00BD4A6D" w:rsidRDefault="00D0191E">
      <w:pPr>
        <w:pStyle w:val="Odstavecseseznamem"/>
        <w:numPr>
          <w:ilvl w:val="0"/>
          <w:numId w:val="3"/>
        </w:numPr>
        <w:tabs>
          <w:tab w:val="left" w:pos="1246"/>
          <w:tab w:val="left" w:pos="1247"/>
        </w:tabs>
        <w:spacing w:before="194"/>
        <w:ind w:hanging="426"/>
        <w:jc w:val="left"/>
      </w:pPr>
      <w:r>
        <w:rPr>
          <w:color w:val="696969"/>
        </w:rPr>
        <w:t>Telefonní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číslo,</w:t>
      </w:r>
    </w:p>
    <w:p w14:paraId="1912993C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51"/>
        </w:tabs>
        <w:spacing w:before="194" w:line="312" w:lineRule="auto"/>
        <w:ind w:left="850" w:right="114"/>
        <w:jc w:val="both"/>
      </w:pPr>
      <w:r>
        <w:rPr>
          <w:color w:val="696969"/>
        </w:rPr>
        <w:t>Zpracováním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shromažďování,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ukládání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nosiče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informací,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používání,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třídění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kombinování,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blokování</w:t>
      </w:r>
    </w:p>
    <w:p w14:paraId="798D5601" w14:textId="77777777" w:rsidR="00BD4A6D" w:rsidRDefault="00BD4A6D">
      <w:pPr>
        <w:spacing w:line="312" w:lineRule="auto"/>
        <w:jc w:val="both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3E2961F2" w14:textId="77777777" w:rsidR="00BD4A6D" w:rsidRDefault="00D0191E">
      <w:pPr>
        <w:pStyle w:val="Zkladntext"/>
        <w:spacing w:before="10"/>
        <w:rPr>
          <w:sz w:val="18"/>
        </w:rPr>
      </w:pPr>
      <w:r>
        <w:pict w14:anchorId="0D4A71F3">
          <v:rect id="docshape20" o:spid="_x0000_s1040" style="position:absolute;margin-left:555.35pt;margin-top:785.5pt;width:19.1pt;height:.5pt;z-index:15736832;mso-position-horizontal-relative:page;mso-position-vertical-relative:page" fillcolor="#bebebe" stroked="f">
            <w10:wrap anchorx="page" anchory="page"/>
          </v:rect>
        </w:pict>
      </w:r>
    </w:p>
    <w:p w14:paraId="549F44E0" w14:textId="77777777" w:rsidR="00BD4A6D" w:rsidRDefault="00D0191E">
      <w:pPr>
        <w:pStyle w:val="Zkladntext"/>
        <w:spacing w:before="94"/>
        <w:ind w:left="849"/>
        <w:jc w:val="both"/>
      </w:pP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likvidace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využitím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manuálních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automatizovaných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prostředků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nezbytném</w:t>
      </w:r>
    </w:p>
    <w:p w14:paraId="7D22158B" w14:textId="77777777" w:rsidR="00BD4A6D" w:rsidRDefault="00D0191E">
      <w:pPr>
        <w:pStyle w:val="Zkladntext"/>
        <w:spacing w:before="76"/>
        <w:ind w:left="849"/>
        <w:jc w:val="both"/>
      </w:pP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řádného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Služeb.</w:t>
      </w:r>
    </w:p>
    <w:p w14:paraId="1FA18356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50"/>
        </w:tabs>
        <w:spacing w:before="75" w:line="312" w:lineRule="auto"/>
        <w:ind w:right="116"/>
        <w:jc w:val="both"/>
      </w:pPr>
      <w:r>
        <w:rPr>
          <w:color w:val="696969"/>
        </w:rPr>
        <w:t>Osobní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nezanikají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bezpečnosti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až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okamžiku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úplné likvidace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či předání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jinému zpracovateli.</w:t>
      </w:r>
    </w:p>
    <w:p w14:paraId="12384E3D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50"/>
        </w:tabs>
        <w:spacing w:before="0" w:line="312" w:lineRule="auto"/>
        <w:ind w:right="115"/>
        <w:jc w:val="both"/>
      </w:pPr>
      <w:r>
        <w:rPr>
          <w:color w:val="696969"/>
        </w:rPr>
        <w:t>Smluvní strany se dohodly, že cena za zpracování osobních údajů na základě této Smlouvy 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již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zahrnuta v celkové ceně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3 odst.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3.1 Smlouvy,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přičemž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</w:t>
      </w:r>
      <w:r>
        <w:rPr>
          <w:color w:val="696969"/>
        </w:rPr>
        <w:t>má nárok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nákladů spojených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 plněním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povinnosti.</w:t>
      </w:r>
    </w:p>
    <w:p w14:paraId="151E4564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50"/>
        </w:tabs>
        <w:spacing w:before="0" w:line="312" w:lineRule="auto"/>
        <w:ind w:right="113"/>
        <w:jc w:val="both"/>
      </w:pPr>
      <w:r>
        <w:rPr>
          <w:color w:val="696969"/>
        </w:rPr>
        <w:t>Objednatel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prohlašuje,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aktuální,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přesné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pravdivé,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odpovídat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stanovenému účelu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zpracování.</w:t>
      </w:r>
    </w:p>
    <w:p w14:paraId="4558CEE4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50"/>
        </w:tabs>
        <w:spacing w:before="0" w:line="312" w:lineRule="auto"/>
        <w:ind w:right="115"/>
        <w:jc w:val="both"/>
      </w:pPr>
      <w:r>
        <w:rPr>
          <w:color w:val="696969"/>
        </w:rPr>
        <w:t>Objednatel je povinen přijmout vhodná opatření na to, aby poskytl subjektům údajů stručným,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transparentním,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 xml:space="preserve">srozumitelným  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 xml:space="preserve">a  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 xml:space="preserve">snadno  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 xml:space="preserve">přístupným  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 xml:space="preserve">způsobem  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 xml:space="preserve">za  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 xml:space="preserve">použití  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jasných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jednoduchých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jazykových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prostředků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učinil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veškerá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sdělení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požadovaná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Nařízením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Evropského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parlamentu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Rady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(EU)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2016/679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27.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dubna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2016,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nařízení o ochraně osobních údajů (dále jen „Nařízení“) ve spojení se zákonem o 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údajů.</w:t>
      </w:r>
    </w:p>
    <w:p w14:paraId="7B05D831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50"/>
        </w:tabs>
        <w:spacing w:before="1"/>
        <w:ind w:hanging="738"/>
        <w:jc w:val="both"/>
      </w:pPr>
      <w:r>
        <w:rPr>
          <w:color w:val="696969"/>
        </w:rPr>
        <w:t>Poskytovatel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povinen:</w:t>
      </w:r>
    </w:p>
    <w:p w14:paraId="2A43C810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246"/>
        </w:tabs>
        <w:spacing w:before="76"/>
        <w:ind w:left="1245" w:hanging="397"/>
        <w:jc w:val="both"/>
      </w:pPr>
      <w:r>
        <w:rPr>
          <w:color w:val="696969"/>
        </w:rPr>
        <w:t>zpracovávat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doložených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pokynů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Objednatele;</w:t>
      </w:r>
    </w:p>
    <w:p w14:paraId="055ED5D3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246"/>
        </w:tabs>
        <w:spacing w:before="196" w:line="312" w:lineRule="auto"/>
        <w:ind w:left="1245" w:right="118" w:hanging="396"/>
        <w:jc w:val="both"/>
      </w:pPr>
      <w:r>
        <w:rPr>
          <w:color w:val="696969"/>
        </w:rPr>
        <w:t>zohledňovat povahu zprac</w:t>
      </w:r>
      <w:r>
        <w:rPr>
          <w:color w:val="696969"/>
        </w:rPr>
        <w:t>ování osobních údajů a být Objednateli nápomocen pro splnění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Objednatelovi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reagovat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žádosti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o výkon</w:t>
      </w:r>
      <w:r>
        <w:rPr>
          <w:color w:val="696969"/>
          <w:spacing w:val="95"/>
        </w:rPr>
        <w:t xml:space="preserve"> </w:t>
      </w:r>
      <w:r>
        <w:rPr>
          <w:color w:val="696969"/>
        </w:rPr>
        <w:t>práv</w:t>
      </w:r>
      <w:r>
        <w:rPr>
          <w:color w:val="696969"/>
          <w:spacing w:val="95"/>
        </w:rPr>
        <w:t xml:space="preserve"> </w:t>
      </w:r>
      <w:r>
        <w:rPr>
          <w:color w:val="696969"/>
        </w:rPr>
        <w:t>subjektu</w:t>
      </w:r>
      <w:r>
        <w:rPr>
          <w:color w:val="696969"/>
          <w:spacing w:val="95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97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95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smyslu Nařízení;</w:t>
      </w:r>
    </w:p>
    <w:p w14:paraId="223DA21F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246"/>
        </w:tabs>
        <w:ind w:left="1245" w:hanging="397"/>
        <w:jc w:val="both"/>
      </w:pPr>
      <w:r>
        <w:rPr>
          <w:color w:val="696969"/>
        </w:rPr>
        <w:t>zajistit,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zaměstnanci</w:t>
      </w:r>
      <w:r>
        <w:rPr>
          <w:color w:val="696969"/>
          <w:spacing w:val="8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zpracovávat</w:t>
      </w:r>
      <w:r>
        <w:rPr>
          <w:color w:val="696969"/>
          <w:spacing w:val="83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8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8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8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podmínek</w:t>
      </w:r>
    </w:p>
    <w:p w14:paraId="31814805" w14:textId="77777777" w:rsidR="00BD4A6D" w:rsidRDefault="00D0191E">
      <w:pPr>
        <w:pStyle w:val="Zkladntext"/>
        <w:spacing w:before="76"/>
        <w:ind w:left="1245"/>
        <w:jc w:val="both"/>
      </w:pP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stanoveném;</w:t>
      </w:r>
    </w:p>
    <w:p w14:paraId="47B4A99A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50"/>
        </w:tabs>
        <w:spacing w:before="196" w:line="312" w:lineRule="auto"/>
        <w:ind w:right="114"/>
        <w:jc w:val="both"/>
      </w:pPr>
      <w:r>
        <w:rPr>
          <w:color w:val="696969"/>
        </w:rPr>
        <w:t>Poskytovatel je při plnění této povinnosti oprávněn v rozsahu nezbytném pro plnění 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zapojit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avšak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výslovným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předchozím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Objednatele.</w:t>
      </w:r>
    </w:p>
    <w:p w14:paraId="78DB6537" w14:textId="77777777" w:rsidR="00BD4A6D" w:rsidRDefault="00D0191E">
      <w:pPr>
        <w:pStyle w:val="Odstavecseseznamem"/>
        <w:numPr>
          <w:ilvl w:val="1"/>
          <w:numId w:val="4"/>
        </w:numPr>
        <w:tabs>
          <w:tab w:val="left" w:pos="850"/>
        </w:tabs>
        <w:spacing w:before="198"/>
        <w:ind w:hanging="738"/>
        <w:jc w:val="both"/>
      </w:pP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povinny:</w:t>
      </w:r>
    </w:p>
    <w:p w14:paraId="13C6DAE1" w14:textId="77777777" w:rsidR="00BD4A6D" w:rsidRDefault="00BD4A6D">
      <w:pPr>
        <w:pStyle w:val="Zkladntext"/>
        <w:spacing w:before="2"/>
        <w:rPr>
          <w:sz w:val="24"/>
        </w:rPr>
      </w:pPr>
    </w:p>
    <w:p w14:paraId="4EC7B2CB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246"/>
        </w:tabs>
        <w:spacing w:before="0" w:line="312" w:lineRule="auto"/>
        <w:ind w:left="1245" w:right="117" w:hanging="396"/>
        <w:jc w:val="both"/>
      </w:pPr>
      <w:r>
        <w:rPr>
          <w:color w:val="696969"/>
        </w:rPr>
        <w:t>zavést technická, organizační, personální a jiná vhodná opatření ve smyslu Nařízení, 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zajistily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byly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schopny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kdykoliv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doložit,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prováděno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s Nařízením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nemohlo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dojít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 neoprávněnému nebo nahodilému přístupu k osobním údajům a k datovým nosičům,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které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tyto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údaje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obsahují,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změně,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zničení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ztrátě,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neoprávněným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přenosům,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zpracování,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zneužití,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potřeby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průběžné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revidovat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aktualizovat;</w:t>
      </w:r>
    </w:p>
    <w:p w14:paraId="5E22F368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246"/>
        </w:tabs>
        <w:spacing w:before="119" w:line="312" w:lineRule="auto"/>
        <w:ind w:left="1245" w:right="121" w:hanging="397"/>
        <w:jc w:val="both"/>
      </w:pPr>
      <w:r>
        <w:rPr>
          <w:color w:val="696969"/>
        </w:rPr>
        <w:t>vést a průběžné revidovat a aktualizovat záznamy o zpracování osobních údajů ve smyslu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Nařízení;</w:t>
      </w:r>
    </w:p>
    <w:p w14:paraId="7DE0B891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246"/>
        </w:tabs>
        <w:spacing w:line="312" w:lineRule="auto"/>
        <w:ind w:left="1245" w:right="121" w:hanging="396"/>
        <w:jc w:val="both"/>
      </w:pPr>
      <w:r>
        <w:rPr>
          <w:color w:val="696969"/>
        </w:rPr>
        <w:t>řádně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včas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ohlašovat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případná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zabezpečení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Úřadu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ochranu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spolupracovat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úřadem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nezbytném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rozsahu;</w:t>
      </w:r>
    </w:p>
    <w:p w14:paraId="31158013" w14:textId="77777777" w:rsidR="00BD4A6D" w:rsidRDefault="00BD4A6D">
      <w:pPr>
        <w:spacing w:line="312" w:lineRule="auto"/>
        <w:jc w:val="both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20DF13E0" w14:textId="77777777" w:rsidR="00BD4A6D" w:rsidRDefault="00D0191E">
      <w:pPr>
        <w:pStyle w:val="Zkladntext"/>
        <w:spacing w:before="10"/>
        <w:rPr>
          <w:sz w:val="18"/>
        </w:rPr>
      </w:pPr>
      <w:r>
        <w:pict w14:anchorId="7C02285A">
          <v:rect id="docshape21" o:spid="_x0000_s1039" style="position:absolute;margin-left:555.35pt;margin-top:785.5pt;width:19.1pt;height:.5pt;z-index:15737344;mso-position-horizontal-relative:page;mso-position-vertical-relative:page" fillcolor="#bebebe" stroked="f">
            <w10:wrap anchorx="page" anchory="page"/>
          </v:rect>
        </w:pict>
      </w:r>
    </w:p>
    <w:p w14:paraId="290A29FB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246"/>
        </w:tabs>
        <w:spacing w:before="94"/>
        <w:ind w:left="1245" w:hanging="397"/>
      </w:pPr>
      <w:r>
        <w:rPr>
          <w:color w:val="696969"/>
        </w:rPr>
        <w:t>navzájem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okolnostech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významných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 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článku;</w:t>
      </w:r>
    </w:p>
    <w:p w14:paraId="05F93F1B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246"/>
        </w:tabs>
        <w:spacing w:before="196" w:line="312" w:lineRule="auto"/>
        <w:ind w:left="1245" w:right="121" w:hanging="396"/>
        <w:jc w:val="both"/>
      </w:pPr>
      <w:r>
        <w:rPr>
          <w:color w:val="696969"/>
        </w:rPr>
        <w:t>zachovávat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mlčenlivost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by ohrozilo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zabezpečení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skončení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Smlouvy;</w:t>
      </w:r>
    </w:p>
    <w:p w14:paraId="45F695C5" w14:textId="77777777" w:rsidR="00BD4A6D" w:rsidRDefault="00D0191E">
      <w:pPr>
        <w:pStyle w:val="Odstavecseseznamem"/>
        <w:numPr>
          <w:ilvl w:val="2"/>
          <w:numId w:val="4"/>
        </w:numPr>
        <w:tabs>
          <w:tab w:val="left" w:pos="1246"/>
        </w:tabs>
        <w:spacing w:line="312" w:lineRule="auto"/>
        <w:ind w:left="1245" w:right="120" w:hanging="397"/>
        <w:jc w:val="both"/>
      </w:pPr>
      <w:r>
        <w:rPr>
          <w:color w:val="696969"/>
          <w:spacing w:val="-1"/>
        </w:rPr>
        <w:t>postupovat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dalšími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Nařízení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dodržovat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obecné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povinnosti,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nepředávat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osobní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třetím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osobám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potřebného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oprávnění,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respektovat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subjektů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nezbytnou součinnost.</w:t>
      </w:r>
    </w:p>
    <w:p w14:paraId="1FDC91CB" w14:textId="77777777" w:rsidR="00BD4A6D" w:rsidRDefault="00D0191E">
      <w:pPr>
        <w:pStyle w:val="Nadpis1"/>
        <w:numPr>
          <w:ilvl w:val="1"/>
          <w:numId w:val="5"/>
        </w:numPr>
        <w:tabs>
          <w:tab w:val="left" w:pos="4150"/>
        </w:tabs>
        <w:spacing w:before="120"/>
        <w:ind w:left="4149"/>
        <w:jc w:val="both"/>
      </w:pPr>
      <w:r>
        <w:rPr>
          <w:color w:val="696969"/>
        </w:rPr>
        <w:t>Závěrečná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</w:t>
      </w:r>
    </w:p>
    <w:p w14:paraId="6BD1C972" w14:textId="77777777" w:rsidR="00BD4A6D" w:rsidRDefault="00D0191E">
      <w:pPr>
        <w:pStyle w:val="Odstavecseseznamem"/>
        <w:numPr>
          <w:ilvl w:val="1"/>
          <w:numId w:val="2"/>
        </w:numPr>
        <w:tabs>
          <w:tab w:val="left" w:pos="850"/>
        </w:tabs>
        <w:spacing w:before="71" w:line="312" w:lineRule="auto"/>
        <w:ind w:right="120"/>
        <w:jc w:val="both"/>
      </w:pPr>
      <w:r>
        <w:rPr>
          <w:color w:val="696969"/>
        </w:rPr>
        <w:t>Smluvní vztahy z této Smlouvy plynoucí se řídí právním řádem České republiky, 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ustanoveními Občanského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</w:t>
      </w:r>
      <w:r>
        <w:rPr>
          <w:color w:val="696969"/>
        </w:rPr>
        <w:t>níku.</w:t>
      </w:r>
    </w:p>
    <w:p w14:paraId="6A2A1D29" w14:textId="77777777" w:rsidR="00BD4A6D" w:rsidRDefault="00D0191E">
      <w:pPr>
        <w:pStyle w:val="Odstavecseseznamem"/>
        <w:numPr>
          <w:ilvl w:val="1"/>
          <w:numId w:val="2"/>
        </w:numPr>
        <w:tabs>
          <w:tab w:val="left" w:pos="850"/>
        </w:tabs>
        <w:spacing w:line="312" w:lineRule="auto"/>
        <w:ind w:right="123"/>
        <w:jc w:val="both"/>
      </w:pPr>
      <w:r>
        <w:rPr>
          <w:color w:val="696969"/>
        </w:rPr>
        <w:t>Poskytovatel prohlašuje a potvrzuje, že na sebe přebírá nebezpečí změny okolností ve smyslu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1765 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 Občanského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zákoníku.</w:t>
      </w:r>
    </w:p>
    <w:p w14:paraId="6CADACBF" w14:textId="77777777" w:rsidR="00BD4A6D" w:rsidRDefault="00D0191E">
      <w:pPr>
        <w:pStyle w:val="Odstavecseseznamem"/>
        <w:numPr>
          <w:ilvl w:val="1"/>
          <w:numId w:val="2"/>
        </w:numPr>
        <w:tabs>
          <w:tab w:val="left" w:pos="850"/>
        </w:tabs>
        <w:spacing w:line="312" w:lineRule="auto"/>
        <w:ind w:right="119"/>
        <w:jc w:val="both"/>
      </w:pPr>
      <w:r>
        <w:rPr>
          <w:color w:val="696969"/>
        </w:rPr>
        <w:t>Smluvní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1794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ujednaly,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že se Poskytovatel výslovně vzdává jeho práva ve smyslu ustanovení § 1793 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souhlasí 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sjednána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Smlouvě.</w:t>
      </w:r>
    </w:p>
    <w:p w14:paraId="5DC90915" w14:textId="77777777" w:rsidR="00BD4A6D" w:rsidRDefault="00D0191E">
      <w:pPr>
        <w:pStyle w:val="Odstavecseseznamem"/>
        <w:numPr>
          <w:ilvl w:val="1"/>
          <w:numId w:val="2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696969"/>
        </w:rPr>
        <w:t xml:space="preserve">Jakékoliv spory, neshody nebo nároky vyplývající ze smluvního vztahu založeného </w:t>
      </w:r>
      <w:r>
        <w:rPr>
          <w:color w:val="696969"/>
        </w:rPr>
        <w:t>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ním,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řešeny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nejprve smírnou cestou. V případě, že se jakékoliv spory mezi Smluvními stranami nepodaří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smírně urovnat, se Smluvní strany dohodly, že místně příslušným soudem pro řešení sporů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 soud příslušný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sídla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Objednatele.</w:t>
      </w:r>
    </w:p>
    <w:p w14:paraId="046E417A" w14:textId="77777777" w:rsidR="00BD4A6D" w:rsidRDefault="00D0191E">
      <w:pPr>
        <w:pStyle w:val="Odstavecseseznamem"/>
        <w:numPr>
          <w:ilvl w:val="1"/>
          <w:numId w:val="2"/>
        </w:numPr>
        <w:tabs>
          <w:tab w:val="left" w:pos="850"/>
        </w:tabs>
        <w:spacing w:before="122" w:line="312" w:lineRule="auto"/>
        <w:ind w:right="116"/>
        <w:jc w:val="both"/>
      </w:pPr>
      <w:r>
        <w:rPr>
          <w:color w:val="696969"/>
        </w:rPr>
        <w:t>Veškerá komunikace mezi Smluvními stranami je činěna písemně, není-li touto Smlouvou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jinak.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komunikace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elektronické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listinné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doporučené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pošty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e-mailu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adresy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této Smlouvy, resp. v článku 7. odst. 7.1 této Smlouvy. Změna kontaktních osob a/nebo 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kontaktních údajů je účinná ke dni, v němž bude doručeno oznámení o takové změně druhé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nutnosti uzavření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písemných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Dodatků k 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</w:t>
      </w:r>
      <w:r>
        <w:rPr>
          <w:color w:val="696969"/>
        </w:rPr>
        <w:t>ě.</w:t>
      </w:r>
    </w:p>
    <w:p w14:paraId="14D28671" w14:textId="77777777" w:rsidR="00BD4A6D" w:rsidRDefault="00D0191E">
      <w:pPr>
        <w:pStyle w:val="Odstavecseseznamem"/>
        <w:numPr>
          <w:ilvl w:val="1"/>
          <w:numId w:val="2"/>
        </w:numPr>
        <w:tabs>
          <w:tab w:val="left" w:pos="851"/>
        </w:tabs>
        <w:spacing w:before="119" w:line="312" w:lineRule="auto"/>
        <w:ind w:left="850" w:right="116"/>
        <w:jc w:val="both"/>
      </w:pPr>
      <w:r>
        <w:rPr>
          <w:color w:val="696969"/>
        </w:rPr>
        <w:t>Dnem doručení písemností odeslaných na základě této Smlouvy nebo v souvislosti s 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Smlouvou, pokud není prokázán jiný den doručení, se rozumí poslední den lhůty, ve které byla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písemnost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adresáta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uložena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provozovatele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poštovních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služeb,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i tehdy, jestliže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adresát 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jejím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uložení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nedozvěděl. Ustanovení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573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nepoužije.</w:t>
      </w:r>
    </w:p>
    <w:p w14:paraId="6B7C5B77" w14:textId="77777777" w:rsidR="00BD4A6D" w:rsidRDefault="00D0191E">
      <w:pPr>
        <w:pStyle w:val="Odstavecseseznamem"/>
        <w:numPr>
          <w:ilvl w:val="1"/>
          <w:numId w:val="2"/>
        </w:numPr>
        <w:tabs>
          <w:tab w:val="left" w:pos="851"/>
        </w:tabs>
        <w:spacing w:line="312" w:lineRule="auto"/>
        <w:ind w:left="851" w:right="115" w:hanging="738"/>
        <w:jc w:val="both"/>
      </w:pPr>
      <w:r>
        <w:rPr>
          <w:color w:val="696969"/>
        </w:rPr>
        <w:t>Pokud jakákoliv ustanovení Smlouvy budou považována za neplatná nebo nevymahatelná,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následek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</w:t>
      </w:r>
      <w:r>
        <w:rPr>
          <w:color w:val="696969"/>
        </w:rPr>
        <w:t>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nevymahatelnost celé Smlouvy, ale celá Smlouva se bude vykládat tak, jako by neobsahovala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příslušná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neplatná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nevymahatelná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Smluvních stran se budou vykládat přiměřeně. Smluvní strany se dále zavazují, že 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navzájem spolupracovat s cílem nahradit takové neplatné nebo nevymahatelné 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platným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vymahatelným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jímž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dosaženo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stejného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ekonomického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výsled</w:t>
      </w:r>
      <w:r>
        <w:rPr>
          <w:color w:val="696969"/>
        </w:rPr>
        <w:t>ku</w:t>
      </w:r>
    </w:p>
    <w:p w14:paraId="1CCDC9D6" w14:textId="77777777" w:rsidR="00BD4A6D" w:rsidRDefault="00BD4A6D">
      <w:pPr>
        <w:spacing w:line="312" w:lineRule="auto"/>
        <w:jc w:val="both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1DC4D5E9" w14:textId="77777777" w:rsidR="00BD4A6D" w:rsidRDefault="00D0191E">
      <w:pPr>
        <w:pStyle w:val="Zkladntext"/>
        <w:spacing w:before="10"/>
        <w:rPr>
          <w:sz w:val="18"/>
        </w:rPr>
      </w:pPr>
      <w:r>
        <w:pict w14:anchorId="79D303EC">
          <v:rect id="docshape22" o:spid="_x0000_s1038" style="position:absolute;margin-left:555.35pt;margin-top:785.5pt;width:19.1pt;height:.5pt;z-index:15738368;mso-position-horizontal-relative:page;mso-position-vertical-relative:page" fillcolor="#bebebe" stroked="f">
            <w10:wrap anchorx="page" anchory="page"/>
          </v:rect>
        </w:pict>
      </w:r>
    </w:p>
    <w:p w14:paraId="234F03D8" w14:textId="77777777" w:rsidR="00BD4A6D" w:rsidRDefault="00D0191E">
      <w:pPr>
        <w:pStyle w:val="Zkladntext"/>
        <w:spacing w:before="94" w:line="312" w:lineRule="auto"/>
        <w:ind w:left="849" w:right="118"/>
        <w:jc w:val="both"/>
      </w:pPr>
      <w:r>
        <w:rPr>
          <w:color w:val="696969"/>
        </w:rPr>
        <w:t>(v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maximálním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právními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předpisy),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 bylo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zamýšleno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shledáno neplatným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nevymahatelným.</w:t>
      </w:r>
    </w:p>
    <w:p w14:paraId="295331CA" w14:textId="77777777" w:rsidR="00BD4A6D" w:rsidRDefault="00D0191E">
      <w:pPr>
        <w:pStyle w:val="Odstavecseseznamem"/>
        <w:numPr>
          <w:ilvl w:val="1"/>
          <w:numId w:val="2"/>
        </w:numPr>
        <w:tabs>
          <w:tab w:val="left" w:pos="850"/>
        </w:tabs>
        <w:spacing w:line="312" w:lineRule="auto"/>
        <w:ind w:right="116"/>
        <w:jc w:val="both"/>
      </w:pPr>
      <w:r>
        <w:rPr>
          <w:color w:val="696969"/>
        </w:rPr>
        <w:t>Změny a doplňky této Smlouvy lze provádět pouze písemnými a vzestupně očíslovanými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dodatky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podepsanými oběma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stranami.</w:t>
      </w:r>
    </w:p>
    <w:p w14:paraId="77A9CE53" w14:textId="77777777" w:rsidR="00BD4A6D" w:rsidRDefault="00D0191E">
      <w:pPr>
        <w:pStyle w:val="Odstavecseseznamem"/>
        <w:numPr>
          <w:ilvl w:val="1"/>
          <w:numId w:val="2"/>
        </w:numPr>
        <w:tabs>
          <w:tab w:val="left" w:pos="850"/>
        </w:tabs>
        <w:spacing w:line="312" w:lineRule="auto"/>
        <w:ind w:right="118"/>
        <w:jc w:val="both"/>
      </w:pPr>
      <w:r>
        <w:rPr>
          <w:color w:val="696969"/>
        </w:rPr>
        <w:t>Smluvní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potvrzují,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uzavírání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vzájemně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sdělily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skutkové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právní okolnosti, o nichž ví nebo vědět musí, tak, aby se každá ze Smluvních stran mohla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přesvědčit o možnosti uzavřít platnou Smlouvu a aby byl každé ze Smluvních stran zřejmý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zájem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druhé 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uzavřít.</w:t>
      </w:r>
    </w:p>
    <w:p w14:paraId="485D2BFB" w14:textId="77777777" w:rsidR="00BD4A6D" w:rsidRDefault="00D0191E">
      <w:pPr>
        <w:pStyle w:val="Odstavecseseznamem"/>
        <w:numPr>
          <w:ilvl w:val="1"/>
          <w:numId w:val="2"/>
        </w:numPr>
        <w:tabs>
          <w:tab w:val="left" w:pos="850"/>
        </w:tabs>
        <w:spacing w:before="119" w:line="312" w:lineRule="auto"/>
        <w:ind w:right="116"/>
        <w:jc w:val="both"/>
      </w:pPr>
      <w:r>
        <w:rPr>
          <w:color w:val="696969"/>
        </w:rPr>
        <w:t xml:space="preserve">Smluvní strany prohlašují, že se </w:t>
      </w:r>
      <w:r>
        <w:rPr>
          <w:color w:val="696969"/>
        </w:rPr>
        <w:t>dohodly o veškerých náležitostech Smlouvy. Smluvní 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shodují,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uzavřena,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podepíše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jakoukoliv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změnou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odchylkou,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byť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nepodstatnou,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dodatkem,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ledaže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takovou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změnu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odchylku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následně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schválí.</w:t>
      </w:r>
    </w:p>
    <w:p w14:paraId="396D1054" w14:textId="77777777" w:rsidR="00BD4A6D" w:rsidRDefault="00D0191E">
      <w:pPr>
        <w:pStyle w:val="Odstavecseseznamem"/>
        <w:numPr>
          <w:ilvl w:val="1"/>
          <w:numId w:val="2"/>
        </w:numPr>
        <w:tabs>
          <w:tab w:val="left" w:pos="850"/>
        </w:tabs>
        <w:spacing w:line="312" w:lineRule="auto"/>
        <w:ind w:right="119"/>
        <w:jc w:val="both"/>
      </w:pPr>
      <w:r>
        <w:rPr>
          <w:color w:val="696969"/>
        </w:rPr>
        <w:t>Tato Smlouva je vyhotovena ve čtyřech (4) rovnocenných vyhotoveních, z nichž každé má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platnost originálu. Každá ze Smluvních stran obdrží po dvou (2) stejnopisech. V případě, 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 Smlouva uzavírána elektronicky obdrží Poskytovatel/Objednatel elektronický dokument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podepsaný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úpravou.</w:t>
      </w:r>
    </w:p>
    <w:p w14:paraId="28183FAF" w14:textId="77777777" w:rsidR="00BD4A6D" w:rsidRDefault="00D0191E">
      <w:pPr>
        <w:pStyle w:val="Odstavecseseznamem"/>
        <w:numPr>
          <w:ilvl w:val="1"/>
          <w:numId w:val="2"/>
        </w:numPr>
        <w:tabs>
          <w:tab w:val="left" w:pos="850"/>
        </w:tabs>
        <w:spacing w:before="122"/>
        <w:jc w:val="both"/>
      </w:pPr>
      <w:r>
        <w:rPr>
          <w:color w:val="696969"/>
        </w:rPr>
        <w:t>Nedílnou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</w:t>
      </w:r>
      <w:r>
        <w:rPr>
          <w:color w:val="696969"/>
        </w:rPr>
        <w:t>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tvoří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přílohy:</w:t>
      </w:r>
    </w:p>
    <w:p w14:paraId="454FD5E5" w14:textId="77777777" w:rsidR="00BD4A6D" w:rsidRDefault="00D0191E">
      <w:pPr>
        <w:pStyle w:val="Odstavecseseznamem"/>
        <w:numPr>
          <w:ilvl w:val="2"/>
          <w:numId w:val="2"/>
        </w:numPr>
        <w:tabs>
          <w:tab w:val="left" w:pos="1246"/>
        </w:tabs>
        <w:spacing w:before="75"/>
      </w:pP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 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Technická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Zařízení</w:t>
      </w:r>
    </w:p>
    <w:p w14:paraId="22CD8A4F" w14:textId="77777777" w:rsidR="00BD4A6D" w:rsidRDefault="00D0191E">
      <w:pPr>
        <w:pStyle w:val="Odstavecseseznamem"/>
        <w:numPr>
          <w:ilvl w:val="2"/>
          <w:numId w:val="2"/>
        </w:numPr>
        <w:tabs>
          <w:tab w:val="left" w:pos="1246"/>
        </w:tabs>
        <w:spacing w:before="76"/>
      </w:pPr>
      <w:r>
        <w:rPr>
          <w:color w:val="696969"/>
        </w:rPr>
        <w:t>Příloha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Ceník</w:t>
      </w:r>
    </w:p>
    <w:p w14:paraId="423FC38E" w14:textId="77777777" w:rsidR="00BD4A6D" w:rsidRDefault="00BD4A6D">
      <w:pPr>
        <w:pStyle w:val="Zkladntext"/>
        <w:spacing w:before="7"/>
        <w:rPr>
          <w:sz w:val="23"/>
        </w:rPr>
      </w:pPr>
    </w:p>
    <w:p w14:paraId="233DE3AC" w14:textId="77777777" w:rsidR="00BD4A6D" w:rsidRDefault="00D0191E">
      <w:pPr>
        <w:pStyle w:val="Zkladntext"/>
        <w:spacing w:line="312" w:lineRule="auto"/>
        <w:ind w:left="113" w:right="107"/>
        <w:jc w:val="both"/>
      </w:pPr>
      <w:r>
        <w:rPr>
          <w:color w:val="696969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projevem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pravé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svobodné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vůle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nebyla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sjednána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tísni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jinak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jednostranně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nevýhodných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podmínek.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důkaz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toho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připojují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podpisy.</w:t>
      </w:r>
    </w:p>
    <w:p w14:paraId="18540318" w14:textId="77777777" w:rsidR="00BD4A6D" w:rsidRDefault="00BD4A6D">
      <w:pPr>
        <w:pStyle w:val="Zkladntext"/>
        <w:spacing w:before="6"/>
        <w:rPr>
          <w:sz w:val="32"/>
        </w:rPr>
      </w:pPr>
    </w:p>
    <w:p w14:paraId="6A077FBD" w14:textId="77777777" w:rsidR="00BD4A6D" w:rsidRDefault="00D0191E">
      <w:pPr>
        <w:pStyle w:val="Nadpis1"/>
        <w:tabs>
          <w:tab w:val="left" w:pos="5069"/>
        </w:tabs>
        <w:ind w:left="113" w:firstLine="0"/>
        <w:jc w:val="both"/>
      </w:pP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</w:t>
      </w:r>
      <w:r>
        <w:rPr>
          <w:color w:val="696969"/>
        </w:rPr>
        <w:tab/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Poskytovatele</w:t>
      </w:r>
    </w:p>
    <w:p w14:paraId="3CBC7590" w14:textId="77777777" w:rsidR="00BD4A6D" w:rsidRDefault="00BD4A6D">
      <w:pPr>
        <w:pStyle w:val="Zkladntext"/>
        <w:rPr>
          <w:b/>
        </w:rPr>
      </w:pPr>
    </w:p>
    <w:p w14:paraId="24F6F17A" w14:textId="77777777" w:rsidR="00BD4A6D" w:rsidRDefault="00D0191E">
      <w:pPr>
        <w:pStyle w:val="Zkladntext"/>
        <w:tabs>
          <w:tab w:val="left" w:pos="5069"/>
        </w:tabs>
        <w:ind w:left="113"/>
        <w:jc w:val="both"/>
      </w:pP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dne:</w:t>
      </w:r>
      <w:r>
        <w:rPr>
          <w:color w:val="696969"/>
        </w:rPr>
        <w:tab/>
        <w:t>V</w:t>
      </w:r>
      <w:r>
        <w:rPr>
          <w:color w:val="696969"/>
          <w:spacing w:val="-2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1"/>
        </w:rPr>
        <w:t xml:space="preserve"> </w:t>
      </w:r>
      <w:r>
        <w:rPr>
          <w:color w:val="696969"/>
        </w:rPr>
        <w:t>dne:</w:t>
      </w:r>
    </w:p>
    <w:p w14:paraId="309A98D5" w14:textId="77777777" w:rsidR="00BD4A6D" w:rsidRDefault="00BD4A6D">
      <w:pPr>
        <w:pStyle w:val="Zkladntext"/>
        <w:spacing w:before="3"/>
        <w:rPr>
          <w:sz w:val="23"/>
        </w:rPr>
      </w:pPr>
    </w:p>
    <w:p w14:paraId="160052FB" w14:textId="77777777" w:rsidR="00BD4A6D" w:rsidRDefault="00BD4A6D">
      <w:pPr>
        <w:pStyle w:val="Zkladntext"/>
        <w:rPr>
          <w:sz w:val="20"/>
        </w:rPr>
      </w:pPr>
    </w:p>
    <w:p w14:paraId="257C1A36" w14:textId="77777777" w:rsidR="00BD4A6D" w:rsidRDefault="00BD4A6D">
      <w:pPr>
        <w:pStyle w:val="Zkladntext"/>
        <w:rPr>
          <w:sz w:val="20"/>
        </w:rPr>
      </w:pPr>
    </w:p>
    <w:p w14:paraId="250657D8" w14:textId="77777777" w:rsidR="00BD4A6D" w:rsidRDefault="00D0191E">
      <w:pPr>
        <w:pStyle w:val="Zkladntext"/>
        <w:spacing w:before="5"/>
        <w:rPr>
          <w:sz w:val="28"/>
        </w:rPr>
      </w:pPr>
      <w:r>
        <w:pict w14:anchorId="3B07F2F9">
          <v:shape id="docshape27" o:spid="_x0000_s1032" style="position:absolute;margin-left:304.5pt;margin-top:17.6pt;width:175.95pt;height:.1pt;z-index:-15719424;mso-wrap-distance-left:0;mso-wrap-distance-right:0;mso-position-horizontal-relative:page" coordorigin="6090,352" coordsize="3519,0" path="m6090,352r3519,e" filled="f" strokecolor="#686868" strokeweight=".34272mm">
            <v:stroke dashstyle="dash"/>
            <v:path arrowok="t"/>
            <w10:wrap type="topAndBottom" anchorx="page"/>
          </v:shape>
        </w:pict>
      </w:r>
    </w:p>
    <w:p w14:paraId="7F64C538" w14:textId="4958D652" w:rsidR="00BD4A6D" w:rsidRDefault="00D0191E">
      <w:pPr>
        <w:pStyle w:val="Zkladntext"/>
        <w:tabs>
          <w:tab w:val="left" w:pos="5070"/>
        </w:tabs>
        <w:spacing w:before="93"/>
        <w:ind w:left="114"/>
      </w:pPr>
      <w:r>
        <w:rPr>
          <w:color w:val="696969"/>
        </w:rPr>
        <w:t>xxx</w:t>
      </w:r>
      <w:r>
        <w:rPr>
          <w:color w:val="696969"/>
        </w:rPr>
        <w:tab/>
      </w:r>
      <w:proofErr w:type="spellStart"/>
      <w:r>
        <w:rPr>
          <w:color w:val="626366"/>
        </w:rPr>
        <w:t>xxx</w:t>
      </w:r>
      <w:proofErr w:type="spellEnd"/>
    </w:p>
    <w:p w14:paraId="57EEE7AF" w14:textId="77777777" w:rsidR="00BD4A6D" w:rsidRDefault="00BD4A6D">
      <w:pPr>
        <w:pStyle w:val="Zkladntext"/>
      </w:pPr>
    </w:p>
    <w:p w14:paraId="033B059C" w14:textId="7DBBA722" w:rsidR="00BD4A6D" w:rsidRDefault="00D0191E">
      <w:pPr>
        <w:pStyle w:val="Zkladntext"/>
        <w:tabs>
          <w:tab w:val="left" w:pos="5070"/>
        </w:tabs>
        <w:ind w:left="114"/>
      </w:pPr>
      <w:r>
        <w:rPr>
          <w:color w:val="696969"/>
        </w:rPr>
        <w:t>xxx</w:t>
      </w:r>
      <w:r>
        <w:rPr>
          <w:color w:val="696969"/>
        </w:rPr>
        <w:tab/>
      </w:r>
      <w:proofErr w:type="spellStart"/>
      <w:r>
        <w:rPr>
          <w:color w:val="626366"/>
        </w:rPr>
        <w:t>xxx</w:t>
      </w:r>
      <w:proofErr w:type="spellEnd"/>
    </w:p>
    <w:p w14:paraId="0A52EDC5" w14:textId="77777777" w:rsidR="00BD4A6D" w:rsidRDefault="00BD4A6D">
      <w:pPr>
        <w:pStyle w:val="Zkladntext"/>
      </w:pPr>
    </w:p>
    <w:p w14:paraId="2A78459C" w14:textId="77777777" w:rsidR="00BD4A6D" w:rsidRDefault="00D0191E">
      <w:pPr>
        <w:pStyle w:val="Nadpis1"/>
        <w:tabs>
          <w:tab w:val="left" w:pos="5070"/>
        </w:tabs>
        <w:ind w:left="114" w:right="1631" w:firstLine="0"/>
      </w:pPr>
      <w:r>
        <w:rPr>
          <w:color w:val="696969"/>
        </w:rPr>
        <w:t>Národní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agentura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komunikační a</w:t>
      </w:r>
      <w:r>
        <w:rPr>
          <w:color w:val="696969"/>
        </w:rPr>
        <w:tab/>
      </w:r>
      <w:proofErr w:type="spellStart"/>
      <w:r>
        <w:rPr>
          <w:color w:val="626366"/>
        </w:rPr>
        <w:t>Actinet</w:t>
      </w:r>
      <w:proofErr w:type="spellEnd"/>
      <w:r>
        <w:rPr>
          <w:color w:val="626366"/>
        </w:rPr>
        <w:t xml:space="preserve"> Informační systémy s.r.o.</w:t>
      </w:r>
      <w:r>
        <w:rPr>
          <w:color w:val="626366"/>
          <w:spacing w:val="-59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technologie,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p.</w:t>
      </w:r>
    </w:p>
    <w:p w14:paraId="63132E21" w14:textId="77777777" w:rsidR="00BD4A6D" w:rsidRDefault="00BD4A6D">
      <w:pPr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71DD88FB" w14:textId="77777777" w:rsidR="00BD4A6D" w:rsidRDefault="00D0191E">
      <w:pPr>
        <w:pStyle w:val="Zkladntext"/>
        <w:rPr>
          <w:b/>
          <w:sz w:val="20"/>
        </w:rPr>
      </w:pPr>
      <w:r>
        <w:pict w14:anchorId="3B00FF18">
          <v:rect id="docshape28" o:spid="_x0000_s1031" style="position:absolute;margin-left:555.35pt;margin-top:785.5pt;width:19.1pt;height:.5pt;z-index:15739392;mso-position-horizontal-relative:page;mso-position-vertical-relative:page" fillcolor="#bebebe" stroked="f">
            <w10:wrap anchorx="page" anchory="page"/>
          </v:rect>
        </w:pict>
      </w:r>
      <w:r>
        <w:pict w14:anchorId="3046FDE2">
          <v:group id="docshapegroup29" o:spid="_x0000_s1028" style="position:absolute;margin-left:63.7pt;margin-top:151.35pt;width:172.2pt;height:46.85pt;z-index:-16137728;mso-position-horizontal-relative:page;mso-position-vertical-relative:page" coordorigin="1274,3027" coordsize="3444,937">
            <v:line id="_x0000_s1030" style="position:absolute" from="1274,3953" to="4718,3953" strokecolor="#616265" strokeweight=".34272mm">
              <v:stroke dashstyle="dash"/>
            </v:line>
            <v:shape id="docshape30" o:spid="_x0000_s1029" style="position:absolute;left:2583;top:3026;width:861;height:855" coordorigin="2584,3027" coordsize="861,855" o:spt="100" adj="0,,0" path="m2739,3701r-75,48l2616,3796r-25,41l2584,3867r5,11l2594,3881r55,l2655,3879r-55,l2608,3847r28,-45l2681,3751r58,-50xm2952,3027r-17,11l2926,3065r-4,30l2922,3116r1,19l2924,3156r3,22l2931,3201r4,23l2940,3248r6,24l2952,3296r-8,32l2922,3389r-34,79l2846,3559r-48,93l2746,3739r-51,72l2645,3861r-45,18l2655,3879r2,-1l2703,3839r55,-70l2823,3666r8,-3l2823,3663r62,-114l2926,3462r26,-67l2968,3344r30,l2979,3293r6,-45l2968,3248r-11,-38l2951,3173r-4,-35l2946,3106r,-13l2948,3071r5,-23l2964,3032r21,l2974,3028r-22,-1xm3436,3661r-25,l3401,3670r,24l3411,3702r25,l3440,3698r-26,l3406,3691r,-18l3414,3666r26,l3436,3661xm3440,3666r-7,l3439,3673r,18l3433,3698r7,l3444,3694r,-24l3440,3666xm3428,3668r-14,l3414,3694r5,l3419,3684r11,l3429,3683r-2,-1l3432,3680r-13,l3419,3673r12,l3431,3672r-3,-4xm3430,3684r-6,l3426,3687r1,2l3428,3694r4,l3431,3689r,-3l3430,3684xm3431,3673r-6,l3427,3674r,6l3424,3680r8,l3432,3677r-1,-4xm2998,3344r-30,l3015,3439r49,65l3110,3545r37,24l3068,3585r-82,21l2904,3632r-81,31l2831,3663r57,-18l2958,3627r74,-15l3106,3600r74,-9l3245,3591r-14,-6l3291,3582r135,l3404,3570r-33,-7l3193,3563r-21,-12l3152,3539r-19,-13l3114,3512r-44,-44l3033,3415r-30,-59l2998,3344xm3245,3591r-65,l3237,3617r57,20l3346,3649r44,4l3408,3652r14,-4l3431,3642r1,-3l3408,3639r-34,-4l3331,3624r-49,-17l3245,3591xm3436,3633r-7,3l3420,3639r12,l3436,3633xm3426,3582r-135,l3360,3584r57,12l3439,3623r3,-6l3444,3615r,-6l3434,3586r-8,-4xm3298,3557r-24,l3249,3559r-56,4l3371,3563r-14,-3l3298,3557xm2994,3099r-5,25l2984,3158r-7,41l2968,3248r17,l2986,3243r4,-48l2992,3147r2,-48xm2985,3032r-21,l2974,3038r9,10l2990,3062r4,21l2997,3050r-7,-16l2985,3032xe" fillcolor="#ffd8d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ADCF75F" w14:textId="77777777" w:rsidR="00BD4A6D" w:rsidRDefault="00BD4A6D">
      <w:pPr>
        <w:pStyle w:val="Zkladntext"/>
        <w:spacing w:before="6"/>
        <w:rPr>
          <w:b/>
          <w:sz w:val="29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001"/>
      </w:tblGrid>
      <w:tr w:rsidR="00BD4A6D" w14:paraId="40C5850D" w14:textId="77777777">
        <w:trPr>
          <w:trHeight w:val="906"/>
        </w:trPr>
        <w:tc>
          <w:tcPr>
            <w:tcW w:w="4001" w:type="dxa"/>
          </w:tcPr>
          <w:p w14:paraId="6A0AF0D2" w14:textId="77777777" w:rsidR="00BD4A6D" w:rsidRDefault="00D0191E">
            <w:pPr>
              <w:pStyle w:val="TableParagraph"/>
              <w:spacing w:line="247" w:lineRule="exact"/>
              <w:ind w:left="50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dne:</w:t>
            </w:r>
          </w:p>
        </w:tc>
      </w:tr>
      <w:tr w:rsidR="00BD4A6D" w14:paraId="3AC7DAE8" w14:textId="77777777">
        <w:trPr>
          <w:trHeight w:val="1065"/>
        </w:trPr>
        <w:tc>
          <w:tcPr>
            <w:tcW w:w="4001" w:type="dxa"/>
          </w:tcPr>
          <w:p w14:paraId="680FA207" w14:textId="2307BBC3" w:rsidR="00BD4A6D" w:rsidRDefault="00BD4A6D">
            <w:pPr>
              <w:pStyle w:val="TableParagraph"/>
              <w:spacing w:line="145" w:lineRule="exact"/>
              <w:ind w:left="1885"/>
              <w:rPr>
                <w:rFonts w:ascii="Trebuchet MS"/>
                <w:sz w:val="17"/>
              </w:rPr>
            </w:pPr>
          </w:p>
        </w:tc>
      </w:tr>
      <w:tr w:rsidR="00BD4A6D" w14:paraId="662F611D" w14:textId="77777777">
        <w:trPr>
          <w:trHeight w:val="535"/>
        </w:trPr>
        <w:tc>
          <w:tcPr>
            <w:tcW w:w="4001" w:type="dxa"/>
          </w:tcPr>
          <w:p w14:paraId="2025D37F" w14:textId="2E0D1FBB" w:rsidR="00BD4A6D" w:rsidRDefault="00D0191E">
            <w:pPr>
              <w:pStyle w:val="TableParagraph"/>
              <w:spacing w:before="152"/>
              <w:ind w:left="119"/>
            </w:pPr>
            <w:r>
              <w:rPr>
                <w:color w:val="626366"/>
              </w:rPr>
              <w:t>xxx</w:t>
            </w:r>
          </w:p>
        </w:tc>
      </w:tr>
      <w:tr w:rsidR="00BD4A6D" w14:paraId="7340287E" w14:textId="77777777">
        <w:trPr>
          <w:trHeight w:val="1134"/>
        </w:trPr>
        <w:tc>
          <w:tcPr>
            <w:tcW w:w="4001" w:type="dxa"/>
          </w:tcPr>
          <w:p w14:paraId="42AD754B" w14:textId="31308939" w:rsidR="00BD4A6D" w:rsidRDefault="00D0191E">
            <w:pPr>
              <w:pStyle w:val="TableParagraph"/>
              <w:spacing w:before="123"/>
              <w:ind w:left="119"/>
            </w:pPr>
            <w:r>
              <w:rPr>
                <w:color w:val="626366"/>
              </w:rPr>
              <w:t>xxx</w:t>
            </w:r>
          </w:p>
          <w:p w14:paraId="13799D55" w14:textId="77777777" w:rsidR="00BD4A6D" w:rsidRDefault="00BD4A6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B958C9D" w14:textId="77777777" w:rsidR="00BD4A6D" w:rsidRDefault="00D0191E">
            <w:pPr>
              <w:pStyle w:val="TableParagraph"/>
              <w:spacing w:before="1" w:line="252" w:lineRule="exact"/>
              <w:ind w:left="119" w:right="35"/>
              <w:rPr>
                <w:b/>
              </w:rPr>
            </w:pPr>
            <w:r>
              <w:rPr>
                <w:b/>
                <w:color w:val="626366"/>
              </w:rPr>
              <w:t>Národní agentura pro komunikační a</w:t>
            </w:r>
            <w:r>
              <w:rPr>
                <w:b/>
                <w:color w:val="626366"/>
                <w:spacing w:val="-59"/>
              </w:rPr>
              <w:t xml:space="preserve"> </w:t>
            </w:r>
            <w:r>
              <w:rPr>
                <w:b/>
                <w:color w:val="626366"/>
              </w:rPr>
              <w:t>informační</w:t>
            </w:r>
            <w:r>
              <w:rPr>
                <w:b/>
                <w:color w:val="626366"/>
                <w:spacing w:val="-2"/>
              </w:rPr>
              <w:t xml:space="preserve"> </w:t>
            </w:r>
            <w:r>
              <w:rPr>
                <w:b/>
                <w:color w:val="626366"/>
              </w:rPr>
              <w:t>technologie,</w:t>
            </w:r>
            <w:r>
              <w:rPr>
                <w:b/>
                <w:color w:val="626366"/>
                <w:spacing w:val="1"/>
              </w:rPr>
              <w:t xml:space="preserve"> </w:t>
            </w:r>
            <w:r>
              <w:rPr>
                <w:b/>
                <w:color w:val="626366"/>
              </w:rPr>
              <w:t>s.</w:t>
            </w:r>
            <w:r>
              <w:rPr>
                <w:b/>
                <w:color w:val="626366"/>
                <w:spacing w:val="1"/>
              </w:rPr>
              <w:t xml:space="preserve"> </w:t>
            </w:r>
            <w:r>
              <w:rPr>
                <w:b/>
                <w:color w:val="626366"/>
              </w:rPr>
              <w:t>p.</w:t>
            </w:r>
          </w:p>
        </w:tc>
      </w:tr>
    </w:tbl>
    <w:p w14:paraId="7F5E5238" w14:textId="77777777" w:rsidR="00BD4A6D" w:rsidRDefault="00BD4A6D">
      <w:pPr>
        <w:spacing w:line="252" w:lineRule="exact"/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608536A3" w14:textId="77777777" w:rsidR="00BD4A6D" w:rsidRDefault="00D0191E">
      <w:pPr>
        <w:pStyle w:val="Zkladntext"/>
        <w:spacing w:before="10"/>
        <w:rPr>
          <w:b/>
          <w:sz w:val="18"/>
        </w:rPr>
      </w:pPr>
      <w:r>
        <w:pict w14:anchorId="2E86897D">
          <v:rect id="docshape31" o:spid="_x0000_s1027" style="position:absolute;margin-left:555.35pt;margin-top:785.5pt;width:19.1pt;height:.5pt;z-index:15741440;mso-position-horizontal-relative:page;mso-position-vertical-relative:page" fillcolor="#bebebe" stroked="f">
            <w10:wrap anchorx="page" anchory="page"/>
          </v:rect>
        </w:pict>
      </w:r>
    </w:p>
    <w:p w14:paraId="718DF4A3" w14:textId="77777777" w:rsidR="00BD4A6D" w:rsidRDefault="00D0191E">
      <w:pPr>
        <w:spacing w:before="94"/>
        <w:ind w:left="112"/>
        <w:rPr>
          <w:b/>
        </w:rPr>
      </w:pPr>
      <w:r>
        <w:rPr>
          <w:b/>
          <w:color w:val="696969"/>
        </w:rPr>
        <w:t>Příloha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1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–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Technická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specifikace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Zařízení</w:t>
      </w:r>
    </w:p>
    <w:p w14:paraId="6DEF00DB" w14:textId="77777777" w:rsidR="00BD4A6D" w:rsidRDefault="00BD4A6D">
      <w:pPr>
        <w:pStyle w:val="Zkladntext"/>
        <w:spacing w:before="11"/>
        <w:rPr>
          <w:b/>
          <w:sz w:val="23"/>
        </w:rPr>
      </w:pPr>
    </w:p>
    <w:p w14:paraId="0500C447" w14:textId="77777777" w:rsidR="00BD4A6D" w:rsidRDefault="00D0191E">
      <w:pPr>
        <w:ind w:left="112"/>
        <w:rPr>
          <w:sz w:val="24"/>
        </w:rPr>
      </w:pPr>
      <w:r>
        <w:rPr>
          <w:color w:val="585858"/>
          <w:sz w:val="24"/>
        </w:rPr>
        <w:t>Tabulka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1: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Seznam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komponent:</w:t>
      </w:r>
    </w:p>
    <w:p w14:paraId="09768EDE" w14:textId="77777777" w:rsidR="00BD4A6D" w:rsidRDefault="00BD4A6D">
      <w:pPr>
        <w:pStyle w:val="Zkladntext"/>
        <w:spacing w:before="5" w:after="1"/>
        <w:rPr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2335"/>
        <w:gridCol w:w="3629"/>
        <w:gridCol w:w="2256"/>
      </w:tblGrid>
      <w:tr w:rsidR="00BD4A6D" w14:paraId="544BB966" w14:textId="77777777">
        <w:trPr>
          <w:trHeight w:val="575"/>
        </w:trPr>
        <w:tc>
          <w:tcPr>
            <w:tcW w:w="1682" w:type="dxa"/>
            <w:tcBorders>
              <w:right w:val="single" w:sz="4" w:space="0" w:color="000000"/>
            </w:tcBorders>
          </w:tcPr>
          <w:p w14:paraId="2453A188" w14:textId="77777777" w:rsidR="00BD4A6D" w:rsidRDefault="00D0191E">
            <w:pPr>
              <w:pStyle w:val="TableParagraph"/>
              <w:spacing w:line="252" w:lineRule="exact"/>
              <w:ind w:left="71"/>
            </w:pPr>
            <w:r>
              <w:rPr>
                <w:color w:val="585858"/>
              </w:rPr>
              <w:t>Název</w:t>
            </w:r>
          </w:p>
          <w:p w14:paraId="3768B1CD" w14:textId="77777777" w:rsidR="00BD4A6D" w:rsidRDefault="00D0191E">
            <w:pPr>
              <w:pStyle w:val="TableParagraph"/>
              <w:spacing w:line="252" w:lineRule="exact"/>
              <w:ind w:left="71"/>
            </w:pPr>
            <w:r>
              <w:rPr>
                <w:color w:val="585858"/>
              </w:rPr>
              <w:t>komponenty</w:t>
            </w:r>
          </w:p>
        </w:tc>
        <w:tc>
          <w:tcPr>
            <w:tcW w:w="2335" w:type="dxa"/>
            <w:tcBorders>
              <w:left w:val="single" w:sz="4" w:space="0" w:color="000000"/>
              <w:right w:val="single" w:sz="4" w:space="0" w:color="000000"/>
            </w:tcBorders>
          </w:tcPr>
          <w:p w14:paraId="4679E5AE" w14:textId="77777777" w:rsidR="00BD4A6D" w:rsidRDefault="00D0191E">
            <w:pPr>
              <w:pStyle w:val="TableParagraph"/>
              <w:spacing w:before="160"/>
              <w:ind w:left="74"/>
            </w:pPr>
            <w:r>
              <w:rPr>
                <w:color w:val="585858"/>
              </w:rPr>
              <w:t>PN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komponenty</w:t>
            </w:r>
          </w:p>
        </w:tc>
        <w:tc>
          <w:tcPr>
            <w:tcW w:w="3629" w:type="dxa"/>
            <w:tcBorders>
              <w:left w:val="single" w:sz="4" w:space="0" w:color="000000"/>
            </w:tcBorders>
          </w:tcPr>
          <w:p w14:paraId="4D6D26BE" w14:textId="77777777" w:rsidR="00BD4A6D" w:rsidRDefault="00D0191E">
            <w:pPr>
              <w:pStyle w:val="TableParagraph"/>
              <w:spacing w:before="160"/>
              <w:ind w:left="72"/>
            </w:pPr>
            <w:r>
              <w:rPr>
                <w:color w:val="585858"/>
              </w:rPr>
              <w:t>Typ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komponenty</w:t>
            </w:r>
          </w:p>
        </w:tc>
        <w:tc>
          <w:tcPr>
            <w:tcW w:w="2256" w:type="dxa"/>
          </w:tcPr>
          <w:p w14:paraId="6F741B64" w14:textId="77777777" w:rsidR="00BD4A6D" w:rsidRDefault="00D0191E">
            <w:pPr>
              <w:pStyle w:val="TableParagraph"/>
              <w:spacing w:before="160"/>
              <w:ind w:left="69"/>
            </w:pPr>
            <w:r>
              <w:rPr>
                <w:color w:val="585858"/>
              </w:rPr>
              <w:t>Počet kusů</w:t>
            </w:r>
          </w:p>
        </w:tc>
      </w:tr>
      <w:tr w:rsidR="00BD4A6D" w14:paraId="0564D9ED" w14:textId="77777777">
        <w:trPr>
          <w:trHeight w:val="575"/>
        </w:trPr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</w:tcPr>
          <w:p w14:paraId="78145172" w14:textId="77777777" w:rsidR="00BD4A6D" w:rsidRDefault="00D0191E">
            <w:pPr>
              <w:pStyle w:val="TableParagraph"/>
              <w:spacing w:before="163"/>
              <w:ind w:left="71"/>
            </w:pPr>
            <w:r>
              <w:rPr>
                <w:color w:val="585858"/>
              </w:rPr>
              <w:t>Podpora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88FC" w14:textId="77777777" w:rsidR="00BD4A6D" w:rsidRDefault="00D0191E">
            <w:pPr>
              <w:pStyle w:val="TableParagraph"/>
              <w:spacing w:before="163"/>
              <w:ind w:left="74"/>
            </w:pPr>
            <w:r>
              <w:rPr>
                <w:color w:val="585858"/>
              </w:rPr>
              <w:t>IPSNS9100NBD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</w:tcPr>
          <w:p w14:paraId="23E50E14" w14:textId="77777777" w:rsidR="00BD4A6D" w:rsidRDefault="00D0191E">
            <w:pPr>
              <w:pStyle w:val="TableParagraph"/>
              <w:spacing w:before="35"/>
              <w:ind w:left="72" w:right="428"/>
            </w:pPr>
            <w:r>
              <w:rPr>
                <w:color w:val="585858"/>
              </w:rPr>
              <w:t xml:space="preserve">MFE Net Sec IPS-NS9100 </w:t>
            </w:r>
            <w:proofErr w:type="spellStart"/>
            <w:r>
              <w:rPr>
                <w:color w:val="585858"/>
              </w:rPr>
              <w:t>Appl</w:t>
            </w:r>
            <w:proofErr w:type="spellEnd"/>
            <w:r>
              <w:rPr>
                <w:color w:val="585858"/>
                <w:spacing w:val="-59"/>
              </w:rPr>
              <w:t xml:space="preserve"> </w:t>
            </w:r>
            <w:r>
              <w:rPr>
                <w:color w:val="585858"/>
              </w:rPr>
              <w:t>1Yr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GL+NBD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14:paraId="2559E9A3" w14:textId="77777777" w:rsidR="00BD4A6D" w:rsidRDefault="00D0191E">
            <w:pPr>
              <w:pStyle w:val="TableParagraph"/>
              <w:spacing w:before="163"/>
              <w:ind w:left="69"/>
            </w:pPr>
            <w:r>
              <w:rPr>
                <w:color w:val="585858"/>
              </w:rPr>
              <w:t>2</w:t>
            </w:r>
          </w:p>
        </w:tc>
      </w:tr>
      <w:tr w:rsidR="00BD4A6D" w14:paraId="07FD869C" w14:textId="77777777">
        <w:trPr>
          <w:trHeight w:val="577"/>
        </w:trPr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060F" w14:textId="77777777" w:rsidR="00BD4A6D" w:rsidRDefault="00D0191E">
            <w:pPr>
              <w:pStyle w:val="TableParagraph"/>
              <w:spacing w:before="163"/>
              <w:ind w:left="71"/>
            </w:pPr>
            <w:r>
              <w:rPr>
                <w:color w:val="585858"/>
              </w:rPr>
              <w:t>Podpora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2054" w14:textId="77777777" w:rsidR="00BD4A6D" w:rsidRDefault="00D0191E">
            <w:pPr>
              <w:pStyle w:val="TableParagraph"/>
              <w:spacing w:before="163"/>
              <w:ind w:left="74"/>
            </w:pPr>
            <w:r>
              <w:rPr>
                <w:color w:val="585858"/>
              </w:rPr>
              <w:t>RBIAC8P10NETMOD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6F6CD" w14:textId="77777777" w:rsidR="00BD4A6D" w:rsidRDefault="00D0191E">
            <w:pPr>
              <w:pStyle w:val="TableParagraph"/>
              <w:spacing w:before="36"/>
              <w:ind w:left="72" w:right="807"/>
            </w:pPr>
            <w:r>
              <w:rPr>
                <w:color w:val="585858"/>
              </w:rPr>
              <w:t xml:space="preserve">MFE Net Sec 8port I/O </w:t>
            </w:r>
            <w:proofErr w:type="spellStart"/>
            <w:r>
              <w:rPr>
                <w:color w:val="585858"/>
              </w:rPr>
              <w:t>Mod</w:t>
            </w:r>
            <w:proofErr w:type="spellEnd"/>
            <w:r>
              <w:rPr>
                <w:color w:val="585858"/>
                <w:spacing w:val="-59"/>
              </w:rPr>
              <w:t xml:space="preserve"> </w:t>
            </w:r>
            <w:r>
              <w:rPr>
                <w:color w:val="585858"/>
              </w:rPr>
              <w:t>10/1GigE1YrRMA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376710D5" w14:textId="77777777" w:rsidR="00BD4A6D" w:rsidRDefault="00D0191E">
            <w:pPr>
              <w:pStyle w:val="TableParagraph"/>
              <w:spacing w:before="163"/>
              <w:ind w:left="69"/>
            </w:pPr>
            <w:r>
              <w:rPr>
                <w:color w:val="585858"/>
              </w:rPr>
              <w:t>4</w:t>
            </w:r>
          </w:p>
        </w:tc>
      </w:tr>
      <w:tr w:rsidR="00BD4A6D" w14:paraId="7ADF4317" w14:textId="77777777">
        <w:trPr>
          <w:trHeight w:val="575"/>
        </w:trPr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D03C" w14:textId="77777777" w:rsidR="00BD4A6D" w:rsidRDefault="00D0191E">
            <w:pPr>
              <w:pStyle w:val="TableParagraph"/>
              <w:spacing w:before="160"/>
              <w:ind w:left="71"/>
            </w:pPr>
            <w:r>
              <w:rPr>
                <w:color w:val="585858"/>
              </w:rPr>
              <w:t>Podpora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652A" w14:textId="77777777" w:rsidR="00BD4A6D" w:rsidRDefault="00D0191E">
            <w:pPr>
              <w:pStyle w:val="TableParagraph"/>
              <w:spacing w:before="160"/>
              <w:ind w:left="74"/>
            </w:pPr>
            <w:r>
              <w:rPr>
                <w:color w:val="585858"/>
              </w:rPr>
              <w:t>RBIAC1600ACPS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BCE28" w14:textId="77777777" w:rsidR="00BD4A6D" w:rsidRDefault="00D0191E">
            <w:pPr>
              <w:pStyle w:val="TableParagraph"/>
              <w:spacing w:before="33"/>
              <w:ind w:left="72" w:right="172"/>
            </w:pPr>
            <w:r>
              <w:rPr>
                <w:color w:val="585858"/>
              </w:rPr>
              <w:t>MFE Net Sec 1600W AC PSU 1Yr</w:t>
            </w:r>
            <w:r>
              <w:rPr>
                <w:color w:val="585858"/>
                <w:spacing w:val="-59"/>
              </w:rPr>
              <w:t xml:space="preserve"> </w:t>
            </w:r>
            <w:r>
              <w:rPr>
                <w:color w:val="585858"/>
              </w:rPr>
              <w:t>RMA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23E09C77" w14:textId="77777777" w:rsidR="00BD4A6D" w:rsidRDefault="00D0191E">
            <w:pPr>
              <w:pStyle w:val="TableParagraph"/>
              <w:spacing w:before="160"/>
              <w:ind w:left="69"/>
            </w:pPr>
            <w:r>
              <w:rPr>
                <w:color w:val="585858"/>
              </w:rPr>
              <w:t>4</w:t>
            </w:r>
          </w:p>
        </w:tc>
      </w:tr>
    </w:tbl>
    <w:p w14:paraId="621DBC98" w14:textId="77777777" w:rsidR="00BD4A6D" w:rsidRDefault="00BD4A6D">
      <w:pPr>
        <w:pStyle w:val="Zkladntext"/>
        <w:rPr>
          <w:sz w:val="20"/>
        </w:rPr>
      </w:pPr>
    </w:p>
    <w:p w14:paraId="29D8FB25" w14:textId="77777777" w:rsidR="00BD4A6D" w:rsidRDefault="00BD4A6D">
      <w:pPr>
        <w:pStyle w:val="Zkladntext"/>
        <w:rPr>
          <w:sz w:val="20"/>
        </w:rPr>
      </w:pPr>
    </w:p>
    <w:p w14:paraId="042791D0" w14:textId="77777777" w:rsidR="00BD4A6D" w:rsidRDefault="00BD4A6D">
      <w:pPr>
        <w:pStyle w:val="Zkladntext"/>
        <w:rPr>
          <w:sz w:val="20"/>
        </w:rPr>
      </w:pPr>
    </w:p>
    <w:p w14:paraId="7D118418" w14:textId="77777777" w:rsidR="00BD4A6D" w:rsidRDefault="00BD4A6D">
      <w:pPr>
        <w:pStyle w:val="Zkladntext"/>
        <w:rPr>
          <w:sz w:val="20"/>
        </w:rPr>
      </w:pPr>
    </w:p>
    <w:p w14:paraId="24057B04" w14:textId="77777777" w:rsidR="00BD4A6D" w:rsidRDefault="00BD4A6D">
      <w:pPr>
        <w:pStyle w:val="Zkladntext"/>
        <w:rPr>
          <w:sz w:val="20"/>
        </w:rPr>
      </w:pPr>
    </w:p>
    <w:p w14:paraId="014D0A52" w14:textId="77777777" w:rsidR="00BD4A6D" w:rsidRDefault="00BD4A6D">
      <w:pPr>
        <w:pStyle w:val="Zkladntext"/>
        <w:rPr>
          <w:sz w:val="20"/>
        </w:rPr>
      </w:pPr>
    </w:p>
    <w:p w14:paraId="0391924E" w14:textId="77777777" w:rsidR="00BD4A6D" w:rsidRDefault="00BD4A6D">
      <w:pPr>
        <w:pStyle w:val="Zkladntext"/>
        <w:rPr>
          <w:sz w:val="20"/>
        </w:rPr>
      </w:pPr>
    </w:p>
    <w:p w14:paraId="02A67BC1" w14:textId="77777777" w:rsidR="00BD4A6D" w:rsidRDefault="00BD4A6D">
      <w:pPr>
        <w:pStyle w:val="Zkladntext"/>
        <w:rPr>
          <w:sz w:val="20"/>
        </w:rPr>
      </w:pPr>
    </w:p>
    <w:p w14:paraId="47E649AD" w14:textId="77777777" w:rsidR="00BD4A6D" w:rsidRDefault="00BD4A6D">
      <w:pPr>
        <w:pStyle w:val="Zkladntext"/>
        <w:rPr>
          <w:sz w:val="20"/>
        </w:rPr>
      </w:pPr>
    </w:p>
    <w:p w14:paraId="68A55302" w14:textId="77777777" w:rsidR="00BD4A6D" w:rsidRDefault="00D0191E">
      <w:pPr>
        <w:pStyle w:val="Zkladntext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7A5557B3" wp14:editId="37125F52">
            <wp:simplePos x="0" y="0"/>
            <wp:positionH relativeFrom="page">
              <wp:posOffset>769563</wp:posOffset>
            </wp:positionH>
            <wp:positionV relativeFrom="paragraph">
              <wp:posOffset>104648</wp:posOffset>
            </wp:positionV>
            <wp:extent cx="3125959" cy="21907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959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E54FC" w14:textId="77777777" w:rsidR="00BD4A6D" w:rsidRDefault="00BD4A6D">
      <w:pPr>
        <w:pStyle w:val="Zkladntext"/>
        <w:rPr>
          <w:sz w:val="20"/>
        </w:rPr>
      </w:pPr>
    </w:p>
    <w:p w14:paraId="08BF188C" w14:textId="77777777" w:rsidR="00BD4A6D" w:rsidRDefault="00BD4A6D">
      <w:pPr>
        <w:pStyle w:val="Zkladntext"/>
        <w:rPr>
          <w:sz w:val="20"/>
        </w:rPr>
      </w:pPr>
    </w:p>
    <w:p w14:paraId="261D73E6" w14:textId="77777777" w:rsidR="00BD4A6D" w:rsidRDefault="00BD4A6D">
      <w:pPr>
        <w:pStyle w:val="Zkladntext"/>
        <w:rPr>
          <w:sz w:val="20"/>
        </w:rPr>
      </w:pPr>
    </w:p>
    <w:p w14:paraId="52F40B81" w14:textId="77777777" w:rsidR="00BD4A6D" w:rsidRDefault="00BD4A6D">
      <w:pPr>
        <w:pStyle w:val="Zkladntext"/>
        <w:rPr>
          <w:sz w:val="20"/>
        </w:rPr>
      </w:pPr>
    </w:p>
    <w:p w14:paraId="776A429B" w14:textId="77777777" w:rsidR="00BD4A6D" w:rsidRDefault="00BD4A6D">
      <w:pPr>
        <w:pStyle w:val="Zkladntext"/>
        <w:rPr>
          <w:sz w:val="20"/>
        </w:rPr>
      </w:pPr>
    </w:p>
    <w:p w14:paraId="428A1FFB" w14:textId="77777777" w:rsidR="00BD4A6D" w:rsidRDefault="00BD4A6D">
      <w:pPr>
        <w:pStyle w:val="Zkladntext"/>
        <w:rPr>
          <w:sz w:val="20"/>
        </w:rPr>
      </w:pPr>
    </w:p>
    <w:p w14:paraId="47F9BAC6" w14:textId="77777777" w:rsidR="00BD4A6D" w:rsidRDefault="00D0191E">
      <w:pPr>
        <w:pStyle w:val="Zkladntext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4" behindDoc="0" locked="0" layoutInCell="1" allowOverlap="1" wp14:anchorId="56DF98D7" wp14:editId="5AF757F4">
            <wp:simplePos x="0" y="0"/>
            <wp:positionH relativeFrom="page">
              <wp:posOffset>761947</wp:posOffset>
            </wp:positionH>
            <wp:positionV relativeFrom="paragraph">
              <wp:posOffset>202941</wp:posOffset>
            </wp:positionV>
            <wp:extent cx="2634030" cy="99555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030" cy="995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F088F" w14:textId="77777777" w:rsidR="00BD4A6D" w:rsidRDefault="00BD4A6D">
      <w:pPr>
        <w:rPr>
          <w:sz w:val="25"/>
        </w:rPr>
        <w:sectPr w:rsidR="00BD4A6D">
          <w:pgSz w:w="11910" w:h="16840"/>
          <w:pgMar w:top="1660" w:right="720" w:bottom="1040" w:left="1020" w:header="680" w:footer="856" w:gutter="0"/>
          <w:cols w:space="708"/>
        </w:sectPr>
      </w:pPr>
    </w:p>
    <w:p w14:paraId="6E782C7D" w14:textId="77777777" w:rsidR="00BD4A6D" w:rsidRDefault="00D0191E">
      <w:pPr>
        <w:pStyle w:val="Zkladntext"/>
        <w:spacing w:before="1"/>
        <w:rPr>
          <w:sz w:val="19"/>
        </w:rPr>
      </w:pPr>
      <w:r>
        <w:pict w14:anchorId="5DF62267">
          <v:rect id="docshape35" o:spid="_x0000_s1026" style="position:absolute;margin-left:555.35pt;margin-top:785.5pt;width:19.1pt;height:.5pt;z-index:15741952;mso-position-horizontal-relative:page;mso-position-vertical-relative:page" fillcolor="#bebebe" stroked="f">
            <w10:wrap anchorx="page" anchory="page"/>
          </v:rect>
        </w:pict>
      </w:r>
    </w:p>
    <w:p w14:paraId="134FAFC0" w14:textId="77777777" w:rsidR="00BD4A6D" w:rsidRDefault="00D0191E">
      <w:pPr>
        <w:spacing w:before="94"/>
        <w:ind w:left="112"/>
        <w:rPr>
          <w:b/>
        </w:rPr>
      </w:pPr>
      <w:r>
        <w:rPr>
          <w:b/>
          <w:color w:val="696969"/>
        </w:rPr>
        <w:t>Příloha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2 –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Ceník</w:t>
      </w:r>
    </w:p>
    <w:p w14:paraId="7316016F" w14:textId="77777777" w:rsidR="00BD4A6D" w:rsidRDefault="00BD4A6D">
      <w:pPr>
        <w:pStyle w:val="Zkladntext"/>
        <w:rPr>
          <w:b/>
          <w:sz w:val="24"/>
        </w:rPr>
      </w:pPr>
    </w:p>
    <w:p w14:paraId="2E41F15E" w14:textId="77777777" w:rsidR="00BD4A6D" w:rsidRDefault="00BD4A6D">
      <w:pPr>
        <w:pStyle w:val="Zkladntext"/>
        <w:rPr>
          <w:b/>
          <w:sz w:val="24"/>
        </w:rPr>
      </w:pPr>
    </w:p>
    <w:p w14:paraId="32D5684F" w14:textId="77777777" w:rsidR="00BD4A6D" w:rsidRDefault="00D0191E">
      <w:pPr>
        <w:pStyle w:val="Odstavecseseznamem"/>
        <w:numPr>
          <w:ilvl w:val="0"/>
          <w:numId w:val="1"/>
        </w:numPr>
        <w:tabs>
          <w:tab w:val="left" w:pos="757"/>
        </w:tabs>
        <w:spacing w:before="174"/>
        <w:ind w:hanging="285"/>
        <w:jc w:val="left"/>
        <w:rPr>
          <w:b/>
        </w:rPr>
      </w:pPr>
      <w:r>
        <w:rPr>
          <w:b/>
          <w:color w:val="808080"/>
          <w:u w:val="thick" w:color="808080"/>
        </w:rPr>
        <w:t>CENA</w:t>
      </w:r>
      <w:r>
        <w:rPr>
          <w:b/>
          <w:color w:val="808080"/>
          <w:spacing w:val="-2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PLNĚNÍ</w:t>
      </w:r>
      <w:r>
        <w:rPr>
          <w:b/>
          <w:color w:val="808080"/>
          <w:spacing w:val="2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–</w:t>
      </w:r>
      <w:r>
        <w:rPr>
          <w:b/>
          <w:color w:val="808080"/>
          <w:spacing w:val="-3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Paušální</w:t>
      </w:r>
      <w:r>
        <w:rPr>
          <w:b/>
          <w:color w:val="808080"/>
          <w:spacing w:val="-1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služby</w:t>
      </w:r>
      <w:r>
        <w:rPr>
          <w:b/>
          <w:color w:val="808080"/>
          <w:spacing w:val="-4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dle</w:t>
      </w:r>
      <w:r>
        <w:rPr>
          <w:b/>
          <w:color w:val="808080"/>
          <w:spacing w:val="-3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čl.</w:t>
      </w:r>
      <w:r>
        <w:rPr>
          <w:b/>
          <w:color w:val="808080"/>
          <w:spacing w:val="-1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1</w:t>
      </w:r>
      <w:r>
        <w:rPr>
          <w:b/>
          <w:color w:val="808080"/>
          <w:spacing w:val="-1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odst.</w:t>
      </w:r>
      <w:r>
        <w:rPr>
          <w:b/>
          <w:color w:val="808080"/>
          <w:spacing w:val="-1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1.1</w:t>
      </w:r>
      <w:r>
        <w:rPr>
          <w:b/>
          <w:color w:val="808080"/>
          <w:spacing w:val="-4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písm.</w:t>
      </w:r>
      <w:r>
        <w:rPr>
          <w:b/>
          <w:color w:val="808080"/>
          <w:spacing w:val="-1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a)</w:t>
      </w:r>
      <w:r>
        <w:rPr>
          <w:b/>
          <w:color w:val="808080"/>
          <w:spacing w:val="-2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Smlouvy</w:t>
      </w:r>
    </w:p>
    <w:p w14:paraId="400F6B47" w14:textId="77777777" w:rsidR="00BD4A6D" w:rsidRDefault="00BD4A6D">
      <w:pPr>
        <w:pStyle w:val="Zkladntext"/>
        <w:spacing w:before="8"/>
        <w:rPr>
          <w:b/>
          <w:sz w:val="28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2760"/>
        <w:gridCol w:w="2976"/>
        <w:gridCol w:w="2971"/>
      </w:tblGrid>
      <w:tr w:rsidR="00BD4A6D" w14:paraId="60634C94" w14:textId="77777777">
        <w:trPr>
          <w:trHeight w:val="527"/>
        </w:trPr>
        <w:tc>
          <w:tcPr>
            <w:tcW w:w="1150" w:type="dxa"/>
          </w:tcPr>
          <w:p w14:paraId="2A934EB2" w14:textId="77777777" w:rsidR="00BD4A6D" w:rsidRDefault="00BD4A6D">
            <w:pPr>
              <w:pStyle w:val="TableParagraph"/>
              <w:spacing w:before="10"/>
              <w:rPr>
                <w:b/>
              </w:rPr>
            </w:pPr>
          </w:p>
          <w:p w14:paraId="703EDC93" w14:textId="77777777" w:rsidR="00BD4A6D" w:rsidRDefault="00D0191E">
            <w:pPr>
              <w:pStyle w:val="TableParagraph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Položka</w:t>
            </w:r>
          </w:p>
        </w:tc>
        <w:tc>
          <w:tcPr>
            <w:tcW w:w="2760" w:type="dxa"/>
          </w:tcPr>
          <w:p w14:paraId="36A0F268" w14:textId="77777777" w:rsidR="00BD4A6D" w:rsidRDefault="00BD4A6D">
            <w:pPr>
              <w:pStyle w:val="TableParagraph"/>
              <w:spacing w:before="10"/>
              <w:rPr>
                <w:b/>
              </w:rPr>
            </w:pPr>
          </w:p>
          <w:p w14:paraId="57805520" w14:textId="77777777" w:rsidR="00BD4A6D" w:rsidRDefault="00D0191E"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Služba</w:t>
            </w:r>
            <w:r>
              <w:rPr>
                <w:b/>
                <w:color w:val="808080"/>
                <w:spacing w:val="-4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–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paušální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platba</w:t>
            </w:r>
          </w:p>
        </w:tc>
        <w:tc>
          <w:tcPr>
            <w:tcW w:w="2976" w:type="dxa"/>
          </w:tcPr>
          <w:p w14:paraId="714E8231" w14:textId="77777777" w:rsidR="00BD4A6D" w:rsidRDefault="00D0191E">
            <w:pPr>
              <w:pStyle w:val="TableParagraph"/>
              <w:spacing w:line="229" w:lineRule="exact"/>
              <w:ind w:left="359" w:right="350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Paušální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cena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za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měsíc</w:t>
            </w:r>
          </w:p>
          <w:p w14:paraId="6BE57C46" w14:textId="77777777" w:rsidR="00BD4A6D" w:rsidRDefault="00D0191E">
            <w:pPr>
              <w:pStyle w:val="TableParagraph"/>
              <w:spacing w:before="34"/>
              <w:ind w:left="353" w:right="350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(Kč</w:t>
            </w:r>
            <w:r>
              <w:rPr>
                <w:b/>
                <w:color w:val="808080"/>
                <w:spacing w:val="-4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bez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DPH)</w:t>
            </w:r>
          </w:p>
        </w:tc>
        <w:tc>
          <w:tcPr>
            <w:tcW w:w="2971" w:type="dxa"/>
          </w:tcPr>
          <w:p w14:paraId="5DDD679D" w14:textId="77777777" w:rsidR="00BD4A6D" w:rsidRDefault="00D0191E">
            <w:pPr>
              <w:pStyle w:val="TableParagraph"/>
              <w:spacing w:line="229" w:lineRule="exact"/>
              <w:ind w:left="158" w:right="148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Paušální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cena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za 12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měsíců</w:t>
            </w:r>
          </w:p>
          <w:p w14:paraId="11DCD851" w14:textId="77777777" w:rsidR="00BD4A6D" w:rsidRDefault="00D0191E">
            <w:pPr>
              <w:pStyle w:val="TableParagraph"/>
              <w:spacing w:before="34"/>
              <w:ind w:left="156" w:right="148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(Kč</w:t>
            </w:r>
            <w:r>
              <w:rPr>
                <w:b/>
                <w:color w:val="808080"/>
                <w:spacing w:val="-4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bez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DPH)</w:t>
            </w:r>
          </w:p>
        </w:tc>
      </w:tr>
      <w:tr w:rsidR="00BD4A6D" w14:paraId="0ADD8AC4" w14:textId="77777777">
        <w:trPr>
          <w:trHeight w:val="301"/>
        </w:trPr>
        <w:tc>
          <w:tcPr>
            <w:tcW w:w="1150" w:type="dxa"/>
          </w:tcPr>
          <w:p w14:paraId="5C7DA999" w14:textId="77777777" w:rsidR="00BD4A6D" w:rsidRDefault="00D0191E"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1</w:t>
            </w:r>
          </w:p>
        </w:tc>
        <w:tc>
          <w:tcPr>
            <w:tcW w:w="2760" w:type="dxa"/>
          </w:tcPr>
          <w:p w14:paraId="5BE038A2" w14:textId="77777777" w:rsidR="00BD4A6D" w:rsidRDefault="00D0191E">
            <w:pPr>
              <w:pStyle w:val="TableParagraph"/>
              <w:spacing w:before="35"/>
              <w:ind w:left="68"/>
              <w:rPr>
                <w:sz w:val="20"/>
              </w:rPr>
            </w:pPr>
            <w:r>
              <w:rPr>
                <w:color w:val="808080"/>
                <w:sz w:val="20"/>
              </w:rPr>
              <w:t>Paušální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služba</w:t>
            </w:r>
          </w:p>
        </w:tc>
        <w:tc>
          <w:tcPr>
            <w:tcW w:w="2976" w:type="dxa"/>
          </w:tcPr>
          <w:p w14:paraId="43E987D4" w14:textId="77777777" w:rsidR="00BD4A6D" w:rsidRDefault="00D0191E">
            <w:pPr>
              <w:pStyle w:val="TableParagraph"/>
              <w:spacing w:before="35"/>
              <w:ind w:left="918"/>
              <w:rPr>
                <w:sz w:val="20"/>
              </w:rPr>
            </w:pPr>
            <w:r>
              <w:rPr>
                <w:color w:val="808080"/>
                <w:sz w:val="20"/>
              </w:rPr>
              <w:t>134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000,-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Kč</w:t>
            </w:r>
          </w:p>
        </w:tc>
        <w:tc>
          <w:tcPr>
            <w:tcW w:w="2971" w:type="dxa"/>
          </w:tcPr>
          <w:p w14:paraId="710C95D9" w14:textId="77777777" w:rsidR="00BD4A6D" w:rsidRDefault="00D0191E">
            <w:pPr>
              <w:pStyle w:val="TableParagraph"/>
              <w:spacing w:line="229" w:lineRule="exact"/>
              <w:ind w:left="834"/>
              <w:rPr>
                <w:sz w:val="20"/>
              </w:rPr>
            </w:pPr>
            <w:r>
              <w:rPr>
                <w:color w:val="808080"/>
                <w:sz w:val="20"/>
              </w:rPr>
              <w:t>1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608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000,-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Kč</w:t>
            </w:r>
          </w:p>
        </w:tc>
      </w:tr>
    </w:tbl>
    <w:p w14:paraId="70212817" w14:textId="77777777" w:rsidR="00BD4A6D" w:rsidRDefault="00BD4A6D">
      <w:pPr>
        <w:pStyle w:val="Zkladntext"/>
        <w:rPr>
          <w:b/>
          <w:sz w:val="24"/>
        </w:rPr>
      </w:pPr>
    </w:p>
    <w:p w14:paraId="430BDE9C" w14:textId="77777777" w:rsidR="00BD4A6D" w:rsidRDefault="00BD4A6D">
      <w:pPr>
        <w:pStyle w:val="Zkladntext"/>
        <w:spacing w:before="1"/>
        <w:rPr>
          <w:b/>
          <w:sz w:val="20"/>
        </w:rPr>
      </w:pPr>
    </w:p>
    <w:p w14:paraId="3967E203" w14:textId="77777777" w:rsidR="00BD4A6D" w:rsidRDefault="00D0191E">
      <w:pPr>
        <w:pStyle w:val="Odstavecseseznamem"/>
        <w:numPr>
          <w:ilvl w:val="0"/>
          <w:numId w:val="1"/>
        </w:numPr>
        <w:tabs>
          <w:tab w:val="left" w:pos="824"/>
        </w:tabs>
        <w:spacing w:before="0"/>
        <w:ind w:left="823"/>
        <w:jc w:val="left"/>
        <w:rPr>
          <w:b/>
        </w:rPr>
      </w:pPr>
      <w:r>
        <w:rPr>
          <w:b/>
          <w:color w:val="808080"/>
          <w:u w:val="thick" w:color="808080"/>
        </w:rPr>
        <w:t>CENA</w:t>
      </w:r>
      <w:r>
        <w:rPr>
          <w:b/>
          <w:color w:val="808080"/>
          <w:spacing w:val="-2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PLNĚNÍ</w:t>
      </w:r>
      <w:r>
        <w:rPr>
          <w:b/>
          <w:color w:val="808080"/>
          <w:spacing w:val="1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–</w:t>
      </w:r>
      <w:r>
        <w:rPr>
          <w:b/>
          <w:color w:val="808080"/>
          <w:spacing w:val="-4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Variabilní služby</w:t>
      </w:r>
      <w:r>
        <w:rPr>
          <w:b/>
          <w:color w:val="808080"/>
          <w:spacing w:val="-2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dle</w:t>
      </w:r>
      <w:r>
        <w:rPr>
          <w:b/>
          <w:color w:val="808080"/>
          <w:spacing w:val="-1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čl. 1</w:t>
      </w:r>
      <w:r>
        <w:rPr>
          <w:b/>
          <w:color w:val="808080"/>
          <w:spacing w:val="-4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odst.</w:t>
      </w:r>
      <w:r>
        <w:rPr>
          <w:b/>
          <w:color w:val="808080"/>
          <w:spacing w:val="-2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1.1</w:t>
      </w:r>
      <w:r>
        <w:rPr>
          <w:b/>
          <w:color w:val="808080"/>
          <w:spacing w:val="-4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písm.</w:t>
      </w:r>
      <w:r>
        <w:rPr>
          <w:b/>
          <w:color w:val="808080"/>
          <w:spacing w:val="-2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b)</w:t>
      </w:r>
      <w:r>
        <w:rPr>
          <w:b/>
          <w:color w:val="808080"/>
          <w:spacing w:val="-3"/>
          <w:u w:val="thick" w:color="808080"/>
        </w:rPr>
        <w:t xml:space="preserve"> </w:t>
      </w:r>
      <w:r>
        <w:rPr>
          <w:b/>
          <w:color w:val="808080"/>
          <w:u w:val="thick" w:color="808080"/>
        </w:rPr>
        <w:t>Smlouvy</w:t>
      </w:r>
    </w:p>
    <w:p w14:paraId="615650AC" w14:textId="77777777" w:rsidR="00BD4A6D" w:rsidRDefault="00BD4A6D">
      <w:pPr>
        <w:pStyle w:val="Zkladntext"/>
        <w:spacing w:before="7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216"/>
        <w:gridCol w:w="4536"/>
      </w:tblGrid>
      <w:tr w:rsidR="00BD4A6D" w14:paraId="4F6E3C69" w14:textId="77777777">
        <w:trPr>
          <w:trHeight w:val="729"/>
        </w:trPr>
        <w:tc>
          <w:tcPr>
            <w:tcW w:w="2126" w:type="dxa"/>
          </w:tcPr>
          <w:p w14:paraId="4761D08B" w14:textId="77777777" w:rsidR="00BD4A6D" w:rsidRDefault="00D0191E">
            <w:pPr>
              <w:pStyle w:val="TableParagraph"/>
              <w:spacing w:line="276" w:lineRule="auto"/>
              <w:ind w:left="467" w:right="475" w:hanging="267"/>
              <w:rPr>
                <w:b/>
                <w:sz w:val="20"/>
              </w:rPr>
            </w:pPr>
            <w:r>
              <w:rPr>
                <w:b/>
                <w:color w:val="808080"/>
                <w:spacing w:val="-1"/>
                <w:sz w:val="20"/>
              </w:rPr>
              <w:t>Předpokládaný</w:t>
            </w:r>
            <w:r>
              <w:rPr>
                <w:b/>
                <w:color w:val="808080"/>
                <w:spacing w:val="-5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počet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MD</w:t>
            </w:r>
          </w:p>
        </w:tc>
        <w:tc>
          <w:tcPr>
            <w:tcW w:w="3216" w:type="dxa"/>
          </w:tcPr>
          <w:p w14:paraId="0E8A3A38" w14:textId="77777777" w:rsidR="00BD4A6D" w:rsidRDefault="00D0191E">
            <w:pPr>
              <w:pStyle w:val="TableParagraph"/>
              <w:spacing w:before="131"/>
              <w:ind w:left="131" w:right="409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Cena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v Kč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bez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DPH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za</w:t>
            </w:r>
            <w:r>
              <w:rPr>
                <w:b/>
                <w:color w:val="808080"/>
                <w:spacing w:val="-1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1 MD</w:t>
            </w:r>
          </w:p>
        </w:tc>
        <w:tc>
          <w:tcPr>
            <w:tcW w:w="4536" w:type="dxa"/>
          </w:tcPr>
          <w:p w14:paraId="67E82206" w14:textId="77777777" w:rsidR="00BD4A6D" w:rsidRDefault="00D0191E">
            <w:pPr>
              <w:pStyle w:val="TableParagraph"/>
              <w:spacing w:line="276" w:lineRule="auto"/>
              <w:ind w:left="799" w:right="1074" w:firstLine="4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Cena v Kč bez DPH celkem</w:t>
            </w:r>
            <w:r>
              <w:rPr>
                <w:b/>
                <w:color w:val="808080"/>
                <w:spacing w:val="-5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za</w:t>
            </w:r>
            <w:r>
              <w:rPr>
                <w:b/>
                <w:color w:val="808080"/>
                <w:spacing w:val="-5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předpokládaný</w:t>
            </w:r>
            <w:r>
              <w:rPr>
                <w:b/>
                <w:color w:val="808080"/>
                <w:spacing w:val="-5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počet</w:t>
            </w:r>
            <w:r>
              <w:rPr>
                <w:b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MD</w:t>
            </w:r>
          </w:p>
        </w:tc>
      </w:tr>
      <w:tr w:rsidR="00BD4A6D" w14:paraId="6331B626" w14:textId="77777777">
        <w:trPr>
          <w:trHeight w:val="465"/>
        </w:trPr>
        <w:tc>
          <w:tcPr>
            <w:tcW w:w="2126" w:type="dxa"/>
          </w:tcPr>
          <w:p w14:paraId="53106820" w14:textId="77777777" w:rsidR="00BD4A6D" w:rsidRDefault="00D0191E">
            <w:pPr>
              <w:pStyle w:val="TableParagraph"/>
              <w:spacing w:before="100"/>
              <w:ind w:left="747" w:right="74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MD</w:t>
            </w:r>
          </w:p>
        </w:tc>
        <w:tc>
          <w:tcPr>
            <w:tcW w:w="3216" w:type="dxa"/>
          </w:tcPr>
          <w:p w14:paraId="3777879D" w14:textId="77777777" w:rsidR="00BD4A6D" w:rsidRDefault="00D0191E">
            <w:pPr>
              <w:pStyle w:val="TableParagraph"/>
              <w:spacing w:line="229" w:lineRule="exact"/>
              <w:ind w:left="131" w:right="40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13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000,- Kč</w:t>
            </w:r>
          </w:p>
        </w:tc>
        <w:tc>
          <w:tcPr>
            <w:tcW w:w="4536" w:type="dxa"/>
          </w:tcPr>
          <w:p w14:paraId="7F9A72C4" w14:textId="77777777" w:rsidR="00BD4A6D" w:rsidRDefault="00D0191E">
            <w:pPr>
              <w:pStyle w:val="TableParagraph"/>
              <w:spacing w:line="229" w:lineRule="exact"/>
              <w:ind w:left="1537" w:right="1819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390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000,-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Kč</w:t>
            </w:r>
          </w:p>
        </w:tc>
      </w:tr>
    </w:tbl>
    <w:p w14:paraId="0525ADD8" w14:textId="77777777" w:rsidR="00BD4A6D" w:rsidRDefault="00BD4A6D">
      <w:pPr>
        <w:pStyle w:val="Zkladntext"/>
        <w:rPr>
          <w:b/>
          <w:sz w:val="24"/>
        </w:rPr>
      </w:pPr>
    </w:p>
    <w:p w14:paraId="118AE960" w14:textId="77777777" w:rsidR="00BD4A6D" w:rsidRDefault="00BD4A6D">
      <w:pPr>
        <w:pStyle w:val="Zkladntext"/>
        <w:rPr>
          <w:b/>
          <w:sz w:val="24"/>
        </w:rPr>
      </w:pPr>
    </w:p>
    <w:p w14:paraId="1927BA4E" w14:textId="77777777" w:rsidR="00BD4A6D" w:rsidRDefault="00D0191E">
      <w:pPr>
        <w:pStyle w:val="Zkladntext"/>
        <w:spacing w:before="206"/>
        <w:ind w:left="2189" w:right="2207"/>
        <w:jc w:val="center"/>
      </w:pPr>
      <w:r>
        <w:rPr>
          <w:color w:val="696969"/>
        </w:rPr>
        <w:t>CENA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CELKEM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3687"/>
        <w:gridCol w:w="4743"/>
      </w:tblGrid>
      <w:tr w:rsidR="00BD4A6D" w14:paraId="5199B228" w14:textId="77777777">
        <w:trPr>
          <w:trHeight w:val="299"/>
        </w:trPr>
        <w:tc>
          <w:tcPr>
            <w:tcW w:w="1150" w:type="dxa"/>
          </w:tcPr>
          <w:p w14:paraId="2422FF2E" w14:textId="77777777" w:rsidR="00BD4A6D" w:rsidRDefault="00D0191E">
            <w:pPr>
              <w:pStyle w:val="TableParagraph"/>
              <w:spacing w:before="9"/>
              <w:ind w:left="141" w:right="127"/>
              <w:jc w:val="center"/>
              <w:rPr>
                <w:b/>
              </w:rPr>
            </w:pPr>
            <w:r>
              <w:rPr>
                <w:b/>
                <w:color w:val="808080"/>
              </w:rPr>
              <w:t>Položka</w:t>
            </w:r>
          </w:p>
        </w:tc>
        <w:tc>
          <w:tcPr>
            <w:tcW w:w="3687" w:type="dxa"/>
          </w:tcPr>
          <w:p w14:paraId="6DA44E11" w14:textId="77777777" w:rsidR="00BD4A6D" w:rsidRDefault="00D0191E">
            <w:pPr>
              <w:pStyle w:val="TableParagraph"/>
              <w:spacing w:before="9"/>
              <w:ind w:left="68"/>
              <w:rPr>
                <w:b/>
              </w:rPr>
            </w:pPr>
            <w:r>
              <w:rPr>
                <w:b/>
                <w:color w:val="808080"/>
              </w:rPr>
              <w:t>Služba</w:t>
            </w:r>
          </w:p>
        </w:tc>
        <w:tc>
          <w:tcPr>
            <w:tcW w:w="4743" w:type="dxa"/>
          </w:tcPr>
          <w:p w14:paraId="5353D185" w14:textId="77777777" w:rsidR="00BD4A6D" w:rsidRDefault="00D0191E">
            <w:pPr>
              <w:pStyle w:val="TableParagraph"/>
              <w:spacing w:before="9"/>
              <w:ind w:left="2446"/>
              <w:rPr>
                <w:b/>
              </w:rPr>
            </w:pPr>
            <w:r>
              <w:rPr>
                <w:b/>
                <w:color w:val="808080"/>
              </w:rPr>
              <w:t>Celkem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(Kč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DPH)</w:t>
            </w:r>
          </w:p>
        </w:tc>
      </w:tr>
      <w:tr w:rsidR="00BD4A6D" w14:paraId="3C005CC3" w14:textId="77777777">
        <w:trPr>
          <w:trHeight w:val="582"/>
        </w:trPr>
        <w:tc>
          <w:tcPr>
            <w:tcW w:w="1150" w:type="dxa"/>
          </w:tcPr>
          <w:p w14:paraId="10549661" w14:textId="77777777" w:rsidR="00BD4A6D" w:rsidRDefault="00BD4A6D">
            <w:pPr>
              <w:pStyle w:val="TableParagraph"/>
              <w:spacing w:before="5"/>
              <w:rPr>
                <w:sz w:val="25"/>
              </w:rPr>
            </w:pPr>
          </w:p>
          <w:p w14:paraId="1819C5A8" w14:textId="77777777" w:rsidR="00BD4A6D" w:rsidRDefault="00D0191E">
            <w:pPr>
              <w:pStyle w:val="TableParagraph"/>
              <w:ind w:left="10"/>
              <w:jc w:val="center"/>
            </w:pPr>
            <w:r>
              <w:rPr>
                <w:color w:val="808080"/>
              </w:rPr>
              <w:t>A</w:t>
            </w:r>
          </w:p>
        </w:tc>
        <w:tc>
          <w:tcPr>
            <w:tcW w:w="3687" w:type="dxa"/>
          </w:tcPr>
          <w:p w14:paraId="2FC07D46" w14:textId="77777777" w:rsidR="00BD4A6D" w:rsidRDefault="00D0191E">
            <w:pPr>
              <w:pStyle w:val="TableParagraph"/>
              <w:spacing w:before="2"/>
              <w:ind w:left="68"/>
            </w:pPr>
            <w:r>
              <w:rPr>
                <w:color w:val="808080"/>
              </w:rPr>
              <w:t>Služby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čl.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odst.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1.1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písm.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a)</w:t>
            </w:r>
          </w:p>
          <w:p w14:paraId="0692A599" w14:textId="77777777" w:rsidR="00BD4A6D" w:rsidRDefault="00D0191E">
            <w:pPr>
              <w:pStyle w:val="TableParagraph"/>
              <w:spacing w:before="37"/>
              <w:ind w:left="68"/>
            </w:pPr>
            <w:r>
              <w:rPr>
                <w:color w:val="808080"/>
              </w:rPr>
              <w:t>Smlouvy</w:t>
            </w:r>
          </w:p>
        </w:tc>
        <w:tc>
          <w:tcPr>
            <w:tcW w:w="4743" w:type="dxa"/>
          </w:tcPr>
          <w:p w14:paraId="42E796C7" w14:textId="77777777" w:rsidR="00BD4A6D" w:rsidRDefault="00BD4A6D">
            <w:pPr>
              <w:pStyle w:val="TableParagraph"/>
              <w:spacing w:before="5"/>
              <w:rPr>
                <w:sz w:val="25"/>
              </w:rPr>
            </w:pPr>
          </w:p>
          <w:p w14:paraId="499032F9" w14:textId="77777777" w:rsidR="00BD4A6D" w:rsidRDefault="00D0191E">
            <w:pPr>
              <w:pStyle w:val="TableParagraph"/>
              <w:ind w:left="1654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608 000,-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Kč</w:t>
            </w:r>
          </w:p>
        </w:tc>
      </w:tr>
      <w:tr w:rsidR="00BD4A6D" w14:paraId="612A6E8F" w14:textId="77777777">
        <w:trPr>
          <w:trHeight w:val="582"/>
        </w:trPr>
        <w:tc>
          <w:tcPr>
            <w:tcW w:w="1150" w:type="dxa"/>
          </w:tcPr>
          <w:p w14:paraId="74F38AAA" w14:textId="77777777" w:rsidR="00BD4A6D" w:rsidRDefault="00BD4A6D">
            <w:pPr>
              <w:pStyle w:val="TableParagraph"/>
              <w:spacing w:before="2"/>
              <w:rPr>
                <w:sz w:val="25"/>
              </w:rPr>
            </w:pPr>
          </w:p>
          <w:p w14:paraId="3E1B9631" w14:textId="77777777" w:rsidR="00BD4A6D" w:rsidRDefault="00D0191E">
            <w:pPr>
              <w:pStyle w:val="TableParagraph"/>
              <w:ind w:left="10"/>
              <w:jc w:val="center"/>
            </w:pPr>
            <w:r>
              <w:rPr>
                <w:color w:val="808080"/>
              </w:rPr>
              <w:t>B</w:t>
            </w:r>
          </w:p>
        </w:tc>
        <w:tc>
          <w:tcPr>
            <w:tcW w:w="3687" w:type="dxa"/>
          </w:tcPr>
          <w:p w14:paraId="435DA826" w14:textId="77777777" w:rsidR="00BD4A6D" w:rsidRDefault="00D0191E">
            <w:pPr>
              <w:pStyle w:val="TableParagraph"/>
              <w:ind w:left="68"/>
            </w:pPr>
            <w:r>
              <w:rPr>
                <w:color w:val="808080"/>
              </w:rPr>
              <w:t>Služby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čl.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odst.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1.1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písm.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b)</w:t>
            </w:r>
          </w:p>
          <w:p w14:paraId="7B08852E" w14:textId="77777777" w:rsidR="00BD4A6D" w:rsidRDefault="00D0191E">
            <w:pPr>
              <w:pStyle w:val="TableParagraph"/>
              <w:spacing w:before="37"/>
              <w:ind w:left="68"/>
            </w:pPr>
            <w:r>
              <w:rPr>
                <w:color w:val="808080"/>
              </w:rPr>
              <w:t>Smlouvy</w:t>
            </w:r>
          </w:p>
        </w:tc>
        <w:tc>
          <w:tcPr>
            <w:tcW w:w="4743" w:type="dxa"/>
          </w:tcPr>
          <w:p w14:paraId="10EA2B94" w14:textId="77777777" w:rsidR="00BD4A6D" w:rsidRDefault="00BD4A6D">
            <w:pPr>
              <w:pStyle w:val="TableParagraph"/>
              <w:spacing w:before="2"/>
              <w:rPr>
                <w:sz w:val="25"/>
              </w:rPr>
            </w:pPr>
          </w:p>
          <w:p w14:paraId="0296759B" w14:textId="77777777" w:rsidR="00BD4A6D" w:rsidRDefault="00D0191E">
            <w:pPr>
              <w:pStyle w:val="TableParagraph"/>
              <w:ind w:left="1758" w:right="1690"/>
              <w:jc w:val="center"/>
            </w:pPr>
            <w:r>
              <w:rPr>
                <w:color w:val="808080"/>
              </w:rPr>
              <w:t>390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000,-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Kč</w:t>
            </w:r>
          </w:p>
        </w:tc>
      </w:tr>
      <w:tr w:rsidR="00BD4A6D" w14:paraId="5F0C2FB1" w14:textId="77777777">
        <w:trPr>
          <w:trHeight w:val="558"/>
        </w:trPr>
        <w:tc>
          <w:tcPr>
            <w:tcW w:w="1150" w:type="dxa"/>
          </w:tcPr>
          <w:p w14:paraId="33E04715" w14:textId="77777777" w:rsidR="00BD4A6D" w:rsidRDefault="00BD4A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E13C706" w14:textId="77777777" w:rsidR="00BD4A6D" w:rsidRDefault="00BD4A6D">
            <w:pPr>
              <w:pStyle w:val="TableParagraph"/>
              <w:spacing w:before="1"/>
              <w:rPr>
                <w:sz w:val="23"/>
              </w:rPr>
            </w:pPr>
          </w:p>
          <w:p w14:paraId="17C6F538" w14:textId="77777777" w:rsidR="00BD4A6D" w:rsidRDefault="00D0191E">
            <w:pPr>
              <w:pStyle w:val="TableParagraph"/>
              <w:ind w:left="68"/>
              <w:rPr>
                <w:b/>
              </w:rPr>
            </w:pP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celkem</w:t>
            </w:r>
          </w:p>
        </w:tc>
        <w:tc>
          <w:tcPr>
            <w:tcW w:w="4743" w:type="dxa"/>
          </w:tcPr>
          <w:p w14:paraId="46BA161F" w14:textId="77777777" w:rsidR="00BD4A6D" w:rsidRDefault="00BD4A6D">
            <w:pPr>
              <w:pStyle w:val="TableParagraph"/>
              <w:spacing w:before="1"/>
              <w:rPr>
                <w:sz w:val="23"/>
              </w:rPr>
            </w:pPr>
          </w:p>
          <w:p w14:paraId="6BEF869D" w14:textId="77777777" w:rsidR="00BD4A6D" w:rsidRDefault="00D0191E">
            <w:pPr>
              <w:pStyle w:val="TableParagraph"/>
              <w:ind w:left="1654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998 000,-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Kč</w:t>
            </w:r>
          </w:p>
        </w:tc>
      </w:tr>
    </w:tbl>
    <w:p w14:paraId="718E8079" w14:textId="77777777" w:rsidR="00000000" w:rsidRDefault="00D0191E"/>
    <w:sectPr w:rsidR="00000000">
      <w:headerReference w:type="default" r:id="rId14"/>
      <w:footerReference w:type="default" r:id="rId15"/>
      <w:pgSz w:w="11910" w:h="16840"/>
      <w:pgMar w:top="1660" w:right="720" w:bottom="1040" w:left="1020" w:header="680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54C4" w14:textId="77777777" w:rsidR="00000000" w:rsidRDefault="00D0191E">
      <w:r>
        <w:separator/>
      </w:r>
    </w:p>
  </w:endnote>
  <w:endnote w:type="continuationSeparator" w:id="0">
    <w:p w14:paraId="57634E3F" w14:textId="77777777" w:rsidR="00000000" w:rsidRDefault="00D0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9B03" w14:textId="77777777" w:rsidR="00BD4A6D" w:rsidRDefault="00D0191E">
    <w:pPr>
      <w:pStyle w:val="Zkladntext"/>
      <w:spacing w:line="14" w:lineRule="auto"/>
      <w:rPr>
        <w:sz w:val="20"/>
      </w:rPr>
    </w:pPr>
    <w:r>
      <w:pict w14:anchorId="21C9A554">
        <v:line id="_x0000_s2055" style="position:absolute;z-index:-16147968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4FD8491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4" type="#_x0000_t202" style="position:absolute;margin-left:553.8pt;margin-top:786.3pt;width:19.25pt;height:14.35pt;z-index:-16147456;mso-position-horizontal-relative:page;mso-position-vertical-relative:page" filled="f" stroked="f">
          <v:textbox inset="0,0,0,0">
            <w:txbxContent>
              <w:p w14:paraId="20DC41A5" w14:textId="77777777" w:rsidR="00BD4A6D" w:rsidRDefault="00D0191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7785BA2">
        <v:shape id="docshape3" o:spid="_x0000_s2053" type="#_x0000_t202" style="position:absolute;margin-left:55.65pt;margin-top:793.7pt;width:390.15pt;height:29.35pt;z-index:-16146944;mso-position-horizontal-relative:page;mso-position-vertical-relative:page" filled="f" stroked="f">
          <v:textbox inset="0,0,0,0">
            <w:txbxContent>
              <w:p w14:paraId="6E153163" w14:textId="77777777" w:rsidR="00BD4A6D" w:rsidRDefault="00D0191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3E1489C4" w14:textId="77777777" w:rsidR="00BD4A6D" w:rsidRDefault="00D0191E">
                <w:pPr>
                  <w:spacing w:before="1"/>
                  <w:ind w:left="20" w:right="1689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4D22" w14:textId="77777777" w:rsidR="00BD4A6D" w:rsidRDefault="00D0191E">
    <w:pPr>
      <w:pStyle w:val="Zkladntext"/>
      <w:spacing w:line="14" w:lineRule="auto"/>
      <w:rPr>
        <w:sz w:val="20"/>
      </w:rPr>
    </w:pPr>
    <w:r>
      <w:pict w14:anchorId="559A3C90">
        <v:line id="_x0000_s2051" style="position:absolute;z-index:-16145408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19124817"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50" type="#_x0000_t202" style="position:absolute;margin-left:555.8pt;margin-top:786.3pt;width:8.15pt;height:14.35pt;z-index:-16144896;mso-position-horizontal-relative:page;mso-position-vertical-relative:page" filled="f" stroked="f">
          <v:textbox inset="0,0,0,0">
            <w:txbxContent>
              <w:p w14:paraId="58B69FB6" w14:textId="77777777" w:rsidR="00BD4A6D" w:rsidRDefault="00D0191E">
                <w:pPr>
                  <w:pStyle w:val="Zkladntext"/>
                  <w:spacing w:before="13"/>
                  <w:ind w:left="20"/>
                </w:pPr>
                <w:r>
                  <w:rPr>
                    <w:color w:val="696969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6D6463C8">
        <v:shape id="docshape34" o:spid="_x0000_s2049" type="#_x0000_t202" style="position:absolute;margin-left:55.65pt;margin-top:793.7pt;width:390.15pt;height:29.35pt;z-index:-16144384;mso-position-horizontal-relative:page;mso-position-vertical-relative:page" filled="f" stroked="f">
          <v:textbox inset="0,0,0,0">
            <w:txbxContent>
              <w:p w14:paraId="0D467316" w14:textId="77777777" w:rsidR="00BD4A6D" w:rsidRDefault="00D0191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62B9D826" w14:textId="77777777" w:rsidR="00BD4A6D" w:rsidRDefault="00D0191E">
                <w:pPr>
                  <w:spacing w:before="1"/>
                  <w:ind w:left="20" w:right="1689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9F70" w14:textId="77777777" w:rsidR="00000000" w:rsidRDefault="00D0191E">
      <w:r>
        <w:separator/>
      </w:r>
    </w:p>
  </w:footnote>
  <w:footnote w:type="continuationSeparator" w:id="0">
    <w:p w14:paraId="21B55D46" w14:textId="77777777" w:rsidR="00000000" w:rsidRDefault="00D01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9F86" w14:textId="77777777" w:rsidR="00BD4A6D" w:rsidRDefault="00D0191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7488" behindDoc="1" locked="0" layoutInCell="1" allowOverlap="1" wp14:anchorId="77E566F7" wp14:editId="36AC00D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FA96D0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6" type="#_x0000_t202" style="position:absolute;margin-left:232.65pt;margin-top:41.9pt;width:206.9pt;height:15.45pt;z-index:-16148480;mso-position-horizontal-relative:page;mso-position-vertical-relative:page" filled="f" stroked="f">
          <v:textbox inset="0,0,0,0">
            <w:txbxContent>
              <w:p w14:paraId="00067842" w14:textId="77777777" w:rsidR="00BD4A6D" w:rsidRDefault="00D0191E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2762" w14:textId="77777777" w:rsidR="00BD4A6D" w:rsidRDefault="00D0191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0048" behindDoc="1" locked="0" layoutInCell="1" allowOverlap="1" wp14:anchorId="1F6027C0" wp14:editId="46E1B8A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76D36F"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52" type="#_x0000_t202" style="position:absolute;margin-left:232.65pt;margin-top:41.9pt;width:206.9pt;height:15.45pt;z-index:-16145920;mso-position-horizontal-relative:page;mso-position-vertical-relative:page" filled="f" stroked="f">
          <v:textbox inset="0,0,0,0">
            <w:txbxContent>
              <w:p w14:paraId="5D562FB3" w14:textId="77777777" w:rsidR="00BD4A6D" w:rsidRDefault="00D0191E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9B9"/>
    <w:multiLevelType w:val="multilevel"/>
    <w:tmpl w:val="2B166C88"/>
    <w:lvl w:ilvl="0">
      <w:start w:val="3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0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0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E034D1D"/>
    <w:multiLevelType w:val="multilevel"/>
    <w:tmpl w:val="402064C8"/>
    <w:lvl w:ilvl="0">
      <w:start w:val="6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618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96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74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3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31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9" w:hanging="396"/>
      </w:pPr>
      <w:rPr>
        <w:rFonts w:hint="default"/>
        <w:lang w:val="cs-CZ" w:eastAsia="en-US" w:bidi="ar-SA"/>
      </w:rPr>
    </w:lvl>
  </w:abstractNum>
  <w:abstractNum w:abstractNumId="2" w15:restartNumberingAfterBreak="0">
    <w:nsid w:val="0FEA49ED"/>
    <w:multiLevelType w:val="hybridMultilevel"/>
    <w:tmpl w:val="9A0A1714"/>
    <w:lvl w:ilvl="0" w:tplc="AE98AA0A">
      <w:start w:val="1"/>
      <w:numFmt w:val="upperLetter"/>
      <w:lvlText w:val="%1."/>
      <w:lvlJc w:val="left"/>
      <w:pPr>
        <w:ind w:left="756" w:hanging="284"/>
        <w:jc w:val="right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100"/>
        <w:sz w:val="22"/>
        <w:szCs w:val="22"/>
        <w:u w:val="thick" w:color="808080"/>
        <w:lang w:val="cs-CZ" w:eastAsia="en-US" w:bidi="ar-SA"/>
      </w:rPr>
    </w:lvl>
    <w:lvl w:ilvl="1" w:tplc="D31ED560">
      <w:numFmt w:val="bullet"/>
      <w:lvlText w:val="•"/>
      <w:lvlJc w:val="left"/>
      <w:pPr>
        <w:ind w:left="1700" w:hanging="284"/>
      </w:pPr>
      <w:rPr>
        <w:rFonts w:hint="default"/>
        <w:lang w:val="cs-CZ" w:eastAsia="en-US" w:bidi="ar-SA"/>
      </w:rPr>
    </w:lvl>
    <w:lvl w:ilvl="2" w:tplc="834EED76">
      <w:numFmt w:val="bullet"/>
      <w:lvlText w:val="•"/>
      <w:lvlJc w:val="left"/>
      <w:pPr>
        <w:ind w:left="2641" w:hanging="284"/>
      </w:pPr>
      <w:rPr>
        <w:rFonts w:hint="default"/>
        <w:lang w:val="cs-CZ" w:eastAsia="en-US" w:bidi="ar-SA"/>
      </w:rPr>
    </w:lvl>
    <w:lvl w:ilvl="3" w:tplc="57E2126C">
      <w:numFmt w:val="bullet"/>
      <w:lvlText w:val="•"/>
      <w:lvlJc w:val="left"/>
      <w:pPr>
        <w:ind w:left="3581" w:hanging="284"/>
      </w:pPr>
      <w:rPr>
        <w:rFonts w:hint="default"/>
        <w:lang w:val="cs-CZ" w:eastAsia="en-US" w:bidi="ar-SA"/>
      </w:rPr>
    </w:lvl>
    <w:lvl w:ilvl="4" w:tplc="047EB1F4">
      <w:numFmt w:val="bullet"/>
      <w:lvlText w:val="•"/>
      <w:lvlJc w:val="left"/>
      <w:pPr>
        <w:ind w:left="4522" w:hanging="284"/>
      </w:pPr>
      <w:rPr>
        <w:rFonts w:hint="default"/>
        <w:lang w:val="cs-CZ" w:eastAsia="en-US" w:bidi="ar-SA"/>
      </w:rPr>
    </w:lvl>
    <w:lvl w:ilvl="5" w:tplc="57B40A62">
      <w:numFmt w:val="bullet"/>
      <w:lvlText w:val="•"/>
      <w:lvlJc w:val="left"/>
      <w:pPr>
        <w:ind w:left="5463" w:hanging="284"/>
      </w:pPr>
      <w:rPr>
        <w:rFonts w:hint="default"/>
        <w:lang w:val="cs-CZ" w:eastAsia="en-US" w:bidi="ar-SA"/>
      </w:rPr>
    </w:lvl>
    <w:lvl w:ilvl="6" w:tplc="BDF4AF3C">
      <w:numFmt w:val="bullet"/>
      <w:lvlText w:val="•"/>
      <w:lvlJc w:val="left"/>
      <w:pPr>
        <w:ind w:left="6403" w:hanging="284"/>
      </w:pPr>
      <w:rPr>
        <w:rFonts w:hint="default"/>
        <w:lang w:val="cs-CZ" w:eastAsia="en-US" w:bidi="ar-SA"/>
      </w:rPr>
    </w:lvl>
    <w:lvl w:ilvl="7" w:tplc="4368715C">
      <w:numFmt w:val="bullet"/>
      <w:lvlText w:val="•"/>
      <w:lvlJc w:val="left"/>
      <w:pPr>
        <w:ind w:left="7344" w:hanging="284"/>
      </w:pPr>
      <w:rPr>
        <w:rFonts w:hint="default"/>
        <w:lang w:val="cs-CZ" w:eastAsia="en-US" w:bidi="ar-SA"/>
      </w:rPr>
    </w:lvl>
    <w:lvl w:ilvl="8" w:tplc="65840470">
      <w:numFmt w:val="bullet"/>
      <w:lvlText w:val="•"/>
      <w:lvlJc w:val="left"/>
      <w:pPr>
        <w:ind w:left="8285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4775123"/>
    <w:multiLevelType w:val="multilevel"/>
    <w:tmpl w:val="E8FCB4F4"/>
    <w:lvl w:ilvl="0">
      <w:start w:val="1"/>
      <w:numFmt w:val="decimal"/>
      <w:lvlText w:val="%1"/>
      <w:lvlJc w:val="left"/>
      <w:pPr>
        <w:ind w:left="1219" w:hanging="37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19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0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2327" w:hanging="361"/>
      </w:pPr>
      <w:rPr>
        <w:rFonts w:ascii="Symbol" w:eastAsia="Symbol" w:hAnsi="Symbol" w:cs="Symbol" w:hint="default"/>
        <w:w w:val="100"/>
        <w:lang w:val="cs-CZ" w:eastAsia="en-US" w:bidi="ar-SA"/>
      </w:rPr>
    </w:lvl>
    <w:lvl w:ilvl="4">
      <w:numFmt w:val="bullet"/>
      <w:lvlText w:val="•"/>
      <w:lvlJc w:val="left"/>
      <w:pPr>
        <w:ind w:left="3440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61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82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03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24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25EC07E2"/>
    <w:multiLevelType w:val="multilevel"/>
    <w:tmpl w:val="3A2C3BEC"/>
    <w:lvl w:ilvl="0">
      <w:start w:val="1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0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0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2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26276FD3"/>
    <w:multiLevelType w:val="multilevel"/>
    <w:tmpl w:val="854E6DF0"/>
    <w:lvl w:ilvl="0">
      <w:start w:val="10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5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99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2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9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2C7827AD"/>
    <w:multiLevelType w:val="multilevel"/>
    <w:tmpl w:val="9210DE28"/>
    <w:lvl w:ilvl="0">
      <w:start w:val="5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2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99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2" w:hanging="396"/>
      </w:pPr>
      <w:rPr>
        <w:rFonts w:hint="default"/>
        <w:lang w:val="cs-CZ" w:eastAsia="en-US" w:bidi="ar-SA"/>
      </w:rPr>
    </w:lvl>
  </w:abstractNum>
  <w:abstractNum w:abstractNumId="7" w15:restartNumberingAfterBreak="0">
    <w:nsid w:val="3C536CF1"/>
    <w:multiLevelType w:val="multilevel"/>
    <w:tmpl w:val="4B2C3CA6"/>
    <w:lvl w:ilvl="0">
      <w:start w:val="9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1673" w:hanging="397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3801" w:hanging="39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2" w:hanging="39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3" w:hanging="39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4" w:hanging="39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4" w:hanging="397"/>
      </w:pPr>
      <w:rPr>
        <w:rFonts w:hint="default"/>
        <w:lang w:val="cs-CZ" w:eastAsia="en-US" w:bidi="ar-SA"/>
      </w:rPr>
    </w:lvl>
  </w:abstractNum>
  <w:abstractNum w:abstractNumId="8" w15:restartNumberingAfterBreak="0">
    <w:nsid w:val="3C6C44F4"/>
    <w:multiLevelType w:val="hybridMultilevel"/>
    <w:tmpl w:val="122444A4"/>
    <w:lvl w:ilvl="0" w:tplc="B25CE0BA">
      <w:numFmt w:val="bullet"/>
      <w:lvlText w:val=""/>
      <w:lvlJc w:val="left"/>
      <w:pPr>
        <w:ind w:left="124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C132504C">
      <w:numFmt w:val="bullet"/>
      <w:lvlText w:val="•"/>
      <w:lvlJc w:val="left"/>
      <w:pPr>
        <w:ind w:left="2132" w:hanging="425"/>
      </w:pPr>
      <w:rPr>
        <w:rFonts w:hint="default"/>
        <w:lang w:val="cs-CZ" w:eastAsia="en-US" w:bidi="ar-SA"/>
      </w:rPr>
    </w:lvl>
    <w:lvl w:ilvl="2" w:tplc="0E1CC4E2">
      <w:numFmt w:val="bullet"/>
      <w:lvlText w:val="•"/>
      <w:lvlJc w:val="left"/>
      <w:pPr>
        <w:ind w:left="3025" w:hanging="425"/>
      </w:pPr>
      <w:rPr>
        <w:rFonts w:hint="default"/>
        <w:lang w:val="cs-CZ" w:eastAsia="en-US" w:bidi="ar-SA"/>
      </w:rPr>
    </w:lvl>
    <w:lvl w:ilvl="3" w:tplc="9F2A9994">
      <w:numFmt w:val="bullet"/>
      <w:lvlText w:val="•"/>
      <w:lvlJc w:val="left"/>
      <w:pPr>
        <w:ind w:left="3917" w:hanging="425"/>
      </w:pPr>
      <w:rPr>
        <w:rFonts w:hint="default"/>
        <w:lang w:val="cs-CZ" w:eastAsia="en-US" w:bidi="ar-SA"/>
      </w:rPr>
    </w:lvl>
    <w:lvl w:ilvl="4" w:tplc="5A0E4F68">
      <w:numFmt w:val="bullet"/>
      <w:lvlText w:val="•"/>
      <w:lvlJc w:val="left"/>
      <w:pPr>
        <w:ind w:left="4810" w:hanging="425"/>
      </w:pPr>
      <w:rPr>
        <w:rFonts w:hint="default"/>
        <w:lang w:val="cs-CZ" w:eastAsia="en-US" w:bidi="ar-SA"/>
      </w:rPr>
    </w:lvl>
    <w:lvl w:ilvl="5" w:tplc="BFD25D1A">
      <w:numFmt w:val="bullet"/>
      <w:lvlText w:val="•"/>
      <w:lvlJc w:val="left"/>
      <w:pPr>
        <w:ind w:left="5703" w:hanging="425"/>
      </w:pPr>
      <w:rPr>
        <w:rFonts w:hint="default"/>
        <w:lang w:val="cs-CZ" w:eastAsia="en-US" w:bidi="ar-SA"/>
      </w:rPr>
    </w:lvl>
    <w:lvl w:ilvl="6" w:tplc="0FA204E6">
      <w:numFmt w:val="bullet"/>
      <w:lvlText w:val="•"/>
      <w:lvlJc w:val="left"/>
      <w:pPr>
        <w:ind w:left="6595" w:hanging="425"/>
      </w:pPr>
      <w:rPr>
        <w:rFonts w:hint="default"/>
        <w:lang w:val="cs-CZ" w:eastAsia="en-US" w:bidi="ar-SA"/>
      </w:rPr>
    </w:lvl>
    <w:lvl w:ilvl="7" w:tplc="2D5A5528">
      <w:numFmt w:val="bullet"/>
      <w:lvlText w:val="•"/>
      <w:lvlJc w:val="left"/>
      <w:pPr>
        <w:ind w:left="7488" w:hanging="425"/>
      </w:pPr>
      <w:rPr>
        <w:rFonts w:hint="default"/>
        <w:lang w:val="cs-CZ" w:eastAsia="en-US" w:bidi="ar-SA"/>
      </w:rPr>
    </w:lvl>
    <w:lvl w:ilvl="8" w:tplc="50E60C2C">
      <w:numFmt w:val="bullet"/>
      <w:lvlText w:val="•"/>
      <w:lvlJc w:val="left"/>
      <w:pPr>
        <w:ind w:left="8381" w:hanging="425"/>
      </w:pPr>
      <w:rPr>
        <w:rFonts w:hint="default"/>
        <w:lang w:val="cs-CZ" w:eastAsia="en-US" w:bidi="ar-SA"/>
      </w:rPr>
    </w:lvl>
  </w:abstractNum>
  <w:abstractNum w:abstractNumId="9" w15:restartNumberingAfterBreak="0">
    <w:nsid w:val="3E5C0B86"/>
    <w:multiLevelType w:val="multilevel"/>
    <w:tmpl w:val="7B0E4C18"/>
    <w:lvl w:ilvl="0">
      <w:start w:val="11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24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23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5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7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99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0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2" w:hanging="361"/>
      </w:pPr>
      <w:rPr>
        <w:rFonts w:hint="default"/>
        <w:lang w:val="cs-CZ" w:eastAsia="en-US" w:bidi="ar-SA"/>
      </w:rPr>
    </w:lvl>
  </w:abstractNum>
  <w:abstractNum w:abstractNumId="10" w15:restartNumberingAfterBreak="0">
    <w:nsid w:val="487502BA"/>
    <w:multiLevelType w:val="multilevel"/>
    <w:tmpl w:val="76F658C0"/>
    <w:lvl w:ilvl="0">
      <w:start w:val="4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0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0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2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49050A1A"/>
    <w:multiLevelType w:val="multilevel"/>
    <w:tmpl w:val="6E8C6786"/>
    <w:lvl w:ilvl="0">
      <w:start w:val="8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05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37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0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0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35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8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1" w:hanging="737"/>
      </w:pPr>
      <w:rPr>
        <w:rFonts w:hint="default"/>
        <w:lang w:val="cs-CZ" w:eastAsia="en-US" w:bidi="ar-SA"/>
      </w:rPr>
    </w:lvl>
  </w:abstractNum>
  <w:abstractNum w:abstractNumId="12" w15:restartNumberingAfterBreak="0">
    <w:nsid w:val="5E4A7913"/>
    <w:multiLevelType w:val="multilevel"/>
    <w:tmpl w:val="3E72EA98"/>
    <w:lvl w:ilvl="0">
      <w:start w:val="6"/>
      <w:numFmt w:val="decimal"/>
      <w:lvlText w:val="%1"/>
      <w:lvlJc w:val="left"/>
      <w:pPr>
        <w:ind w:left="1672" w:hanging="852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672" w:hanging="852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72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14" w:hanging="8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22" w:hanging="8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29" w:hanging="8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36" w:hanging="8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44" w:hanging="8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51" w:hanging="852"/>
      </w:pPr>
      <w:rPr>
        <w:rFonts w:hint="default"/>
        <w:lang w:val="cs-CZ" w:eastAsia="en-US" w:bidi="ar-SA"/>
      </w:rPr>
    </w:lvl>
  </w:abstractNum>
  <w:abstractNum w:abstractNumId="13" w15:restartNumberingAfterBreak="0">
    <w:nsid w:val="611D58A4"/>
    <w:multiLevelType w:val="hybridMultilevel"/>
    <w:tmpl w:val="8F0A144A"/>
    <w:lvl w:ilvl="0" w:tplc="E28234EA">
      <w:start w:val="1"/>
      <w:numFmt w:val="decimal"/>
      <w:lvlText w:val="%1."/>
      <w:lvlJc w:val="left"/>
      <w:pPr>
        <w:ind w:left="4034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76040BA8">
      <w:numFmt w:val="bullet"/>
      <w:lvlText w:val="•"/>
      <w:lvlJc w:val="left"/>
      <w:pPr>
        <w:ind w:left="4652" w:hanging="454"/>
      </w:pPr>
      <w:rPr>
        <w:rFonts w:hint="default"/>
        <w:lang w:val="cs-CZ" w:eastAsia="en-US" w:bidi="ar-SA"/>
      </w:rPr>
    </w:lvl>
    <w:lvl w:ilvl="2" w:tplc="9436849C">
      <w:numFmt w:val="bullet"/>
      <w:lvlText w:val="•"/>
      <w:lvlJc w:val="left"/>
      <w:pPr>
        <w:ind w:left="5265" w:hanging="454"/>
      </w:pPr>
      <w:rPr>
        <w:rFonts w:hint="default"/>
        <w:lang w:val="cs-CZ" w:eastAsia="en-US" w:bidi="ar-SA"/>
      </w:rPr>
    </w:lvl>
    <w:lvl w:ilvl="3" w:tplc="E2DCBC90">
      <w:numFmt w:val="bullet"/>
      <w:lvlText w:val="•"/>
      <w:lvlJc w:val="left"/>
      <w:pPr>
        <w:ind w:left="5877" w:hanging="454"/>
      </w:pPr>
      <w:rPr>
        <w:rFonts w:hint="default"/>
        <w:lang w:val="cs-CZ" w:eastAsia="en-US" w:bidi="ar-SA"/>
      </w:rPr>
    </w:lvl>
    <w:lvl w:ilvl="4" w:tplc="5B006D40">
      <w:numFmt w:val="bullet"/>
      <w:lvlText w:val="•"/>
      <w:lvlJc w:val="left"/>
      <w:pPr>
        <w:ind w:left="6490" w:hanging="454"/>
      </w:pPr>
      <w:rPr>
        <w:rFonts w:hint="default"/>
        <w:lang w:val="cs-CZ" w:eastAsia="en-US" w:bidi="ar-SA"/>
      </w:rPr>
    </w:lvl>
    <w:lvl w:ilvl="5" w:tplc="C2281108">
      <w:numFmt w:val="bullet"/>
      <w:lvlText w:val="•"/>
      <w:lvlJc w:val="left"/>
      <w:pPr>
        <w:ind w:left="7103" w:hanging="454"/>
      </w:pPr>
      <w:rPr>
        <w:rFonts w:hint="default"/>
        <w:lang w:val="cs-CZ" w:eastAsia="en-US" w:bidi="ar-SA"/>
      </w:rPr>
    </w:lvl>
    <w:lvl w:ilvl="6" w:tplc="E10E76B6">
      <w:numFmt w:val="bullet"/>
      <w:lvlText w:val="•"/>
      <w:lvlJc w:val="left"/>
      <w:pPr>
        <w:ind w:left="7715" w:hanging="454"/>
      </w:pPr>
      <w:rPr>
        <w:rFonts w:hint="default"/>
        <w:lang w:val="cs-CZ" w:eastAsia="en-US" w:bidi="ar-SA"/>
      </w:rPr>
    </w:lvl>
    <w:lvl w:ilvl="7" w:tplc="98022668">
      <w:numFmt w:val="bullet"/>
      <w:lvlText w:val="•"/>
      <w:lvlJc w:val="left"/>
      <w:pPr>
        <w:ind w:left="8328" w:hanging="454"/>
      </w:pPr>
      <w:rPr>
        <w:rFonts w:hint="default"/>
        <w:lang w:val="cs-CZ" w:eastAsia="en-US" w:bidi="ar-SA"/>
      </w:rPr>
    </w:lvl>
    <w:lvl w:ilvl="8" w:tplc="B0948F12">
      <w:numFmt w:val="bullet"/>
      <w:lvlText w:val="•"/>
      <w:lvlJc w:val="left"/>
      <w:pPr>
        <w:ind w:left="8941" w:hanging="454"/>
      </w:pPr>
      <w:rPr>
        <w:rFonts w:hint="default"/>
        <w:lang w:val="cs-CZ" w:eastAsia="en-US" w:bidi="ar-SA"/>
      </w:rPr>
    </w:lvl>
  </w:abstractNum>
  <w:abstractNum w:abstractNumId="14" w15:restartNumberingAfterBreak="0">
    <w:nsid w:val="6B36522C"/>
    <w:multiLevelType w:val="multilevel"/>
    <w:tmpl w:val="622224C4"/>
    <w:lvl w:ilvl="0">
      <w:start w:val="7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05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37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0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0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35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8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1" w:hanging="737"/>
      </w:pPr>
      <w:rPr>
        <w:rFonts w:hint="default"/>
        <w:lang w:val="cs-CZ" w:eastAsia="en-US" w:bidi="ar-SA"/>
      </w:rPr>
    </w:lvl>
  </w:abstractNum>
  <w:abstractNum w:abstractNumId="15" w15:restartNumberingAfterBreak="0">
    <w:nsid w:val="74762C2A"/>
    <w:multiLevelType w:val="hybridMultilevel"/>
    <w:tmpl w:val="1268860C"/>
    <w:lvl w:ilvl="0" w:tplc="ED5EBA22">
      <w:start w:val="19"/>
      <w:numFmt w:val="decimal"/>
      <w:lvlText w:val="%1."/>
      <w:lvlJc w:val="left"/>
      <w:pPr>
        <w:ind w:left="1212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5AB8DE8A">
      <w:start w:val="10"/>
      <w:numFmt w:val="decimal"/>
      <w:lvlText w:val="%2."/>
      <w:lvlJc w:val="left"/>
      <w:pPr>
        <w:ind w:left="2208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DA7412BC">
      <w:numFmt w:val="bullet"/>
      <w:lvlText w:val="•"/>
      <w:lvlJc w:val="left"/>
      <w:pPr>
        <w:ind w:left="3085" w:hanging="454"/>
      </w:pPr>
      <w:rPr>
        <w:rFonts w:hint="default"/>
        <w:lang w:val="cs-CZ" w:eastAsia="en-US" w:bidi="ar-SA"/>
      </w:rPr>
    </w:lvl>
    <w:lvl w:ilvl="3" w:tplc="230E35FC">
      <w:numFmt w:val="bullet"/>
      <w:lvlText w:val="•"/>
      <w:lvlJc w:val="left"/>
      <w:pPr>
        <w:ind w:left="3970" w:hanging="454"/>
      </w:pPr>
      <w:rPr>
        <w:rFonts w:hint="default"/>
        <w:lang w:val="cs-CZ" w:eastAsia="en-US" w:bidi="ar-SA"/>
      </w:rPr>
    </w:lvl>
    <w:lvl w:ilvl="4" w:tplc="7238325A">
      <w:numFmt w:val="bullet"/>
      <w:lvlText w:val="•"/>
      <w:lvlJc w:val="left"/>
      <w:pPr>
        <w:ind w:left="4855" w:hanging="454"/>
      </w:pPr>
      <w:rPr>
        <w:rFonts w:hint="default"/>
        <w:lang w:val="cs-CZ" w:eastAsia="en-US" w:bidi="ar-SA"/>
      </w:rPr>
    </w:lvl>
    <w:lvl w:ilvl="5" w:tplc="08F278BC">
      <w:numFmt w:val="bullet"/>
      <w:lvlText w:val="•"/>
      <w:lvlJc w:val="left"/>
      <w:pPr>
        <w:ind w:left="5740" w:hanging="454"/>
      </w:pPr>
      <w:rPr>
        <w:rFonts w:hint="default"/>
        <w:lang w:val="cs-CZ" w:eastAsia="en-US" w:bidi="ar-SA"/>
      </w:rPr>
    </w:lvl>
    <w:lvl w:ilvl="6" w:tplc="5A76C77C">
      <w:numFmt w:val="bullet"/>
      <w:lvlText w:val="•"/>
      <w:lvlJc w:val="left"/>
      <w:pPr>
        <w:ind w:left="6625" w:hanging="454"/>
      </w:pPr>
      <w:rPr>
        <w:rFonts w:hint="default"/>
        <w:lang w:val="cs-CZ" w:eastAsia="en-US" w:bidi="ar-SA"/>
      </w:rPr>
    </w:lvl>
    <w:lvl w:ilvl="7" w:tplc="70E6BEBA">
      <w:numFmt w:val="bullet"/>
      <w:lvlText w:val="•"/>
      <w:lvlJc w:val="left"/>
      <w:pPr>
        <w:ind w:left="7510" w:hanging="454"/>
      </w:pPr>
      <w:rPr>
        <w:rFonts w:hint="default"/>
        <w:lang w:val="cs-CZ" w:eastAsia="en-US" w:bidi="ar-SA"/>
      </w:rPr>
    </w:lvl>
    <w:lvl w:ilvl="8" w:tplc="90163BBE">
      <w:numFmt w:val="bullet"/>
      <w:lvlText w:val="•"/>
      <w:lvlJc w:val="left"/>
      <w:pPr>
        <w:ind w:left="8396" w:hanging="454"/>
      </w:pPr>
      <w:rPr>
        <w:rFonts w:hint="default"/>
        <w:lang w:val="cs-CZ" w:eastAsia="en-US" w:bidi="ar-SA"/>
      </w:rPr>
    </w:lvl>
  </w:abstractNum>
  <w:abstractNum w:abstractNumId="16" w15:restartNumberingAfterBreak="0">
    <w:nsid w:val="7AD8069E"/>
    <w:multiLevelType w:val="multilevel"/>
    <w:tmpl w:val="0052A3C6"/>
    <w:lvl w:ilvl="0">
      <w:start w:val="2"/>
      <w:numFmt w:val="decimal"/>
      <w:lvlText w:val="%1"/>
      <w:lvlJc w:val="left"/>
      <w:pPr>
        <w:ind w:left="850" w:hanging="737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850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21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51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82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43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4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5" w:hanging="737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16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A6D"/>
    <w:rsid w:val="00BD4A6D"/>
    <w:rsid w:val="00D0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02029BF"/>
  <w15:docId w15:val="{9CED985A-81D2-4DA5-AFE6-1253F825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2" w:hanging="45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9"/>
      <w:ind w:left="2189" w:right="2496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849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upport.actine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kit@support.actinet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6732</Words>
  <Characters>39723</Characters>
  <Application>Microsoft Office Word</Application>
  <DocSecurity>0</DocSecurity>
  <Lines>331</Lines>
  <Paragraphs>92</Paragraphs>
  <ScaleCrop>false</ScaleCrop>
  <Company/>
  <LinksUpToDate>false</LinksUpToDate>
  <CharactersWithSpaces>46363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2021-11-24T13:38:00Z</dcterms:created>
  <dcterms:modified xsi:type="dcterms:W3CDTF">2021-11-24T13:42:00Z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2021-11-24T00:00:00Z</vt:filetime>
  </property>
</Properties>
</file>