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840F" w14:textId="77777777" w:rsidR="00EE6D4D" w:rsidRDefault="00EE6D4D">
      <w:pPr>
        <w:pStyle w:val="Zkladntext"/>
        <w:rPr>
          <w:rFonts w:ascii="Times New Roman"/>
          <w:sz w:val="20"/>
        </w:rPr>
      </w:pPr>
    </w:p>
    <w:p w14:paraId="1CAB0413" w14:textId="77777777" w:rsidR="00EE6D4D" w:rsidRDefault="00EE6D4D">
      <w:pPr>
        <w:pStyle w:val="Zkladntext"/>
        <w:spacing w:before="9"/>
        <w:rPr>
          <w:rFonts w:ascii="Times New Roman"/>
          <w:sz w:val="29"/>
        </w:rPr>
      </w:pPr>
    </w:p>
    <w:p w14:paraId="67C81176" w14:textId="77777777" w:rsidR="00EE6D4D" w:rsidRDefault="00073A98">
      <w:pPr>
        <w:pStyle w:val="Zkladntext"/>
        <w:tabs>
          <w:tab w:val="left" w:pos="5611"/>
        </w:tabs>
        <w:spacing w:before="121" w:line="208" w:lineRule="auto"/>
        <w:ind w:left="5035" w:right="3628"/>
      </w:pPr>
      <w:r>
        <w:pict w14:anchorId="6DC24FCA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6817C5BD" w14:textId="77777777" w:rsidR="00EE6D4D" w:rsidRDefault="00EE6D4D">
                    <w:pPr>
                      <w:spacing w:before="7"/>
                      <w:rPr>
                        <w:sz w:val="23"/>
                      </w:rPr>
                    </w:pPr>
                  </w:p>
                  <w:p w14:paraId="7309CF8E" w14:textId="77777777" w:rsidR="00EE6D4D" w:rsidRDefault="00073A9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5A6C6A01" w14:textId="77777777" w:rsidR="00EE6D4D" w:rsidRDefault="00073A9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3610003524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24.11.2021</w:t>
                    </w:r>
                  </w:p>
                  <w:p w14:paraId="0C2B861A" w14:textId="77777777" w:rsidR="00EE6D4D" w:rsidRDefault="00073A9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CC44FD6" w14:textId="50D6D29D" w:rsidR="00EE6D4D" w:rsidRDefault="00073A9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237AE05" w14:textId="6763CB38" w:rsidR="00EE6D4D" w:rsidRDefault="00073A9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2A6B2636" w14:textId="77777777" w:rsidR="00EE6D4D" w:rsidRDefault="00073A98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DoxoLogic</w:t>
      </w:r>
      <w:proofErr w:type="spellEnd"/>
      <w:r>
        <w:t xml:space="preserve">,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proofErr w:type="spellStart"/>
      <w:r>
        <w:t>Karolinská</w:t>
      </w:r>
      <w:proofErr w:type="spellEnd"/>
      <w:r>
        <w:rPr>
          <w:spacing w:val="2"/>
        </w:rPr>
        <w:t xml:space="preserve"> </w:t>
      </w:r>
      <w:r>
        <w:t>661/4</w:t>
      </w:r>
      <w:r>
        <w:rPr>
          <w:spacing w:val="1"/>
        </w:rPr>
        <w:t xml:space="preserve"> </w:t>
      </w:r>
      <w:r>
        <w:t>186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DIČ: CZ27903656</w:t>
      </w:r>
      <w:r>
        <w:rPr>
          <w:spacing w:val="-64"/>
        </w:rPr>
        <w:t xml:space="preserve"> </w:t>
      </w:r>
      <w:r>
        <w:t>IČ:</w:t>
      </w:r>
      <w:r>
        <w:tab/>
        <w:t>27903656</w:t>
      </w:r>
    </w:p>
    <w:p w14:paraId="0152BD6E" w14:textId="77777777" w:rsidR="00EE6D4D" w:rsidRDefault="00EE6D4D">
      <w:pPr>
        <w:pStyle w:val="Zkladntext"/>
        <w:rPr>
          <w:sz w:val="20"/>
        </w:rPr>
      </w:pPr>
    </w:p>
    <w:p w14:paraId="5E39C51B" w14:textId="77777777" w:rsidR="00EE6D4D" w:rsidRDefault="00EE6D4D">
      <w:pPr>
        <w:pStyle w:val="Zkladntext"/>
        <w:rPr>
          <w:sz w:val="27"/>
        </w:rPr>
      </w:pPr>
    </w:p>
    <w:p w14:paraId="694B73B9" w14:textId="77777777" w:rsidR="00EE6D4D" w:rsidRDefault="00073A98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0EA3807D" w14:textId="77777777" w:rsidR="00EE6D4D" w:rsidRDefault="00073A98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07.12.2021</w:t>
      </w:r>
    </w:p>
    <w:p w14:paraId="3184EDB0" w14:textId="77777777" w:rsidR="00EE6D4D" w:rsidRDefault="00073A98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65001</w:t>
      </w:r>
    </w:p>
    <w:p w14:paraId="539F4E34" w14:textId="77777777" w:rsidR="00EE6D4D" w:rsidRDefault="00073A98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18815DB" w14:textId="77777777" w:rsidR="00EE6D4D" w:rsidRDefault="00EE6D4D">
      <w:pPr>
        <w:pStyle w:val="Zkladntext"/>
        <w:rPr>
          <w:sz w:val="20"/>
        </w:rPr>
      </w:pPr>
    </w:p>
    <w:p w14:paraId="7CBB3AC9" w14:textId="77777777" w:rsidR="00EE6D4D" w:rsidRDefault="00EE6D4D">
      <w:pPr>
        <w:pStyle w:val="Zkladntext"/>
        <w:rPr>
          <w:sz w:val="20"/>
        </w:rPr>
      </w:pPr>
    </w:p>
    <w:p w14:paraId="35CB351E" w14:textId="77777777" w:rsidR="00EE6D4D" w:rsidRDefault="00073A98">
      <w:pPr>
        <w:pStyle w:val="Zkladntext"/>
        <w:spacing w:before="8"/>
        <w:rPr>
          <w:sz w:val="15"/>
        </w:rPr>
      </w:pPr>
      <w:r>
        <w:pict w14:anchorId="527BE960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FC1A2BA" w14:textId="77777777" w:rsidR="00EE6D4D" w:rsidRDefault="00073A9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528CA9D0" w14:textId="77777777" w:rsidR="00EE6D4D" w:rsidRDefault="00073A9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95B6E25" w14:textId="77777777" w:rsidR="00EE6D4D" w:rsidRDefault="00073A9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3C580D8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439D7CA0" w14:textId="77777777" w:rsidR="00EE6D4D" w:rsidRDefault="00EE6D4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850"/>
        <w:gridCol w:w="2329"/>
        <w:gridCol w:w="2379"/>
      </w:tblGrid>
      <w:tr w:rsidR="00EE6D4D" w14:paraId="761C2BAE" w14:textId="77777777">
        <w:trPr>
          <w:trHeight w:val="254"/>
        </w:trPr>
        <w:tc>
          <w:tcPr>
            <w:tcW w:w="2521" w:type="dxa"/>
          </w:tcPr>
          <w:p w14:paraId="0BC2D148" w14:textId="77777777" w:rsidR="00EE6D4D" w:rsidRDefault="00073A9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6184191246</w:t>
            </w:r>
          </w:p>
        </w:tc>
        <w:tc>
          <w:tcPr>
            <w:tcW w:w="2850" w:type="dxa"/>
          </w:tcPr>
          <w:p w14:paraId="4BE371C0" w14:textId="77777777" w:rsidR="00EE6D4D" w:rsidRDefault="00073A98">
            <w:pPr>
              <w:pStyle w:val="TableParagraph"/>
              <w:ind w:left="1129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Penetrační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testy</w:t>
            </w:r>
          </w:p>
        </w:tc>
        <w:tc>
          <w:tcPr>
            <w:tcW w:w="4708" w:type="dxa"/>
            <w:gridSpan w:val="2"/>
          </w:tcPr>
          <w:p w14:paraId="6F8FAE3C" w14:textId="77777777" w:rsidR="00EE6D4D" w:rsidRDefault="00EE6D4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E6D4D" w14:paraId="629D6697" w14:textId="77777777">
        <w:trPr>
          <w:trHeight w:val="254"/>
        </w:trPr>
        <w:tc>
          <w:tcPr>
            <w:tcW w:w="2521" w:type="dxa"/>
          </w:tcPr>
          <w:p w14:paraId="31C4A407" w14:textId="77777777" w:rsidR="00EE6D4D" w:rsidRDefault="00073A98">
            <w:pPr>
              <w:pStyle w:val="TableParagraph"/>
              <w:ind w:left="1046" w:right="967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850" w:type="dxa"/>
          </w:tcPr>
          <w:p w14:paraId="5FD57715" w14:textId="77777777" w:rsidR="00EE6D4D" w:rsidRDefault="00073A9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29" w:type="dxa"/>
          </w:tcPr>
          <w:p w14:paraId="1B4658F7" w14:textId="77777777" w:rsidR="00EE6D4D" w:rsidRDefault="00073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130.560,00</w:t>
            </w:r>
          </w:p>
        </w:tc>
        <w:tc>
          <w:tcPr>
            <w:tcW w:w="2379" w:type="dxa"/>
          </w:tcPr>
          <w:p w14:paraId="74CFCAA1" w14:textId="77777777" w:rsidR="00EE6D4D" w:rsidRDefault="00073A98">
            <w:pPr>
              <w:pStyle w:val="TableParagraph"/>
              <w:ind w:left="1124"/>
              <w:rPr>
                <w:sz w:val="24"/>
              </w:rPr>
            </w:pPr>
            <w:r>
              <w:rPr>
                <w:sz w:val="24"/>
              </w:rPr>
              <w:t>130.560,00</w:t>
            </w:r>
          </w:p>
        </w:tc>
      </w:tr>
    </w:tbl>
    <w:p w14:paraId="4B75A278" w14:textId="77777777" w:rsidR="00EE6D4D" w:rsidRDefault="00073A98">
      <w:pPr>
        <w:pStyle w:val="Zkladntext"/>
        <w:spacing w:before="233" w:line="208" w:lineRule="auto"/>
        <w:ind w:left="1024" w:right="157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cenové</w:t>
      </w:r>
      <w:proofErr w:type="spellEnd"/>
      <w:r>
        <w:rPr>
          <w:spacing w:val="1"/>
        </w:rPr>
        <w:t xml:space="preserve"> </w:t>
      </w:r>
      <w:proofErr w:type="spellStart"/>
      <w:r>
        <w:t>poptávky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168/2021</w:t>
      </w:r>
      <w:r>
        <w:rPr>
          <w:spacing w:val="1"/>
        </w:rPr>
        <w:t xml:space="preserve"> </w:t>
      </w:r>
      <w:proofErr w:type="spellStart"/>
      <w:r>
        <w:t>uzavřené</w:t>
      </w:r>
      <w:proofErr w:type="spellEnd"/>
      <w:r>
        <w:rPr>
          <w:spacing w:val="4"/>
        </w:rPr>
        <w:t xml:space="preserve"> </w:t>
      </w:r>
      <w:proofErr w:type="spellStart"/>
      <w:r>
        <w:t>dne</w:t>
      </w:r>
      <w:proofErr w:type="spellEnd"/>
      <w:r>
        <w:rPr>
          <w:spacing w:val="4"/>
        </w:rPr>
        <w:t xml:space="preserve"> </w:t>
      </w:r>
      <w:r>
        <w:t>19.11.2021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63"/>
        </w:rPr>
        <w:t xml:space="preserve"> </w:t>
      </w:r>
      <w:proofErr w:type="spellStart"/>
      <w:r>
        <w:t>Vás</w:t>
      </w:r>
      <w:proofErr w:type="spellEnd"/>
      <w:r>
        <w:rPr>
          <w:spacing w:val="2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penetrační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testy,dle</w:t>
      </w:r>
      <w:proofErr w:type="spellEnd"/>
      <w:proofErr w:type="gramEnd"/>
      <w:r>
        <w:t xml:space="preserve"> </w:t>
      </w:r>
      <w:proofErr w:type="spellStart"/>
      <w:r>
        <w:t>článku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2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souladu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7AE6B9D8" w14:textId="77777777" w:rsidR="00EE6D4D" w:rsidRDefault="00073A98">
      <w:pPr>
        <w:pStyle w:val="Zkladntext"/>
        <w:spacing w:line="208" w:lineRule="auto"/>
        <w:ind w:left="1024" w:right="2183"/>
      </w:pPr>
      <w:proofErr w:type="spellStart"/>
      <w:r>
        <w:t>Přepokládaný</w:t>
      </w:r>
      <w:proofErr w:type="spellEnd"/>
      <w:r>
        <w:rPr>
          <w:spacing w:val="-2"/>
        </w:rPr>
        <w:t xml:space="preserve"> </w:t>
      </w:r>
      <w:proofErr w:type="spellStart"/>
      <w:r>
        <w:t>termín</w:t>
      </w:r>
      <w:proofErr w:type="spellEnd"/>
      <w:r>
        <w:rPr>
          <w:spacing w:val="2"/>
        </w:rPr>
        <w:t xml:space="preserve"> </w:t>
      </w:r>
      <w:proofErr w:type="spellStart"/>
      <w:r>
        <w:t>zahájení</w:t>
      </w:r>
      <w:proofErr w:type="spellEnd"/>
      <w:r>
        <w:rPr>
          <w:spacing w:val="-3"/>
        </w:rPr>
        <w:t xml:space="preserve"> </w:t>
      </w:r>
      <w:r>
        <w:t>29.11.2021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proofErr w:type="spellStart"/>
      <w:r>
        <w:t>může</w:t>
      </w:r>
      <w:proofErr w:type="spellEnd"/>
      <w:r>
        <w:rPr>
          <w:spacing w:val="2"/>
        </w:rPr>
        <w:t xml:space="preserve"> </w:t>
      </w:r>
      <w:proofErr w:type="spellStart"/>
      <w:r>
        <w:t>změnit</w:t>
      </w:r>
      <w:proofErr w:type="spellEnd"/>
      <w:r>
        <w:t>/</w:t>
      </w:r>
      <w:proofErr w:type="spellStart"/>
      <w:r>
        <w:t>prodloužit</w:t>
      </w:r>
      <w:proofErr w:type="spellEnd"/>
      <w:r>
        <w:t>.</w:t>
      </w:r>
      <w:r>
        <w:rPr>
          <w:spacing w:val="-63"/>
        </w:rPr>
        <w:t xml:space="preserve"> </w:t>
      </w:r>
      <w:proofErr w:type="spellStart"/>
      <w:r>
        <w:t>Kontaktní</w:t>
      </w:r>
      <w:proofErr w:type="spellEnd"/>
      <w:r>
        <w:rPr>
          <w:spacing w:val="1"/>
        </w:rPr>
        <w:t xml:space="preserve"> </w:t>
      </w:r>
      <w:proofErr w:type="spellStart"/>
      <w:r>
        <w:t>osoby</w:t>
      </w:r>
      <w:proofErr w:type="spellEnd"/>
      <w:r>
        <w:t>:</w:t>
      </w:r>
    </w:p>
    <w:p w14:paraId="00749506" w14:textId="7F8378EE" w:rsidR="00EE6D4D" w:rsidRDefault="00073A98">
      <w:pPr>
        <w:pStyle w:val="Zkladntext"/>
        <w:spacing w:line="229" w:lineRule="exact"/>
        <w:ind w:left="1024"/>
      </w:pPr>
      <w:r>
        <w:t>xxx</w:t>
      </w:r>
      <w:r>
        <w:t>,</w:t>
      </w:r>
      <w:r>
        <w:rPr>
          <w:spacing w:val="4"/>
        </w:rPr>
        <w:t xml:space="preserve"> </w:t>
      </w:r>
      <w:hyperlink r:id="rId6">
        <w:r>
          <w:t>xxx</w:t>
        </w:r>
        <w:r>
          <w:t>,</w:t>
        </w:r>
        <w:r>
          <w:rPr>
            <w:spacing w:val="2"/>
          </w:rPr>
          <w:t xml:space="preserve"> </w:t>
        </w:r>
      </w:hyperlink>
      <w:r>
        <w:t>xxx</w:t>
      </w:r>
    </w:p>
    <w:p w14:paraId="1385BCE8" w14:textId="17408BEC" w:rsidR="00EE6D4D" w:rsidRDefault="00073A98">
      <w:pPr>
        <w:pStyle w:val="Zkladntext"/>
        <w:spacing w:line="258" w:lineRule="exact"/>
        <w:ind w:left="1024"/>
      </w:pPr>
      <w:r>
        <w:t>xxx</w:t>
      </w:r>
      <w:r>
        <w:t>,</w:t>
      </w:r>
      <w:r>
        <w:rPr>
          <w:spacing w:val="4"/>
        </w:rPr>
        <w:t xml:space="preserve"> </w:t>
      </w:r>
      <w:hyperlink r:id="rId7">
        <w:r>
          <w:t>xxx</w:t>
        </w:r>
        <w:r>
          <w:t>,</w:t>
        </w:r>
        <w:r>
          <w:rPr>
            <w:spacing w:val="3"/>
          </w:rPr>
          <w:t xml:space="preserve"> </w:t>
        </w:r>
      </w:hyperlink>
      <w:r>
        <w:t>xxx</w:t>
      </w:r>
    </w:p>
    <w:p w14:paraId="0CACCCD4" w14:textId="77777777" w:rsidR="00EE6D4D" w:rsidRDefault="00EE6D4D">
      <w:pPr>
        <w:pStyle w:val="Zkladntext"/>
        <w:rPr>
          <w:sz w:val="20"/>
        </w:rPr>
      </w:pPr>
    </w:p>
    <w:p w14:paraId="5C3A9700" w14:textId="77777777" w:rsidR="00EE6D4D" w:rsidRDefault="00EE6D4D">
      <w:pPr>
        <w:pStyle w:val="Zkladntext"/>
        <w:rPr>
          <w:sz w:val="20"/>
        </w:rPr>
      </w:pPr>
    </w:p>
    <w:p w14:paraId="4EBFC31D" w14:textId="77777777" w:rsidR="00EE6D4D" w:rsidRDefault="00073A98">
      <w:pPr>
        <w:pStyle w:val="Zkladntext"/>
        <w:spacing w:before="11"/>
        <w:rPr>
          <w:sz w:val="10"/>
        </w:rPr>
      </w:pPr>
      <w:r>
        <w:pict w14:anchorId="1AECAD85">
          <v:shape id="docshape9" o:spid="_x0000_s1029" style="position:absolute;margin-left:17.05pt;margin-top:7.5pt;width:7in;height:.1pt;z-index:-15727616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2DAD051B" w14:textId="77777777" w:rsidR="00EE6D4D" w:rsidRDefault="00EE6D4D">
      <w:pPr>
        <w:pStyle w:val="Zkladntext"/>
        <w:spacing w:before="9"/>
        <w:rPr>
          <w:sz w:val="18"/>
        </w:rPr>
      </w:pPr>
    </w:p>
    <w:p w14:paraId="61A9A0EB" w14:textId="77777777" w:rsidR="00EE6D4D" w:rsidRDefault="00073A98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130.560,00</w:t>
      </w:r>
    </w:p>
    <w:p w14:paraId="438F357B" w14:textId="77777777" w:rsidR="00EE6D4D" w:rsidRDefault="00EE6D4D">
      <w:pPr>
        <w:sectPr w:rsidR="00EE6D4D">
          <w:headerReference w:type="default" r:id="rId8"/>
          <w:footerReference w:type="defaul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8038EEA" w14:textId="77777777" w:rsidR="00EE6D4D" w:rsidRDefault="00EE6D4D">
      <w:pPr>
        <w:pStyle w:val="Zkladntext"/>
        <w:spacing w:before="1"/>
        <w:rPr>
          <w:sz w:val="29"/>
        </w:rPr>
      </w:pPr>
    </w:p>
    <w:p w14:paraId="6B8EA20A" w14:textId="77777777" w:rsidR="00EE6D4D" w:rsidRDefault="00EE6D4D">
      <w:pPr>
        <w:rPr>
          <w:sz w:val="29"/>
        </w:rPr>
        <w:sectPr w:rsidR="00EE6D4D">
          <w:pgSz w:w="11910" w:h="16840"/>
          <w:pgMar w:top="2700" w:right="1120" w:bottom="1260" w:left="180" w:header="723" w:footer="1066" w:gutter="0"/>
          <w:cols w:space="708"/>
        </w:sectPr>
      </w:pPr>
    </w:p>
    <w:p w14:paraId="59EB3D36" w14:textId="77777777" w:rsidR="00EE6D4D" w:rsidRDefault="00073A98">
      <w:pPr>
        <w:pStyle w:val="Zkladntext"/>
        <w:spacing w:before="122" w:line="208" w:lineRule="auto"/>
        <w:ind w:left="251" w:right="38"/>
        <w:jc w:val="both"/>
      </w:pPr>
      <w:proofErr w:type="spellStart"/>
      <w:r>
        <w:t>DoxoLogic</w:t>
      </w:r>
      <w:proofErr w:type="spellEnd"/>
      <w:r>
        <w:t xml:space="preserve">,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Karolinská</w:t>
      </w:r>
      <w:proofErr w:type="spellEnd"/>
      <w:r>
        <w:t xml:space="preserve"> 661/4</w:t>
      </w:r>
      <w:r>
        <w:rPr>
          <w:spacing w:val="-64"/>
        </w:rPr>
        <w:t xml:space="preserve"> </w:t>
      </w:r>
      <w:r>
        <w:t>186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86</w:t>
      </w:r>
    </w:p>
    <w:p w14:paraId="309829E5" w14:textId="77777777" w:rsidR="00EE6D4D" w:rsidRDefault="00073A98">
      <w:pPr>
        <w:spacing w:before="6"/>
        <w:rPr>
          <w:sz w:val="14"/>
        </w:rPr>
      </w:pPr>
      <w:r>
        <w:br w:type="column"/>
      </w:r>
    </w:p>
    <w:p w14:paraId="588BF189" w14:textId="77777777" w:rsidR="00EE6D4D" w:rsidRDefault="00073A98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0BBDE938" w14:textId="77777777" w:rsidR="00EE6D4D" w:rsidRDefault="00073A98">
      <w:pPr>
        <w:pStyle w:val="Zkladntext"/>
        <w:spacing w:line="266" w:lineRule="exact"/>
        <w:ind w:left="251"/>
      </w:pPr>
      <w:r>
        <w:t>3610003524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24.11.2021</w:t>
      </w:r>
    </w:p>
    <w:p w14:paraId="0FA8B1A9" w14:textId="77777777" w:rsidR="00EE6D4D" w:rsidRDefault="00EE6D4D">
      <w:pPr>
        <w:spacing w:line="266" w:lineRule="exact"/>
        <w:sectPr w:rsidR="00EE6D4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94" w:space="5106"/>
            <w:col w:w="3410"/>
          </w:cols>
        </w:sectPr>
      </w:pPr>
    </w:p>
    <w:p w14:paraId="55B4493B" w14:textId="77777777" w:rsidR="00EE6D4D" w:rsidRDefault="00EE6D4D">
      <w:pPr>
        <w:pStyle w:val="Zkladntext"/>
        <w:rPr>
          <w:sz w:val="20"/>
        </w:rPr>
      </w:pPr>
    </w:p>
    <w:p w14:paraId="006A360D" w14:textId="77777777" w:rsidR="00EE6D4D" w:rsidRDefault="00073A98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5700002327</w:t>
      </w:r>
    </w:p>
    <w:p w14:paraId="05A84D7E" w14:textId="77777777" w:rsidR="00EE6D4D" w:rsidRDefault="00073A98">
      <w:pPr>
        <w:pStyle w:val="Zkladntext"/>
        <w:tabs>
          <w:tab w:val="left" w:pos="2043"/>
        </w:tabs>
        <w:spacing w:line="208" w:lineRule="auto"/>
        <w:ind w:left="216" w:right="561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Cenová</w:t>
      </w:r>
      <w:proofErr w:type="spellEnd"/>
      <w:r>
        <w:t xml:space="preserve"> </w:t>
      </w:r>
      <w:proofErr w:type="spellStart"/>
      <w:r>
        <w:t>poptávka</w:t>
      </w:r>
      <w:proofErr w:type="spellEnd"/>
      <w:r>
        <w:t xml:space="preserve"> 168/2021</w:t>
      </w:r>
      <w:r>
        <w:rPr>
          <w:spacing w:val="-63"/>
        </w:rPr>
        <w:t xml:space="preserve">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 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24B19A2A" w14:textId="47E3A1E8" w:rsidR="00EE6D4D" w:rsidRDefault="00073A98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C7415DB" w14:textId="77777777" w:rsidR="00EE6D4D" w:rsidRDefault="00EE6D4D">
      <w:pPr>
        <w:pStyle w:val="Zkladntext"/>
        <w:spacing w:before="9"/>
        <w:rPr>
          <w:b/>
          <w:sz w:val="20"/>
        </w:rPr>
      </w:pPr>
    </w:p>
    <w:p w14:paraId="1C774FE2" w14:textId="77777777" w:rsidR="00EE6D4D" w:rsidRDefault="00073A98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284060AD" w14:textId="77777777" w:rsidR="00EE6D4D" w:rsidRDefault="00EE6D4D">
      <w:pPr>
        <w:pStyle w:val="Zkladntext"/>
        <w:spacing w:before="10"/>
        <w:rPr>
          <w:sz w:val="20"/>
        </w:rPr>
      </w:pPr>
    </w:p>
    <w:p w14:paraId="48C9A2F1" w14:textId="77777777" w:rsidR="00EE6D4D" w:rsidRDefault="00073A98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A7CC613" w14:textId="77777777" w:rsidR="00EE6D4D" w:rsidRDefault="00EE6D4D">
      <w:pPr>
        <w:pStyle w:val="Zkladntext"/>
        <w:spacing w:before="10"/>
        <w:rPr>
          <w:sz w:val="20"/>
        </w:rPr>
      </w:pPr>
    </w:p>
    <w:p w14:paraId="1FC7AE88" w14:textId="77777777" w:rsidR="00EE6D4D" w:rsidRDefault="00073A98">
      <w:pPr>
        <w:spacing w:line="208" w:lineRule="auto"/>
        <w:ind w:left="216" w:right="157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4A7F52F9" w14:textId="77777777" w:rsidR="00EE6D4D" w:rsidRDefault="00EE6D4D">
      <w:pPr>
        <w:pStyle w:val="Zkladntext"/>
        <w:spacing w:before="7"/>
        <w:rPr>
          <w:sz w:val="13"/>
        </w:rPr>
      </w:pPr>
    </w:p>
    <w:p w14:paraId="119F03CF" w14:textId="77777777" w:rsidR="00EE6D4D" w:rsidRDefault="00EE6D4D">
      <w:pPr>
        <w:rPr>
          <w:sz w:val="13"/>
        </w:rPr>
        <w:sectPr w:rsidR="00EE6D4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C61DE83" w14:textId="77777777" w:rsidR="00EE6D4D" w:rsidRDefault="00EE6D4D">
      <w:pPr>
        <w:pStyle w:val="Zkladntext"/>
        <w:spacing w:before="10"/>
        <w:rPr>
          <w:sz w:val="48"/>
        </w:rPr>
      </w:pPr>
    </w:p>
    <w:p w14:paraId="71A217E9" w14:textId="74B7A2B6" w:rsidR="00EE6D4D" w:rsidRDefault="00EE6D4D" w:rsidP="00073A98">
      <w:pPr>
        <w:pStyle w:val="Nadpis1"/>
      </w:pPr>
    </w:p>
    <w:p w14:paraId="22F27A34" w14:textId="6D68B447" w:rsidR="00EE6D4D" w:rsidRDefault="00073A98" w:rsidP="00073A98">
      <w:pPr>
        <w:spacing w:before="151" w:line="261" w:lineRule="auto"/>
        <w:ind w:left="191" w:right="38"/>
        <w:jc w:val="both"/>
        <w:rPr>
          <w:rFonts w:ascii="Trebuchet MS"/>
          <w:sz w:val="17"/>
        </w:rPr>
      </w:pPr>
      <w:r>
        <w:br w:type="column"/>
      </w:r>
      <w:r>
        <w:pict w14:anchorId="04C992FF">
          <v:shape id="docshape10" o:spid="_x0000_s1028" style="position:absolute;left:0;text-align:left;margin-left:79.75pt;margin-top:-34.25pt;width:47.95pt;height:47.6pt;z-index:-15805952;mso-position-horizontal-relative:page" coordorigin="1595,-685" coordsize="959,952" o:spt="100" adj="0,,0" path="m1767,66r-83,54l1631,172r-28,46l1595,251r6,13l1606,267r62,l1674,265r-61,l1622,229r31,-50l1703,122r64,-56xm2005,-685r-20,13l1976,-642r-4,33l1971,-585r1,21l1974,-540r3,24l1981,-491r5,26l1992,-438r6,26l2005,-385r-8,31l1977,-297r-31,76l1906,-133r-46,93l1810,52r-52,83l1707,202r-49,46l1613,265r61,l1677,264r50,-44l1789,142,1861,27r9,-3l1861,24r58,-104l1960,-164r30,-68l2009,-287r13,-44l2056,-331r-21,-57l2042,-438r-20,l2011,-481r-8,-41l1999,-561r-1,-35l1998,-611r2,-25l2006,-661r12,-18l2042,-679r-13,-5l2005,-685xm2543,22r-27,l2505,32r,26l2516,68r27,l2548,63r-29,l2510,55r,-20l2519,27r29,l2543,22xm2548,27r-8,l2547,35r,20l2540,63r8,l2553,58r,-26l2548,27xm2536,30r-16,l2520,58r5,l2525,47r12,l2537,46r-3,-1l2539,43r-14,l2525,36r14,l2538,34r-2,-4xm2537,47r-6,l2533,50r1,3l2535,58r4,l2538,53r,-4l2537,47xm2539,36r-7,l2534,37r,5l2531,43r8,l2539,39r,-3xm2056,-331r-34,l2075,-226r55,72l2181,-108r41,27l2152,-67r-72,17l2006,-29r-73,24l1861,24r9,l1933,4r79,-20l2094,-33r83,-13l2258,-56r74,l2316,-63r66,-3l2533,-66r-25,-14l2471,-87r-198,l2250,-100r-22,-14l2206,-129r-21,-15l2137,-193r-42,-59l2061,-318r-5,-13xm2332,-56r-74,l2322,-27r64,22l2444,8r49,5l2513,12r15,-4l2538,1r2,-3l2513,-2r-39,-5l2427,-19r-54,-19l2332,-56xm2543,-9r-6,3l2526,-2r14,l2543,-9xm2533,-66r-151,l2459,-64r63,13l2547,-20r3,-7l2553,-30r,-7l2541,-62r-8,-4xm2390,-94r-26,l2336,-92r-63,5l2471,-87r-15,-4l2390,-94xm2051,-605r-5,29l2040,-539r-8,46l2022,-438r20,l2043,-444r4,-54l2050,-551r1,-54xm2042,-679r-24,l2029,-672r10,10l2047,-645r4,23l2055,-658r-8,-19l2042,-67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41905A5">
          <v:shape id="docshape11" o:spid="_x0000_s1027" type="#_x0000_t202" style="position:absolute;left:0;text-align:left;margin-left:30.7pt;margin-top:-32.75pt;width:72.15pt;height:20.95pt;z-index:15731712;mso-position-horizontal-relative:page" filled="f" stroked="f">
            <v:textbox inset="0,0,0,0">
              <w:txbxContent>
                <w:p w14:paraId="4E64578F" w14:textId="7BD91775" w:rsidR="00EE6D4D" w:rsidRDefault="00EE6D4D">
                  <w:pPr>
                    <w:spacing w:before="3"/>
                    <w:rPr>
                      <w:rFonts w:ascii="Trebuchet MS"/>
                      <w:sz w:val="35"/>
                    </w:rPr>
                  </w:pPr>
                </w:p>
              </w:txbxContent>
            </v:textbox>
            <w10:wrap anchorx="page"/>
          </v:shape>
        </w:pict>
      </w:r>
    </w:p>
    <w:p w14:paraId="4B46E8F1" w14:textId="66936E94" w:rsidR="00EE6D4D" w:rsidRDefault="00073A98">
      <w:pPr>
        <w:spacing w:before="74" w:line="490" w:lineRule="atLeast"/>
        <w:ind w:left="434"/>
        <w:rPr>
          <w:rFonts w:ascii="Trebuchet MS" w:hAnsi="Trebuchet MS"/>
          <w:sz w:val="41"/>
        </w:rPr>
      </w:pPr>
      <w:r>
        <w:br w:type="column"/>
      </w:r>
    </w:p>
    <w:p w14:paraId="4E9D38D1" w14:textId="68D91454" w:rsidR="00EE6D4D" w:rsidRDefault="00073A98" w:rsidP="00073A98">
      <w:pPr>
        <w:spacing w:before="119" w:line="259" w:lineRule="auto"/>
        <w:ind w:left="90" w:right="45"/>
        <w:rPr>
          <w:rFonts w:ascii="Trebuchet MS"/>
          <w:sz w:val="20"/>
        </w:rPr>
      </w:pPr>
      <w:r>
        <w:br w:type="column"/>
      </w:r>
    </w:p>
    <w:p w14:paraId="00998006" w14:textId="77777777" w:rsidR="00EE6D4D" w:rsidRDefault="00EE6D4D">
      <w:pPr>
        <w:spacing w:line="150" w:lineRule="exact"/>
        <w:rPr>
          <w:rFonts w:ascii="Trebuchet MS"/>
          <w:sz w:val="20"/>
        </w:rPr>
        <w:sectPr w:rsidR="00EE6D4D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688" w:space="40"/>
            <w:col w:w="1634" w:space="3111"/>
            <w:col w:w="2181" w:space="40"/>
            <w:col w:w="1916"/>
          </w:cols>
        </w:sectPr>
      </w:pPr>
    </w:p>
    <w:p w14:paraId="1BD10E58" w14:textId="77777777" w:rsidR="00EE6D4D" w:rsidRDefault="00073A98">
      <w:pPr>
        <w:tabs>
          <w:tab w:val="left" w:pos="7127"/>
        </w:tabs>
        <w:spacing w:line="218" w:lineRule="exact"/>
        <w:ind w:left="216"/>
        <w:rPr>
          <w:sz w:val="24"/>
        </w:rPr>
      </w:pPr>
      <w:r>
        <w:pict w14:anchorId="0EFA6FF3">
          <v:shape id="docshape12" o:spid="_x0000_s1026" style="position:absolute;left:0;text-align:left;margin-left:421.8pt;margin-top:-45.8pt;width:49.45pt;height:49.1pt;z-index:-15806464;mso-position-horizontal-relative:page" coordorigin="8436,-916" coordsize="989,982" o:spt="100" adj="0,,0" path="m8615,-142r-86,56l8474,-32r-29,46l8436,49r7,13l8448,65r67,l8518,63r-62,l8464,26r33,-51l8548,-84r67,-58xm8859,-916r-20,13l8829,-873r-4,35l8825,-814r1,22l8828,-768r3,26l8835,-716r5,26l8846,-662r6,27l8859,-607r-6,28l8835,-529r-27,68l8774,-381r-41,86l8687,-208r-47,84l8591,-50,8543,9r-46,40l8456,63r62,l8551,39r46,-50l8650,-84r61,-99l8721,-186r-10,l8770,-293r44,-87l8844,-450r20,-56l8877,-552r36,l8890,-610r8,-52l8877,-662r-11,-44l8858,-749r-5,-40l8852,-825r,-15l8855,-866r6,-26l8873,-910r25,l8885,-915r-26,-1xm9415,-188r-28,l9376,-178r,28l9387,-140r28,l9420,-145r-30,l9381,-153r,-22l9390,-183r30,l9415,-188xm9420,-183r-8,l9419,-175r,22l9412,-145r8,l9425,-150r,-28l9420,-183xm9407,-180r-16,l9391,-150r5,l9396,-161r12,l9408,-162r-3,-1l9411,-165r-15,l9396,-174r14,l9410,-176r-3,-4xm9408,-161r-6,l9404,-158r1,3l9406,-150r5,l9410,-155r,-4l9408,-161xm9410,-174r-7,l9405,-173r,7l9402,-165r9,l9411,-170r-1,-4xm8913,-552r-36,l8932,-443r56,74l9041,-321r43,28l9012,-279r-75,17l8861,-240r-76,25l8711,-186r10,l8786,-206r81,-20l8951,-244r86,-14l9121,-268r75,l9180,-275r69,-3l9404,-278r-26,-14l9341,-300r-205,l9113,-314r-23,-14l9067,-343r-22,-16l8995,-410r-42,-61l8918,-539r-5,-13xm9196,-268r-75,l9187,-238r65,22l9312,-202r50,5l9383,-198r16,-4l9409,-209r2,-4l9384,-213r-40,-4l9294,-230r-55,-20l9196,-268xm9415,-220r-7,3l9397,-213r14,l9415,-220xm9404,-278r-155,l9328,-276r65,14l9419,-231r3,-7l9425,-241r,-7l9413,-274r-9,-4xm9257,-307r-27,l9200,-305r-64,5l9341,-300r-16,-4l9257,-307xm8907,-834r-5,30l8896,-766r-8,47l8877,-662r21,l8899,-668r4,-56l8905,-778r2,-56xm8898,-910r-25,l8884,-903r11,11l8903,-876r4,24l8911,-889r-8,-19l8898,-91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3E20073C" w14:textId="77777777" w:rsidR="00EE6D4D" w:rsidRDefault="00073A98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EE6D4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1339" w14:textId="77777777" w:rsidR="00000000" w:rsidRDefault="00073A98">
      <w:r>
        <w:separator/>
      </w:r>
    </w:p>
  </w:endnote>
  <w:endnote w:type="continuationSeparator" w:id="0">
    <w:p w14:paraId="75B3CF5A" w14:textId="77777777" w:rsidR="00000000" w:rsidRDefault="000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0A9F" w14:textId="77777777" w:rsidR="00EE6D4D" w:rsidRDefault="00073A98">
    <w:pPr>
      <w:pStyle w:val="Zkladntext"/>
      <w:spacing w:line="14" w:lineRule="auto"/>
      <w:rPr>
        <w:sz w:val="20"/>
      </w:rPr>
    </w:pPr>
    <w:r>
      <w:pict w14:anchorId="2396B7D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7488;mso-position-horizontal-relative:page;mso-position-vertical-relative:page" filled="f" stroked="f">
          <v:textbox inset="0,0,0,0">
            <w:txbxContent>
              <w:p w14:paraId="4EE3F54C" w14:textId="77777777" w:rsidR="00EE6D4D" w:rsidRDefault="00073A98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6B0F" w14:textId="77777777" w:rsidR="00000000" w:rsidRDefault="00073A98">
      <w:r>
        <w:separator/>
      </w:r>
    </w:p>
  </w:footnote>
  <w:footnote w:type="continuationSeparator" w:id="0">
    <w:p w14:paraId="1C1021B9" w14:textId="77777777" w:rsidR="00000000" w:rsidRDefault="0007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2D1C" w14:textId="77777777" w:rsidR="00EE6D4D" w:rsidRDefault="00073A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6EDFC488" wp14:editId="1983856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A26F5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000;mso-position-horizontal-relative:page;mso-position-vertical-relative:page" filled="f" stroked="f">
          <v:textbox inset="0,0,0,0">
            <w:txbxContent>
              <w:p w14:paraId="682EE4DF" w14:textId="77777777" w:rsidR="00EE6D4D" w:rsidRDefault="00073A98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A0F2F8D" w14:textId="77777777" w:rsidR="00EE6D4D" w:rsidRDefault="00073A98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63A02DAE" w14:textId="77777777" w:rsidR="00EE6D4D" w:rsidRDefault="00073A98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D4D"/>
    <w:rsid w:val="00073A98"/>
    <w:rsid w:val="00E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46628FD"/>
  <w15:docId w15:val="{394705B9-B894-4E2D-85CE-2A97E505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tr.Dusek@naki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Pavelcova@naki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JCHMELOVA/NA30000032298_1</dc:title>
  <dc:creator>jchmelova</dc:creator>
  <cp:lastModifiedBy>Kristýna Čížková</cp:lastModifiedBy>
  <cp:revision>2</cp:revision>
  <dcterms:created xsi:type="dcterms:W3CDTF">2021-11-24T13:29:00Z</dcterms:created>
  <dcterms:modified xsi:type="dcterms:W3CDTF">2021-11-24T13:31:00Z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2021-11-24T00:00:00Z</vt:filetime>
  </property>
</Properties>
</file>