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8B" w:rsidRPr="00C14EC4" w:rsidRDefault="0003098B" w:rsidP="0003098B">
      <w:pPr>
        <w:pStyle w:val="Default"/>
        <w:rPr>
          <w:rFonts w:ascii="Times New Roman" w:hAnsi="Times New Roman" w:cs="Times New Roman"/>
          <w:bCs/>
        </w:rPr>
      </w:pPr>
    </w:p>
    <w:p w:rsidR="00796CAF" w:rsidRPr="00C14EC4" w:rsidRDefault="00796CAF" w:rsidP="00796CAF">
      <w:pPr>
        <w:pStyle w:val="Default"/>
        <w:jc w:val="center"/>
        <w:rPr>
          <w:rFonts w:ascii="Times New Roman" w:hAnsi="Times New Roman" w:cs="Times New Roman"/>
        </w:rPr>
      </w:pPr>
      <w:r w:rsidRPr="00C14EC4">
        <w:rPr>
          <w:rFonts w:ascii="Times New Roman" w:hAnsi="Times New Roman" w:cs="Times New Roman"/>
          <w:b/>
          <w:bCs/>
        </w:rPr>
        <w:t>KUPNÍ SMLOUVA</w:t>
      </w:r>
    </w:p>
    <w:p w:rsidR="008271C5" w:rsidRPr="00C14EC4" w:rsidRDefault="008271C5" w:rsidP="00796CAF">
      <w:pPr>
        <w:pStyle w:val="Default"/>
        <w:rPr>
          <w:rFonts w:ascii="Times New Roman" w:hAnsi="Times New Roman" w:cs="Times New Roman"/>
        </w:rPr>
      </w:pPr>
    </w:p>
    <w:p w:rsidR="006B4B61" w:rsidRPr="006B4B61" w:rsidRDefault="006B4B61" w:rsidP="006B4B61">
      <w:pPr>
        <w:jc w:val="center"/>
        <w:rPr>
          <w:rFonts w:ascii="Times New Roman" w:hAnsi="Times New Roman" w:cs="Times New Roman"/>
          <w:sz w:val="24"/>
          <w:szCs w:val="24"/>
        </w:rPr>
      </w:pPr>
      <w:r w:rsidRPr="006B4B61">
        <w:rPr>
          <w:rFonts w:ascii="Times New Roman" w:hAnsi="Times New Roman" w:cs="Times New Roman"/>
          <w:sz w:val="24"/>
          <w:szCs w:val="24"/>
        </w:rPr>
        <w:t xml:space="preserve">uzavřená dle </w:t>
      </w:r>
      <w:proofErr w:type="spellStart"/>
      <w:r w:rsidRPr="006B4B61">
        <w:rPr>
          <w:rFonts w:ascii="Times New Roman" w:hAnsi="Times New Roman" w:cs="Times New Roman"/>
          <w:sz w:val="24"/>
          <w:szCs w:val="24"/>
        </w:rPr>
        <w:t>ust</w:t>
      </w:r>
      <w:proofErr w:type="spellEnd"/>
      <w:r w:rsidRPr="006B4B61">
        <w:rPr>
          <w:rFonts w:ascii="Times New Roman" w:hAnsi="Times New Roman" w:cs="Times New Roman"/>
          <w:sz w:val="24"/>
          <w:szCs w:val="24"/>
        </w:rPr>
        <w:t>. § </w:t>
      </w:r>
      <w:r w:rsidRPr="006B4B61">
        <w:rPr>
          <w:rFonts w:ascii="Times New Roman" w:hAnsi="Times New Roman" w:cs="Times New Roman"/>
          <w:bCs/>
          <w:sz w:val="24"/>
          <w:szCs w:val="24"/>
          <w:shd w:val="clear" w:color="auto" w:fill="FFFFFF"/>
        </w:rPr>
        <w:t>2079</w:t>
      </w:r>
      <w:r w:rsidRPr="006B4B61">
        <w:rPr>
          <w:rFonts w:ascii="Times New Roman" w:hAnsi="Times New Roman" w:cs="Times New Roman"/>
          <w:sz w:val="24"/>
          <w:szCs w:val="24"/>
        </w:rPr>
        <w:t xml:space="preserve"> a násl. zákona č. 89/2012 Sb., občanský zákoník, v platném znění (dále jen „občanský zákoník“)</w:t>
      </w:r>
    </w:p>
    <w:p w:rsidR="006B4B61" w:rsidRPr="006B4B61" w:rsidRDefault="006B4B61" w:rsidP="006B4B61">
      <w:pPr>
        <w:spacing w:before="240" w:after="240"/>
        <w:jc w:val="center"/>
        <w:rPr>
          <w:rFonts w:ascii="Times New Roman" w:hAnsi="Times New Roman" w:cs="Times New Roman"/>
          <w:sz w:val="24"/>
          <w:szCs w:val="24"/>
        </w:rPr>
      </w:pPr>
      <w:r w:rsidRPr="006B4B61">
        <w:rPr>
          <w:rFonts w:ascii="Times New Roman" w:hAnsi="Times New Roman" w:cs="Times New Roman"/>
          <w:sz w:val="24"/>
          <w:szCs w:val="24"/>
        </w:rPr>
        <w:t>mezi smluvními stranami</w:t>
      </w:r>
    </w:p>
    <w:p w:rsidR="00A14219" w:rsidRPr="00C14EC4" w:rsidRDefault="00A14219" w:rsidP="00796CAF">
      <w:pPr>
        <w:pStyle w:val="Default"/>
        <w:rPr>
          <w:rFonts w:ascii="Times New Roman" w:hAnsi="Times New Roman" w:cs="Times New Roman"/>
        </w:rPr>
      </w:pPr>
    </w:p>
    <w:p w:rsidR="008271C5" w:rsidRPr="00C14EC4" w:rsidRDefault="008271C5" w:rsidP="008271C5">
      <w:pPr>
        <w:pStyle w:val="Default"/>
        <w:jc w:val="center"/>
        <w:rPr>
          <w:rFonts w:ascii="Times New Roman" w:hAnsi="Times New Roman" w:cs="Times New Roman"/>
          <w:b/>
          <w:bCs/>
        </w:rPr>
      </w:pPr>
      <w:r w:rsidRPr="00C14EC4">
        <w:rPr>
          <w:rFonts w:ascii="Times New Roman" w:hAnsi="Times New Roman" w:cs="Times New Roman"/>
          <w:b/>
          <w:bCs/>
        </w:rPr>
        <w:t>I.</w:t>
      </w:r>
    </w:p>
    <w:p w:rsidR="00796CAF" w:rsidRPr="00C14EC4" w:rsidRDefault="008271C5" w:rsidP="008271C5">
      <w:pPr>
        <w:pStyle w:val="Default"/>
        <w:jc w:val="center"/>
        <w:rPr>
          <w:rFonts w:ascii="Times New Roman" w:hAnsi="Times New Roman" w:cs="Times New Roman"/>
        </w:rPr>
      </w:pPr>
      <w:r w:rsidRPr="00C14EC4">
        <w:rPr>
          <w:rFonts w:ascii="Times New Roman" w:hAnsi="Times New Roman" w:cs="Times New Roman"/>
          <w:b/>
          <w:bCs/>
        </w:rPr>
        <w:t>Smluvní strany</w:t>
      </w:r>
    </w:p>
    <w:p w:rsidR="00C126B5" w:rsidRPr="00C14EC4" w:rsidRDefault="00C126B5" w:rsidP="00796CAF">
      <w:pPr>
        <w:pStyle w:val="Default"/>
        <w:rPr>
          <w:rFonts w:ascii="Times New Roman" w:hAnsi="Times New Roman" w:cs="Times New Roman"/>
        </w:rPr>
      </w:pPr>
    </w:p>
    <w:p w:rsidR="00C126B5" w:rsidRPr="00C14EC4" w:rsidRDefault="00C126B5" w:rsidP="00C126B5">
      <w:pPr>
        <w:pStyle w:val="Default"/>
        <w:rPr>
          <w:rFonts w:ascii="Times New Roman" w:hAnsi="Times New Roman" w:cs="Times New Roman"/>
          <w:b/>
        </w:rPr>
      </w:pPr>
      <w:r w:rsidRPr="00C14EC4">
        <w:rPr>
          <w:rFonts w:ascii="Times New Roman" w:hAnsi="Times New Roman" w:cs="Times New Roman"/>
          <w:b/>
          <w:bCs/>
        </w:rPr>
        <w:t>K</w:t>
      </w:r>
      <w:r w:rsidR="0003098B" w:rsidRPr="00C14EC4">
        <w:rPr>
          <w:rFonts w:ascii="Times New Roman" w:hAnsi="Times New Roman" w:cs="Times New Roman"/>
          <w:b/>
          <w:bCs/>
        </w:rPr>
        <w:t>UPUJÍCÍ</w:t>
      </w:r>
      <w:r w:rsidR="003B4DB8" w:rsidRPr="00C14EC4">
        <w:rPr>
          <w:rFonts w:ascii="Times New Roman" w:hAnsi="Times New Roman" w:cs="Times New Roman"/>
        </w:rPr>
        <w:t>:</w:t>
      </w:r>
      <w:r w:rsidR="0003098B" w:rsidRPr="00C14EC4">
        <w:rPr>
          <w:rFonts w:ascii="Times New Roman" w:hAnsi="Times New Roman" w:cs="Times New Roman"/>
        </w:rPr>
        <w:tab/>
      </w:r>
      <w:r w:rsidR="0003098B" w:rsidRPr="00C14EC4">
        <w:rPr>
          <w:rFonts w:ascii="Times New Roman" w:hAnsi="Times New Roman" w:cs="Times New Roman"/>
        </w:rPr>
        <w:tab/>
      </w:r>
      <w:r w:rsidR="008271C5" w:rsidRPr="00C14EC4">
        <w:rPr>
          <w:rFonts w:ascii="Times New Roman" w:hAnsi="Times New Roman" w:cs="Times New Roman"/>
        </w:rPr>
        <w:tab/>
      </w:r>
      <w:r w:rsidR="008271C5" w:rsidRPr="00C14EC4">
        <w:rPr>
          <w:rFonts w:ascii="Times New Roman" w:hAnsi="Times New Roman" w:cs="Times New Roman"/>
        </w:rPr>
        <w:tab/>
      </w:r>
      <w:r w:rsidR="00591F4D" w:rsidRPr="00C14EC4">
        <w:rPr>
          <w:rFonts w:ascii="Times New Roman" w:hAnsi="Times New Roman" w:cs="Times New Roman"/>
          <w:b/>
        </w:rPr>
        <w:t>Střední škola obchodní, České Budějovice, Husova 9</w:t>
      </w:r>
    </w:p>
    <w:p w:rsidR="00C126B5" w:rsidRPr="00C14EC4" w:rsidRDefault="008271C5" w:rsidP="00C126B5">
      <w:pPr>
        <w:pStyle w:val="Default"/>
        <w:rPr>
          <w:rFonts w:ascii="Times New Roman" w:hAnsi="Times New Roman" w:cs="Times New Roman"/>
        </w:rPr>
      </w:pPr>
      <w:r w:rsidRPr="00C14EC4">
        <w:rPr>
          <w:rFonts w:ascii="Times New Roman" w:hAnsi="Times New Roman" w:cs="Times New Roman"/>
        </w:rPr>
        <w:t>se sídlem:</w:t>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00591F4D" w:rsidRPr="00C14EC4">
        <w:rPr>
          <w:rFonts w:ascii="Times New Roman" w:hAnsi="Times New Roman" w:cs="Times New Roman"/>
        </w:rPr>
        <w:t>Husova tř. 1846/9, 370 01 České Budějovice</w:t>
      </w:r>
    </w:p>
    <w:p w:rsidR="00C126B5" w:rsidRPr="00C14EC4" w:rsidRDefault="008271C5" w:rsidP="00C126B5">
      <w:pPr>
        <w:pStyle w:val="Default"/>
        <w:rPr>
          <w:rFonts w:ascii="Times New Roman" w:hAnsi="Times New Roman" w:cs="Times New Roman"/>
        </w:rPr>
      </w:pPr>
      <w:r w:rsidRPr="00C14EC4">
        <w:rPr>
          <w:rFonts w:ascii="Times New Roman" w:hAnsi="Times New Roman" w:cs="Times New Roman"/>
        </w:rPr>
        <w:t>IČO:</w:t>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00591F4D" w:rsidRPr="00C14EC4">
        <w:rPr>
          <w:rFonts w:ascii="Times New Roman" w:hAnsi="Times New Roman" w:cs="Times New Roman"/>
        </w:rPr>
        <w:t>00510874</w:t>
      </w:r>
    </w:p>
    <w:p w:rsidR="00C126B5" w:rsidRPr="00C14EC4" w:rsidRDefault="008271C5" w:rsidP="00C126B5">
      <w:pPr>
        <w:pStyle w:val="Default"/>
        <w:rPr>
          <w:rFonts w:ascii="Times New Roman" w:hAnsi="Times New Roman" w:cs="Times New Roman"/>
        </w:rPr>
      </w:pPr>
      <w:r w:rsidRPr="00C14EC4">
        <w:rPr>
          <w:rFonts w:ascii="Times New Roman" w:hAnsi="Times New Roman" w:cs="Times New Roman"/>
        </w:rPr>
        <w:t>DIČ:</w:t>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00591F4D" w:rsidRPr="00C14EC4">
        <w:rPr>
          <w:rFonts w:ascii="Times New Roman" w:hAnsi="Times New Roman" w:cs="Times New Roman"/>
        </w:rPr>
        <w:t>CZ00510874</w:t>
      </w:r>
    </w:p>
    <w:p w:rsidR="008271C5" w:rsidRPr="00C14EC4" w:rsidRDefault="0057666D" w:rsidP="00C126B5">
      <w:pPr>
        <w:pStyle w:val="Default"/>
        <w:rPr>
          <w:rFonts w:ascii="Times New Roman" w:hAnsi="Times New Roman" w:cs="Times New Roman"/>
        </w:rPr>
      </w:pPr>
      <w:r w:rsidRPr="00C14EC4">
        <w:rPr>
          <w:rFonts w:ascii="Times New Roman" w:hAnsi="Times New Roman" w:cs="Times New Roman"/>
        </w:rPr>
        <w:t>zastoupený</w:t>
      </w:r>
      <w:r w:rsidR="008271C5" w:rsidRPr="00C14EC4">
        <w:rPr>
          <w:rFonts w:ascii="Times New Roman" w:hAnsi="Times New Roman" w:cs="Times New Roman"/>
        </w:rPr>
        <w:t>:</w:t>
      </w:r>
      <w:r w:rsidR="008271C5" w:rsidRPr="00C14EC4">
        <w:rPr>
          <w:rFonts w:ascii="Times New Roman" w:hAnsi="Times New Roman" w:cs="Times New Roman"/>
        </w:rPr>
        <w:tab/>
      </w:r>
      <w:r w:rsidR="008271C5" w:rsidRPr="00C14EC4">
        <w:rPr>
          <w:rFonts w:ascii="Times New Roman" w:hAnsi="Times New Roman" w:cs="Times New Roman"/>
        </w:rPr>
        <w:tab/>
      </w:r>
      <w:r w:rsidR="008271C5" w:rsidRPr="00C14EC4">
        <w:rPr>
          <w:rFonts w:ascii="Times New Roman" w:hAnsi="Times New Roman" w:cs="Times New Roman"/>
        </w:rPr>
        <w:tab/>
      </w:r>
      <w:r w:rsidR="00207B97" w:rsidRPr="00C14EC4">
        <w:rPr>
          <w:rFonts w:ascii="Times New Roman" w:hAnsi="Times New Roman" w:cs="Times New Roman"/>
        </w:rPr>
        <w:tab/>
      </w:r>
      <w:r w:rsidR="00591F4D" w:rsidRPr="00C14EC4">
        <w:rPr>
          <w:rFonts w:ascii="Times New Roman" w:hAnsi="Times New Roman" w:cs="Times New Roman"/>
          <w:b/>
        </w:rPr>
        <w:t>Mgr. Jarmilou Benýškovou, ředitelkou školy</w:t>
      </w:r>
    </w:p>
    <w:p w:rsidR="008271C5" w:rsidRPr="00C14EC4" w:rsidRDefault="008271C5" w:rsidP="00C126B5">
      <w:pPr>
        <w:pStyle w:val="Default"/>
        <w:rPr>
          <w:rFonts w:ascii="Times New Roman" w:hAnsi="Times New Roman" w:cs="Times New Roman"/>
        </w:rPr>
      </w:pPr>
      <w:r w:rsidRPr="00C14EC4">
        <w:rPr>
          <w:rFonts w:ascii="Times New Roman" w:hAnsi="Times New Roman" w:cs="Times New Roman"/>
        </w:rPr>
        <w:t>bankovní spojení:</w:t>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proofErr w:type="spellStart"/>
      <w:r w:rsidR="00C049D6">
        <w:rPr>
          <w:rFonts w:ascii="Times New Roman" w:hAnsi="Times New Roman" w:cs="Times New Roman"/>
        </w:rPr>
        <w:t>xxxxxxxxxxx</w:t>
      </w:r>
      <w:proofErr w:type="spellEnd"/>
    </w:p>
    <w:p w:rsidR="00C126B5" w:rsidRPr="00C14EC4" w:rsidRDefault="008271C5" w:rsidP="00C126B5">
      <w:pPr>
        <w:pStyle w:val="Default"/>
        <w:rPr>
          <w:rFonts w:ascii="Times New Roman" w:hAnsi="Times New Roman" w:cs="Times New Roman"/>
        </w:rPr>
      </w:pPr>
      <w:r w:rsidRPr="00C14EC4">
        <w:rPr>
          <w:rFonts w:ascii="Times New Roman" w:hAnsi="Times New Roman" w:cs="Times New Roman"/>
        </w:rPr>
        <w:t>č. účtu:</w:t>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proofErr w:type="spellStart"/>
      <w:r w:rsidR="00C049D6">
        <w:rPr>
          <w:rFonts w:ascii="Times New Roman" w:hAnsi="Times New Roman" w:cs="Times New Roman"/>
        </w:rPr>
        <w:t>xxxxxxxxxxx</w:t>
      </w:r>
      <w:proofErr w:type="spellEnd"/>
    </w:p>
    <w:p w:rsidR="00C126B5" w:rsidRPr="00C14EC4" w:rsidRDefault="008271C5" w:rsidP="00C126B5">
      <w:pPr>
        <w:pStyle w:val="Default"/>
        <w:rPr>
          <w:rFonts w:ascii="Times New Roman" w:hAnsi="Times New Roman" w:cs="Times New Roman"/>
        </w:rPr>
      </w:pPr>
      <w:r w:rsidRPr="00C14EC4">
        <w:rPr>
          <w:rFonts w:ascii="Times New Roman" w:hAnsi="Times New Roman" w:cs="Times New Roman"/>
        </w:rPr>
        <w:t>telefon</w:t>
      </w:r>
      <w:r w:rsidR="00C126B5" w:rsidRPr="00C14EC4">
        <w:rPr>
          <w:rFonts w:ascii="Times New Roman" w:hAnsi="Times New Roman" w:cs="Times New Roman"/>
        </w:rPr>
        <w:t>, e-mail:</w:t>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proofErr w:type="spellStart"/>
      <w:r w:rsidR="00C049D6">
        <w:rPr>
          <w:rFonts w:ascii="Times New Roman" w:hAnsi="Times New Roman" w:cs="Times New Roman"/>
        </w:rPr>
        <w:t>xxxxxxx</w:t>
      </w:r>
      <w:proofErr w:type="spellEnd"/>
      <w:r w:rsidR="00C049D6">
        <w:rPr>
          <w:rFonts w:ascii="Times New Roman" w:hAnsi="Times New Roman" w:cs="Times New Roman"/>
        </w:rPr>
        <w:t xml:space="preserve">, </w:t>
      </w:r>
      <w:proofErr w:type="spellStart"/>
      <w:r w:rsidR="00C049D6">
        <w:rPr>
          <w:rFonts w:ascii="Times New Roman" w:hAnsi="Times New Roman" w:cs="Times New Roman"/>
        </w:rPr>
        <w:t>xxxxxxxxx</w:t>
      </w:r>
      <w:proofErr w:type="spellEnd"/>
    </w:p>
    <w:p w:rsidR="00E0383D" w:rsidRPr="00C14EC4" w:rsidRDefault="00E0383D" w:rsidP="00E0383D">
      <w:pPr>
        <w:pStyle w:val="Default"/>
        <w:rPr>
          <w:rFonts w:ascii="Times New Roman" w:hAnsi="Times New Roman" w:cs="Times New Roman"/>
          <w:b/>
        </w:rPr>
      </w:pPr>
      <w:r w:rsidRPr="00C14EC4">
        <w:rPr>
          <w:rFonts w:ascii="Times New Roman" w:hAnsi="Times New Roman" w:cs="Times New Roman"/>
        </w:rPr>
        <w:t>datová schránka:</w:t>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00591F4D" w:rsidRPr="00C14EC4">
        <w:rPr>
          <w:rFonts w:ascii="Times New Roman" w:hAnsi="Times New Roman" w:cs="Times New Roman"/>
          <w:color w:val="auto"/>
          <w:shd w:val="clear" w:color="auto" w:fill="FFFFFF"/>
        </w:rPr>
        <w:t>vw8jfk5</w:t>
      </w:r>
    </w:p>
    <w:p w:rsidR="00C126B5" w:rsidRPr="00C14EC4" w:rsidRDefault="008271C5" w:rsidP="003923BC">
      <w:pPr>
        <w:pStyle w:val="Default"/>
        <w:spacing w:after="240"/>
        <w:rPr>
          <w:rFonts w:ascii="Times New Roman" w:hAnsi="Times New Roman" w:cs="Times New Roman"/>
        </w:rPr>
      </w:pPr>
      <w:r w:rsidRPr="00C14EC4">
        <w:rPr>
          <w:rFonts w:ascii="Times New Roman" w:hAnsi="Times New Roman" w:cs="Times New Roman"/>
        </w:rPr>
        <w:t>zástupce ve věcech</w:t>
      </w:r>
      <w:r w:rsidR="00C126B5" w:rsidRPr="00C14EC4">
        <w:rPr>
          <w:rFonts w:ascii="Times New Roman" w:hAnsi="Times New Roman" w:cs="Times New Roman"/>
        </w:rPr>
        <w:t xml:space="preserve"> technických: </w:t>
      </w:r>
      <w:r w:rsidRPr="00C14EC4">
        <w:rPr>
          <w:rFonts w:ascii="Times New Roman" w:hAnsi="Times New Roman" w:cs="Times New Roman"/>
        </w:rPr>
        <w:tab/>
      </w:r>
      <w:r w:rsidR="00591F4D" w:rsidRPr="00C14EC4">
        <w:rPr>
          <w:rFonts w:ascii="Times New Roman" w:hAnsi="Times New Roman" w:cs="Times New Roman"/>
          <w:b/>
        </w:rPr>
        <w:t>Ing. Jan Nouza</w:t>
      </w:r>
    </w:p>
    <w:p w:rsidR="003923BC" w:rsidRPr="00C14EC4" w:rsidRDefault="003923BC" w:rsidP="003923BC">
      <w:pPr>
        <w:pStyle w:val="Default"/>
        <w:spacing w:after="240"/>
        <w:rPr>
          <w:rFonts w:ascii="Times New Roman" w:hAnsi="Times New Roman" w:cs="Times New Roman"/>
          <w:b/>
        </w:rPr>
      </w:pPr>
      <w:r w:rsidRPr="00C14EC4">
        <w:rPr>
          <w:rFonts w:ascii="Times New Roman" w:hAnsi="Times New Roman" w:cs="Times New Roman"/>
          <w:b/>
        </w:rPr>
        <w:t>(dále jen „kupující“) na straně jedné</w:t>
      </w:r>
    </w:p>
    <w:p w:rsidR="00C126B5" w:rsidRPr="00C14EC4" w:rsidRDefault="003923BC" w:rsidP="003923BC">
      <w:pPr>
        <w:spacing w:after="240"/>
        <w:rPr>
          <w:rFonts w:ascii="Times New Roman" w:hAnsi="Times New Roman" w:cs="Times New Roman"/>
          <w:b/>
          <w:sz w:val="24"/>
          <w:szCs w:val="24"/>
        </w:rPr>
      </w:pPr>
      <w:r w:rsidRPr="00C14EC4">
        <w:rPr>
          <w:rFonts w:ascii="Times New Roman" w:hAnsi="Times New Roman" w:cs="Times New Roman"/>
          <w:b/>
          <w:sz w:val="24"/>
          <w:szCs w:val="24"/>
        </w:rPr>
        <w:t>a</w:t>
      </w:r>
    </w:p>
    <w:p w:rsidR="00796CAF" w:rsidRPr="006B4B61" w:rsidRDefault="008271C5" w:rsidP="00796CAF">
      <w:pPr>
        <w:pStyle w:val="Default"/>
        <w:rPr>
          <w:rFonts w:ascii="Times New Roman" w:hAnsi="Times New Roman" w:cs="Times New Roman"/>
          <w:b/>
        </w:rPr>
      </w:pPr>
      <w:r w:rsidRPr="00C14EC4">
        <w:rPr>
          <w:rFonts w:ascii="Times New Roman" w:hAnsi="Times New Roman" w:cs="Times New Roman"/>
          <w:b/>
        </w:rPr>
        <w:t>PRODÁVAJÍCÍ:</w:t>
      </w:r>
      <w:r w:rsidRPr="00C14EC4">
        <w:rPr>
          <w:rFonts w:ascii="Times New Roman" w:hAnsi="Times New Roman" w:cs="Times New Roman"/>
          <w:b/>
        </w:rPr>
        <w:tab/>
      </w:r>
      <w:r w:rsidR="00652AD4">
        <w:rPr>
          <w:rFonts w:ascii="Times New Roman" w:hAnsi="Times New Roman" w:cs="Times New Roman"/>
          <w:b/>
        </w:rPr>
        <w:t xml:space="preserve">         </w:t>
      </w:r>
      <w:r w:rsidR="00652AD4">
        <w:rPr>
          <w:rFonts w:ascii="Times New Roman" w:hAnsi="Times New Roman" w:cs="Times New Roman"/>
          <w:b/>
        </w:rPr>
        <w:tab/>
      </w:r>
      <w:r w:rsidR="00652AD4">
        <w:rPr>
          <w:rFonts w:ascii="Times New Roman" w:hAnsi="Times New Roman" w:cs="Times New Roman"/>
          <w:b/>
        </w:rPr>
        <w:tab/>
        <w:t>TERA Systems s.r.o.</w:t>
      </w:r>
      <w:r w:rsidRPr="00C14EC4">
        <w:rPr>
          <w:rFonts w:ascii="Times New Roman" w:hAnsi="Times New Roman" w:cs="Times New Roman"/>
          <w:b/>
        </w:rPr>
        <w:tab/>
      </w:r>
      <w:r w:rsidRPr="00C14EC4">
        <w:rPr>
          <w:rFonts w:ascii="Times New Roman" w:hAnsi="Times New Roman" w:cs="Times New Roman"/>
          <w:b/>
        </w:rPr>
        <w:tab/>
      </w:r>
    </w:p>
    <w:p w:rsidR="00796CAF" w:rsidRPr="006B4B61" w:rsidRDefault="008271C5" w:rsidP="00796CAF">
      <w:pPr>
        <w:pStyle w:val="Default"/>
        <w:rPr>
          <w:rFonts w:ascii="Times New Roman" w:hAnsi="Times New Roman" w:cs="Times New Roman"/>
        </w:rPr>
      </w:pPr>
      <w:r w:rsidRPr="006B4B61">
        <w:rPr>
          <w:rFonts w:ascii="Times New Roman" w:hAnsi="Times New Roman" w:cs="Times New Roman"/>
        </w:rPr>
        <w:t>Se sídlem:</w:t>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00652AD4">
        <w:rPr>
          <w:rFonts w:ascii="Times New Roman" w:hAnsi="Times New Roman" w:cs="Times New Roman"/>
        </w:rPr>
        <w:t>Lidická tř. 1004/139, 370 07 České Budějovice</w:t>
      </w:r>
    </w:p>
    <w:p w:rsidR="00796CAF" w:rsidRPr="006B4B61" w:rsidRDefault="008271C5" w:rsidP="00796CAF">
      <w:pPr>
        <w:pStyle w:val="Default"/>
        <w:rPr>
          <w:rFonts w:ascii="Times New Roman" w:hAnsi="Times New Roman" w:cs="Times New Roman"/>
        </w:rPr>
      </w:pPr>
      <w:r w:rsidRPr="006B4B61">
        <w:rPr>
          <w:rFonts w:ascii="Times New Roman" w:hAnsi="Times New Roman" w:cs="Times New Roman"/>
        </w:rPr>
        <w:t>IČO:</w:t>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00652AD4">
        <w:rPr>
          <w:rFonts w:ascii="Times New Roman" w:hAnsi="Times New Roman" w:cs="Times New Roman"/>
        </w:rPr>
        <w:t>28080289</w:t>
      </w:r>
    </w:p>
    <w:p w:rsidR="00796CAF" w:rsidRPr="006B4B61" w:rsidRDefault="008271C5" w:rsidP="00796CAF">
      <w:pPr>
        <w:pStyle w:val="Default"/>
        <w:rPr>
          <w:rFonts w:ascii="Times New Roman" w:hAnsi="Times New Roman" w:cs="Times New Roman"/>
        </w:rPr>
      </w:pPr>
      <w:r w:rsidRPr="006B4B61">
        <w:rPr>
          <w:rFonts w:ascii="Times New Roman" w:hAnsi="Times New Roman" w:cs="Times New Roman"/>
        </w:rPr>
        <w:t>DIČ:</w:t>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00652AD4">
        <w:rPr>
          <w:rFonts w:ascii="Times New Roman" w:hAnsi="Times New Roman" w:cs="Times New Roman"/>
        </w:rPr>
        <w:t>CZ28080289</w:t>
      </w:r>
    </w:p>
    <w:p w:rsidR="00796CAF" w:rsidRDefault="008271C5" w:rsidP="006B4B61">
      <w:pPr>
        <w:pStyle w:val="Default"/>
        <w:ind w:left="3540" w:hanging="3540"/>
        <w:rPr>
          <w:rFonts w:ascii="Times New Roman" w:hAnsi="Times New Roman" w:cs="Times New Roman"/>
        </w:rPr>
      </w:pPr>
      <w:r w:rsidRPr="006B4B61">
        <w:rPr>
          <w:rFonts w:ascii="Times New Roman" w:hAnsi="Times New Roman" w:cs="Times New Roman"/>
        </w:rPr>
        <w:t>zápis v obchodním rejstříku:</w:t>
      </w:r>
      <w:r w:rsidRPr="006B4B61">
        <w:rPr>
          <w:rFonts w:ascii="Times New Roman" w:hAnsi="Times New Roman" w:cs="Times New Roman"/>
        </w:rPr>
        <w:tab/>
      </w:r>
      <w:r w:rsidR="00652AD4">
        <w:rPr>
          <w:rFonts w:ascii="Times New Roman" w:hAnsi="Times New Roman" w:cs="Times New Roman"/>
        </w:rPr>
        <w:t xml:space="preserve">10.3.2008, vedeného </w:t>
      </w:r>
      <w:proofErr w:type="spellStart"/>
      <w:r w:rsidR="00652AD4">
        <w:rPr>
          <w:rFonts w:ascii="Times New Roman" w:hAnsi="Times New Roman" w:cs="Times New Roman"/>
        </w:rPr>
        <w:t>Kraj.soudem</w:t>
      </w:r>
      <w:proofErr w:type="spellEnd"/>
      <w:r w:rsidR="00652AD4">
        <w:rPr>
          <w:rFonts w:ascii="Times New Roman" w:hAnsi="Times New Roman" w:cs="Times New Roman"/>
        </w:rPr>
        <w:t xml:space="preserve"> v </w:t>
      </w:r>
      <w:proofErr w:type="spellStart"/>
      <w:proofErr w:type="gramStart"/>
      <w:r w:rsidR="00652AD4">
        <w:rPr>
          <w:rFonts w:ascii="Times New Roman" w:hAnsi="Times New Roman" w:cs="Times New Roman"/>
        </w:rPr>
        <w:t>Č.Budějovicích</w:t>
      </w:r>
      <w:proofErr w:type="spellEnd"/>
      <w:proofErr w:type="gramEnd"/>
    </w:p>
    <w:p w:rsidR="00652AD4" w:rsidRDefault="00652AD4" w:rsidP="006B4B61">
      <w:pPr>
        <w:pStyle w:val="Default"/>
        <w:ind w:left="3540" w:hanging="3540"/>
        <w:rPr>
          <w:rFonts w:ascii="Times New Roman" w:hAnsi="Times New Roman" w:cs="Times New Roman"/>
        </w:rPr>
      </w:pPr>
      <w:r>
        <w:rPr>
          <w:rFonts w:ascii="Times New Roman" w:hAnsi="Times New Roman" w:cs="Times New Roman"/>
        </w:rPr>
        <w:t xml:space="preserve">                                                           oddíl C, vložka 16083   </w:t>
      </w:r>
    </w:p>
    <w:p w:rsidR="008271C5" w:rsidRPr="006B4B61" w:rsidRDefault="008271C5" w:rsidP="00796CAF">
      <w:pPr>
        <w:pStyle w:val="Default"/>
        <w:rPr>
          <w:rFonts w:ascii="Times New Roman" w:hAnsi="Times New Roman" w:cs="Times New Roman"/>
        </w:rPr>
      </w:pPr>
      <w:r w:rsidRPr="006B4B61">
        <w:rPr>
          <w:rFonts w:ascii="Times New Roman" w:hAnsi="Times New Roman" w:cs="Times New Roman"/>
        </w:rPr>
        <w:t>statutární orgán:</w:t>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00652AD4">
        <w:rPr>
          <w:rFonts w:ascii="Times New Roman" w:hAnsi="Times New Roman" w:cs="Times New Roman"/>
        </w:rPr>
        <w:t xml:space="preserve">Ing. Václav </w:t>
      </w:r>
      <w:proofErr w:type="spellStart"/>
      <w:r w:rsidR="00652AD4">
        <w:rPr>
          <w:rFonts w:ascii="Times New Roman" w:hAnsi="Times New Roman" w:cs="Times New Roman"/>
        </w:rPr>
        <w:t>Kostlán</w:t>
      </w:r>
      <w:proofErr w:type="spellEnd"/>
    </w:p>
    <w:p w:rsidR="008271C5" w:rsidRPr="006B4B61" w:rsidRDefault="008271C5" w:rsidP="00796CAF">
      <w:pPr>
        <w:pStyle w:val="Default"/>
        <w:rPr>
          <w:rFonts w:ascii="Times New Roman" w:hAnsi="Times New Roman" w:cs="Times New Roman"/>
        </w:rPr>
      </w:pPr>
      <w:r w:rsidRPr="006B4B61">
        <w:rPr>
          <w:rFonts w:ascii="Times New Roman" w:hAnsi="Times New Roman" w:cs="Times New Roman"/>
        </w:rPr>
        <w:t>bankovní spojení:</w:t>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proofErr w:type="spellStart"/>
      <w:r w:rsidR="00C049D6">
        <w:rPr>
          <w:rFonts w:ascii="Times New Roman" w:hAnsi="Times New Roman" w:cs="Times New Roman"/>
        </w:rPr>
        <w:t>xxxxxx</w:t>
      </w:r>
      <w:proofErr w:type="spellEnd"/>
    </w:p>
    <w:p w:rsidR="00796CAF" w:rsidRPr="006B4B61" w:rsidRDefault="008271C5" w:rsidP="00796CAF">
      <w:pPr>
        <w:pStyle w:val="Default"/>
        <w:rPr>
          <w:rFonts w:ascii="Times New Roman" w:hAnsi="Times New Roman" w:cs="Times New Roman"/>
        </w:rPr>
      </w:pPr>
      <w:r w:rsidRPr="006B4B61">
        <w:rPr>
          <w:rFonts w:ascii="Times New Roman" w:hAnsi="Times New Roman" w:cs="Times New Roman"/>
        </w:rPr>
        <w:t>č. účtu:</w:t>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proofErr w:type="spellStart"/>
      <w:r w:rsidR="00C049D6">
        <w:rPr>
          <w:rFonts w:ascii="Times New Roman" w:hAnsi="Times New Roman" w:cs="Times New Roman"/>
        </w:rPr>
        <w:t>xxxxxxxxxxx</w:t>
      </w:r>
      <w:proofErr w:type="spellEnd"/>
    </w:p>
    <w:p w:rsidR="00796CAF" w:rsidRPr="006B4B61" w:rsidRDefault="008271C5" w:rsidP="00796CAF">
      <w:pPr>
        <w:pStyle w:val="Default"/>
        <w:rPr>
          <w:rFonts w:ascii="Times New Roman" w:hAnsi="Times New Roman" w:cs="Times New Roman"/>
        </w:rPr>
      </w:pPr>
      <w:r w:rsidRPr="006B4B61">
        <w:rPr>
          <w:rFonts w:ascii="Times New Roman" w:hAnsi="Times New Roman" w:cs="Times New Roman"/>
        </w:rPr>
        <w:t>t</w:t>
      </w:r>
      <w:r w:rsidR="00796CAF" w:rsidRPr="006B4B61">
        <w:rPr>
          <w:rFonts w:ascii="Times New Roman" w:hAnsi="Times New Roman" w:cs="Times New Roman"/>
        </w:rPr>
        <w:t>elefon</w:t>
      </w:r>
      <w:r w:rsidRPr="006B4B61">
        <w:rPr>
          <w:rFonts w:ascii="Times New Roman" w:hAnsi="Times New Roman" w:cs="Times New Roman"/>
        </w:rPr>
        <w:t>, e-mail:</w:t>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proofErr w:type="spellStart"/>
      <w:r w:rsidR="00C049D6">
        <w:rPr>
          <w:rFonts w:ascii="Times New Roman" w:hAnsi="Times New Roman" w:cs="Times New Roman"/>
        </w:rPr>
        <w:t>xxxxxxxxx</w:t>
      </w:r>
      <w:proofErr w:type="spellEnd"/>
      <w:r w:rsidR="00C049D6">
        <w:rPr>
          <w:rFonts w:ascii="Times New Roman" w:hAnsi="Times New Roman" w:cs="Times New Roman"/>
        </w:rPr>
        <w:t xml:space="preserve">, </w:t>
      </w:r>
      <w:proofErr w:type="spellStart"/>
      <w:r w:rsidR="00C049D6">
        <w:rPr>
          <w:rFonts w:ascii="Times New Roman" w:hAnsi="Times New Roman" w:cs="Times New Roman"/>
        </w:rPr>
        <w:t>xxxxxxxxxxx</w:t>
      </w:r>
      <w:proofErr w:type="spellEnd"/>
    </w:p>
    <w:p w:rsidR="00E0383D" w:rsidRPr="006B4B61" w:rsidRDefault="00E0383D" w:rsidP="00E0383D">
      <w:pPr>
        <w:pStyle w:val="Default"/>
        <w:rPr>
          <w:rFonts w:ascii="Times New Roman" w:hAnsi="Times New Roman" w:cs="Times New Roman"/>
        </w:rPr>
      </w:pPr>
      <w:r w:rsidRPr="006B4B61">
        <w:rPr>
          <w:rFonts w:ascii="Times New Roman" w:hAnsi="Times New Roman" w:cs="Times New Roman"/>
        </w:rPr>
        <w:t>datová schránka:</w:t>
      </w:r>
      <w:r w:rsidRPr="006B4B61">
        <w:rPr>
          <w:rFonts w:ascii="Times New Roman" w:hAnsi="Times New Roman" w:cs="Times New Roman"/>
        </w:rPr>
        <w:tab/>
      </w:r>
      <w:r w:rsidRPr="006B4B61">
        <w:rPr>
          <w:rFonts w:ascii="Times New Roman" w:hAnsi="Times New Roman" w:cs="Times New Roman"/>
        </w:rPr>
        <w:tab/>
      </w:r>
      <w:r w:rsidRPr="006B4B61">
        <w:rPr>
          <w:rFonts w:ascii="Times New Roman" w:hAnsi="Times New Roman" w:cs="Times New Roman"/>
        </w:rPr>
        <w:tab/>
      </w:r>
      <w:r w:rsidR="006725C0">
        <w:rPr>
          <w:rFonts w:ascii="Times New Roman" w:hAnsi="Times New Roman" w:cs="Times New Roman"/>
        </w:rPr>
        <w:t>43h8ccj</w:t>
      </w:r>
    </w:p>
    <w:p w:rsidR="00796CAF" w:rsidRPr="00C14EC4" w:rsidRDefault="008271C5" w:rsidP="00796CAF">
      <w:pPr>
        <w:pStyle w:val="Default"/>
        <w:rPr>
          <w:rFonts w:ascii="Times New Roman" w:hAnsi="Times New Roman" w:cs="Times New Roman"/>
        </w:rPr>
      </w:pPr>
      <w:r w:rsidRPr="006B4B61">
        <w:rPr>
          <w:rFonts w:ascii="Times New Roman" w:hAnsi="Times New Roman" w:cs="Times New Roman"/>
        </w:rPr>
        <w:t>zástupce ve věcech technických:</w:t>
      </w:r>
      <w:r w:rsidRPr="006B4B61">
        <w:rPr>
          <w:rFonts w:ascii="Times New Roman" w:hAnsi="Times New Roman" w:cs="Times New Roman"/>
        </w:rPr>
        <w:tab/>
      </w:r>
      <w:r w:rsidR="006725C0">
        <w:rPr>
          <w:rFonts w:ascii="Times New Roman" w:hAnsi="Times New Roman" w:cs="Times New Roman"/>
        </w:rPr>
        <w:t>Ing. Martin Erhart</w:t>
      </w:r>
    </w:p>
    <w:p w:rsidR="00796CAF" w:rsidRPr="00C14EC4" w:rsidRDefault="00796CAF" w:rsidP="008271C5">
      <w:pPr>
        <w:spacing w:after="0"/>
        <w:rPr>
          <w:rFonts w:ascii="Times New Roman" w:hAnsi="Times New Roman" w:cs="Times New Roman"/>
          <w:sz w:val="24"/>
          <w:szCs w:val="24"/>
        </w:rPr>
      </w:pPr>
    </w:p>
    <w:p w:rsidR="003923BC" w:rsidRPr="00C14EC4" w:rsidRDefault="003923BC" w:rsidP="008271C5">
      <w:pPr>
        <w:spacing w:after="0"/>
        <w:rPr>
          <w:rFonts w:ascii="Times New Roman" w:hAnsi="Times New Roman" w:cs="Times New Roman"/>
          <w:b/>
          <w:sz w:val="24"/>
          <w:szCs w:val="24"/>
        </w:rPr>
      </w:pPr>
      <w:r w:rsidRPr="00C14EC4">
        <w:rPr>
          <w:rFonts w:ascii="Times New Roman" w:hAnsi="Times New Roman" w:cs="Times New Roman"/>
          <w:b/>
          <w:sz w:val="24"/>
          <w:szCs w:val="24"/>
        </w:rPr>
        <w:t>(dále jen „prodávající“) na straně druhé</w:t>
      </w:r>
    </w:p>
    <w:p w:rsidR="003923BC" w:rsidRPr="00C14EC4" w:rsidRDefault="003923BC" w:rsidP="008271C5">
      <w:pPr>
        <w:spacing w:after="0"/>
        <w:rPr>
          <w:rFonts w:ascii="Times New Roman" w:hAnsi="Times New Roman" w:cs="Times New Roman"/>
          <w:sz w:val="24"/>
          <w:szCs w:val="24"/>
        </w:rPr>
      </w:pPr>
    </w:p>
    <w:p w:rsidR="003923BC" w:rsidRPr="00C14EC4" w:rsidRDefault="003923BC" w:rsidP="008271C5">
      <w:pPr>
        <w:spacing w:after="0"/>
        <w:rPr>
          <w:rFonts w:ascii="Times New Roman" w:hAnsi="Times New Roman" w:cs="Times New Roman"/>
          <w:sz w:val="24"/>
          <w:szCs w:val="24"/>
        </w:rPr>
      </w:pPr>
    </w:p>
    <w:p w:rsidR="00796CAF" w:rsidRPr="00C14EC4" w:rsidRDefault="008271C5" w:rsidP="008271C5">
      <w:pPr>
        <w:spacing w:after="0"/>
        <w:jc w:val="both"/>
        <w:rPr>
          <w:rFonts w:ascii="Times New Roman" w:hAnsi="Times New Roman" w:cs="Times New Roman"/>
          <w:sz w:val="24"/>
          <w:szCs w:val="24"/>
        </w:rPr>
      </w:pPr>
      <w:r w:rsidRPr="00C14EC4">
        <w:rPr>
          <w:rFonts w:ascii="Times New Roman" w:hAnsi="Times New Roman" w:cs="Times New Roman"/>
          <w:sz w:val="24"/>
          <w:szCs w:val="24"/>
        </w:rPr>
        <w:t>Smluvní strany se výslovně dohodly, že veškerá práva a povinnosti upravená touto</w:t>
      </w:r>
      <w:r w:rsidR="003923BC" w:rsidRPr="00C14EC4">
        <w:rPr>
          <w:rFonts w:ascii="Times New Roman" w:hAnsi="Times New Roman" w:cs="Times New Roman"/>
          <w:sz w:val="24"/>
          <w:szCs w:val="24"/>
        </w:rPr>
        <w:t xml:space="preserve"> kupní </w:t>
      </w:r>
      <w:r w:rsidRPr="00C14EC4">
        <w:rPr>
          <w:rFonts w:ascii="Times New Roman" w:hAnsi="Times New Roman" w:cs="Times New Roman"/>
          <w:sz w:val="24"/>
          <w:szCs w:val="24"/>
        </w:rPr>
        <w:t>smlouvou</w:t>
      </w:r>
      <w:r w:rsidR="003923BC" w:rsidRPr="00C14EC4">
        <w:rPr>
          <w:rFonts w:ascii="Times New Roman" w:hAnsi="Times New Roman" w:cs="Times New Roman"/>
          <w:sz w:val="24"/>
          <w:szCs w:val="24"/>
        </w:rPr>
        <w:t xml:space="preserve"> (dále také jen „smlouva“), </w:t>
      </w:r>
      <w:r w:rsidRPr="00C14EC4">
        <w:rPr>
          <w:rFonts w:ascii="Times New Roman" w:hAnsi="Times New Roman" w:cs="Times New Roman"/>
          <w:sz w:val="24"/>
          <w:szCs w:val="24"/>
        </w:rPr>
        <w:t>jakož i práva a povinnosti z této smlouvy vyplývající, budou řešit podle příslušných ustanovení zákona č. 89/2012 Sb., občanský zákoník, v </w:t>
      </w:r>
      <w:proofErr w:type="spellStart"/>
      <w:r w:rsidRPr="00C14EC4">
        <w:rPr>
          <w:rFonts w:ascii="Times New Roman" w:hAnsi="Times New Roman" w:cs="Times New Roman"/>
          <w:sz w:val="24"/>
          <w:szCs w:val="24"/>
        </w:rPr>
        <w:t>pl</w:t>
      </w:r>
      <w:proofErr w:type="spellEnd"/>
      <w:r w:rsidRPr="00C14EC4">
        <w:rPr>
          <w:rFonts w:ascii="Times New Roman" w:hAnsi="Times New Roman" w:cs="Times New Roman"/>
          <w:sz w:val="24"/>
          <w:szCs w:val="24"/>
        </w:rPr>
        <w:t>. znění (dále jen „občanský zákoník“).</w:t>
      </w:r>
    </w:p>
    <w:p w:rsidR="008271C5" w:rsidRPr="00C14EC4" w:rsidRDefault="008271C5" w:rsidP="008271C5">
      <w:pPr>
        <w:spacing w:after="0"/>
        <w:rPr>
          <w:rFonts w:ascii="Times New Roman" w:hAnsi="Times New Roman" w:cs="Times New Roman"/>
          <w:sz w:val="24"/>
          <w:szCs w:val="24"/>
        </w:rPr>
      </w:pPr>
    </w:p>
    <w:p w:rsidR="003923BC" w:rsidRPr="00C14EC4" w:rsidRDefault="003923BC" w:rsidP="008271C5">
      <w:pPr>
        <w:spacing w:after="0"/>
        <w:jc w:val="both"/>
        <w:rPr>
          <w:rFonts w:ascii="Times New Roman" w:hAnsi="Times New Roman" w:cs="Times New Roman"/>
          <w:sz w:val="24"/>
          <w:szCs w:val="24"/>
        </w:rPr>
      </w:pPr>
    </w:p>
    <w:p w:rsidR="003923BC" w:rsidRPr="00C14EC4" w:rsidRDefault="003923BC" w:rsidP="008271C5">
      <w:pPr>
        <w:spacing w:after="0"/>
        <w:jc w:val="both"/>
        <w:rPr>
          <w:rFonts w:ascii="Times New Roman" w:hAnsi="Times New Roman" w:cs="Times New Roman"/>
          <w:sz w:val="24"/>
          <w:szCs w:val="24"/>
        </w:rPr>
      </w:pPr>
    </w:p>
    <w:p w:rsidR="00A83103" w:rsidRPr="00C14EC4" w:rsidRDefault="00A83103" w:rsidP="00A83103">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lastRenderedPageBreak/>
        <w:t>II.</w:t>
      </w:r>
    </w:p>
    <w:p w:rsidR="00A83103" w:rsidRPr="00C14EC4" w:rsidRDefault="00A83103" w:rsidP="00A83103">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t>Úvodní ustanovení</w:t>
      </w:r>
    </w:p>
    <w:p w:rsidR="008273C2" w:rsidRDefault="008271C5" w:rsidP="008273C2">
      <w:pPr>
        <w:jc w:val="both"/>
        <w:rPr>
          <w:rFonts w:ascii="Times New Roman" w:hAnsi="Times New Roman" w:cs="Times New Roman"/>
          <w:b/>
          <w:sz w:val="24"/>
          <w:szCs w:val="24"/>
        </w:rPr>
      </w:pPr>
      <w:r w:rsidRPr="00C14EC4">
        <w:rPr>
          <w:rFonts w:ascii="Times New Roman" w:hAnsi="Times New Roman" w:cs="Times New Roman"/>
          <w:sz w:val="24"/>
          <w:szCs w:val="24"/>
        </w:rPr>
        <w:t xml:space="preserve">Tato kupní smlouva je uzavírána na základě výsledků zadávacího řízení veřejné zakázky na dodávky vyhlášené </w:t>
      </w:r>
      <w:r w:rsidR="00A14219" w:rsidRPr="00C14EC4">
        <w:rPr>
          <w:rFonts w:ascii="Times New Roman" w:hAnsi="Times New Roman" w:cs="Times New Roman"/>
          <w:sz w:val="24"/>
          <w:szCs w:val="24"/>
        </w:rPr>
        <w:t>kupujícím</w:t>
      </w:r>
      <w:r w:rsidRPr="00C14EC4">
        <w:rPr>
          <w:rFonts w:ascii="Times New Roman" w:hAnsi="Times New Roman" w:cs="Times New Roman"/>
          <w:sz w:val="24"/>
          <w:szCs w:val="24"/>
        </w:rPr>
        <w:t xml:space="preserve">, jako </w:t>
      </w:r>
      <w:r w:rsidR="00A14219" w:rsidRPr="00C14EC4">
        <w:rPr>
          <w:rFonts w:ascii="Times New Roman" w:hAnsi="Times New Roman" w:cs="Times New Roman"/>
          <w:sz w:val="24"/>
          <w:szCs w:val="24"/>
        </w:rPr>
        <w:t xml:space="preserve">veřejným zadavatelem dle </w:t>
      </w:r>
      <w:proofErr w:type="spellStart"/>
      <w:r w:rsidR="00A14219" w:rsidRPr="00C14EC4">
        <w:rPr>
          <w:rFonts w:ascii="Times New Roman" w:hAnsi="Times New Roman" w:cs="Times New Roman"/>
          <w:sz w:val="24"/>
          <w:szCs w:val="24"/>
        </w:rPr>
        <w:t>ust</w:t>
      </w:r>
      <w:proofErr w:type="spellEnd"/>
      <w:r w:rsidR="00A14219" w:rsidRPr="00C14EC4">
        <w:rPr>
          <w:rFonts w:ascii="Times New Roman" w:hAnsi="Times New Roman" w:cs="Times New Roman"/>
          <w:sz w:val="24"/>
          <w:szCs w:val="24"/>
        </w:rPr>
        <w:t>. § 4 </w:t>
      </w:r>
      <w:r w:rsidRPr="00C14EC4">
        <w:rPr>
          <w:rFonts w:ascii="Times New Roman" w:hAnsi="Times New Roman" w:cs="Times New Roman"/>
          <w:sz w:val="24"/>
          <w:szCs w:val="24"/>
        </w:rPr>
        <w:t>o</w:t>
      </w:r>
      <w:r w:rsidR="00A14219" w:rsidRPr="00C14EC4">
        <w:rPr>
          <w:rFonts w:ascii="Times New Roman" w:hAnsi="Times New Roman" w:cs="Times New Roman"/>
          <w:sz w:val="24"/>
          <w:szCs w:val="24"/>
        </w:rPr>
        <w:t>dst. 1 písm. d</w:t>
      </w:r>
      <w:r w:rsidRPr="00C14EC4">
        <w:rPr>
          <w:rFonts w:ascii="Times New Roman" w:hAnsi="Times New Roman" w:cs="Times New Roman"/>
          <w:sz w:val="24"/>
          <w:szCs w:val="24"/>
        </w:rPr>
        <w:t>) zák. č. 13</w:t>
      </w:r>
      <w:r w:rsidR="00A14219" w:rsidRPr="00C14EC4">
        <w:rPr>
          <w:rFonts w:ascii="Times New Roman" w:hAnsi="Times New Roman" w:cs="Times New Roman"/>
          <w:sz w:val="24"/>
          <w:szCs w:val="24"/>
        </w:rPr>
        <w:t>4</w:t>
      </w:r>
      <w:r w:rsidRPr="00C14EC4">
        <w:rPr>
          <w:rFonts w:ascii="Times New Roman" w:hAnsi="Times New Roman" w:cs="Times New Roman"/>
          <w:sz w:val="24"/>
          <w:szCs w:val="24"/>
        </w:rPr>
        <w:t>/20</w:t>
      </w:r>
      <w:r w:rsidR="00A14219" w:rsidRPr="00C14EC4">
        <w:rPr>
          <w:rFonts w:ascii="Times New Roman" w:hAnsi="Times New Roman" w:cs="Times New Roman"/>
          <w:sz w:val="24"/>
          <w:szCs w:val="24"/>
        </w:rPr>
        <w:t>16</w:t>
      </w:r>
      <w:r w:rsidRPr="00C14EC4">
        <w:rPr>
          <w:rFonts w:ascii="Times New Roman" w:hAnsi="Times New Roman" w:cs="Times New Roman"/>
          <w:sz w:val="24"/>
          <w:szCs w:val="24"/>
        </w:rPr>
        <w:t xml:space="preserve"> Sb., o </w:t>
      </w:r>
      <w:r w:rsidR="00A14219" w:rsidRPr="00C14EC4">
        <w:rPr>
          <w:rFonts w:ascii="Times New Roman" w:hAnsi="Times New Roman" w:cs="Times New Roman"/>
          <w:sz w:val="24"/>
          <w:szCs w:val="24"/>
        </w:rPr>
        <w:t xml:space="preserve">zadávání </w:t>
      </w:r>
      <w:r w:rsidRPr="00C14EC4">
        <w:rPr>
          <w:rFonts w:ascii="Times New Roman" w:hAnsi="Times New Roman" w:cs="Times New Roman"/>
          <w:sz w:val="24"/>
          <w:szCs w:val="24"/>
        </w:rPr>
        <w:t>veřejných zakáz</w:t>
      </w:r>
      <w:r w:rsidR="00A14219" w:rsidRPr="00C14EC4">
        <w:rPr>
          <w:rFonts w:ascii="Times New Roman" w:hAnsi="Times New Roman" w:cs="Times New Roman"/>
          <w:sz w:val="24"/>
          <w:szCs w:val="24"/>
        </w:rPr>
        <w:t>ek</w:t>
      </w:r>
      <w:r w:rsidRPr="00C14EC4">
        <w:rPr>
          <w:rFonts w:ascii="Times New Roman" w:hAnsi="Times New Roman" w:cs="Times New Roman"/>
          <w:sz w:val="24"/>
          <w:szCs w:val="24"/>
        </w:rPr>
        <w:t>, v</w:t>
      </w:r>
      <w:r w:rsidR="00A14219" w:rsidRPr="00C14EC4">
        <w:rPr>
          <w:rFonts w:ascii="Times New Roman" w:hAnsi="Times New Roman" w:cs="Times New Roman"/>
          <w:sz w:val="24"/>
          <w:szCs w:val="24"/>
        </w:rPr>
        <w:t> </w:t>
      </w:r>
      <w:proofErr w:type="spellStart"/>
      <w:r w:rsidR="00A14219" w:rsidRPr="00C14EC4">
        <w:rPr>
          <w:rFonts w:ascii="Times New Roman" w:hAnsi="Times New Roman" w:cs="Times New Roman"/>
          <w:sz w:val="24"/>
          <w:szCs w:val="24"/>
        </w:rPr>
        <w:t>pl</w:t>
      </w:r>
      <w:proofErr w:type="spellEnd"/>
      <w:r w:rsidR="00A14219" w:rsidRPr="00C14EC4">
        <w:rPr>
          <w:rFonts w:ascii="Times New Roman" w:hAnsi="Times New Roman" w:cs="Times New Roman"/>
          <w:sz w:val="24"/>
          <w:szCs w:val="24"/>
        </w:rPr>
        <w:t>.</w:t>
      </w:r>
      <w:r w:rsidRPr="00C14EC4">
        <w:rPr>
          <w:rFonts w:ascii="Times New Roman" w:hAnsi="Times New Roman" w:cs="Times New Roman"/>
          <w:sz w:val="24"/>
          <w:szCs w:val="24"/>
        </w:rPr>
        <w:t xml:space="preserve"> znění (dále jen „Zákon“ nebo „Z</w:t>
      </w:r>
      <w:r w:rsidR="00A14219" w:rsidRPr="00C14EC4">
        <w:rPr>
          <w:rFonts w:ascii="Times New Roman" w:hAnsi="Times New Roman" w:cs="Times New Roman"/>
          <w:sz w:val="24"/>
          <w:szCs w:val="24"/>
        </w:rPr>
        <w:t>Z</w:t>
      </w:r>
      <w:r w:rsidRPr="00C14EC4">
        <w:rPr>
          <w:rFonts w:ascii="Times New Roman" w:hAnsi="Times New Roman" w:cs="Times New Roman"/>
          <w:sz w:val="24"/>
          <w:szCs w:val="24"/>
        </w:rPr>
        <w:t>VZ“), pod názvem „</w:t>
      </w:r>
      <w:r w:rsidR="00B63935" w:rsidRPr="00C14EC4">
        <w:rPr>
          <w:rFonts w:ascii="Times New Roman" w:hAnsi="Times New Roman" w:cs="Times New Roman"/>
          <w:b/>
          <w:sz w:val="24"/>
          <w:szCs w:val="24"/>
        </w:rPr>
        <w:t xml:space="preserve">Prodloužení stávajícího řešení antivirového programu </w:t>
      </w:r>
      <w:r w:rsidR="008273C2">
        <w:rPr>
          <w:rFonts w:ascii="Times New Roman" w:hAnsi="Times New Roman" w:cs="Times New Roman"/>
          <w:b/>
          <w:sz w:val="24"/>
          <w:szCs w:val="24"/>
        </w:rPr>
        <w:t xml:space="preserve">ESET PROTECT </w:t>
      </w:r>
      <w:proofErr w:type="spellStart"/>
      <w:r w:rsidR="008273C2">
        <w:rPr>
          <w:rFonts w:ascii="Times New Roman" w:hAnsi="Times New Roman" w:cs="Times New Roman"/>
          <w:b/>
          <w:sz w:val="24"/>
          <w:szCs w:val="24"/>
        </w:rPr>
        <w:t>Essential</w:t>
      </w:r>
      <w:proofErr w:type="spellEnd"/>
      <w:r w:rsidR="008273C2">
        <w:rPr>
          <w:rFonts w:ascii="Times New Roman" w:hAnsi="Times New Roman" w:cs="Times New Roman"/>
          <w:b/>
          <w:sz w:val="24"/>
          <w:szCs w:val="24"/>
        </w:rPr>
        <w:t xml:space="preserve"> On-</w:t>
      </w:r>
      <w:proofErr w:type="spellStart"/>
      <w:r w:rsidR="008273C2">
        <w:rPr>
          <w:rFonts w:ascii="Times New Roman" w:hAnsi="Times New Roman" w:cs="Times New Roman"/>
          <w:b/>
          <w:sz w:val="24"/>
          <w:szCs w:val="24"/>
        </w:rPr>
        <w:t>Prem</w:t>
      </w:r>
      <w:proofErr w:type="spellEnd"/>
      <w:r w:rsidR="008273C2">
        <w:rPr>
          <w:rFonts w:ascii="Times New Roman" w:hAnsi="Times New Roman" w:cs="Times New Roman"/>
          <w:b/>
          <w:sz w:val="24"/>
          <w:szCs w:val="24"/>
        </w:rPr>
        <w:t xml:space="preserve"> na 3 roky na stávající počet licencí 650.</w:t>
      </w:r>
    </w:p>
    <w:p w:rsidR="008271C5" w:rsidRPr="00C14EC4" w:rsidRDefault="008271C5" w:rsidP="00B63935">
      <w:pPr>
        <w:pStyle w:val="Odstavecseseznamem"/>
        <w:numPr>
          <w:ilvl w:val="0"/>
          <w:numId w:val="10"/>
        </w:numPr>
        <w:jc w:val="both"/>
        <w:rPr>
          <w:rFonts w:ascii="Times New Roman" w:hAnsi="Times New Roman" w:cs="Times New Roman"/>
          <w:sz w:val="24"/>
          <w:szCs w:val="24"/>
        </w:rPr>
      </w:pPr>
      <w:r w:rsidRPr="00C14EC4">
        <w:rPr>
          <w:rFonts w:ascii="Times New Roman" w:hAnsi="Times New Roman" w:cs="Times New Roman"/>
          <w:sz w:val="24"/>
          <w:szCs w:val="24"/>
        </w:rPr>
        <w:t xml:space="preserve">“,(dále jen „veřejná zakázka“), dle kterých byla nabídka </w:t>
      </w:r>
      <w:r w:rsidR="00A14219" w:rsidRPr="00C14EC4">
        <w:rPr>
          <w:rFonts w:ascii="Times New Roman" w:hAnsi="Times New Roman" w:cs="Times New Roman"/>
          <w:sz w:val="24"/>
          <w:szCs w:val="24"/>
        </w:rPr>
        <w:t xml:space="preserve">prodávajícího </w:t>
      </w:r>
      <w:r w:rsidRPr="00C14EC4">
        <w:rPr>
          <w:rFonts w:ascii="Times New Roman" w:hAnsi="Times New Roman" w:cs="Times New Roman"/>
          <w:sz w:val="24"/>
          <w:szCs w:val="24"/>
        </w:rPr>
        <w:t xml:space="preserve">vybrána jako nejvhodnější. Neobsahuje-li tato smlouva zvláštní ustanovení, vykládají se </w:t>
      </w:r>
      <w:r w:rsidR="003923BC" w:rsidRPr="00C14EC4">
        <w:rPr>
          <w:rFonts w:ascii="Times New Roman" w:hAnsi="Times New Roman" w:cs="Times New Roman"/>
          <w:sz w:val="24"/>
          <w:szCs w:val="24"/>
        </w:rPr>
        <w:t>práva a </w:t>
      </w:r>
      <w:r w:rsidRPr="00C14EC4">
        <w:rPr>
          <w:rFonts w:ascii="Times New Roman" w:hAnsi="Times New Roman" w:cs="Times New Roman"/>
          <w:sz w:val="24"/>
          <w:szCs w:val="24"/>
        </w:rPr>
        <w:t xml:space="preserve">povinnosti stran podle nabídky </w:t>
      </w:r>
      <w:r w:rsidR="00A14219" w:rsidRPr="00C14EC4">
        <w:rPr>
          <w:rFonts w:ascii="Times New Roman" w:hAnsi="Times New Roman" w:cs="Times New Roman"/>
          <w:sz w:val="24"/>
          <w:szCs w:val="24"/>
        </w:rPr>
        <w:t>prodávajícího</w:t>
      </w:r>
      <w:r w:rsidR="00D30EEF" w:rsidRPr="00C14EC4">
        <w:rPr>
          <w:rFonts w:ascii="Times New Roman" w:hAnsi="Times New Roman" w:cs="Times New Roman"/>
          <w:sz w:val="24"/>
          <w:szCs w:val="24"/>
        </w:rPr>
        <w:t xml:space="preserve"> a </w:t>
      </w:r>
      <w:r w:rsidRPr="00C14EC4">
        <w:rPr>
          <w:rFonts w:ascii="Times New Roman" w:hAnsi="Times New Roman" w:cs="Times New Roman"/>
          <w:sz w:val="24"/>
          <w:szCs w:val="24"/>
        </w:rPr>
        <w:t>zadávacích podmínek veřejné zakázky</w:t>
      </w:r>
      <w:r w:rsidR="00A14219" w:rsidRPr="00C14EC4">
        <w:rPr>
          <w:rFonts w:ascii="Times New Roman" w:hAnsi="Times New Roman" w:cs="Times New Roman"/>
          <w:sz w:val="24"/>
          <w:szCs w:val="24"/>
        </w:rPr>
        <w:t>.</w:t>
      </w:r>
    </w:p>
    <w:p w:rsidR="0016079E" w:rsidRPr="00C14EC4" w:rsidRDefault="0016079E" w:rsidP="00A83103">
      <w:pPr>
        <w:pStyle w:val="Odstavecseseznamem"/>
        <w:numPr>
          <w:ilvl w:val="0"/>
          <w:numId w:val="10"/>
        </w:numPr>
        <w:spacing w:after="0"/>
        <w:jc w:val="both"/>
        <w:rPr>
          <w:rFonts w:ascii="Times New Roman" w:hAnsi="Times New Roman" w:cs="Times New Roman"/>
          <w:sz w:val="24"/>
          <w:szCs w:val="24"/>
        </w:rPr>
      </w:pPr>
      <w:r w:rsidRPr="00C14EC4">
        <w:rPr>
          <w:rFonts w:ascii="Times New Roman" w:hAnsi="Times New Roman" w:cs="Times New Roman"/>
          <w:sz w:val="24"/>
          <w:szCs w:val="24"/>
        </w:rP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Pr="00C14EC4" w:rsidRDefault="0016079E" w:rsidP="00A83103">
      <w:pPr>
        <w:pStyle w:val="Odstavecseseznamem"/>
        <w:numPr>
          <w:ilvl w:val="0"/>
          <w:numId w:val="10"/>
        </w:numPr>
        <w:spacing w:after="0"/>
        <w:jc w:val="both"/>
        <w:rPr>
          <w:rFonts w:ascii="Times New Roman" w:hAnsi="Times New Roman" w:cs="Times New Roman"/>
          <w:sz w:val="24"/>
          <w:szCs w:val="24"/>
        </w:rPr>
      </w:pPr>
      <w:r w:rsidRPr="00C14EC4">
        <w:rPr>
          <w:rFonts w:ascii="Times New Roman" w:hAnsi="Times New Roman" w:cs="Times New Roman"/>
          <w:sz w:val="24"/>
          <w:szCs w:val="24"/>
        </w:rPr>
        <w:t>Prodávající je odborně způsobilý k zajištění předmětu plnění dle této smlouvy.</w:t>
      </w:r>
    </w:p>
    <w:p w:rsidR="00A83103" w:rsidRPr="00C14EC4" w:rsidRDefault="00A83103" w:rsidP="008271C5">
      <w:pPr>
        <w:spacing w:after="0"/>
        <w:rPr>
          <w:rFonts w:ascii="Times New Roman" w:hAnsi="Times New Roman" w:cs="Times New Roman"/>
          <w:sz w:val="24"/>
          <w:szCs w:val="24"/>
        </w:rPr>
      </w:pPr>
    </w:p>
    <w:p w:rsidR="00C126B5" w:rsidRPr="00C14EC4" w:rsidRDefault="00A14219" w:rsidP="00C126B5">
      <w:pPr>
        <w:pStyle w:val="Default"/>
        <w:jc w:val="center"/>
        <w:rPr>
          <w:rFonts w:ascii="Times New Roman" w:hAnsi="Times New Roman" w:cs="Times New Roman"/>
          <w:b/>
          <w:bCs/>
        </w:rPr>
      </w:pPr>
      <w:r w:rsidRPr="00C14EC4">
        <w:rPr>
          <w:rFonts w:ascii="Times New Roman" w:hAnsi="Times New Roman" w:cs="Times New Roman"/>
          <w:b/>
          <w:bCs/>
        </w:rPr>
        <w:t>II</w:t>
      </w:r>
      <w:r w:rsidR="00A83103" w:rsidRPr="00C14EC4">
        <w:rPr>
          <w:rFonts w:ascii="Times New Roman" w:hAnsi="Times New Roman" w:cs="Times New Roman"/>
          <w:b/>
          <w:bCs/>
        </w:rPr>
        <w:t>I</w:t>
      </w:r>
      <w:r w:rsidR="00C126B5" w:rsidRPr="00C14EC4">
        <w:rPr>
          <w:rFonts w:ascii="Times New Roman" w:hAnsi="Times New Roman" w:cs="Times New Roman"/>
          <w:b/>
          <w:bCs/>
        </w:rPr>
        <w:t>.</w:t>
      </w:r>
    </w:p>
    <w:p w:rsidR="00796CAF" w:rsidRPr="00C14EC4" w:rsidRDefault="00A14219" w:rsidP="00C126B5">
      <w:pPr>
        <w:pStyle w:val="Default"/>
        <w:jc w:val="center"/>
        <w:rPr>
          <w:rFonts w:ascii="Times New Roman" w:hAnsi="Times New Roman" w:cs="Times New Roman"/>
        </w:rPr>
      </w:pPr>
      <w:r w:rsidRPr="00C14EC4">
        <w:rPr>
          <w:rFonts w:ascii="Times New Roman" w:hAnsi="Times New Roman" w:cs="Times New Roman"/>
          <w:b/>
          <w:bCs/>
        </w:rPr>
        <w:t xml:space="preserve">Předmět </w:t>
      </w:r>
      <w:r w:rsidR="003923BC" w:rsidRPr="00C14EC4">
        <w:rPr>
          <w:rFonts w:ascii="Times New Roman" w:hAnsi="Times New Roman" w:cs="Times New Roman"/>
          <w:b/>
          <w:bCs/>
        </w:rPr>
        <w:t>plnění</w:t>
      </w:r>
    </w:p>
    <w:p w:rsidR="003923BC" w:rsidRPr="00C14EC4" w:rsidRDefault="003923BC" w:rsidP="00A83103">
      <w:pPr>
        <w:pStyle w:val="Default"/>
        <w:numPr>
          <w:ilvl w:val="0"/>
          <w:numId w:val="11"/>
        </w:numPr>
        <w:jc w:val="both"/>
        <w:rPr>
          <w:rFonts w:ascii="Times New Roman" w:hAnsi="Times New Roman" w:cs="Times New Roman"/>
          <w:color w:val="auto"/>
        </w:rPr>
      </w:pPr>
      <w:r w:rsidRPr="00C14EC4">
        <w:rPr>
          <w:rFonts w:ascii="Times New Roman" w:hAnsi="Times New Roman" w:cs="Times New Roman"/>
        </w:rPr>
        <w:t xml:space="preserve">Touto smlouvou se prodávající zavazuje za podmínek této smlouvy dodat kupujícímu zboží v rozsahu </w:t>
      </w:r>
      <w:r w:rsidR="00B82E80" w:rsidRPr="00C14EC4">
        <w:rPr>
          <w:rFonts w:ascii="Times New Roman" w:hAnsi="Times New Roman" w:cs="Times New Roman"/>
          <w:color w:val="auto"/>
          <w:u w:val="single"/>
        </w:rPr>
        <w:t>P</w:t>
      </w:r>
      <w:r w:rsidR="0062056D" w:rsidRPr="00C14EC4">
        <w:rPr>
          <w:rFonts w:ascii="Times New Roman" w:hAnsi="Times New Roman" w:cs="Times New Roman"/>
          <w:color w:val="auto"/>
          <w:u w:val="single"/>
        </w:rPr>
        <w:t>řílohy č. 1</w:t>
      </w:r>
      <w:r w:rsidR="0062056D" w:rsidRPr="00C14EC4">
        <w:rPr>
          <w:rFonts w:ascii="Times New Roman" w:hAnsi="Times New Roman" w:cs="Times New Roman"/>
          <w:color w:val="auto"/>
        </w:rPr>
        <w:t xml:space="preserve"> (Seznam dodávaného zboží)</w:t>
      </w:r>
      <w:r w:rsidRPr="00C14EC4">
        <w:rPr>
          <w:rFonts w:ascii="Times New Roman" w:hAnsi="Times New Roman" w:cs="Times New Roman"/>
          <w:color w:val="auto"/>
        </w:rPr>
        <w:t xml:space="preserve"> této smlouvy (dále jen „zboží</w:t>
      </w:r>
      <w:r w:rsidR="004A7D4C" w:rsidRPr="00C14EC4">
        <w:rPr>
          <w:rFonts w:ascii="Times New Roman" w:hAnsi="Times New Roman" w:cs="Times New Roman"/>
          <w:color w:val="auto"/>
        </w:rPr>
        <w:t>“)</w:t>
      </w:r>
      <w:r w:rsidRPr="00C14EC4">
        <w:rPr>
          <w:rFonts w:ascii="Times New Roman" w:hAnsi="Times New Roman" w:cs="Times New Roman"/>
          <w:color w:val="auto"/>
        </w:rPr>
        <w:t>.</w:t>
      </w:r>
    </w:p>
    <w:p w:rsidR="00796CAF" w:rsidRPr="00C14EC4" w:rsidRDefault="00796CAF" w:rsidP="00207B97">
      <w:pPr>
        <w:pStyle w:val="Default"/>
        <w:numPr>
          <w:ilvl w:val="0"/>
          <w:numId w:val="11"/>
        </w:numPr>
        <w:jc w:val="both"/>
        <w:rPr>
          <w:rFonts w:ascii="Times New Roman" w:hAnsi="Times New Roman" w:cs="Times New Roman"/>
          <w:color w:val="00B0F0"/>
        </w:rPr>
      </w:pPr>
      <w:r w:rsidRPr="00C14EC4">
        <w:rPr>
          <w:rFonts w:ascii="Times New Roman" w:hAnsi="Times New Roman" w:cs="Times New Roman"/>
          <w:color w:val="auto"/>
        </w:rPr>
        <w:t xml:space="preserve">Prodávající se zavazuje kupujícímu dodat </w:t>
      </w:r>
      <w:r w:rsidR="003923BC" w:rsidRPr="00C14EC4">
        <w:rPr>
          <w:rFonts w:ascii="Times New Roman" w:hAnsi="Times New Roman" w:cs="Times New Roman"/>
          <w:color w:val="auto"/>
        </w:rPr>
        <w:t>zboží v takové jakosti a provedení, jaká odpovídá technickým standardům a normám</w:t>
      </w:r>
      <w:r w:rsidR="00207B97" w:rsidRPr="00C14EC4">
        <w:rPr>
          <w:rFonts w:ascii="Times New Roman" w:hAnsi="Times New Roman" w:cs="Times New Roman"/>
          <w:color w:val="auto"/>
        </w:rPr>
        <w:t xml:space="preserve"> uvedeným v</w:t>
      </w:r>
      <w:r w:rsidR="0024336A" w:rsidRPr="00C14EC4">
        <w:rPr>
          <w:rFonts w:ascii="Times New Roman" w:hAnsi="Times New Roman" w:cs="Times New Roman"/>
          <w:color w:val="auto"/>
        </w:rPr>
        <w:t> </w:t>
      </w:r>
      <w:r w:rsidR="0024336A" w:rsidRPr="00C14EC4">
        <w:rPr>
          <w:rFonts w:ascii="Times New Roman" w:hAnsi="Times New Roman" w:cs="Times New Roman"/>
          <w:color w:val="auto"/>
          <w:u w:val="single"/>
        </w:rPr>
        <w:t xml:space="preserve">Příloze </w:t>
      </w:r>
      <w:proofErr w:type="gramStart"/>
      <w:r w:rsidR="0024336A" w:rsidRPr="00C14EC4">
        <w:rPr>
          <w:rFonts w:ascii="Times New Roman" w:hAnsi="Times New Roman" w:cs="Times New Roman"/>
          <w:color w:val="auto"/>
          <w:u w:val="single"/>
        </w:rPr>
        <w:t>č.1</w:t>
      </w:r>
      <w:r w:rsidR="0024336A" w:rsidRPr="00C14EC4">
        <w:rPr>
          <w:rFonts w:ascii="Times New Roman" w:hAnsi="Times New Roman" w:cs="Times New Roman"/>
          <w:color w:val="auto"/>
        </w:rPr>
        <w:t xml:space="preserve"> (Seznam</w:t>
      </w:r>
      <w:proofErr w:type="gramEnd"/>
      <w:r w:rsidR="0024336A" w:rsidRPr="00C14EC4">
        <w:rPr>
          <w:rFonts w:ascii="Times New Roman" w:hAnsi="Times New Roman" w:cs="Times New Roman"/>
          <w:color w:val="auto"/>
        </w:rPr>
        <w:t xml:space="preserve"> dodávaného zboží).</w:t>
      </w:r>
    </w:p>
    <w:p w:rsidR="00796CAF" w:rsidRPr="00C14EC4" w:rsidRDefault="003923BC" w:rsidP="00A83103">
      <w:pPr>
        <w:pStyle w:val="Default"/>
        <w:numPr>
          <w:ilvl w:val="0"/>
          <w:numId w:val="11"/>
        </w:numPr>
        <w:jc w:val="both"/>
        <w:rPr>
          <w:rFonts w:ascii="Times New Roman" w:hAnsi="Times New Roman" w:cs="Times New Roman"/>
          <w:color w:val="auto"/>
        </w:rPr>
      </w:pPr>
      <w:r w:rsidRPr="00C14EC4">
        <w:rPr>
          <w:rFonts w:ascii="Times New Roman" w:hAnsi="Times New Roman" w:cs="Times New Roman"/>
          <w:color w:val="auto"/>
        </w:rPr>
        <w:t xml:space="preserve">Kupující se zavazuje, že zboží převezme v souladu s čl. </w:t>
      </w:r>
      <w:r w:rsidR="00A83103" w:rsidRPr="00C14EC4">
        <w:rPr>
          <w:rFonts w:ascii="Times New Roman" w:hAnsi="Times New Roman" w:cs="Times New Roman"/>
          <w:color w:val="auto"/>
        </w:rPr>
        <w:t xml:space="preserve">VI </w:t>
      </w:r>
      <w:r w:rsidRPr="00C14EC4">
        <w:rPr>
          <w:rFonts w:ascii="Times New Roman" w:hAnsi="Times New Roman" w:cs="Times New Roman"/>
          <w:color w:val="auto"/>
        </w:rPr>
        <w:t>smlouvy a zaplatí prodávajícímu sjednanou kupní cenu dle čl.</w:t>
      </w:r>
      <w:r w:rsidR="00A83103" w:rsidRPr="00C14EC4">
        <w:rPr>
          <w:rFonts w:ascii="Times New Roman" w:hAnsi="Times New Roman" w:cs="Times New Roman"/>
          <w:color w:val="auto"/>
        </w:rPr>
        <w:t xml:space="preserve"> V</w:t>
      </w:r>
      <w:r w:rsidR="00B82E80" w:rsidRPr="00C14EC4">
        <w:rPr>
          <w:rFonts w:ascii="Times New Roman" w:hAnsi="Times New Roman" w:cs="Times New Roman"/>
          <w:color w:val="auto"/>
        </w:rPr>
        <w:t>II</w:t>
      </w:r>
      <w:r w:rsidR="003B4DB8" w:rsidRPr="00C14EC4">
        <w:rPr>
          <w:rFonts w:ascii="Times New Roman" w:hAnsi="Times New Roman" w:cs="Times New Roman"/>
          <w:color w:val="auto"/>
        </w:rPr>
        <w:t xml:space="preserve"> t</w:t>
      </w:r>
      <w:r w:rsidR="00C954FD" w:rsidRPr="00C14EC4">
        <w:rPr>
          <w:rFonts w:ascii="Times New Roman" w:hAnsi="Times New Roman" w:cs="Times New Roman"/>
          <w:color w:val="auto"/>
        </w:rPr>
        <w:t>é</w:t>
      </w:r>
      <w:r w:rsidR="003B4DB8" w:rsidRPr="00C14EC4">
        <w:rPr>
          <w:rFonts w:ascii="Times New Roman" w:hAnsi="Times New Roman" w:cs="Times New Roman"/>
          <w:color w:val="auto"/>
        </w:rPr>
        <w:t>to smlouvy.</w:t>
      </w:r>
    </w:p>
    <w:p w:rsidR="00796CAF" w:rsidRPr="00C14EC4" w:rsidRDefault="00796CAF" w:rsidP="00A83103">
      <w:pPr>
        <w:spacing w:after="0"/>
        <w:rPr>
          <w:rFonts w:ascii="Times New Roman" w:hAnsi="Times New Roman" w:cs="Times New Roman"/>
          <w:sz w:val="24"/>
          <w:szCs w:val="24"/>
        </w:rPr>
      </w:pPr>
    </w:p>
    <w:p w:rsidR="00A83103" w:rsidRPr="00C14EC4" w:rsidRDefault="00A83103" w:rsidP="00A83103">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t>IV.</w:t>
      </w:r>
    </w:p>
    <w:p w:rsidR="00A83103" w:rsidRPr="00C14EC4" w:rsidRDefault="00A83103" w:rsidP="00A83103">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t>Místo plnění</w:t>
      </w:r>
    </w:p>
    <w:p w:rsidR="00B63935" w:rsidRPr="00C14EC4" w:rsidRDefault="00A83103" w:rsidP="004A7D4C">
      <w:pPr>
        <w:pStyle w:val="Odstavecseseznamem"/>
        <w:numPr>
          <w:ilvl w:val="0"/>
          <w:numId w:val="40"/>
        </w:numPr>
        <w:ind w:hanging="578"/>
        <w:jc w:val="both"/>
        <w:rPr>
          <w:rFonts w:ascii="Times New Roman" w:hAnsi="Times New Roman" w:cs="Times New Roman"/>
          <w:sz w:val="24"/>
          <w:szCs w:val="24"/>
        </w:rPr>
      </w:pPr>
      <w:r w:rsidRPr="00C14EC4">
        <w:rPr>
          <w:rFonts w:ascii="Times New Roman" w:hAnsi="Times New Roman" w:cs="Times New Roman"/>
          <w:sz w:val="24"/>
          <w:szCs w:val="24"/>
        </w:rPr>
        <w:t xml:space="preserve">Smluvní strany si ujednaly, že místem plnění je </w:t>
      </w:r>
      <w:r w:rsidR="00B63935" w:rsidRPr="00C14EC4">
        <w:rPr>
          <w:rFonts w:ascii="Times New Roman" w:hAnsi="Times New Roman" w:cs="Times New Roman"/>
          <w:sz w:val="24"/>
          <w:szCs w:val="24"/>
        </w:rPr>
        <w:t>Husova tř. 1846/9, Třebízského 942/22, Průběžná 2160/4, Karla IV</w:t>
      </w:r>
      <w:r w:rsidR="00241A91">
        <w:rPr>
          <w:rFonts w:ascii="Times New Roman" w:hAnsi="Times New Roman" w:cs="Times New Roman"/>
          <w:sz w:val="24"/>
          <w:szCs w:val="24"/>
        </w:rPr>
        <w:t>.</w:t>
      </w:r>
      <w:r w:rsidR="00B63935" w:rsidRPr="00C14EC4">
        <w:rPr>
          <w:rFonts w:ascii="Times New Roman" w:hAnsi="Times New Roman" w:cs="Times New Roman"/>
          <w:sz w:val="24"/>
          <w:szCs w:val="24"/>
        </w:rPr>
        <w:t xml:space="preserve"> 478, Dobrovodská 7218/94, České Budějovice.</w:t>
      </w:r>
    </w:p>
    <w:p w:rsidR="00A83103" w:rsidRPr="00C14EC4" w:rsidRDefault="00A83103" w:rsidP="00A83103">
      <w:pPr>
        <w:spacing w:after="0"/>
        <w:rPr>
          <w:rFonts w:ascii="Times New Roman" w:hAnsi="Times New Roman" w:cs="Times New Roman"/>
          <w:sz w:val="24"/>
          <w:szCs w:val="24"/>
        </w:rPr>
      </w:pPr>
    </w:p>
    <w:p w:rsidR="00A83103" w:rsidRPr="00C14EC4" w:rsidRDefault="00A83103" w:rsidP="00A83103">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t>V.</w:t>
      </w:r>
    </w:p>
    <w:p w:rsidR="00A83103" w:rsidRPr="00C14EC4" w:rsidRDefault="00A83103" w:rsidP="00A83103">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t>Doba plnění</w:t>
      </w:r>
    </w:p>
    <w:p w:rsidR="00A83103" w:rsidRPr="00C14EC4" w:rsidRDefault="00B82E80" w:rsidP="00E5134B">
      <w:pPr>
        <w:pStyle w:val="Odstavecseseznamem"/>
        <w:numPr>
          <w:ilvl w:val="0"/>
          <w:numId w:val="14"/>
        </w:numPr>
        <w:spacing w:after="0"/>
        <w:jc w:val="both"/>
        <w:rPr>
          <w:rFonts w:ascii="Times New Roman" w:hAnsi="Times New Roman" w:cs="Times New Roman"/>
          <w:sz w:val="24"/>
          <w:szCs w:val="24"/>
        </w:rPr>
      </w:pPr>
      <w:r w:rsidRPr="00C14EC4">
        <w:rPr>
          <w:rFonts w:ascii="Times New Roman" w:hAnsi="Times New Roman" w:cs="Times New Roman"/>
          <w:sz w:val="24"/>
          <w:szCs w:val="24"/>
        </w:rPr>
        <w:t xml:space="preserve">Prodávající se zavazuje dodat zboží </w:t>
      </w:r>
      <w:r w:rsidR="0062056D" w:rsidRPr="00C14EC4">
        <w:rPr>
          <w:rFonts w:ascii="Times New Roman" w:hAnsi="Times New Roman" w:cs="Times New Roman"/>
          <w:sz w:val="24"/>
          <w:szCs w:val="24"/>
        </w:rPr>
        <w:t>v</w:t>
      </w:r>
      <w:r w:rsidR="0024336A" w:rsidRPr="00C14EC4">
        <w:rPr>
          <w:rFonts w:ascii="Times New Roman" w:hAnsi="Times New Roman" w:cs="Times New Roman"/>
          <w:sz w:val="24"/>
          <w:szCs w:val="24"/>
        </w:rPr>
        <w:t> </w:t>
      </w:r>
      <w:r w:rsidR="0062056D" w:rsidRPr="00C14EC4">
        <w:rPr>
          <w:rFonts w:ascii="Times New Roman" w:hAnsi="Times New Roman" w:cs="Times New Roman"/>
          <w:sz w:val="24"/>
          <w:szCs w:val="24"/>
        </w:rPr>
        <w:t>množství</w:t>
      </w:r>
      <w:r w:rsidR="0024336A" w:rsidRPr="00C14EC4">
        <w:rPr>
          <w:rFonts w:ascii="Times New Roman" w:hAnsi="Times New Roman" w:cs="Times New Roman"/>
          <w:sz w:val="24"/>
          <w:szCs w:val="24"/>
        </w:rPr>
        <w:t xml:space="preserve"> a s technickými parametry dle Přílohy č. 1</w:t>
      </w:r>
      <w:r w:rsidR="00E73384">
        <w:rPr>
          <w:rFonts w:ascii="Times New Roman" w:hAnsi="Times New Roman" w:cs="Times New Roman"/>
          <w:sz w:val="24"/>
          <w:szCs w:val="24"/>
        </w:rPr>
        <w:t xml:space="preserve"> </w:t>
      </w:r>
      <w:r w:rsidR="0062056D" w:rsidRPr="00C14EC4">
        <w:rPr>
          <w:rFonts w:ascii="Times New Roman" w:hAnsi="Times New Roman" w:cs="Times New Roman"/>
          <w:sz w:val="24"/>
          <w:szCs w:val="24"/>
        </w:rPr>
        <w:t xml:space="preserve">(Seznam dodávaného zboží) </w:t>
      </w:r>
      <w:r w:rsidRPr="00C14EC4">
        <w:rPr>
          <w:rFonts w:ascii="Times New Roman" w:hAnsi="Times New Roman" w:cs="Times New Roman"/>
          <w:sz w:val="24"/>
          <w:szCs w:val="24"/>
        </w:rPr>
        <w:t>a splnit veškeré své smluvní povinnosti, vztahující se podle této smlouvy k dodání zboží</w:t>
      </w:r>
      <w:r w:rsidR="0024336A" w:rsidRPr="00C14EC4">
        <w:rPr>
          <w:rFonts w:ascii="Times New Roman" w:hAnsi="Times New Roman" w:cs="Times New Roman"/>
          <w:sz w:val="24"/>
          <w:szCs w:val="24"/>
        </w:rPr>
        <w:t xml:space="preserve">. Prodávající se zavazuje zahájit dodávku </w:t>
      </w:r>
      <w:r w:rsidR="00AE1F82">
        <w:rPr>
          <w:rFonts w:ascii="Times New Roman" w:hAnsi="Times New Roman" w:cs="Times New Roman"/>
          <w:sz w:val="24"/>
          <w:szCs w:val="24"/>
        </w:rPr>
        <w:t xml:space="preserve">ke dni </w:t>
      </w:r>
      <w:proofErr w:type="gramStart"/>
      <w:r w:rsidR="00AE1F82">
        <w:rPr>
          <w:rFonts w:ascii="Times New Roman" w:hAnsi="Times New Roman" w:cs="Times New Roman"/>
          <w:sz w:val="24"/>
          <w:szCs w:val="24"/>
        </w:rPr>
        <w:t>14.12.2021</w:t>
      </w:r>
      <w:proofErr w:type="gramEnd"/>
      <w:r w:rsidR="00AE1F82">
        <w:rPr>
          <w:rFonts w:ascii="Times New Roman" w:hAnsi="Times New Roman" w:cs="Times New Roman"/>
          <w:sz w:val="24"/>
          <w:szCs w:val="24"/>
        </w:rPr>
        <w:t>.</w:t>
      </w:r>
    </w:p>
    <w:p w:rsidR="00B82E80" w:rsidRPr="00C14EC4" w:rsidRDefault="00B82E80" w:rsidP="00B82E80">
      <w:pPr>
        <w:pStyle w:val="Odstavecseseznamem"/>
        <w:numPr>
          <w:ilvl w:val="0"/>
          <w:numId w:val="14"/>
        </w:numPr>
        <w:spacing w:after="0"/>
        <w:jc w:val="both"/>
        <w:rPr>
          <w:rFonts w:ascii="Times New Roman" w:hAnsi="Times New Roman" w:cs="Times New Roman"/>
          <w:sz w:val="24"/>
          <w:szCs w:val="24"/>
        </w:rPr>
      </w:pPr>
      <w:r w:rsidRPr="00C14EC4">
        <w:rPr>
          <w:rFonts w:ascii="Times New Roman" w:hAnsi="Times New Roman" w:cs="Times New Roman"/>
          <w:sz w:val="24"/>
          <w:szCs w:val="24"/>
        </w:rPr>
        <w:t xml:space="preserve">Dodáním zboží se rozumí předání zboží kupujícímu v místě plnění na základě </w:t>
      </w:r>
      <w:r w:rsidR="001E332E" w:rsidRPr="00C14EC4">
        <w:rPr>
          <w:rFonts w:ascii="Times New Roman" w:hAnsi="Times New Roman" w:cs="Times New Roman"/>
          <w:sz w:val="24"/>
          <w:szCs w:val="24"/>
        </w:rPr>
        <w:t xml:space="preserve">potvrzeného dokladu </w:t>
      </w:r>
      <w:r w:rsidRPr="00C14EC4">
        <w:rPr>
          <w:rFonts w:ascii="Times New Roman" w:hAnsi="Times New Roman" w:cs="Times New Roman"/>
          <w:sz w:val="24"/>
          <w:szCs w:val="24"/>
        </w:rPr>
        <w:t xml:space="preserve">dle čl. </w:t>
      </w:r>
      <w:r w:rsidR="0024336A" w:rsidRPr="00C14EC4">
        <w:rPr>
          <w:rFonts w:ascii="Times New Roman" w:hAnsi="Times New Roman" w:cs="Times New Roman"/>
          <w:sz w:val="24"/>
          <w:szCs w:val="24"/>
        </w:rPr>
        <w:t xml:space="preserve">VI. </w:t>
      </w:r>
      <w:r w:rsidR="00D30EEF" w:rsidRPr="00C14EC4">
        <w:rPr>
          <w:rFonts w:ascii="Times New Roman" w:hAnsi="Times New Roman" w:cs="Times New Roman"/>
          <w:sz w:val="24"/>
          <w:szCs w:val="24"/>
        </w:rPr>
        <w:t>odst.</w:t>
      </w:r>
      <w:r w:rsidRPr="00C14EC4">
        <w:rPr>
          <w:rFonts w:ascii="Times New Roman" w:hAnsi="Times New Roman" w:cs="Times New Roman"/>
          <w:sz w:val="24"/>
          <w:szCs w:val="24"/>
        </w:rPr>
        <w:t xml:space="preserve"> </w:t>
      </w:r>
      <w:r w:rsidR="00F76B92" w:rsidRPr="00C14EC4">
        <w:rPr>
          <w:rFonts w:ascii="Times New Roman" w:hAnsi="Times New Roman" w:cs="Times New Roman"/>
          <w:sz w:val="24"/>
          <w:szCs w:val="24"/>
        </w:rPr>
        <w:t>3</w:t>
      </w:r>
      <w:r w:rsidRPr="00C14EC4">
        <w:rPr>
          <w:rFonts w:ascii="Times New Roman" w:hAnsi="Times New Roman" w:cs="Times New Roman"/>
          <w:sz w:val="24"/>
          <w:szCs w:val="24"/>
        </w:rPr>
        <w:t xml:space="preserve"> </w:t>
      </w:r>
      <w:proofErr w:type="gramStart"/>
      <w:r w:rsidRPr="00C14EC4">
        <w:rPr>
          <w:rFonts w:ascii="Times New Roman" w:hAnsi="Times New Roman" w:cs="Times New Roman"/>
          <w:sz w:val="24"/>
          <w:szCs w:val="24"/>
        </w:rPr>
        <w:t>této</w:t>
      </w:r>
      <w:proofErr w:type="gramEnd"/>
      <w:r w:rsidRPr="00C14EC4">
        <w:rPr>
          <w:rFonts w:ascii="Times New Roman" w:hAnsi="Times New Roman" w:cs="Times New Roman"/>
          <w:sz w:val="24"/>
          <w:szCs w:val="24"/>
        </w:rPr>
        <w:t xml:space="preserve"> smlouvy včetně předání veškeré technické dokumentace dle </w:t>
      </w:r>
      <w:r w:rsidR="00D30EEF" w:rsidRPr="00C14EC4">
        <w:rPr>
          <w:rFonts w:ascii="Times New Roman" w:hAnsi="Times New Roman" w:cs="Times New Roman"/>
          <w:sz w:val="24"/>
          <w:szCs w:val="24"/>
        </w:rPr>
        <w:t>čl. </w:t>
      </w:r>
      <w:r w:rsidR="00DA2989" w:rsidRPr="00C14EC4">
        <w:rPr>
          <w:rFonts w:ascii="Times New Roman" w:hAnsi="Times New Roman" w:cs="Times New Roman"/>
          <w:sz w:val="24"/>
          <w:szCs w:val="24"/>
        </w:rPr>
        <w:t>VI</w:t>
      </w:r>
      <w:r w:rsidRPr="00C14EC4">
        <w:rPr>
          <w:rFonts w:ascii="Times New Roman" w:hAnsi="Times New Roman" w:cs="Times New Roman"/>
          <w:sz w:val="24"/>
          <w:szCs w:val="24"/>
        </w:rPr>
        <w:t xml:space="preserve"> </w:t>
      </w:r>
      <w:r w:rsidR="00D30EEF" w:rsidRPr="00C14EC4">
        <w:rPr>
          <w:rFonts w:ascii="Times New Roman" w:hAnsi="Times New Roman" w:cs="Times New Roman"/>
          <w:sz w:val="24"/>
          <w:szCs w:val="24"/>
        </w:rPr>
        <w:t>odst.</w:t>
      </w:r>
      <w:r w:rsidRPr="00C14EC4">
        <w:rPr>
          <w:rFonts w:ascii="Times New Roman" w:hAnsi="Times New Roman" w:cs="Times New Roman"/>
          <w:sz w:val="24"/>
          <w:szCs w:val="24"/>
        </w:rPr>
        <w:t xml:space="preserve"> </w:t>
      </w:r>
      <w:r w:rsidR="00F76B92" w:rsidRPr="00C14EC4">
        <w:rPr>
          <w:rFonts w:ascii="Times New Roman" w:hAnsi="Times New Roman" w:cs="Times New Roman"/>
          <w:sz w:val="24"/>
          <w:szCs w:val="24"/>
        </w:rPr>
        <w:t xml:space="preserve">4 a </w:t>
      </w:r>
      <w:r w:rsidR="00DE3436" w:rsidRPr="00C14EC4">
        <w:rPr>
          <w:rFonts w:ascii="Times New Roman" w:hAnsi="Times New Roman" w:cs="Times New Roman"/>
          <w:sz w:val="24"/>
          <w:szCs w:val="24"/>
        </w:rPr>
        <w:t>5</w:t>
      </w:r>
      <w:r w:rsidRPr="00C14EC4">
        <w:rPr>
          <w:rFonts w:ascii="Times New Roman" w:hAnsi="Times New Roman" w:cs="Times New Roman"/>
          <w:sz w:val="24"/>
          <w:szCs w:val="24"/>
        </w:rPr>
        <w:t xml:space="preserve"> této smlouvy.</w:t>
      </w:r>
    </w:p>
    <w:p w:rsidR="00EB4AB0" w:rsidRPr="00C14EC4" w:rsidRDefault="00EB4AB0" w:rsidP="00EB4AB0">
      <w:pPr>
        <w:spacing w:after="0"/>
        <w:jc w:val="both"/>
        <w:rPr>
          <w:rFonts w:ascii="Times New Roman" w:hAnsi="Times New Roman" w:cs="Times New Roman"/>
          <w:sz w:val="24"/>
          <w:szCs w:val="24"/>
        </w:rPr>
      </w:pPr>
    </w:p>
    <w:p w:rsidR="00820D5A" w:rsidRDefault="00820D5A" w:rsidP="00B82E80">
      <w:pPr>
        <w:spacing w:after="0"/>
        <w:jc w:val="center"/>
        <w:rPr>
          <w:rFonts w:ascii="Times New Roman" w:hAnsi="Times New Roman" w:cs="Times New Roman"/>
          <w:b/>
          <w:sz w:val="24"/>
          <w:szCs w:val="24"/>
        </w:rPr>
      </w:pPr>
    </w:p>
    <w:p w:rsidR="00820D5A" w:rsidRDefault="00820D5A" w:rsidP="00B82E80">
      <w:pPr>
        <w:spacing w:after="0"/>
        <w:jc w:val="center"/>
        <w:rPr>
          <w:rFonts w:ascii="Times New Roman" w:hAnsi="Times New Roman" w:cs="Times New Roman"/>
          <w:b/>
          <w:sz w:val="24"/>
          <w:szCs w:val="24"/>
        </w:rPr>
      </w:pPr>
    </w:p>
    <w:p w:rsidR="00A83103" w:rsidRPr="00C14EC4" w:rsidRDefault="00B82E80" w:rsidP="00B82E80">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lastRenderedPageBreak/>
        <w:t>VI.</w:t>
      </w:r>
    </w:p>
    <w:p w:rsidR="00B82E80" w:rsidRPr="00C14EC4" w:rsidRDefault="00B82E80" w:rsidP="00B82E80">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t>Předání zboží</w:t>
      </w:r>
    </w:p>
    <w:p w:rsidR="00B82E80" w:rsidRPr="00C14EC4" w:rsidRDefault="00B82E80" w:rsidP="004C3BCC">
      <w:pPr>
        <w:pStyle w:val="Odstavecseseznamem"/>
        <w:numPr>
          <w:ilvl w:val="0"/>
          <w:numId w:val="18"/>
        </w:numPr>
        <w:spacing w:after="0"/>
        <w:jc w:val="both"/>
        <w:rPr>
          <w:rFonts w:ascii="Times New Roman" w:hAnsi="Times New Roman" w:cs="Times New Roman"/>
          <w:sz w:val="24"/>
          <w:szCs w:val="24"/>
        </w:rPr>
      </w:pPr>
      <w:r w:rsidRPr="00C14EC4">
        <w:rPr>
          <w:rFonts w:ascii="Times New Roman" w:hAnsi="Times New Roman" w:cs="Times New Roman"/>
          <w:sz w:val="24"/>
          <w:szCs w:val="24"/>
        </w:rPr>
        <w:t xml:space="preserve">Zboží podle čl. III odst. 1 této smlouvy bude v místě plnění </w:t>
      </w:r>
      <w:r w:rsidR="0057666D" w:rsidRPr="00C14EC4">
        <w:rPr>
          <w:rFonts w:ascii="Times New Roman" w:hAnsi="Times New Roman" w:cs="Times New Roman"/>
          <w:sz w:val="24"/>
          <w:szCs w:val="24"/>
        </w:rPr>
        <w:t>dodáno</w:t>
      </w:r>
      <w:r w:rsidRPr="00C14EC4">
        <w:rPr>
          <w:rFonts w:ascii="Times New Roman" w:hAnsi="Times New Roman" w:cs="Times New Roman"/>
          <w:sz w:val="24"/>
          <w:szCs w:val="24"/>
        </w:rPr>
        <w:t xml:space="preserve"> kupujícímu</w:t>
      </w:r>
      <w:r w:rsidR="007B68EF" w:rsidRPr="00C14EC4">
        <w:rPr>
          <w:rFonts w:ascii="Times New Roman" w:hAnsi="Times New Roman" w:cs="Times New Roman"/>
          <w:sz w:val="24"/>
          <w:szCs w:val="24"/>
        </w:rPr>
        <w:t xml:space="preserve"> předáním licenčního klíče osobně nebo v elektronické podobě na e-mail </w:t>
      </w:r>
      <w:hyperlink r:id="rId8" w:history="1">
        <w:r w:rsidR="007B68EF" w:rsidRPr="00C14EC4">
          <w:rPr>
            <w:rStyle w:val="Hypertextovodkaz"/>
            <w:rFonts w:ascii="Times New Roman" w:hAnsi="Times New Roman" w:cs="Times New Roman"/>
            <w:color w:val="auto"/>
            <w:sz w:val="24"/>
            <w:szCs w:val="24"/>
            <w:u w:val="none"/>
          </w:rPr>
          <w:t>nouza@sso.cz</w:t>
        </w:r>
      </w:hyperlink>
      <w:r w:rsidR="00F7391C" w:rsidRPr="00C14EC4">
        <w:rPr>
          <w:rStyle w:val="Hypertextovodkaz"/>
          <w:rFonts w:ascii="Times New Roman" w:hAnsi="Times New Roman" w:cs="Times New Roman"/>
          <w:color w:val="auto"/>
          <w:sz w:val="24"/>
          <w:szCs w:val="24"/>
          <w:u w:val="none"/>
        </w:rPr>
        <w:t xml:space="preserve"> včetně příslušného datovaného dodacího listu</w:t>
      </w:r>
      <w:r w:rsidR="00B77139" w:rsidRPr="00C14EC4">
        <w:rPr>
          <w:rFonts w:ascii="Times New Roman" w:hAnsi="Times New Roman" w:cs="Times New Roman"/>
          <w:sz w:val="24"/>
          <w:szCs w:val="24"/>
        </w:rPr>
        <w:t>.</w:t>
      </w:r>
    </w:p>
    <w:p w:rsidR="00975E72" w:rsidRPr="00C14EC4" w:rsidRDefault="00975E72" w:rsidP="004C3BCC">
      <w:pPr>
        <w:pStyle w:val="Odstavecseseznamem"/>
        <w:numPr>
          <w:ilvl w:val="0"/>
          <w:numId w:val="18"/>
        </w:numPr>
        <w:spacing w:after="0"/>
        <w:jc w:val="both"/>
        <w:rPr>
          <w:rFonts w:ascii="Times New Roman" w:hAnsi="Times New Roman" w:cs="Times New Roman"/>
          <w:sz w:val="24"/>
          <w:szCs w:val="24"/>
        </w:rPr>
      </w:pPr>
      <w:r w:rsidRPr="00C14EC4">
        <w:rPr>
          <w:rFonts w:ascii="Times New Roman" w:hAnsi="Times New Roman" w:cs="Times New Roman"/>
          <w:sz w:val="24"/>
          <w:szCs w:val="24"/>
        </w:rPr>
        <w:t>Prodávající se zavazuje, že bude po předání licenčního klíče kupujícímu aktivně nápomocen s procesem realizace aktivace předané licence, a to včetně jeho řádného ukončení.</w:t>
      </w:r>
    </w:p>
    <w:p w:rsidR="00975E72" w:rsidRPr="00C14EC4" w:rsidRDefault="00975E72" w:rsidP="00975E72">
      <w:pPr>
        <w:pStyle w:val="Odstavecseseznamem"/>
        <w:numPr>
          <w:ilvl w:val="0"/>
          <w:numId w:val="18"/>
        </w:numPr>
        <w:spacing w:after="0"/>
        <w:jc w:val="both"/>
        <w:rPr>
          <w:rFonts w:ascii="Times New Roman" w:hAnsi="Times New Roman" w:cs="Times New Roman"/>
          <w:sz w:val="24"/>
          <w:szCs w:val="24"/>
        </w:rPr>
      </w:pPr>
      <w:r w:rsidRPr="00C14EC4">
        <w:rPr>
          <w:rFonts w:ascii="Times New Roman" w:hAnsi="Times New Roman" w:cs="Times New Roman"/>
          <w:sz w:val="24"/>
          <w:szCs w:val="24"/>
        </w:rPr>
        <w:t>Po řádné aktivaci bude zboží předáno předávacím protokolem nebo jiným obdobným dokladem, který je za kupujícího oprávněn podepsat příslušný zástupce ve věcech technických podle záhlaví této smlouvy a za prodávajícího osoba oprávněná jednat ve věcech technických podle záhlaví této smlouvy. V příslušném dokladu bude smluvními stranami potvrzeno splnění veškerých smluvních povinností prodávajícího, vztahujících se podle této smlouvy k dodání zboží.</w:t>
      </w:r>
    </w:p>
    <w:p w:rsidR="004C3BCC" w:rsidRPr="00C14EC4" w:rsidRDefault="004C3BCC" w:rsidP="00B77139">
      <w:pPr>
        <w:pStyle w:val="Odstavecseseznamem"/>
        <w:numPr>
          <w:ilvl w:val="0"/>
          <w:numId w:val="18"/>
        </w:numPr>
        <w:spacing w:after="0"/>
        <w:jc w:val="both"/>
        <w:rPr>
          <w:rFonts w:ascii="Times New Roman" w:hAnsi="Times New Roman" w:cs="Times New Roman"/>
          <w:strike/>
          <w:sz w:val="24"/>
          <w:szCs w:val="24"/>
        </w:rPr>
      </w:pPr>
      <w:r w:rsidRPr="00C14EC4">
        <w:rPr>
          <w:rFonts w:ascii="Times New Roman" w:hAnsi="Times New Roman" w:cs="Times New Roman"/>
          <w:sz w:val="24"/>
          <w:szCs w:val="24"/>
        </w:rPr>
        <w:t>Pro přejímací řízení připraví prodávající všechny doklady vyžadované pro přejímku</w:t>
      </w:r>
      <w:r w:rsidR="00F7391C" w:rsidRPr="00C14EC4">
        <w:rPr>
          <w:rFonts w:ascii="Times New Roman" w:hAnsi="Times New Roman" w:cs="Times New Roman"/>
          <w:sz w:val="24"/>
          <w:szCs w:val="24"/>
        </w:rPr>
        <w:t xml:space="preserve"> včetně technické dokumentace</w:t>
      </w:r>
      <w:r w:rsidR="00DE3436" w:rsidRPr="00C14EC4">
        <w:rPr>
          <w:rFonts w:ascii="Times New Roman" w:hAnsi="Times New Roman" w:cs="Times New Roman"/>
          <w:sz w:val="24"/>
          <w:szCs w:val="24"/>
        </w:rPr>
        <w:t xml:space="preserve"> k produktu</w:t>
      </w:r>
      <w:r w:rsidRPr="00C14EC4">
        <w:rPr>
          <w:rFonts w:ascii="Times New Roman" w:hAnsi="Times New Roman" w:cs="Times New Roman"/>
          <w:sz w:val="24"/>
          <w:szCs w:val="24"/>
        </w:rPr>
        <w:t xml:space="preserve">. </w:t>
      </w:r>
    </w:p>
    <w:p w:rsidR="00BD527B" w:rsidRPr="00C14EC4" w:rsidRDefault="00BD527B" w:rsidP="0057666D">
      <w:pPr>
        <w:pStyle w:val="Odstavecseseznamem"/>
        <w:numPr>
          <w:ilvl w:val="0"/>
          <w:numId w:val="18"/>
        </w:numPr>
        <w:spacing w:after="0"/>
        <w:jc w:val="both"/>
        <w:rPr>
          <w:rFonts w:ascii="Times New Roman" w:hAnsi="Times New Roman" w:cs="Times New Roman"/>
          <w:sz w:val="24"/>
          <w:szCs w:val="24"/>
        </w:rPr>
      </w:pPr>
      <w:r w:rsidRPr="00C14EC4">
        <w:rPr>
          <w:rFonts w:ascii="Times New Roman" w:hAnsi="Times New Roman" w:cs="Times New Roman"/>
          <w:sz w:val="24"/>
          <w:szCs w:val="24"/>
        </w:rPr>
        <w:t xml:space="preserve">Veškerá technická dokumentace </w:t>
      </w:r>
      <w:r w:rsidR="009A768C" w:rsidRPr="00C14EC4">
        <w:rPr>
          <w:rFonts w:ascii="Times New Roman" w:hAnsi="Times New Roman" w:cs="Times New Roman"/>
          <w:sz w:val="24"/>
          <w:szCs w:val="24"/>
        </w:rPr>
        <w:t>k</w:t>
      </w:r>
      <w:r w:rsidR="003969D0" w:rsidRPr="00C14EC4">
        <w:rPr>
          <w:rFonts w:ascii="Times New Roman" w:hAnsi="Times New Roman" w:cs="Times New Roman"/>
          <w:sz w:val="24"/>
          <w:szCs w:val="24"/>
        </w:rPr>
        <w:t> dodávanému zboží</w:t>
      </w:r>
      <w:r w:rsidR="009A768C" w:rsidRPr="00C14EC4">
        <w:rPr>
          <w:rFonts w:ascii="Times New Roman" w:hAnsi="Times New Roman" w:cs="Times New Roman"/>
          <w:sz w:val="24"/>
          <w:szCs w:val="24"/>
        </w:rPr>
        <w:t xml:space="preserve"> </w:t>
      </w:r>
      <w:r w:rsidRPr="00C14EC4">
        <w:rPr>
          <w:rFonts w:ascii="Times New Roman" w:hAnsi="Times New Roman" w:cs="Times New Roman"/>
          <w:sz w:val="24"/>
          <w:szCs w:val="24"/>
        </w:rPr>
        <w:t>bude v českém jazyce</w:t>
      </w:r>
      <w:r w:rsidR="0024336A" w:rsidRPr="00C14EC4">
        <w:rPr>
          <w:rFonts w:ascii="Times New Roman" w:hAnsi="Times New Roman" w:cs="Times New Roman"/>
          <w:sz w:val="24"/>
          <w:szCs w:val="24"/>
        </w:rPr>
        <w:t>.</w:t>
      </w:r>
    </w:p>
    <w:p w:rsidR="0057666D" w:rsidRPr="00C14EC4" w:rsidRDefault="00784160" w:rsidP="00207B97">
      <w:pPr>
        <w:pStyle w:val="Odstavecseseznamem"/>
        <w:numPr>
          <w:ilvl w:val="0"/>
          <w:numId w:val="18"/>
        </w:numPr>
        <w:spacing w:after="0"/>
        <w:jc w:val="both"/>
        <w:rPr>
          <w:rFonts w:ascii="Times New Roman" w:hAnsi="Times New Roman" w:cs="Times New Roman"/>
          <w:sz w:val="24"/>
          <w:szCs w:val="24"/>
        </w:rPr>
      </w:pPr>
      <w:r w:rsidRPr="00C14EC4">
        <w:rPr>
          <w:rFonts w:ascii="Times New Roman" w:hAnsi="Times New Roman" w:cs="Times New Roman"/>
          <w:sz w:val="24"/>
          <w:szCs w:val="24"/>
        </w:rPr>
        <w:t>Bez ná</w:t>
      </w:r>
      <w:r w:rsidR="00BD527B" w:rsidRPr="00C14EC4">
        <w:rPr>
          <w:rFonts w:ascii="Times New Roman" w:hAnsi="Times New Roman" w:cs="Times New Roman"/>
          <w:sz w:val="24"/>
          <w:szCs w:val="24"/>
        </w:rPr>
        <w:t>ležitostí</w:t>
      </w:r>
      <w:r w:rsidR="0057666D" w:rsidRPr="00C14EC4">
        <w:rPr>
          <w:rFonts w:ascii="Times New Roman" w:hAnsi="Times New Roman" w:cs="Times New Roman"/>
          <w:sz w:val="24"/>
          <w:szCs w:val="24"/>
        </w:rPr>
        <w:t xml:space="preserve"> uvedených v tomto článku</w:t>
      </w:r>
      <w:r w:rsidR="00BD527B" w:rsidRPr="00C14EC4">
        <w:rPr>
          <w:rFonts w:ascii="Times New Roman" w:hAnsi="Times New Roman" w:cs="Times New Roman"/>
          <w:sz w:val="24"/>
          <w:szCs w:val="24"/>
        </w:rPr>
        <w:t xml:space="preserve"> není dodávka splněna</w:t>
      </w:r>
      <w:r w:rsidR="0057666D" w:rsidRPr="00C14EC4">
        <w:rPr>
          <w:rFonts w:ascii="Times New Roman" w:hAnsi="Times New Roman" w:cs="Times New Roman"/>
          <w:sz w:val="24"/>
          <w:szCs w:val="24"/>
        </w:rPr>
        <w:t>.</w:t>
      </w:r>
    </w:p>
    <w:p w:rsidR="0016079E" w:rsidRPr="00C14EC4" w:rsidRDefault="0016079E" w:rsidP="00207B97">
      <w:pPr>
        <w:pStyle w:val="Odstavecseseznamem"/>
        <w:numPr>
          <w:ilvl w:val="0"/>
          <w:numId w:val="18"/>
        </w:numPr>
        <w:spacing w:after="0"/>
        <w:jc w:val="both"/>
        <w:rPr>
          <w:rFonts w:ascii="Times New Roman" w:hAnsi="Times New Roman" w:cs="Times New Roman"/>
          <w:sz w:val="24"/>
          <w:szCs w:val="24"/>
        </w:rPr>
      </w:pPr>
      <w:r w:rsidRPr="00C14EC4">
        <w:rPr>
          <w:rFonts w:ascii="Times New Roman" w:hAnsi="Times New Roman" w:cs="Times New Roman"/>
          <w:sz w:val="24"/>
          <w:szCs w:val="24"/>
        </w:rPr>
        <w:t>Prodávající splní svou povinnost dodáním zboží a jeho řádným předáním bez vad.</w:t>
      </w:r>
    </w:p>
    <w:p w:rsidR="00B82E80" w:rsidRPr="00C14EC4" w:rsidRDefault="00B82E80" w:rsidP="00A83103">
      <w:pPr>
        <w:spacing w:after="0"/>
        <w:rPr>
          <w:rFonts w:ascii="Times New Roman" w:hAnsi="Times New Roman" w:cs="Times New Roman"/>
          <w:sz w:val="24"/>
          <w:szCs w:val="24"/>
        </w:rPr>
      </w:pPr>
    </w:p>
    <w:p w:rsidR="003B4DB8" w:rsidRPr="00C14EC4" w:rsidRDefault="00A83103" w:rsidP="00C126B5">
      <w:pPr>
        <w:pStyle w:val="Default"/>
        <w:jc w:val="center"/>
        <w:rPr>
          <w:rFonts w:ascii="Times New Roman" w:hAnsi="Times New Roman" w:cs="Times New Roman"/>
          <w:b/>
          <w:bCs/>
        </w:rPr>
      </w:pPr>
      <w:r w:rsidRPr="00C14EC4">
        <w:rPr>
          <w:rFonts w:ascii="Times New Roman" w:hAnsi="Times New Roman" w:cs="Times New Roman"/>
          <w:b/>
          <w:bCs/>
        </w:rPr>
        <w:t>V</w:t>
      </w:r>
      <w:r w:rsidR="00B82E80" w:rsidRPr="00C14EC4">
        <w:rPr>
          <w:rFonts w:ascii="Times New Roman" w:hAnsi="Times New Roman" w:cs="Times New Roman"/>
          <w:b/>
          <w:bCs/>
        </w:rPr>
        <w:t>I</w:t>
      </w:r>
      <w:r w:rsidRPr="00C14EC4">
        <w:rPr>
          <w:rFonts w:ascii="Times New Roman" w:hAnsi="Times New Roman" w:cs="Times New Roman"/>
          <w:b/>
          <w:bCs/>
        </w:rPr>
        <w:t>I</w:t>
      </w:r>
      <w:r w:rsidR="003B4DB8" w:rsidRPr="00C14EC4">
        <w:rPr>
          <w:rFonts w:ascii="Times New Roman" w:hAnsi="Times New Roman" w:cs="Times New Roman"/>
          <w:b/>
          <w:bCs/>
        </w:rPr>
        <w:t>.</w:t>
      </w:r>
    </w:p>
    <w:p w:rsidR="00796CAF" w:rsidRPr="00C14EC4" w:rsidRDefault="007033B5" w:rsidP="00C126B5">
      <w:pPr>
        <w:pStyle w:val="Default"/>
        <w:jc w:val="center"/>
        <w:rPr>
          <w:rFonts w:ascii="Times New Roman" w:hAnsi="Times New Roman" w:cs="Times New Roman"/>
        </w:rPr>
      </w:pPr>
      <w:r w:rsidRPr="00C14EC4">
        <w:rPr>
          <w:rFonts w:ascii="Times New Roman" w:hAnsi="Times New Roman" w:cs="Times New Roman"/>
          <w:b/>
          <w:bCs/>
        </w:rPr>
        <w:t>Kupní c</w:t>
      </w:r>
      <w:r w:rsidR="00A83103" w:rsidRPr="00C14EC4">
        <w:rPr>
          <w:rFonts w:ascii="Times New Roman" w:hAnsi="Times New Roman" w:cs="Times New Roman"/>
          <w:b/>
          <w:bCs/>
        </w:rPr>
        <w:t>ena</w:t>
      </w:r>
      <w:r w:rsidRPr="00C14EC4">
        <w:rPr>
          <w:rFonts w:ascii="Times New Roman" w:hAnsi="Times New Roman" w:cs="Times New Roman"/>
          <w:b/>
          <w:bCs/>
        </w:rPr>
        <w:t xml:space="preserve"> a platební podmínky</w:t>
      </w:r>
    </w:p>
    <w:p w:rsidR="00796CAF" w:rsidRPr="00C14EC4" w:rsidRDefault="00B64D99" w:rsidP="00D30EEF">
      <w:pPr>
        <w:pStyle w:val="Default"/>
        <w:numPr>
          <w:ilvl w:val="0"/>
          <w:numId w:val="21"/>
        </w:numPr>
        <w:rPr>
          <w:rFonts w:ascii="Times New Roman" w:hAnsi="Times New Roman" w:cs="Times New Roman"/>
        </w:rPr>
      </w:pPr>
      <w:r w:rsidRPr="00C14EC4">
        <w:rPr>
          <w:rFonts w:ascii="Times New Roman" w:hAnsi="Times New Roman" w:cs="Times New Roman"/>
        </w:rPr>
        <w:t>Kupní cena za zboží</w:t>
      </w:r>
      <w:r w:rsidR="00796CAF" w:rsidRPr="00C14EC4">
        <w:rPr>
          <w:rFonts w:ascii="Times New Roman" w:hAnsi="Times New Roman" w:cs="Times New Roman"/>
        </w:rPr>
        <w:t xml:space="preserve"> činí: </w:t>
      </w:r>
    </w:p>
    <w:p w:rsidR="00C954FD" w:rsidRPr="00C14EC4" w:rsidRDefault="00C954FD" w:rsidP="00C954FD">
      <w:pPr>
        <w:pStyle w:val="Smlouva-eslo"/>
        <w:widowControl/>
        <w:tabs>
          <w:tab w:val="left" w:pos="-1701"/>
        </w:tabs>
        <w:spacing w:before="0" w:after="120" w:line="240" w:lineRule="auto"/>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C14EC4" w:rsidTr="0057666D">
        <w:tc>
          <w:tcPr>
            <w:tcW w:w="8360" w:type="dxa"/>
          </w:tcPr>
          <w:p w:rsidR="00C954FD" w:rsidRPr="00C14EC4" w:rsidRDefault="00C954FD" w:rsidP="00D30EEF">
            <w:pPr>
              <w:pStyle w:val="Nzev"/>
              <w:tabs>
                <w:tab w:val="right" w:pos="6192"/>
              </w:tabs>
              <w:spacing w:after="120"/>
              <w:ind w:right="306"/>
              <w:jc w:val="both"/>
              <w:rPr>
                <w:i w:val="0"/>
                <w:iCs w:val="0"/>
                <w:sz w:val="24"/>
                <w:szCs w:val="24"/>
                <w:lang w:eastAsia="cs-CZ"/>
              </w:rPr>
            </w:pPr>
            <w:r w:rsidRPr="00C14EC4">
              <w:rPr>
                <w:i w:val="0"/>
                <w:iCs w:val="0"/>
                <w:sz w:val="24"/>
                <w:szCs w:val="24"/>
                <w:lang w:eastAsia="cs-CZ"/>
              </w:rPr>
              <w:t>Celková cena bez DPH</w:t>
            </w:r>
            <w:r w:rsidR="006B4B61">
              <w:rPr>
                <w:i w:val="0"/>
                <w:iCs w:val="0"/>
                <w:sz w:val="24"/>
                <w:szCs w:val="24"/>
                <w:lang w:eastAsia="cs-CZ"/>
              </w:rPr>
              <w:t xml:space="preserve"> v Kč                          </w:t>
            </w:r>
            <w:r w:rsidR="002C4927">
              <w:rPr>
                <w:i w:val="0"/>
                <w:iCs w:val="0"/>
                <w:sz w:val="24"/>
                <w:szCs w:val="24"/>
                <w:lang w:eastAsia="cs-CZ"/>
              </w:rPr>
              <w:t xml:space="preserve">       </w:t>
            </w:r>
            <w:r w:rsidR="006B4B61">
              <w:rPr>
                <w:i w:val="0"/>
                <w:iCs w:val="0"/>
                <w:sz w:val="24"/>
                <w:szCs w:val="24"/>
                <w:lang w:eastAsia="cs-CZ"/>
              </w:rPr>
              <w:t xml:space="preserve"> </w:t>
            </w:r>
            <w:r w:rsidR="002C4927" w:rsidRPr="002C4927">
              <w:rPr>
                <w:b/>
                <w:i w:val="0"/>
                <w:iCs w:val="0"/>
                <w:sz w:val="24"/>
                <w:szCs w:val="24"/>
                <w:lang w:eastAsia="cs-CZ"/>
              </w:rPr>
              <w:t>165 855,-</w:t>
            </w:r>
            <w:r w:rsidR="006B4B61">
              <w:rPr>
                <w:i w:val="0"/>
                <w:iCs w:val="0"/>
                <w:sz w:val="24"/>
                <w:szCs w:val="24"/>
                <w:lang w:eastAsia="cs-CZ"/>
              </w:rPr>
              <w:t xml:space="preserve">                                  </w:t>
            </w:r>
            <w:r w:rsidR="001356B0">
              <w:rPr>
                <w:i w:val="0"/>
                <w:iCs w:val="0"/>
                <w:sz w:val="24"/>
                <w:szCs w:val="24"/>
                <w:lang w:eastAsia="cs-CZ"/>
              </w:rPr>
              <w:t xml:space="preserve">                  </w:t>
            </w:r>
            <w:r w:rsidRPr="006B4B61">
              <w:rPr>
                <w:b/>
                <w:bCs/>
                <w:i w:val="0"/>
                <w:iCs w:val="0"/>
                <w:sz w:val="24"/>
                <w:szCs w:val="24"/>
                <w:lang w:eastAsia="cs-CZ"/>
              </w:rPr>
              <w:t xml:space="preserve"> Kč</w:t>
            </w:r>
          </w:p>
        </w:tc>
      </w:tr>
      <w:tr w:rsidR="00C954FD" w:rsidRPr="00C14EC4" w:rsidTr="0057666D">
        <w:tc>
          <w:tcPr>
            <w:tcW w:w="8360" w:type="dxa"/>
          </w:tcPr>
          <w:p w:rsidR="00C954FD" w:rsidRPr="00C14EC4" w:rsidRDefault="00C954FD" w:rsidP="00D30EEF">
            <w:pPr>
              <w:pStyle w:val="Nzev"/>
              <w:spacing w:after="120"/>
              <w:ind w:right="306"/>
              <w:jc w:val="both"/>
              <w:rPr>
                <w:i w:val="0"/>
                <w:iCs w:val="0"/>
                <w:sz w:val="24"/>
                <w:szCs w:val="24"/>
                <w:lang w:eastAsia="cs-CZ"/>
              </w:rPr>
            </w:pPr>
            <w:r w:rsidRPr="00C14EC4">
              <w:rPr>
                <w:i w:val="0"/>
                <w:iCs w:val="0"/>
                <w:sz w:val="24"/>
                <w:szCs w:val="24"/>
                <w:lang w:eastAsia="cs-CZ"/>
              </w:rPr>
              <w:t xml:space="preserve">Sazba DPH (v </w:t>
            </w:r>
            <w:bookmarkStart w:id="0" w:name="Text15"/>
            <w:r w:rsidR="006B4B61">
              <w:rPr>
                <w:i w:val="0"/>
                <w:iCs w:val="0"/>
                <w:sz w:val="24"/>
                <w:szCs w:val="24"/>
                <w:lang w:eastAsia="cs-CZ"/>
              </w:rPr>
              <w:t>21</w:t>
            </w:r>
            <w:bookmarkEnd w:id="0"/>
            <w:r w:rsidR="006B4B61">
              <w:rPr>
                <w:i w:val="0"/>
                <w:iCs w:val="0"/>
                <w:sz w:val="24"/>
                <w:szCs w:val="24"/>
                <w:lang w:eastAsia="cs-CZ"/>
              </w:rPr>
              <w:t xml:space="preserve"> </w:t>
            </w:r>
            <w:r w:rsidRPr="00C14EC4">
              <w:rPr>
                <w:i w:val="0"/>
                <w:iCs w:val="0"/>
                <w:sz w:val="24"/>
                <w:szCs w:val="24"/>
                <w:lang w:eastAsia="cs-CZ"/>
              </w:rPr>
              <w:t xml:space="preserve">%) a výše DPH v Kč </w:t>
            </w:r>
            <w:bookmarkStart w:id="1" w:name="Text16"/>
            <w:r w:rsidR="006B4B61">
              <w:rPr>
                <w:i w:val="0"/>
                <w:iCs w:val="0"/>
                <w:sz w:val="24"/>
                <w:szCs w:val="24"/>
                <w:lang w:eastAsia="cs-CZ"/>
              </w:rPr>
              <w:t xml:space="preserve">     </w:t>
            </w:r>
            <w:r w:rsidR="002C4927">
              <w:rPr>
                <w:i w:val="0"/>
                <w:iCs w:val="0"/>
                <w:sz w:val="24"/>
                <w:szCs w:val="24"/>
                <w:lang w:eastAsia="cs-CZ"/>
              </w:rPr>
              <w:t xml:space="preserve">    </w:t>
            </w:r>
            <w:r w:rsidR="006B4B61">
              <w:rPr>
                <w:i w:val="0"/>
                <w:iCs w:val="0"/>
                <w:sz w:val="24"/>
                <w:szCs w:val="24"/>
                <w:lang w:eastAsia="cs-CZ"/>
              </w:rPr>
              <w:t xml:space="preserve">   </w:t>
            </w:r>
            <w:r w:rsidR="002C4927">
              <w:rPr>
                <w:i w:val="0"/>
                <w:iCs w:val="0"/>
                <w:sz w:val="24"/>
                <w:szCs w:val="24"/>
                <w:lang w:eastAsia="cs-CZ"/>
              </w:rPr>
              <w:t xml:space="preserve"> </w:t>
            </w:r>
            <w:r w:rsidR="002C4927" w:rsidRPr="002C4927">
              <w:rPr>
                <w:b/>
                <w:i w:val="0"/>
                <w:iCs w:val="0"/>
                <w:sz w:val="24"/>
                <w:szCs w:val="24"/>
                <w:lang w:eastAsia="cs-CZ"/>
              </w:rPr>
              <w:t>34 830,-</w:t>
            </w:r>
            <w:r w:rsidR="006B4B61">
              <w:rPr>
                <w:i w:val="0"/>
                <w:iCs w:val="0"/>
                <w:sz w:val="24"/>
                <w:szCs w:val="24"/>
                <w:lang w:eastAsia="cs-CZ"/>
              </w:rPr>
              <w:t xml:space="preserve">                                      </w:t>
            </w:r>
            <w:bookmarkEnd w:id="1"/>
            <w:r w:rsidR="001356B0">
              <w:rPr>
                <w:i w:val="0"/>
                <w:iCs w:val="0"/>
                <w:sz w:val="24"/>
                <w:szCs w:val="24"/>
                <w:lang w:eastAsia="cs-CZ"/>
              </w:rPr>
              <w:t xml:space="preserve">                </w:t>
            </w:r>
            <w:r w:rsidRPr="006B4B61">
              <w:rPr>
                <w:b/>
                <w:bCs/>
                <w:i w:val="0"/>
                <w:iCs w:val="0"/>
                <w:sz w:val="24"/>
                <w:szCs w:val="24"/>
                <w:lang w:eastAsia="cs-CZ"/>
              </w:rPr>
              <w:t xml:space="preserve"> Kč</w:t>
            </w:r>
          </w:p>
        </w:tc>
      </w:tr>
      <w:tr w:rsidR="00C954FD" w:rsidRPr="00C14EC4" w:rsidTr="0057666D">
        <w:tc>
          <w:tcPr>
            <w:tcW w:w="8360" w:type="dxa"/>
          </w:tcPr>
          <w:p w:rsidR="00C954FD" w:rsidRPr="00C14EC4" w:rsidRDefault="00C954FD" w:rsidP="00D30EEF">
            <w:pPr>
              <w:pStyle w:val="Nzev"/>
              <w:spacing w:after="120"/>
              <w:ind w:right="306"/>
              <w:jc w:val="both"/>
              <w:rPr>
                <w:i w:val="0"/>
                <w:iCs w:val="0"/>
                <w:sz w:val="24"/>
                <w:szCs w:val="24"/>
                <w:lang w:eastAsia="cs-CZ"/>
              </w:rPr>
            </w:pPr>
            <w:r w:rsidRPr="00C14EC4">
              <w:rPr>
                <w:i w:val="0"/>
                <w:iCs w:val="0"/>
                <w:sz w:val="24"/>
                <w:szCs w:val="24"/>
                <w:lang w:eastAsia="cs-CZ"/>
              </w:rPr>
              <w:t xml:space="preserve">Celková cena vč. DPH </w:t>
            </w:r>
            <w:bookmarkStart w:id="2" w:name="Text17"/>
            <w:r w:rsidR="006B4B61">
              <w:rPr>
                <w:i w:val="0"/>
                <w:iCs w:val="0"/>
                <w:sz w:val="24"/>
                <w:szCs w:val="24"/>
                <w:lang w:eastAsia="cs-CZ"/>
              </w:rPr>
              <w:t xml:space="preserve">v Kč                          </w:t>
            </w:r>
            <w:r w:rsidR="002C4927" w:rsidRPr="002C4927">
              <w:rPr>
                <w:b/>
                <w:i w:val="0"/>
                <w:iCs w:val="0"/>
                <w:sz w:val="24"/>
                <w:szCs w:val="24"/>
                <w:lang w:eastAsia="cs-CZ"/>
              </w:rPr>
              <w:t>200 685,-</w:t>
            </w:r>
            <w:r w:rsidR="006B4B61">
              <w:rPr>
                <w:i w:val="0"/>
                <w:iCs w:val="0"/>
                <w:sz w:val="24"/>
                <w:szCs w:val="24"/>
                <w:lang w:eastAsia="cs-CZ"/>
              </w:rPr>
              <w:t xml:space="preserve">                                     </w:t>
            </w:r>
            <w:bookmarkEnd w:id="2"/>
            <w:r w:rsidR="001356B0">
              <w:rPr>
                <w:i w:val="0"/>
                <w:iCs w:val="0"/>
                <w:sz w:val="24"/>
                <w:szCs w:val="24"/>
                <w:lang w:eastAsia="cs-CZ"/>
              </w:rPr>
              <w:t xml:space="preserve">     </w:t>
            </w:r>
            <w:r w:rsidR="006B4B61" w:rsidRPr="006B4B61">
              <w:rPr>
                <w:b/>
                <w:i w:val="0"/>
                <w:iCs w:val="0"/>
                <w:sz w:val="24"/>
                <w:szCs w:val="24"/>
                <w:lang w:eastAsia="cs-CZ"/>
              </w:rPr>
              <w:t xml:space="preserve"> </w:t>
            </w:r>
            <w:r w:rsidRPr="006B4B61">
              <w:rPr>
                <w:b/>
                <w:bCs/>
                <w:i w:val="0"/>
                <w:iCs w:val="0"/>
                <w:sz w:val="24"/>
                <w:szCs w:val="24"/>
                <w:lang w:eastAsia="cs-CZ"/>
              </w:rPr>
              <w:t>Kč</w:t>
            </w:r>
          </w:p>
        </w:tc>
      </w:tr>
    </w:tbl>
    <w:p w:rsidR="00796CAF" w:rsidRPr="00C14EC4" w:rsidRDefault="00796CAF" w:rsidP="00C954FD">
      <w:pPr>
        <w:pStyle w:val="Default"/>
        <w:rPr>
          <w:rFonts w:ascii="Times New Roman" w:hAnsi="Times New Roman" w:cs="Times New Roman"/>
        </w:rPr>
      </w:pPr>
    </w:p>
    <w:p w:rsidR="00B64D99" w:rsidRPr="00C14EC4" w:rsidRDefault="00B64D99" w:rsidP="00D30EEF">
      <w:pPr>
        <w:pStyle w:val="Default"/>
        <w:numPr>
          <w:ilvl w:val="0"/>
          <w:numId w:val="21"/>
        </w:numPr>
        <w:jc w:val="both"/>
        <w:rPr>
          <w:rFonts w:ascii="Times New Roman" w:hAnsi="Times New Roman" w:cs="Times New Roman"/>
        </w:rPr>
      </w:pPr>
      <w:r w:rsidRPr="00C14EC4">
        <w:rPr>
          <w:rFonts w:ascii="Times New Roman" w:hAnsi="Times New Roman" w:cs="Times New Roman"/>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F86D80" w:rsidRPr="00C14EC4" w:rsidRDefault="00B64D99" w:rsidP="00207B97">
      <w:pPr>
        <w:pStyle w:val="Default"/>
        <w:numPr>
          <w:ilvl w:val="0"/>
          <w:numId w:val="21"/>
        </w:numPr>
        <w:jc w:val="both"/>
        <w:rPr>
          <w:rFonts w:ascii="Times New Roman" w:hAnsi="Times New Roman" w:cs="Times New Roman"/>
        </w:rPr>
      </w:pPr>
      <w:r w:rsidRPr="00C14EC4">
        <w:rPr>
          <w:rFonts w:ascii="Times New Roman" w:hAnsi="Times New Roman" w:cs="Times New Roman"/>
        </w:rPr>
        <w:t>Kupní cena bude kupujícím placena na základě faktury prodávajícího se splatností 30</w:t>
      </w:r>
      <w:r w:rsidR="006B4B61">
        <w:rPr>
          <w:rFonts w:ascii="Times New Roman" w:hAnsi="Times New Roman" w:cs="Times New Roman"/>
        </w:rPr>
        <w:t> </w:t>
      </w:r>
      <w:r w:rsidRPr="00C14EC4">
        <w:rPr>
          <w:rFonts w:ascii="Times New Roman" w:hAnsi="Times New Roman" w:cs="Times New Roman"/>
        </w:rPr>
        <w:t xml:space="preserve">dnů ode dne jejího prokazatelného doručení kupujícímu, přičemž prodávající je oprávněn vystavit fakturu nejdříve prvního dne následujícího po dni oboustranného podpisu </w:t>
      </w:r>
      <w:r w:rsidR="0057666D" w:rsidRPr="00C14EC4">
        <w:rPr>
          <w:rFonts w:ascii="Times New Roman" w:hAnsi="Times New Roman" w:cs="Times New Roman"/>
        </w:rPr>
        <w:t>předávacího protokolu či jiného obdobného dokladu</w:t>
      </w:r>
      <w:r w:rsidRPr="00C14EC4">
        <w:rPr>
          <w:rFonts w:ascii="Times New Roman" w:hAnsi="Times New Roman" w:cs="Times New Roman"/>
        </w:rPr>
        <w:t xml:space="preserve"> ve smyslu čl. VI této smlouvy</w:t>
      </w:r>
      <w:r w:rsidR="0057666D" w:rsidRPr="00C14EC4">
        <w:rPr>
          <w:rFonts w:ascii="Times New Roman" w:hAnsi="Times New Roman" w:cs="Times New Roman"/>
        </w:rPr>
        <w:t>,</w:t>
      </w:r>
      <w:r w:rsidR="00F86D80" w:rsidRPr="00C14EC4">
        <w:rPr>
          <w:rFonts w:ascii="Times New Roman" w:hAnsi="Times New Roman" w:cs="Times New Roman"/>
        </w:rPr>
        <w:t xml:space="preserve"> vyhotoveného při řádném předání zboží bez vad.</w:t>
      </w:r>
    </w:p>
    <w:p w:rsidR="008273C2" w:rsidRDefault="00B64D99" w:rsidP="008273C2">
      <w:pPr>
        <w:jc w:val="both"/>
        <w:rPr>
          <w:rFonts w:ascii="Times New Roman" w:hAnsi="Times New Roman" w:cs="Times New Roman"/>
          <w:b/>
          <w:sz w:val="24"/>
          <w:szCs w:val="24"/>
        </w:rPr>
      </w:pPr>
      <w:r w:rsidRPr="008273C2">
        <w:rPr>
          <w:rFonts w:ascii="Times New Roman" w:hAnsi="Times New Roman" w:cs="Times New Roman"/>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sidRPr="008273C2">
        <w:rPr>
          <w:rFonts w:ascii="Times New Roman" w:hAnsi="Times New Roman" w:cs="Times New Roman"/>
        </w:rPr>
        <w:t>pl</w:t>
      </w:r>
      <w:proofErr w:type="spellEnd"/>
      <w:r w:rsidRPr="008273C2">
        <w:rPr>
          <w:rFonts w:ascii="Times New Roman" w:hAnsi="Times New Roman" w:cs="Times New Roman"/>
        </w:rPr>
        <w:t>. znění a zákonu o dani z přidané hodnoty v </w:t>
      </w:r>
      <w:proofErr w:type="spellStart"/>
      <w:r w:rsidRPr="008273C2">
        <w:rPr>
          <w:rFonts w:ascii="Times New Roman" w:hAnsi="Times New Roman" w:cs="Times New Roman"/>
        </w:rPr>
        <w:t>pl</w:t>
      </w:r>
      <w:proofErr w:type="spellEnd"/>
      <w:r w:rsidRPr="008273C2">
        <w:rPr>
          <w:rFonts w:ascii="Times New Roman" w:hAnsi="Times New Roman" w:cs="Times New Roman"/>
        </w:rPr>
        <w:t xml:space="preserve">. znění a musí mít náležitosti obchodní listiny. </w:t>
      </w:r>
      <w:r w:rsidRPr="008273C2">
        <w:rPr>
          <w:rFonts w:ascii="Times New Roman" w:hAnsi="Times New Roman" w:cs="Times New Roman"/>
          <w:u w:val="single"/>
        </w:rPr>
        <w:t xml:space="preserve">Každý účetní a </w:t>
      </w:r>
      <w:r w:rsidR="001357B5" w:rsidRPr="008273C2">
        <w:rPr>
          <w:rFonts w:ascii="Times New Roman" w:hAnsi="Times New Roman" w:cs="Times New Roman"/>
          <w:u w:val="single"/>
        </w:rPr>
        <w:t> </w:t>
      </w:r>
      <w:r w:rsidRPr="008273C2">
        <w:rPr>
          <w:rFonts w:ascii="Times New Roman" w:hAnsi="Times New Roman" w:cs="Times New Roman"/>
          <w:u w:val="single"/>
        </w:rPr>
        <w:t>daňový doklad musí obsahovat</w:t>
      </w:r>
      <w:r w:rsidR="00D30EEF" w:rsidRPr="008273C2">
        <w:rPr>
          <w:rFonts w:ascii="Times New Roman" w:hAnsi="Times New Roman" w:cs="Times New Roman"/>
          <w:u w:val="single"/>
        </w:rPr>
        <w:t xml:space="preserve"> identifikaci </w:t>
      </w:r>
      <w:r w:rsidR="00F76B92" w:rsidRPr="008273C2">
        <w:rPr>
          <w:rFonts w:ascii="Times New Roman" w:hAnsi="Times New Roman" w:cs="Times New Roman"/>
          <w:u w:val="single"/>
        </w:rPr>
        <w:t>zakázky</w:t>
      </w:r>
      <w:r w:rsidR="00D30EEF" w:rsidRPr="008273C2">
        <w:rPr>
          <w:rFonts w:ascii="Times New Roman" w:hAnsi="Times New Roman" w:cs="Times New Roman"/>
          <w:u w:val="single"/>
        </w:rPr>
        <w:t>:</w:t>
      </w:r>
      <w:r w:rsidR="0024336A" w:rsidRPr="008273C2">
        <w:rPr>
          <w:rFonts w:ascii="Times New Roman" w:hAnsi="Times New Roman" w:cs="Times New Roman"/>
          <w:u w:val="single"/>
        </w:rPr>
        <w:t xml:space="preserve"> </w:t>
      </w:r>
      <w:r w:rsidR="00D30EEF" w:rsidRPr="008273C2">
        <w:rPr>
          <w:rFonts w:ascii="Times New Roman" w:hAnsi="Times New Roman" w:cs="Times New Roman"/>
          <w:u w:val="single"/>
        </w:rPr>
        <w:t>„</w:t>
      </w:r>
      <w:r w:rsidR="00C062F2" w:rsidRPr="008273C2">
        <w:rPr>
          <w:rFonts w:ascii="Times New Roman" w:hAnsi="Times New Roman" w:cs="Times New Roman"/>
          <w:b/>
        </w:rPr>
        <w:t xml:space="preserve">Prodloužení stávajícího řešení antivirového programu </w:t>
      </w:r>
      <w:r w:rsidR="008273C2">
        <w:rPr>
          <w:rFonts w:ascii="Times New Roman" w:hAnsi="Times New Roman" w:cs="Times New Roman"/>
          <w:b/>
          <w:sz w:val="24"/>
          <w:szCs w:val="24"/>
        </w:rPr>
        <w:t xml:space="preserve">ESET PROTECT </w:t>
      </w:r>
      <w:proofErr w:type="spellStart"/>
      <w:r w:rsidR="008273C2">
        <w:rPr>
          <w:rFonts w:ascii="Times New Roman" w:hAnsi="Times New Roman" w:cs="Times New Roman"/>
          <w:b/>
          <w:sz w:val="24"/>
          <w:szCs w:val="24"/>
        </w:rPr>
        <w:t>Essential</w:t>
      </w:r>
      <w:proofErr w:type="spellEnd"/>
      <w:r w:rsidR="008273C2">
        <w:rPr>
          <w:rFonts w:ascii="Times New Roman" w:hAnsi="Times New Roman" w:cs="Times New Roman"/>
          <w:b/>
          <w:sz w:val="24"/>
          <w:szCs w:val="24"/>
        </w:rPr>
        <w:t xml:space="preserve"> On-</w:t>
      </w:r>
      <w:proofErr w:type="spellStart"/>
      <w:r w:rsidR="008273C2">
        <w:rPr>
          <w:rFonts w:ascii="Times New Roman" w:hAnsi="Times New Roman" w:cs="Times New Roman"/>
          <w:b/>
          <w:sz w:val="24"/>
          <w:szCs w:val="24"/>
        </w:rPr>
        <w:t>Prem</w:t>
      </w:r>
      <w:proofErr w:type="spellEnd"/>
      <w:r w:rsidR="008273C2">
        <w:rPr>
          <w:rFonts w:ascii="Times New Roman" w:hAnsi="Times New Roman" w:cs="Times New Roman"/>
          <w:b/>
          <w:sz w:val="24"/>
          <w:szCs w:val="24"/>
        </w:rPr>
        <w:t xml:space="preserve"> na 3 roky na stávající počet licencí 650.</w:t>
      </w:r>
    </w:p>
    <w:p w:rsidR="00AE1F82" w:rsidRDefault="00AE1F82" w:rsidP="008273C2">
      <w:pPr>
        <w:jc w:val="both"/>
        <w:rPr>
          <w:rFonts w:ascii="Times New Roman" w:hAnsi="Times New Roman" w:cs="Times New Roman"/>
          <w:b/>
          <w:sz w:val="24"/>
          <w:szCs w:val="24"/>
        </w:rPr>
      </w:pPr>
    </w:p>
    <w:p w:rsidR="00D30EEF" w:rsidRPr="008273C2" w:rsidRDefault="00D30EEF" w:rsidP="004130FE">
      <w:pPr>
        <w:pStyle w:val="Default"/>
        <w:numPr>
          <w:ilvl w:val="0"/>
          <w:numId w:val="21"/>
        </w:numPr>
        <w:jc w:val="both"/>
        <w:rPr>
          <w:rFonts w:ascii="Times New Roman" w:hAnsi="Times New Roman" w:cs="Times New Roman"/>
        </w:rPr>
      </w:pPr>
      <w:r w:rsidRPr="008273C2">
        <w:rPr>
          <w:rFonts w:ascii="Times New Roman" w:hAnsi="Times New Roman" w:cs="Times New Roman"/>
        </w:rPr>
        <w:lastRenderedPageBreak/>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Pr="00C14EC4" w:rsidRDefault="009C1585" w:rsidP="00D30EEF">
      <w:pPr>
        <w:pStyle w:val="Default"/>
        <w:numPr>
          <w:ilvl w:val="0"/>
          <w:numId w:val="21"/>
        </w:numPr>
        <w:jc w:val="both"/>
        <w:rPr>
          <w:rFonts w:ascii="Times New Roman" w:hAnsi="Times New Roman" w:cs="Times New Roman"/>
        </w:rPr>
      </w:pPr>
      <w:r w:rsidRPr="00C14EC4">
        <w:rPr>
          <w:rFonts w:ascii="Times New Roman" w:hAnsi="Times New Roman" w:cs="Times New Roman"/>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820D5A" w:rsidRDefault="00820D5A" w:rsidP="00D30EEF">
      <w:pPr>
        <w:spacing w:after="0"/>
        <w:jc w:val="center"/>
        <w:rPr>
          <w:rFonts w:ascii="Times New Roman" w:hAnsi="Times New Roman" w:cs="Times New Roman"/>
          <w:b/>
          <w:sz w:val="24"/>
          <w:szCs w:val="24"/>
        </w:rPr>
      </w:pPr>
    </w:p>
    <w:p w:rsidR="00796CAF" w:rsidRPr="00C14EC4" w:rsidRDefault="00D30EEF" w:rsidP="00D30EEF">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t>VIII.</w:t>
      </w:r>
    </w:p>
    <w:p w:rsidR="00D30EEF" w:rsidRPr="00C14EC4" w:rsidRDefault="00D30EEF" w:rsidP="00D30EEF">
      <w:pPr>
        <w:spacing w:after="0"/>
        <w:jc w:val="center"/>
        <w:rPr>
          <w:rFonts w:ascii="Times New Roman" w:hAnsi="Times New Roman" w:cs="Times New Roman"/>
          <w:b/>
          <w:sz w:val="24"/>
          <w:szCs w:val="24"/>
        </w:rPr>
      </w:pPr>
      <w:r w:rsidRPr="00C14EC4">
        <w:rPr>
          <w:rFonts w:ascii="Times New Roman" w:hAnsi="Times New Roman" w:cs="Times New Roman"/>
          <w:b/>
          <w:sz w:val="24"/>
          <w:szCs w:val="24"/>
        </w:rPr>
        <w:t>Práva a povinnosti smluvních stran</w:t>
      </w:r>
    </w:p>
    <w:p w:rsidR="00D30EEF" w:rsidRPr="00C14EC4" w:rsidRDefault="00D30EEF" w:rsidP="00943739">
      <w:pPr>
        <w:pStyle w:val="Odstavecseseznamem"/>
        <w:numPr>
          <w:ilvl w:val="0"/>
          <w:numId w:val="22"/>
        </w:numPr>
        <w:spacing w:after="0"/>
        <w:jc w:val="both"/>
        <w:rPr>
          <w:rFonts w:ascii="Times New Roman" w:hAnsi="Times New Roman" w:cs="Times New Roman"/>
          <w:sz w:val="24"/>
          <w:szCs w:val="24"/>
        </w:rPr>
      </w:pPr>
      <w:r w:rsidRPr="00C14EC4">
        <w:rPr>
          <w:rFonts w:ascii="Times New Roman" w:hAnsi="Times New Roman" w:cs="Times New Roman"/>
          <w:sz w:val="24"/>
          <w:szCs w:val="24"/>
        </w:rPr>
        <w:t xml:space="preserve">Prodávající je povinen dodávat zboží kupujícímu a plnit všechny své povinnosti podle této smlouvy v souladu s platnými právními předpisy ČR a podle ČSN a </w:t>
      </w:r>
      <w:r w:rsidR="00427532" w:rsidRPr="00C14EC4">
        <w:rPr>
          <w:rFonts w:ascii="Times New Roman" w:hAnsi="Times New Roman" w:cs="Times New Roman"/>
          <w:sz w:val="24"/>
          <w:szCs w:val="24"/>
        </w:rPr>
        <w:t xml:space="preserve">evropských </w:t>
      </w:r>
      <w:r w:rsidRPr="00C14EC4">
        <w:rPr>
          <w:rFonts w:ascii="Times New Roman" w:hAnsi="Times New Roman" w:cs="Times New Roman"/>
          <w:sz w:val="24"/>
          <w:szCs w:val="24"/>
        </w:rPr>
        <w:t>technických norem souvisejících s předmětem plnění této smlouvy.</w:t>
      </w:r>
    </w:p>
    <w:p w:rsidR="00820D5A" w:rsidRDefault="00820D5A" w:rsidP="00C126B5">
      <w:pPr>
        <w:pStyle w:val="Default"/>
        <w:jc w:val="center"/>
        <w:rPr>
          <w:rFonts w:ascii="Times New Roman" w:hAnsi="Times New Roman" w:cs="Times New Roman"/>
          <w:b/>
          <w:bCs/>
        </w:rPr>
      </w:pPr>
    </w:p>
    <w:p w:rsidR="00943739" w:rsidRPr="00C14EC4" w:rsidRDefault="00943739" w:rsidP="00C126B5">
      <w:pPr>
        <w:pStyle w:val="Default"/>
        <w:jc w:val="center"/>
        <w:rPr>
          <w:rFonts w:ascii="Times New Roman" w:hAnsi="Times New Roman" w:cs="Times New Roman"/>
          <w:b/>
          <w:bCs/>
        </w:rPr>
      </w:pPr>
      <w:r w:rsidRPr="00C14EC4">
        <w:rPr>
          <w:rFonts w:ascii="Times New Roman" w:hAnsi="Times New Roman" w:cs="Times New Roman"/>
          <w:b/>
          <w:bCs/>
        </w:rPr>
        <w:t>IX</w:t>
      </w:r>
      <w:r w:rsidR="00C126B5" w:rsidRPr="00C14EC4">
        <w:rPr>
          <w:rFonts w:ascii="Times New Roman" w:hAnsi="Times New Roman" w:cs="Times New Roman"/>
          <w:b/>
          <w:bCs/>
        </w:rPr>
        <w:t>.</w:t>
      </w:r>
    </w:p>
    <w:p w:rsidR="00796CAF" w:rsidRPr="00C14EC4" w:rsidRDefault="009C1585" w:rsidP="00C126B5">
      <w:pPr>
        <w:pStyle w:val="Default"/>
        <w:jc w:val="center"/>
        <w:rPr>
          <w:rFonts w:ascii="Times New Roman" w:hAnsi="Times New Roman" w:cs="Times New Roman"/>
          <w:b/>
        </w:rPr>
      </w:pPr>
      <w:r w:rsidRPr="00C14EC4">
        <w:rPr>
          <w:rFonts w:ascii="Times New Roman" w:hAnsi="Times New Roman" w:cs="Times New Roman"/>
          <w:b/>
        </w:rPr>
        <w:t>Z</w:t>
      </w:r>
      <w:r w:rsidR="00943739" w:rsidRPr="00C14EC4">
        <w:rPr>
          <w:rFonts w:ascii="Times New Roman" w:hAnsi="Times New Roman" w:cs="Times New Roman"/>
          <w:b/>
        </w:rPr>
        <w:t>áruka za jakost</w:t>
      </w:r>
      <w:r w:rsidRPr="00C14EC4">
        <w:rPr>
          <w:rFonts w:ascii="Times New Roman" w:hAnsi="Times New Roman" w:cs="Times New Roman"/>
          <w:b/>
        </w:rPr>
        <w:t>, vady plnění</w:t>
      </w:r>
    </w:p>
    <w:p w:rsidR="004971E3" w:rsidRPr="00C14EC4" w:rsidRDefault="00BA7CFF" w:rsidP="00CC5522">
      <w:pPr>
        <w:pStyle w:val="Default"/>
        <w:numPr>
          <w:ilvl w:val="0"/>
          <w:numId w:val="23"/>
        </w:numPr>
        <w:jc w:val="both"/>
        <w:rPr>
          <w:rFonts w:ascii="Times New Roman" w:hAnsi="Times New Roman" w:cs="Times New Roman"/>
        </w:rPr>
      </w:pPr>
      <w:r w:rsidRPr="00C14EC4">
        <w:rPr>
          <w:rFonts w:ascii="Times New Roman" w:hAnsi="Times New Roman" w:cs="Times New Roman"/>
        </w:rPr>
        <w:t xml:space="preserve">Prodávající touto smlouvou poskytuje kupujícímu na dodané zboží záruku za jakost </w:t>
      </w:r>
      <w:r w:rsidR="001357B5">
        <w:rPr>
          <w:rFonts w:ascii="Times New Roman" w:hAnsi="Times New Roman" w:cs="Times New Roman"/>
        </w:rPr>
        <w:t xml:space="preserve">      </w:t>
      </w:r>
      <w:r w:rsidRPr="00C14EC4">
        <w:rPr>
          <w:rFonts w:ascii="Times New Roman" w:hAnsi="Times New Roman" w:cs="Times New Roman"/>
        </w:rPr>
        <w:t>ve smyslu § 2113 občanského zákoníku v délce trvání v</w:t>
      </w:r>
      <w:r w:rsidR="003969D0" w:rsidRPr="00C14EC4">
        <w:rPr>
          <w:rFonts w:ascii="Times New Roman" w:hAnsi="Times New Roman" w:cs="Times New Roman"/>
        </w:rPr>
        <w:t> </w:t>
      </w:r>
      <w:r w:rsidRPr="00C14EC4">
        <w:rPr>
          <w:rFonts w:ascii="Times New Roman" w:hAnsi="Times New Roman" w:cs="Times New Roman"/>
        </w:rPr>
        <w:t>rozsahu</w:t>
      </w:r>
      <w:r w:rsidR="003969D0" w:rsidRPr="00C14EC4">
        <w:rPr>
          <w:rFonts w:ascii="Times New Roman" w:hAnsi="Times New Roman" w:cs="Times New Roman"/>
        </w:rPr>
        <w:t xml:space="preserve"> </w:t>
      </w:r>
      <w:r w:rsidR="0024336A" w:rsidRPr="00C14EC4">
        <w:rPr>
          <w:rFonts w:ascii="Times New Roman" w:hAnsi="Times New Roman" w:cs="Times New Roman"/>
        </w:rPr>
        <w:t xml:space="preserve">24 </w:t>
      </w:r>
      <w:r w:rsidR="003969D0" w:rsidRPr="00C14EC4">
        <w:rPr>
          <w:rFonts w:ascii="Times New Roman" w:hAnsi="Times New Roman" w:cs="Times New Roman"/>
        </w:rPr>
        <w:t>měsíců.</w:t>
      </w:r>
      <w:r w:rsidR="004971E3" w:rsidRPr="00C14EC4">
        <w:rPr>
          <w:rFonts w:ascii="Times New Roman" w:hAnsi="Times New Roman" w:cs="Times New Roman"/>
        </w:rPr>
        <w:t xml:space="preserve"> </w:t>
      </w:r>
    </w:p>
    <w:p w:rsidR="00234E22" w:rsidRPr="00C14EC4" w:rsidRDefault="004971E3" w:rsidP="00CC5522">
      <w:pPr>
        <w:pStyle w:val="Default"/>
        <w:numPr>
          <w:ilvl w:val="0"/>
          <w:numId w:val="23"/>
        </w:numPr>
        <w:jc w:val="both"/>
        <w:rPr>
          <w:rFonts w:ascii="Times New Roman" w:hAnsi="Times New Roman" w:cs="Times New Roman"/>
        </w:rPr>
      </w:pPr>
      <w:r w:rsidRPr="00C14EC4">
        <w:rPr>
          <w:rFonts w:ascii="Times New Roman" w:hAnsi="Times New Roman" w:cs="Times New Roman"/>
        </w:rPr>
        <w:t>Prodávající se zavazuje, že zboží bude po sjednanou záruční dobu způsobilé k použití pro sjednaný, příp. obvyklý účel a že si zachová sjednané vlastnosti (jakost).</w:t>
      </w:r>
    </w:p>
    <w:p w:rsidR="00BA7CFF" w:rsidRPr="00C14EC4" w:rsidRDefault="00BA7CFF" w:rsidP="00CC5522">
      <w:pPr>
        <w:pStyle w:val="Default"/>
        <w:numPr>
          <w:ilvl w:val="0"/>
          <w:numId w:val="23"/>
        </w:numPr>
        <w:jc w:val="both"/>
        <w:rPr>
          <w:rFonts w:ascii="Times New Roman" w:hAnsi="Times New Roman" w:cs="Times New Roman"/>
        </w:rPr>
      </w:pPr>
      <w:r w:rsidRPr="00C14EC4">
        <w:rPr>
          <w:rFonts w:ascii="Times New Roman" w:hAnsi="Times New Roman" w:cs="Times New Roman"/>
        </w:rPr>
        <w:t>Záruční doba počne běžet dnem protokolárního předání celého zboží podle této smlouvy kupujícímu</w:t>
      </w:r>
      <w:r w:rsidR="004971E3" w:rsidRPr="00C14EC4">
        <w:rPr>
          <w:rFonts w:ascii="Times New Roman" w:hAnsi="Times New Roman" w:cs="Times New Roman"/>
        </w:rPr>
        <w:t xml:space="preserve"> bez vad</w:t>
      </w:r>
      <w:r w:rsidRPr="00C14EC4">
        <w:rPr>
          <w:rFonts w:ascii="Times New Roman" w:hAnsi="Times New Roman" w:cs="Times New Roman"/>
        </w:rPr>
        <w:t>.</w:t>
      </w:r>
    </w:p>
    <w:p w:rsidR="009C1585" w:rsidRPr="00C14EC4" w:rsidRDefault="009C1585" w:rsidP="00CC5522">
      <w:pPr>
        <w:pStyle w:val="Default"/>
        <w:numPr>
          <w:ilvl w:val="0"/>
          <w:numId w:val="23"/>
        </w:numPr>
        <w:jc w:val="both"/>
        <w:rPr>
          <w:rFonts w:ascii="Times New Roman" w:hAnsi="Times New Roman" w:cs="Times New Roman"/>
        </w:rPr>
      </w:pPr>
      <w:r w:rsidRPr="00C14EC4">
        <w:rPr>
          <w:rFonts w:ascii="Times New Roman" w:hAnsi="Times New Roman" w:cs="Times New Roman"/>
        </w:rPr>
        <w:t>Záruční doba neběží po dobu, po kterou nemůže kupující zboží řádně užívat</w:t>
      </w:r>
      <w:r w:rsidR="00F4189B" w:rsidRPr="00C14EC4">
        <w:rPr>
          <w:rFonts w:ascii="Times New Roman" w:hAnsi="Times New Roman" w:cs="Times New Roman"/>
        </w:rPr>
        <w:t xml:space="preserve"> pro vady, které jsou způsobilé založit práva kupujícího z vadného plnění.</w:t>
      </w:r>
    </w:p>
    <w:p w:rsidR="0016079E" w:rsidRPr="00C14EC4" w:rsidRDefault="0016079E" w:rsidP="000245A9">
      <w:pPr>
        <w:pStyle w:val="Default"/>
        <w:numPr>
          <w:ilvl w:val="0"/>
          <w:numId w:val="23"/>
        </w:numPr>
        <w:jc w:val="both"/>
        <w:rPr>
          <w:rFonts w:ascii="Times New Roman" w:hAnsi="Times New Roman" w:cs="Times New Roman"/>
        </w:rPr>
      </w:pPr>
      <w:r w:rsidRPr="00C14EC4">
        <w:rPr>
          <w:rFonts w:ascii="Times New Roman" w:hAnsi="Times New Roman" w:cs="Times New Roman"/>
        </w:rPr>
        <w:t xml:space="preserve">Zboží je vadné, nemá-li vlastnosti stanovené v ustanovení </w:t>
      </w:r>
      <w:r w:rsidR="00427532" w:rsidRPr="00C14EC4">
        <w:rPr>
          <w:rFonts w:ascii="Times New Roman" w:hAnsi="Times New Roman" w:cs="Times New Roman"/>
        </w:rPr>
        <w:t>§</w:t>
      </w:r>
      <w:r w:rsidRPr="00C14EC4">
        <w:rPr>
          <w:rFonts w:ascii="Times New Roman" w:hAnsi="Times New Roman" w:cs="Times New Roman"/>
        </w:rPr>
        <w:t xml:space="preserve"> 2095 a 2096 občanského zákoníku, </w:t>
      </w:r>
      <w:r w:rsidR="000245A9" w:rsidRPr="00C14EC4">
        <w:rPr>
          <w:rFonts w:ascii="Times New Roman" w:hAnsi="Times New Roman" w:cs="Times New Roman"/>
        </w:rPr>
        <w:t xml:space="preserve">neodpovídá-li požadavkům uvedeným v této smlouvě, příslušným právním předpisům, normám nebo jiné dokumentaci vztahující se k dodání zboží, popř. neumožňuje-li užívání, k němuž bylo určeno a zhotoveno, </w:t>
      </w:r>
      <w:r w:rsidR="004971E3" w:rsidRPr="00C14EC4">
        <w:rPr>
          <w:rFonts w:ascii="Times New Roman" w:hAnsi="Times New Roman" w:cs="Times New Roman"/>
        </w:rPr>
        <w:t>kdy</w:t>
      </w:r>
      <w:r w:rsidRPr="00C14EC4">
        <w:rPr>
          <w:rFonts w:ascii="Times New Roman" w:hAnsi="Times New Roman" w:cs="Times New Roman"/>
        </w:rPr>
        <w:t xml:space="preserve"> za vady se považují i vady v dokladech nutných pro užívání zboží. Právo kupujícího z vadného plnění zakládá i vada, kterou má věc při přechodu nebezpečí škody na kupujícího, byť se projeví až později.</w:t>
      </w:r>
    </w:p>
    <w:p w:rsidR="004971E3" w:rsidRPr="00C14EC4" w:rsidRDefault="000245A9" w:rsidP="00207B97">
      <w:pPr>
        <w:pStyle w:val="Default"/>
        <w:numPr>
          <w:ilvl w:val="0"/>
          <w:numId w:val="23"/>
        </w:numPr>
        <w:jc w:val="both"/>
        <w:rPr>
          <w:rFonts w:ascii="Times New Roman" w:hAnsi="Times New Roman" w:cs="Times New Roman"/>
        </w:rPr>
      </w:pPr>
      <w:r w:rsidRPr="00C14EC4">
        <w:rPr>
          <w:rFonts w:ascii="Times New Roman" w:hAnsi="Times New Roman" w:cs="Times New Roman"/>
        </w:rPr>
        <w:t>Prodávající odpovídá za vady, které se projeví v záruční době zboží. Za vady, které se objeví po záruční době, odpovídá jen tehdy, jestliže byly prokazatelně způsobeny porušením jeho povinnosti.</w:t>
      </w:r>
    </w:p>
    <w:p w:rsidR="004971E3" w:rsidRPr="00C14EC4" w:rsidRDefault="004971E3" w:rsidP="00207B97">
      <w:pPr>
        <w:pStyle w:val="Default"/>
        <w:numPr>
          <w:ilvl w:val="0"/>
          <w:numId w:val="23"/>
        </w:numPr>
        <w:jc w:val="both"/>
        <w:rPr>
          <w:rFonts w:ascii="Times New Roman" w:hAnsi="Times New Roman" w:cs="Times New Roman"/>
        </w:rPr>
      </w:pPr>
      <w:r w:rsidRPr="00C14EC4">
        <w:rPr>
          <w:rFonts w:ascii="Times New Roman" w:hAnsi="Times New Roman" w:cs="Times New Roman"/>
        </w:rPr>
        <w:t xml:space="preserve">Před uplynutím sjednané záruční lhůty se prodávající zavazuje odstranit případné vady, které se vyskytnou v záruční době v níže uvedených lhůtách a za podmínek sjednaných pro záruční vady. </w:t>
      </w:r>
      <w:r w:rsidR="001E77BD" w:rsidRPr="00C14EC4">
        <w:rPr>
          <w:rFonts w:ascii="Times New Roman" w:hAnsi="Times New Roman" w:cs="Times New Roman"/>
        </w:rPr>
        <w:t xml:space="preserve"> </w:t>
      </w:r>
    </w:p>
    <w:p w:rsidR="00BA7CFF" w:rsidRPr="00C14EC4" w:rsidRDefault="00BA7CFF" w:rsidP="00CC5522">
      <w:pPr>
        <w:pStyle w:val="Default"/>
        <w:numPr>
          <w:ilvl w:val="0"/>
          <w:numId w:val="23"/>
        </w:numPr>
        <w:jc w:val="both"/>
        <w:rPr>
          <w:rFonts w:ascii="Times New Roman" w:hAnsi="Times New Roman" w:cs="Times New Roman"/>
        </w:rPr>
      </w:pPr>
      <w:r w:rsidRPr="00C14EC4">
        <w:rPr>
          <w:rFonts w:ascii="Times New Roman" w:hAnsi="Times New Roman" w:cs="Times New Roman"/>
        </w:rPr>
        <w:t>Vady zboží, které oznámí kupující stran části zboží, které podle této smlouvy nabyl, prodávajícímu, je prodávající povinen bez zbytečného odkladu odstranit</w:t>
      </w:r>
      <w:r w:rsidR="000245A9" w:rsidRPr="00C14EC4">
        <w:rPr>
          <w:rFonts w:ascii="Times New Roman" w:hAnsi="Times New Roman" w:cs="Times New Roman"/>
        </w:rPr>
        <w:t xml:space="preserve"> na své náklady</w:t>
      </w:r>
      <w:r w:rsidRPr="00C14EC4">
        <w:rPr>
          <w:rFonts w:ascii="Times New Roman" w:hAnsi="Times New Roman" w:cs="Times New Roman"/>
        </w:rPr>
        <w:t xml:space="preserve"> opravou, zvolí-li si kupující takový nárok z vad ve smyslu § 2106 občanského zákoníku.</w:t>
      </w:r>
    </w:p>
    <w:p w:rsidR="00F4189B" w:rsidRPr="00C14EC4" w:rsidRDefault="00BA7CFF" w:rsidP="00CC5522">
      <w:pPr>
        <w:pStyle w:val="Default"/>
        <w:numPr>
          <w:ilvl w:val="0"/>
          <w:numId w:val="23"/>
        </w:numPr>
        <w:jc w:val="both"/>
        <w:rPr>
          <w:rFonts w:ascii="Times New Roman" w:hAnsi="Times New Roman" w:cs="Times New Roman"/>
        </w:rPr>
      </w:pPr>
      <w:r w:rsidRPr="00C14EC4">
        <w:rPr>
          <w:rFonts w:ascii="Times New Roman" w:hAnsi="Times New Roman" w:cs="Times New Roman"/>
        </w:rPr>
        <w:t xml:space="preserve">Kupující je </w:t>
      </w:r>
      <w:r w:rsidR="008F52AF" w:rsidRPr="00C14EC4">
        <w:rPr>
          <w:rFonts w:ascii="Times New Roman" w:hAnsi="Times New Roman" w:cs="Times New Roman"/>
        </w:rPr>
        <w:t xml:space="preserve">povinen </w:t>
      </w:r>
      <w:r w:rsidRPr="00C14EC4">
        <w:rPr>
          <w:rFonts w:ascii="Times New Roman" w:hAnsi="Times New Roman" w:cs="Times New Roman"/>
        </w:rPr>
        <w:t>zjištěné vady</w:t>
      </w:r>
      <w:r w:rsidR="00E0383D" w:rsidRPr="00C14EC4">
        <w:rPr>
          <w:rFonts w:ascii="Times New Roman" w:hAnsi="Times New Roman" w:cs="Times New Roman"/>
        </w:rPr>
        <w:t xml:space="preserve"> </w:t>
      </w:r>
      <w:r w:rsidRPr="00C14EC4">
        <w:rPr>
          <w:rFonts w:ascii="Times New Roman" w:hAnsi="Times New Roman" w:cs="Times New Roman"/>
        </w:rPr>
        <w:t xml:space="preserve">zboží oznámit </w:t>
      </w:r>
      <w:r w:rsidR="00F4189B" w:rsidRPr="00C14EC4">
        <w:rPr>
          <w:rFonts w:ascii="Times New Roman" w:hAnsi="Times New Roman" w:cs="Times New Roman"/>
        </w:rPr>
        <w:t xml:space="preserve">bez zbytečného odkladu </w:t>
      </w:r>
      <w:r w:rsidRPr="00C14EC4">
        <w:rPr>
          <w:rFonts w:ascii="Times New Roman" w:hAnsi="Times New Roman" w:cs="Times New Roman"/>
        </w:rPr>
        <w:t xml:space="preserve">prodávajícímu písemnou formou prostřednictvím </w:t>
      </w:r>
      <w:r w:rsidR="00E0383D" w:rsidRPr="00C14EC4">
        <w:rPr>
          <w:rFonts w:ascii="Times New Roman" w:hAnsi="Times New Roman" w:cs="Times New Roman"/>
        </w:rPr>
        <w:t>datové schránky</w:t>
      </w:r>
      <w:r w:rsidR="00427532" w:rsidRPr="00C14EC4">
        <w:rPr>
          <w:rFonts w:ascii="Times New Roman" w:hAnsi="Times New Roman" w:cs="Times New Roman"/>
        </w:rPr>
        <w:t xml:space="preserve"> uvedené </w:t>
      </w:r>
      <w:r w:rsidR="00E0383D" w:rsidRPr="00C14EC4">
        <w:rPr>
          <w:rFonts w:ascii="Times New Roman" w:hAnsi="Times New Roman" w:cs="Times New Roman"/>
        </w:rPr>
        <w:t>v záhlaví této smlouvy</w:t>
      </w:r>
      <w:r w:rsidRPr="00C14EC4">
        <w:rPr>
          <w:rFonts w:ascii="Times New Roman" w:hAnsi="Times New Roman" w:cs="Times New Roman"/>
        </w:rPr>
        <w:t>. V oznám</w:t>
      </w:r>
      <w:r w:rsidR="00F4189B" w:rsidRPr="00C14EC4">
        <w:rPr>
          <w:rFonts w:ascii="Times New Roman" w:hAnsi="Times New Roman" w:cs="Times New Roman"/>
        </w:rPr>
        <w:t xml:space="preserve">ení vady </w:t>
      </w:r>
      <w:r w:rsidR="008F52AF" w:rsidRPr="00C14EC4">
        <w:rPr>
          <w:rFonts w:ascii="Times New Roman" w:hAnsi="Times New Roman" w:cs="Times New Roman"/>
        </w:rPr>
        <w:t>kupující písemně oznámí prodávajícímu její výskyt, vadu popíše a</w:t>
      </w:r>
      <w:r w:rsidR="001357B5">
        <w:rPr>
          <w:rFonts w:ascii="Times New Roman" w:hAnsi="Times New Roman" w:cs="Times New Roman"/>
        </w:rPr>
        <w:t> </w:t>
      </w:r>
      <w:r w:rsidR="008F52AF" w:rsidRPr="00C14EC4">
        <w:rPr>
          <w:rFonts w:ascii="Times New Roman" w:hAnsi="Times New Roman" w:cs="Times New Roman"/>
        </w:rPr>
        <w:t>uvede, jak se projevuje.</w:t>
      </w:r>
    </w:p>
    <w:p w:rsidR="00BA7CFF" w:rsidRPr="00C14EC4" w:rsidRDefault="00E0383D" w:rsidP="00645F3D">
      <w:pPr>
        <w:pStyle w:val="Default"/>
        <w:numPr>
          <w:ilvl w:val="0"/>
          <w:numId w:val="23"/>
        </w:numPr>
        <w:jc w:val="both"/>
        <w:rPr>
          <w:rFonts w:ascii="Times New Roman" w:hAnsi="Times New Roman" w:cs="Times New Roman"/>
        </w:rPr>
      </w:pPr>
      <w:r w:rsidRPr="00C14EC4">
        <w:rPr>
          <w:rFonts w:ascii="Times New Roman" w:hAnsi="Times New Roman" w:cs="Times New Roman"/>
        </w:rPr>
        <w:t>N</w:t>
      </w:r>
      <w:r w:rsidR="00BA7CFF" w:rsidRPr="00C14EC4">
        <w:rPr>
          <w:rFonts w:ascii="Times New Roman" w:hAnsi="Times New Roman" w:cs="Times New Roman"/>
        </w:rPr>
        <w:t>ejpozději do 5 kalendářních dnů</w:t>
      </w:r>
      <w:r w:rsidRPr="00C14EC4">
        <w:rPr>
          <w:rFonts w:ascii="Times New Roman" w:hAnsi="Times New Roman" w:cs="Times New Roman"/>
        </w:rPr>
        <w:t xml:space="preserve"> od </w:t>
      </w:r>
      <w:r w:rsidR="001E77BD" w:rsidRPr="00C14EC4">
        <w:rPr>
          <w:rFonts w:ascii="Times New Roman" w:hAnsi="Times New Roman" w:cs="Times New Roman"/>
        </w:rPr>
        <w:t>obdržení</w:t>
      </w:r>
      <w:r w:rsidRPr="00C14EC4">
        <w:rPr>
          <w:rFonts w:ascii="Times New Roman" w:hAnsi="Times New Roman" w:cs="Times New Roman"/>
        </w:rPr>
        <w:t xml:space="preserve"> vad zboží dle bodu </w:t>
      </w:r>
      <w:r w:rsidR="00645F3D" w:rsidRPr="00C14EC4">
        <w:rPr>
          <w:rFonts w:ascii="Times New Roman" w:hAnsi="Times New Roman" w:cs="Times New Roman"/>
        </w:rPr>
        <w:t>9</w:t>
      </w:r>
      <w:r w:rsidRPr="00C14EC4">
        <w:rPr>
          <w:rFonts w:ascii="Times New Roman" w:hAnsi="Times New Roman" w:cs="Times New Roman"/>
        </w:rPr>
        <w:t xml:space="preserve"> tohoto článku</w:t>
      </w:r>
      <w:r w:rsidR="00F4189B" w:rsidRPr="00C14EC4">
        <w:rPr>
          <w:rFonts w:ascii="Times New Roman" w:hAnsi="Times New Roman" w:cs="Times New Roman"/>
        </w:rPr>
        <w:t xml:space="preserve"> je </w:t>
      </w:r>
      <w:r w:rsidRPr="00C14EC4">
        <w:rPr>
          <w:rFonts w:ascii="Times New Roman" w:hAnsi="Times New Roman" w:cs="Times New Roman"/>
        </w:rPr>
        <w:t xml:space="preserve">prodávající </w:t>
      </w:r>
      <w:r w:rsidR="00F4189B" w:rsidRPr="00C14EC4">
        <w:rPr>
          <w:rFonts w:ascii="Times New Roman" w:hAnsi="Times New Roman" w:cs="Times New Roman"/>
        </w:rPr>
        <w:t>povinen</w:t>
      </w:r>
      <w:r w:rsidR="00BA7CFF" w:rsidRPr="00C14EC4">
        <w:rPr>
          <w:rFonts w:ascii="Times New Roman" w:hAnsi="Times New Roman" w:cs="Times New Roman"/>
        </w:rPr>
        <w:t xml:space="preserve"> navrhn</w:t>
      </w:r>
      <w:r w:rsidR="00F4189B" w:rsidRPr="00C14EC4">
        <w:rPr>
          <w:rFonts w:ascii="Times New Roman" w:hAnsi="Times New Roman" w:cs="Times New Roman"/>
        </w:rPr>
        <w:t>out</w:t>
      </w:r>
      <w:r w:rsidR="00BA7CFF" w:rsidRPr="00C14EC4">
        <w:rPr>
          <w:rFonts w:ascii="Times New Roman" w:hAnsi="Times New Roman" w:cs="Times New Roman"/>
        </w:rPr>
        <w:t xml:space="preserve"> a projedn</w:t>
      </w:r>
      <w:r w:rsidR="00F4189B" w:rsidRPr="00C14EC4">
        <w:rPr>
          <w:rFonts w:ascii="Times New Roman" w:hAnsi="Times New Roman" w:cs="Times New Roman"/>
        </w:rPr>
        <w:t>at</w:t>
      </w:r>
      <w:r w:rsidR="00BA7CFF" w:rsidRPr="00C14EC4">
        <w:rPr>
          <w:rFonts w:ascii="Times New Roman" w:hAnsi="Times New Roman" w:cs="Times New Roman"/>
        </w:rPr>
        <w:t xml:space="preserve"> s kupujícím způsob odstranění vad</w:t>
      </w:r>
      <w:r w:rsidR="00645F3D" w:rsidRPr="00C14EC4">
        <w:rPr>
          <w:rFonts w:ascii="Times New Roman" w:hAnsi="Times New Roman" w:cs="Times New Roman"/>
        </w:rPr>
        <w:t xml:space="preserve"> a písemně oznámit kupujícímu, zda reklamaci uznává, nebo z jakých důvodů reklamaci neuznává. Pokud tak neučiní, má se za to, že reklamaci kupujícího uznává. Prodávající je povinen </w:t>
      </w:r>
      <w:r w:rsidR="00645F3D" w:rsidRPr="00C14EC4">
        <w:rPr>
          <w:rFonts w:ascii="Times New Roman" w:hAnsi="Times New Roman" w:cs="Times New Roman"/>
        </w:rPr>
        <w:lastRenderedPageBreak/>
        <w:t>uplatněnou vadu odstranit i v případě, že uplatnění takové vady neuznává. V případě sporu o oprávněnost uplatněné vady budou smluvní strany respektovat vyjádření a</w:t>
      </w:r>
      <w:r w:rsidR="001357B5">
        <w:rPr>
          <w:rFonts w:ascii="Times New Roman" w:hAnsi="Times New Roman" w:cs="Times New Roman"/>
        </w:rPr>
        <w:t> </w:t>
      </w:r>
      <w:r w:rsidR="00645F3D" w:rsidRPr="00C14EC4">
        <w:rPr>
          <w:rFonts w:ascii="Times New Roman" w:hAnsi="Times New Roman" w:cs="Times New Roman"/>
        </w:rPr>
        <w:t>konečné stanovisko soudního znalce stanoveného kupujícím. V případě, že se prokáže, že vada byla kupujícím uplatněna neoprávněně, je kupující povinen nahradit prodávajícímu náklady na odstranění takové vady.</w:t>
      </w:r>
    </w:p>
    <w:p w:rsidR="001E77BD" w:rsidRPr="00C14EC4" w:rsidRDefault="00BA7CFF" w:rsidP="001E77BD">
      <w:pPr>
        <w:pStyle w:val="Default"/>
        <w:numPr>
          <w:ilvl w:val="0"/>
          <w:numId w:val="23"/>
        </w:numPr>
        <w:jc w:val="both"/>
        <w:rPr>
          <w:rFonts w:ascii="Times New Roman" w:hAnsi="Times New Roman" w:cs="Times New Roman"/>
        </w:rPr>
      </w:pPr>
      <w:r w:rsidRPr="00C14EC4">
        <w:rPr>
          <w:rFonts w:ascii="Times New Roman" w:hAnsi="Times New Roman" w:cs="Times New Roman"/>
        </w:rPr>
        <w:t>Prodávající se zavazuje vady zboží odstranit a napravit neprodleně, nejpozději do</w:t>
      </w:r>
      <w:r w:rsidR="00CC5522" w:rsidRPr="00C14EC4">
        <w:rPr>
          <w:rFonts w:ascii="Times New Roman" w:hAnsi="Times New Roman" w:cs="Times New Roman"/>
        </w:rPr>
        <w:t xml:space="preserve"> </w:t>
      </w:r>
      <w:r w:rsidR="00E0383D" w:rsidRPr="00C14EC4">
        <w:rPr>
          <w:rFonts w:ascii="Times New Roman" w:hAnsi="Times New Roman" w:cs="Times New Roman"/>
        </w:rPr>
        <w:t>25 </w:t>
      </w:r>
      <w:r w:rsidRPr="00C14EC4">
        <w:rPr>
          <w:rFonts w:ascii="Times New Roman" w:hAnsi="Times New Roman" w:cs="Times New Roman"/>
        </w:rPr>
        <w:t xml:space="preserve">kalendářních dnů od </w:t>
      </w:r>
      <w:r w:rsidR="00E0383D" w:rsidRPr="00C14EC4">
        <w:rPr>
          <w:rFonts w:ascii="Times New Roman" w:hAnsi="Times New Roman" w:cs="Times New Roman"/>
        </w:rPr>
        <w:t>doručení oznámení</w:t>
      </w:r>
      <w:r w:rsidR="00482409" w:rsidRPr="00C14EC4">
        <w:rPr>
          <w:rFonts w:ascii="Times New Roman" w:hAnsi="Times New Roman" w:cs="Times New Roman"/>
        </w:rPr>
        <w:t xml:space="preserve"> vad </w:t>
      </w:r>
      <w:r w:rsidR="00E0383D" w:rsidRPr="00C14EC4">
        <w:rPr>
          <w:rFonts w:ascii="Times New Roman" w:hAnsi="Times New Roman" w:cs="Times New Roman"/>
        </w:rPr>
        <w:t>zboží dle bodu 7 tohoto článku</w:t>
      </w:r>
      <w:r w:rsidR="00F4189B" w:rsidRPr="00C14EC4">
        <w:rPr>
          <w:rFonts w:ascii="Times New Roman" w:hAnsi="Times New Roman" w:cs="Times New Roman"/>
        </w:rPr>
        <w:t>, pokud se smluvní strany nedohodnou jinak</w:t>
      </w:r>
      <w:r w:rsidRPr="00C14EC4">
        <w:rPr>
          <w:rFonts w:ascii="Times New Roman" w:hAnsi="Times New Roman" w:cs="Times New Roman"/>
        </w:rPr>
        <w:t>.</w:t>
      </w:r>
      <w:r w:rsidR="001E77BD" w:rsidRPr="00C14EC4">
        <w:rPr>
          <w:rFonts w:ascii="Times New Roman" w:hAnsi="Times New Roman" w:cs="Times New Roman"/>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C14EC4" w:rsidRDefault="001E77BD" w:rsidP="001E77BD">
      <w:pPr>
        <w:pStyle w:val="Default"/>
        <w:numPr>
          <w:ilvl w:val="0"/>
          <w:numId w:val="23"/>
        </w:numPr>
        <w:jc w:val="both"/>
        <w:rPr>
          <w:rFonts w:ascii="Times New Roman" w:hAnsi="Times New Roman" w:cs="Times New Roman"/>
        </w:rPr>
      </w:pPr>
      <w:r w:rsidRPr="00C14EC4">
        <w:rPr>
          <w:rFonts w:ascii="Times New Roman" w:hAnsi="Times New Roman" w:cs="Times New Roman"/>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C14EC4" w:rsidRDefault="001E77BD" w:rsidP="001E77BD">
      <w:pPr>
        <w:pStyle w:val="Default"/>
        <w:numPr>
          <w:ilvl w:val="0"/>
          <w:numId w:val="23"/>
        </w:numPr>
        <w:jc w:val="both"/>
        <w:rPr>
          <w:rFonts w:ascii="Times New Roman" w:hAnsi="Times New Roman" w:cs="Times New Roman"/>
        </w:rPr>
      </w:pPr>
      <w:r w:rsidRPr="00C14EC4">
        <w:rPr>
          <w:rFonts w:ascii="Times New Roman" w:hAnsi="Times New Roman" w:cs="Times New Roman"/>
        </w:rPr>
        <w:t>V případě nedodržení sjednaného termínu k odstranění vady je kupující dále oprávněn vady nechat odstranit třetí osobou na náklady prodávajícího, a to i bez předchozího upozornění na tuto skutečnost.</w:t>
      </w:r>
    </w:p>
    <w:p w:rsidR="001E77BD" w:rsidRPr="00C14EC4" w:rsidRDefault="001E77BD" w:rsidP="001E77BD">
      <w:pPr>
        <w:pStyle w:val="Default"/>
        <w:numPr>
          <w:ilvl w:val="0"/>
          <w:numId w:val="23"/>
        </w:numPr>
        <w:jc w:val="both"/>
        <w:rPr>
          <w:rFonts w:ascii="Times New Roman" w:hAnsi="Times New Roman" w:cs="Times New Roman"/>
        </w:rPr>
      </w:pPr>
      <w:r w:rsidRPr="00C14EC4">
        <w:rPr>
          <w:rFonts w:ascii="Times New Roman" w:hAnsi="Times New Roman" w:cs="Times New Roman"/>
        </w:rPr>
        <w:t>Reklamaci lze uplatnit nejpozději do posledního dne záruční lhůty, přičemž i reklamace odeslaná v poslední den záruční lhůty se považuje za včas uplatněnou. V případě opravy v záruční době se tato prodlužuje o dobu od oznámení závady kupujícím po její odstranění prodávajícím.</w:t>
      </w:r>
    </w:p>
    <w:p w:rsidR="00F4189B" w:rsidRPr="00C14EC4" w:rsidRDefault="00F4189B" w:rsidP="00CC5522">
      <w:pPr>
        <w:pStyle w:val="Default"/>
        <w:numPr>
          <w:ilvl w:val="0"/>
          <w:numId w:val="23"/>
        </w:numPr>
        <w:jc w:val="both"/>
        <w:rPr>
          <w:rFonts w:ascii="Times New Roman" w:hAnsi="Times New Roman" w:cs="Times New Roman"/>
        </w:rPr>
      </w:pPr>
      <w:r w:rsidRPr="00C14EC4">
        <w:rPr>
          <w:rFonts w:ascii="Times New Roman" w:hAnsi="Times New Roman" w:cs="Times New Roman"/>
        </w:rPr>
        <w:t>Nebezpečí škody na zboží přechází na kupujícího okamžikem protokolárního převzetí zboží</w:t>
      </w:r>
      <w:r w:rsidR="00E0383D" w:rsidRPr="00C14EC4">
        <w:rPr>
          <w:rFonts w:ascii="Times New Roman" w:hAnsi="Times New Roman" w:cs="Times New Roman"/>
        </w:rPr>
        <w:t xml:space="preserve"> bez vad</w:t>
      </w:r>
      <w:r w:rsidRPr="00C14EC4">
        <w:rPr>
          <w:rFonts w:ascii="Times New Roman" w:hAnsi="Times New Roman" w:cs="Times New Roman"/>
        </w:rPr>
        <w:t>.</w:t>
      </w:r>
    </w:p>
    <w:p w:rsidR="00820D5A" w:rsidRDefault="00820D5A" w:rsidP="00C126B5">
      <w:pPr>
        <w:pStyle w:val="Default"/>
        <w:jc w:val="center"/>
        <w:rPr>
          <w:rFonts w:ascii="Times New Roman" w:hAnsi="Times New Roman" w:cs="Times New Roman"/>
          <w:b/>
          <w:bCs/>
        </w:rPr>
      </w:pPr>
    </w:p>
    <w:p w:rsidR="00BA7CFF" w:rsidRPr="00C14EC4" w:rsidRDefault="00A83103" w:rsidP="00C126B5">
      <w:pPr>
        <w:pStyle w:val="Default"/>
        <w:jc w:val="center"/>
        <w:rPr>
          <w:rFonts w:ascii="Times New Roman" w:hAnsi="Times New Roman" w:cs="Times New Roman"/>
          <w:b/>
          <w:bCs/>
        </w:rPr>
      </w:pPr>
      <w:r w:rsidRPr="00C14EC4">
        <w:rPr>
          <w:rFonts w:ascii="Times New Roman" w:hAnsi="Times New Roman" w:cs="Times New Roman"/>
          <w:b/>
          <w:bCs/>
        </w:rPr>
        <w:t>X</w:t>
      </w:r>
      <w:r w:rsidR="00BA7CFF" w:rsidRPr="00C14EC4">
        <w:rPr>
          <w:rFonts w:ascii="Times New Roman" w:hAnsi="Times New Roman" w:cs="Times New Roman"/>
          <w:b/>
          <w:bCs/>
        </w:rPr>
        <w:t>.</w:t>
      </w:r>
    </w:p>
    <w:p w:rsidR="00796CAF" w:rsidRPr="00C14EC4" w:rsidRDefault="00BA7CFF" w:rsidP="00C126B5">
      <w:pPr>
        <w:pStyle w:val="Default"/>
        <w:jc w:val="center"/>
        <w:rPr>
          <w:rFonts w:ascii="Times New Roman" w:hAnsi="Times New Roman" w:cs="Times New Roman"/>
          <w:b/>
        </w:rPr>
      </w:pPr>
      <w:r w:rsidRPr="00C14EC4">
        <w:rPr>
          <w:rFonts w:ascii="Times New Roman" w:hAnsi="Times New Roman" w:cs="Times New Roman"/>
          <w:b/>
        </w:rPr>
        <w:t>Smluvní pokuty</w:t>
      </w:r>
    </w:p>
    <w:p w:rsidR="00CA18A5" w:rsidRPr="00C14EC4" w:rsidRDefault="00CA18A5" w:rsidP="007A1E74">
      <w:pPr>
        <w:pStyle w:val="Default"/>
        <w:numPr>
          <w:ilvl w:val="0"/>
          <w:numId w:val="24"/>
        </w:numPr>
        <w:rPr>
          <w:rFonts w:ascii="Times New Roman" w:hAnsi="Times New Roman" w:cs="Times New Roman"/>
          <w:color w:val="auto"/>
        </w:rPr>
      </w:pPr>
      <w:r w:rsidRPr="00C14EC4">
        <w:rPr>
          <w:rFonts w:ascii="Times New Roman" w:hAnsi="Times New Roman" w:cs="Times New Roman"/>
          <w:color w:val="auto"/>
        </w:rPr>
        <w:t>Za nesplnění závazků ze smlouvy sjednávají smluvní strany následující smluvní pokuty:</w:t>
      </w:r>
    </w:p>
    <w:p w:rsidR="00CA18A5" w:rsidRPr="00C14EC4" w:rsidRDefault="00CA18A5" w:rsidP="007A1E74">
      <w:pPr>
        <w:pStyle w:val="Default"/>
        <w:numPr>
          <w:ilvl w:val="0"/>
          <w:numId w:val="25"/>
        </w:numPr>
        <w:jc w:val="both"/>
        <w:rPr>
          <w:rFonts w:ascii="Times New Roman" w:hAnsi="Times New Roman" w:cs="Times New Roman"/>
          <w:color w:val="auto"/>
        </w:rPr>
      </w:pPr>
      <w:r w:rsidRPr="00C14EC4">
        <w:rPr>
          <w:rFonts w:ascii="Times New Roman" w:hAnsi="Times New Roman" w:cs="Times New Roman"/>
          <w:color w:val="auto"/>
        </w:rPr>
        <w:t>za prodlení prodávajícího s předáním zboží způsobem podle čl. VI této smlouvy ve lhůtě podle čl. V. této smlouvy je prodávající povinen zaplatit kupujícímu smluvní pokutu ve výši 0,2</w:t>
      </w:r>
      <w:r w:rsidR="000A1945" w:rsidRPr="00C14EC4">
        <w:rPr>
          <w:rFonts w:ascii="Times New Roman" w:hAnsi="Times New Roman" w:cs="Times New Roman"/>
          <w:color w:val="auto"/>
        </w:rPr>
        <w:t xml:space="preserve"> </w:t>
      </w:r>
      <w:r w:rsidRPr="00C14EC4">
        <w:rPr>
          <w:rFonts w:ascii="Times New Roman" w:hAnsi="Times New Roman" w:cs="Times New Roman"/>
          <w:color w:val="auto"/>
        </w:rPr>
        <w:t>% z celkové kupní ceny za každý, byť i započatý den prodlení;</w:t>
      </w:r>
    </w:p>
    <w:p w:rsidR="00CA18A5" w:rsidRPr="00C14EC4" w:rsidRDefault="00CA18A5" w:rsidP="007A1E74">
      <w:pPr>
        <w:pStyle w:val="Default"/>
        <w:numPr>
          <w:ilvl w:val="0"/>
          <w:numId w:val="25"/>
        </w:numPr>
        <w:jc w:val="both"/>
        <w:rPr>
          <w:rFonts w:ascii="Times New Roman" w:hAnsi="Times New Roman" w:cs="Times New Roman"/>
          <w:color w:val="auto"/>
        </w:rPr>
      </w:pPr>
      <w:r w:rsidRPr="00C14EC4">
        <w:rPr>
          <w:rFonts w:ascii="Times New Roman" w:hAnsi="Times New Roman" w:cs="Times New Roman"/>
          <w:color w:val="auto"/>
        </w:rPr>
        <w:t xml:space="preserve">za prodlení prodávajícího se splněním povinnosti odstranit vady zboží ve lhůtě podle </w:t>
      </w:r>
      <w:r w:rsidR="007A1E74" w:rsidRPr="00C14EC4">
        <w:rPr>
          <w:rFonts w:ascii="Times New Roman" w:hAnsi="Times New Roman" w:cs="Times New Roman"/>
          <w:color w:val="auto"/>
        </w:rPr>
        <w:t>čl. IX</w:t>
      </w:r>
      <w:r w:rsidRPr="00C14EC4">
        <w:rPr>
          <w:rFonts w:ascii="Times New Roman" w:hAnsi="Times New Roman" w:cs="Times New Roman"/>
          <w:color w:val="auto"/>
        </w:rPr>
        <w:t xml:space="preserve"> odst. </w:t>
      </w:r>
      <w:r w:rsidR="00AB2A4C" w:rsidRPr="00C14EC4">
        <w:rPr>
          <w:rFonts w:ascii="Times New Roman" w:hAnsi="Times New Roman" w:cs="Times New Roman"/>
          <w:color w:val="auto"/>
        </w:rPr>
        <w:t xml:space="preserve">9 </w:t>
      </w:r>
      <w:r w:rsidRPr="00C14EC4">
        <w:rPr>
          <w:rFonts w:ascii="Times New Roman" w:hAnsi="Times New Roman" w:cs="Times New Roman"/>
          <w:color w:val="auto"/>
        </w:rPr>
        <w:t xml:space="preserve">této smlouvy je prodávající povinen zaplatit kupujícímu smluvní pokutu ve výši </w:t>
      </w:r>
      <w:r w:rsidR="0024336A" w:rsidRPr="00C14EC4">
        <w:rPr>
          <w:rFonts w:ascii="Times New Roman" w:hAnsi="Times New Roman" w:cs="Times New Roman"/>
          <w:color w:val="auto"/>
        </w:rPr>
        <w:t xml:space="preserve">      </w:t>
      </w:r>
      <w:r w:rsidR="00AB2A4C" w:rsidRPr="00C14EC4">
        <w:rPr>
          <w:rFonts w:ascii="Times New Roman" w:hAnsi="Times New Roman" w:cs="Times New Roman"/>
          <w:color w:val="auto"/>
        </w:rPr>
        <w:t xml:space="preserve">0,2 % z celkové kupní ceny za každý, byť i započatý den prodlení do </w:t>
      </w:r>
      <w:r w:rsidR="007A1E74" w:rsidRPr="00C14EC4">
        <w:rPr>
          <w:rFonts w:ascii="Times New Roman" w:hAnsi="Times New Roman" w:cs="Times New Roman"/>
          <w:color w:val="auto"/>
        </w:rPr>
        <w:t xml:space="preserve">odstranění </w:t>
      </w:r>
      <w:r w:rsidR="00AB2A4C" w:rsidRPr="00C14EC4">
        <w:rPr>
          <w:rFonts w:ascii="Times New Roman" w:hAnsi="Times New Roman" w:cs="Times New Roman"/>
          <w:color w:val="auto"/>
        </w:rPr>
        <w:t>všech uplatněných vad</w:t>
      </w:r>
      <w:r w:rsidRPr="00C14EC4">
        <w:rPr>
          <w:rFonts w:ascii="Times New Roman" w:hAnsi="Times New Roman" w:cs="Times New Roman"/>
          <w:color w:val="auto"/>
        </w:rPr>
        <w:t>;</w:t>
      </w:r>
    </w:p>
    <w:p w:rsidR="00390F77" w:rsidRPr="00C14EC4" w:rsidRDefault="00CA18A5" w:rsidP="00390F77">
      <w:pPr>
        <w:pStyle w:val="Default"/>
        <w:numPr>
          <w:ilvl w:val="0"/>
          <w:numId w:val="25"/>
        </w:numPr>
        <w:jc w:val="both"/>
        <w:rPr>
          <w:rFonts w:ascii="Times New Roman" w:hAnsi="Times New Roman" w:cs="Times New Roman"/>
          <w:color w:val="auto"/>
        </w:rPr>
      </w:pPr>
      <w:r w:rsidRPr="00C14EC4">
        <w:rPr>
          <w:rFonts w:ascii="Times New Roman" w:hAnsi="Times New Roman" w:cs="Times New Roman"/>
          <w:color w:val="auto"/>
        </w:rPr>
        <w:t>za každé jednotlivé porušení povinnosti vyplývající z čl. VIII</w:t>
      </w:r>
      <w:r w:rsidR="00390F77" w:rsidRPr="00C14EC4">
        <w:rPr>
          <w:rFonts w:ascii="Times New Roman" w:hAnsi="Times New Roman" w:cs="Times New Roman"/>
          <w:color w:val="auto"/>
        </w:rPr>
        <w:t xml:space="preserve"> odst. 1 </w:t>
      </w:r>
      <w:r w:rsidRPr="00C14EC4">
        <w:rPr>
          <w:rFonts w:ascii="Times New Roman" w:hAnsi="Times New Roman" w:cs="Times New Roman"/>
          <w:color w:val="auto"/>
        </w:rPr>
        <w:t xml:space="preserve">smlouvy je prodávající povinen zaplatit smluvní pokutu ve výši </w:t>
      </w:r>
      <w:r w:rsidR="0024336A" w:rsidRPr="00C14EC4">
        <w:rPr>
          <w:rFonts w:ascii="Times New Roman" w:hAnsi="Times New Roman" w:cs="Times New Roman"/>
          <w:color w:val="auto"/>
        </w:rPr>
        <w:t>1</w:t>
      </w:r>
      <w:r w:rsidR="00390F77" w:rsidRPr="00C14EC4">
        <w:rPr>
          <w:rFonts w:ascii="Times New Roman" w:hAnsi="Times New Roman" w:cs="Times New Roman"/>
          <w:color w:val="auto"/>
        </w:rPr>
        <w:t>0</w:t>
      </w:r>
      <w:r w:rsidRPr="00C14EC4">
        <w:rPr>
          <w:rFonts w:ascii="Times New Roman" w:hAnsi="Times New Roman" w:cs="Times New Roman"/>
          <w:color w:val="auto"/>
        </w:rPr>
        <w:t>.000,- Kč</w:t>
      </w:r>
      <w:r w:rsidR="00437B47" w:rsidRPr="00C14EC4">
        <w:rPr>
          <w:rFonts w:ascii="Times New Roman" w:hAnsi="Times New Roman" w:cs="Times New Roman"/>
          <w:color w:val="auto"/>
        </w:rPr>
        <w:t xml:space="preserve"> </w:t>
      </w:r>
      <w:r w:rsidRPr="00C14EC4">
        <w:rPr>
          <w:rFonts w:ascii="Times New Roman" w:hAnsi="Times New Roman" w:cs="Times New Roman"/>
          <w:color w:val="auto"/>
        </w:rPr>
        <w:t>za každé jednotlivé porušení této povinnosti</w:t>
      </w:r>
      <w:r w:rsidR="00390F77" w:rsidRPr="00C14EC4">
        <w:rPr>
          <w:rFonts w:ascii="Times New Roman" w:hAnsi="Times New Roman" w:cs="Times New Roman"/>
          <w:color w:val="auto"/>
        </w:rPr>
        <w:t>;</w:t>
      </w:r>
    </w:p>
    <w:p w:rsidR="007A1E74" w:rsidRPr="00C14EC4" w:rsidRDefault="007A1E74" w:rsidP="007A1E74">
      <w:pPr>
        <w:pStyle w:val="Default"/>
        <w:numPr>
          <w:ilvl w:val="0"/>
          <w:numId w:val="25"/>
        </w:numPr>
        <w:jc w:val="both"/>
        <w:rPr>
          <w:rFonts w:ascii="Times New Roman" w:hAnsi="Times New Roman" w:cs="Times New Roman"/>
        </w:rPr>
      </w:pPr>
      <w:r w:rsidRPr="00C14EC4">
        <w:rPr>
          <w:rFonts w:ascii="Times New Roman" w:hAnsi="Times New Roman" w:cs="Times New Roman"/>
          <w:color w:val="auto"/>
        </w:rPr>
        <w:t xml:space="preserve">v případě prodlení kupujícího se zaplacením dohodnuté kupní ceny je </w:t>
      </w:r>
      <w:r w:rsidRPr="00C14EC4">
        <w:rPr>
          <w:rFonts w:ascii="Times New Roman" w:hAnsi="Times New Roman" w:cs="Times New Roman"/>
        </w:rPr>
        <w:t>kupující povinen zaplatit prodávajícímu úrok z prodlení ve výši 0,05</w:t>
      </w:r>
      <w:r w:rsidR="00955E6F" w:rsidRPr="00C14EC4">
        <w:rPr>
          <w:rFonts w:ascii="Times New Roman" w:hAnsi="Times New Roman" w:cs="Times New Roman"/>
        </w:rPr>
        <w:t xml:space="preserve"> </w:t>
      </w:r>
      <w:r w:rsidRPr="00C14EC4">
        <w:rPr>
          <w:rFonts w:ascii="Times New Roman" w:hAnsi="Times New Roman" w:cs="Times New Roman"/>
        </w:rPr>
        <w:t>% z dlužné částky za každý, byť i započatý den prodlení.</w:t>
      </w:r>
    </w:p>
    <w:p w:rsidR="00CA18A5" w:rsidRPr="00C14EC4" w:rsidRDefault="007A1E74" w:rsidP="007A1E74">
      <w:pPr>
        <w:pStyle w:val="Default"/>
        <w:numPr>
          <w:ilvl w:val="0"/>
          <w:numId w:val="24"/>
        </w:numPr>
        <w:jc w:val="both"/>
        <w:rPr>
          <w:rFonts w:ascii="Times New Roman" w:hAnsi="Times New Roman" w:cs="Times New Roman"/>
        </w:rPr>
      </w:pPr>
      <w:r w:rsidRPr="00C14EC4">
        <w:rPr>
          <w:rFonts w:ascii="Times New Roman" w:hAnsi="Times New Roman" w:cs="Times New Roman"/>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Pr="00C14EC4" w:rsidRDefault="007A1E74" w:rsidP="007A1E74">
      <w:pPr>
        <w:pStyle w:val="Default"/>
        <w:numPr>
          <w:ilvl w:val="0"/>
          <w:numId w:val="24"/>
        </w:numPr>
        <w:jc w:val="both"/>
        <w:rPr>
          <w:rFonts w:ascii="Times New Roman" w:hAnsi="Times New Roman" w:cs="Times New Roman"/>
        </w:rPr>
      </w:pPr>
      <w:r w:rsidRPr="00C14EC4">
        <w:rPr>
          <w:rFonts w:ascii="Times New Roman" w:hAnsi="Times New Roman" w:cs="Times New Roman"/>
        </w:rPr>
        <w:t>Smluvní pokuty se nezapočítávají na náhradu případně vzniklé škody, kterou lze vymáhat samostatně.</w:t>
      </w:r>
    </w:p>
    <w:p w:rsidR="00E931A1" w:rsidRPr="00C14EC4" w:rsidRDefault="00E931A1" w:rsidP="007A1E74">
      <w:pPr>
        <w:pStyle w:val="Default"/>
        <w:numPr>
          <w:ilvl w:val="0"/>
          <w:numId w:val="24"/>
        </w:numPr>
        <w:jc w:val="both"/>
        <w:rPr>
          <w:rFonts w:ascii="Times New Roman" w:hAnsi="Times New Roman" w:cs="Times New Roman"/>
        </w:rPr>
      </w:pPr>
      <w:r w:rsidRPr="00C14EC4">
        <w:rPr>
          <w:rFonts w:ascii="Times New Roman" w:hAnsi="Times New Roman" w:cs="Times New Roman"/>
        </w:rPr>
        <w:t xml:space="preserve">Všechny smluvní pokuty se vypočítávají z celkové kupní ceny bez DPH dle čl. VII odst. </w:t>
      </w:r>
      <w:r w:rsidR="001357B5">
        <w:rPr>
          <w:rFonts w:ascii="Times New Roman" w:hAnsi="Times New Roman" w:cs="Times New Roman"/>
        </w:rPr>
        <w:t> </w:t>
      </w:r>
      <w:r w:rsidRPr="00C14EC4">
        <w:rPr>
          <w:rFonts w:ascii="Times New Roman" w:hAnsi="Times New Roman" w:cs="Times New Roman"/>
        </w:rPr>
        <w:t>1 této smlouvy.</w:t>
      </w:r>
    </w:p>
    <w:p w:rsidR="00796CAF" w:rsidRPr="00C14EC4" w:rsidRDefault="00796CAF" w:rsidP="00CC5522">
      <w:pPr>
        <w:spacing w:after="0"/>
        <w:rPr>
          <w:rFonts w:ascii="Times New Roman" w:hAnsi="Times New Roman" w:cs="Times New Roman"/>
          <w:sz w:val="24"/>
          <w:szCs w:val="24"/>
          <w:highlight w:val="yellow"/>
        </w:rPr>
      </w:pPr>
    </w:p>
    <w:p w:rsidR="00820D5A" w:rsidRDefault="00820D5A" w:rsidP="00C126B5">
      <w:pPr>
        <w:pStyle w:val="Default"/>
        <w:jc w:val="center"/>
        <w:rPr>
          <w:rFonts w:ascii="Times New Roman" w:hAnsi="Times New Roman" w:cs="Times New Roman"/>
          <w:b/>
          <w:bCs/>
        </w:rPr>
      </w:pPr>
    </w:p>
    <w:p w:rsidR="00820D5A" w:rsidRDefault="00820D5A" w:rsidP="00C126B5">
      <w:pPr>
        <w:pStyle w:val="Default"/>
        <w:jc w:val="center"/>
        <w:rPr>
          <w:rFonts w:ascii="Times New Roman" w:hAnsi="Times New Roman" w:cs="Times New Roman"/>
          <w:b/>
          <w:bCs/>
        </w:rPr>
      </w:pPr>
    </w:p>
    <w:p w:rsidR="00796CAF" w:rsidRPr="00C14EC4" w:rsidRDefault="00A83103" w:rsidP="00C126B5">
      <w:pPr>
        <w:pStyle w:val="Default"/>
        <w:jc w:val="center"/>
        <w:rPr>
          <w:rFonts w:ascii="Times New Roman" w:hAnsi="Times New Roman" w:cs="Times New Roman"/>
          <w:b/>
          <w:bCs/>
        </w:rPr>
      </w:pPr>
      <w:r w:rsidRPr="00C14EC4">
        <w:rPr>
          <w:rFonts w:ascii="Times New Roman" w:hAnsi="Times New Roman" w:cs="Times New Roman"/>
          <w:b/>
          <w:bCs/>
        </w:rPr>
        <w:t>X</w:t>
      </w:r>
      <w:r w:rsidR="00E931A1" w:rsidRPr="00C14EC4">
        <w:rPr>
          <w:rFonts w:ascii="Times New Roman" w:hAnsi="Times New Roman" w:cs="Times New Roman"/>
          <w:b/>
          <w:bCs/>
        </w:rPr>
        <w:t>I</w:t>
      </w:r>
      <w:r w:rsidR="007A1E74" w:rsidRPr="00C14EC4">
        <w:rPr>
          <w:rFonts w:ascii="Times New Roman" w:hAnsi="Times New Roman" w:cs="Times New Roman"/>
          <w:b/>
          <w:bCs/>
        </w:rPr>
        <w:t>.</w:t>
      </w:r>
    </w:p>
    <w:p w:rsidR="007A1E74" w:rsidRPr="00C14EC4" w:rsidRDefault="007A1E74" w:rsidP="00C126B5">
      <w:pPr>
        <w:pStyle w:val="Default"/>
        <w:jc w:val="center"/>
        <w:rPr>
          <w:rFonts w:ascii="Times New Roman" w:hAnsi="Times New Roman" w:cs="Times New Roman"/>
        </w:rPr>
      </w:pPr>
      <w:r w:rsidRPr="00C14EC4">
        <w:rPr>
          <w:rFonts w:ascii="Times New Roman" w:hAnsi="Times New Roman" w:cs="Times New Roman"/>
          <w:b/>
          <w:bCs/>
        </w:rPr>
        <w:t>Odstoupení od smlouvy</w:t>
      </w:r>
    </w:p>
    <w:p w:rsidR="007A1E74" w:rsidRPr="00C14EC4" w:rsidRDefault="007A1E74" w:rsidP="00985FC9">
      <w:pPr>
        <w:pStyle w:val="Default"/>
        <w:numPr>
          <w:ilvl w:val="0"/>
          <w:numId w:val="26"/>
        </w:numPr>
        <w:rPr>
          <w:rFonts w:ascii="Times New Roman" w:hAnsi="Times New Roman" w:cs="Times New Roman"/>
        </w:rPr>
      </w:pPr>
      <w:r w:rsidRPr="00C14EC4">
        <w:rPr>
          <w:rFonts w:ascii="Times New Roman" w:hAnsi="Times New Roman" w:cs="Times New Roman"/>
        </w:rPr>
        <w:t xml:space="preserve">Odstoupení od smlouvy se řídí </w:t>
      </w:r>
      <w:proofErr w:type="spellStart"/>
      <w:r w:rsidRPr="00C14EC4">
        <w:rPr>
          <w:rFonts w:ascii="Times New Roman" w:hAnsi="Times New Roman" w:cs="Times New Roman"/>
        </w:rPr>
        <w:t>ust</w:t>
      </w:r>
      <w:proofErr w:type="spellEnd"/>
      <w:r w:rsidRPr="00C14EC4">
        <w:rPr>
          <w:rFonts w:ascii="Times New Roman" w:hAnsi="Times New Roman" w:cs="Times New Roman"/>
        </w:rPr>
        <w:t>. § 2001 občanského zákoníku, pokud není dále stanoveno jinak.</w:t>
      </w:r>
    </w:p>
    <w:p w:rsidR="007A1E74" w:rsidRPr="00C14EC4" w:rsidRDefault="00A1302F" w:rsidP="00985FC9">
      <w:pPr>
        <w:pStyle w:val="Default"/>
        <w:numPr>
          <w:ilvl w:val="0"/>
          <w:numId w:val="26"/>
        </w:numPr>
        <w:jc w:val="both"/>
        <w:rPr>
          <w:rFonts w:ascii="Times New Roman" w:hAnsi="Times New Roman" w:cs="Times New Roman"/>
        </w:rPr>
      </w:pPr>
      <w:r w:rsidRPr="00C14EC4">
        <w:rPr>
          <w:rFonts w:ascii="Times New Roman" w:hAnsi="Times New Roman" w:cs="Times New Roman"/>
        </w:rPr>
        <w:t>Kupující je oprávněn odstoupit od této smlouvy pro její podstatné porušení prodávajícím, přičemž podstatným porušením smlouvy se rozumí zejména:</w:t>
      </w:r>
    </w:p>
    <w:p w:rsidR="00A1302F" w:rsidRPr="00C14EC4" w:rsidRDefault="00985FC9" w:rsidP="00985FC9">
      <w:pPr>
        <w:pStyle w:val="Default"/>
        <w:numPr>
          <w:ilvl w:val="0"/>
          <w:numId w:val="27"/>
        </w:numPr>
        <w:rPr>
          <w:rFonts w:ascii="Times New Roman" w:hAnsi="Times New Roman" w:cs="Times New Roman"/>
        </w:rPr>
      </w:pPr>
      <w:r w:rsidRPr="00C14EC4">
        <w:rPr>
          <w:rFonts w:ascii="Times New Roman" w:hAnsi="Times New Roman" w:cs="Times New Roman"/>
        </w:rPr>
        <w:t>p</w:t>
      </w:r>
      <w:r w:rsidR="00A1302F" w:rsidRPr="00C14EC4">
        <w:rPr>
          <w:rFonts w:ascii="Times New Roman" w:hAnsi="Times New Roman" w:cs="Times New Roman"/>
        </w:rPr>
        <w:t xml:space="preserve">rodlení prodávajícího s dodáním zboží delším </w:t>
      </w:r>
      <w:r w:rsidR="00A1302F" w:rsidRPr="00C14EC4">
        <w:rPr>
          <w:rFonts w:ascii="Times New Roman" w:hAnsi="Times New Roman" w:cs="Times New Roman"/>
          <w:color w:val="auto"/>
        </w:rPr>
        <w:t>než 20 dnů</w:t>
      </w:r>
      <w:r w:rsidRPr="00C14EC4">
        <w:rPr>
          <w:rFonts w:ascii="Times New Roman" w:hAnsi="Times New Roman" w:cs="Times New Roman"/>
          <w:color w:val="auto"/>
        </w:rPr>
        <w:t>;</w:t>
      </w:r>
    </w:p>
    <w:p w:rsidR="00A1302F" w:rsidRPr="00C14EC4" w:rsidRDefault="00985FC9" w:rsidP="00985FC9">
      <w:pPr>
        <w:pStyle w:val="Default"/>
        <w:numPr>
          <w:ilvl w:val="0"/>
          <w:numId w:val="27"/>
        </w:numPr>
        <w:rPr>
          <w:rFonts w:ascii="Times New Roman" w:hAnsi="Times New Roman" w:cs="Times New Roman"/>
          <w:color w:val="auto"/>
        </w:rPr>
      </w:pPr>
      <w:r w:rsidRPr="00C14EC4">
        <w:rPr>
          <w:rFonts w:ascii="Times New Roman" w:hAnsi="Times New Roman" w:cs="Times New Roman"/>
          <w:color w:val="auto"/>
        </w:rPr>
        <w:t>n</w:t>
      </w:r>
      <w:r w:rsidR="00A1302F" w:rsidRPr="00C14EC4">
        <w:rPr>
          <w:rFonts w:ascii="Times New Roman" w:hAnsi="Times New Roman" w:cs="Times New Roman"/>
          <w:color w:val="auto"/>
        </w:rPr>
        <w:t xml:space="preserve">edodržení technické specifikace zboží uvedené v nabídce </w:t>
      </w:r>
      <w:r w:rsidRPr="00C14EC4">
        <w:rPr>
          <w:rFonts w:ascii="Times New Roman" w:hAnsi="Times New Roman" w:cs="Times New Roman"/>
          <w:color w:val="auto"/>
        </w:rPr>
        <w:t>prodávajícího;</w:t>
      </w:r>
    </w:p>
    <w:p w:rsidR="00E931A1" w:rsidRPr="00C14EC4" w:rsidRDefault="00E931A1" w:rsidP="00207B97">
      <w:pPr>
        <w:pStyle w:val="Default"/>
        <w:numPr>
          <w:ilvl w:val="0"/>
          <w:numId w:val="27"/>
        </w:numPr>
        <w:jc w:val="both"/>
        <w:rPr>
          <w:rFonts w:ascii="Times New Roman" w:hAnsi="Times New Roman" w:cs="Times New Roman"/>
          <w:color w:val="auto"/>
        </w:rPr>
      </w:pPr>
      <w:r w:rsidRPr="00C14EC4">
        <w:rPr>
          <w:rFonts w:ascii="Times New Roman" w:hAnsi="Times New Roman" w:cs="Times New Roman"/>
          <w:color w:val="auto"/>
        </w:rPr>
        <w:t>prodlení s neodstraněním vad prodávajícím v souladu s čl. IX. bodu 9 této smlouvy delším než 30 dní;</w:t>
      </w:r>
    </w:p>
    <w:p w:rsidR="00985FC9" w:rsidRPr="00C14EC4" w:rsidRDefault="00985FC9" w:rsidP="00985FC9">
      <w:pPr>
        <w:pStyle w:val="Default"/>
        <w:numPr>
          <w:ilvl w:val="0"/>
          <w:numId w:val="27"/>
        </w:numPr>
        <w:jc w:val="both"/>
        <w:rPr>
          <w:rFonts w:ascii="Times New Roman" w:hAnsi="Times New Roman" w:cs="Times New Roman"/>
        </w:rPr>
      </w:pPr>
      <w:r w:rsidRPr="00C14EC4">
        <w:rPr>
          <w:rFonts w:ascii="Times New Roman" w:hAnsi="Times New Roman" w:cs="Times New Roman"/>
        </w:rPr>
        <w:t>pokud se prodávající rozhodnutím soudu ocitne v úpadku dle zákona č. 182/2006 Sb., insolvenční zákon, v </w:t>
      </w:r>
      <w:proofErr w:type="spellStart"/>
      <w:r w:rsidRPr="00C14EC4">
        <w:rPr>
          <w:rFonts w:ascii="Times New Roman" w:hAnsi="Times New Roman" w:cs="Times New Roman"/>
        </w:rPr>
        <w:t>pl</w:t>
      </w:r>
      <w:proofErr w:type="spellEnd"/>
      <w:r w:rsidRPr="00C14EC4">
        <w:rPr>
          <w:rFonts w:ascii="Times New Roman" w:hAnsi="Times New Roman" w:cs="Times New Roman"/>
        </w:rPr>
        <w:t>. znění.</w:t>
      </w:r>
    </w:p>
    <w:p w:rsidR="00A1302F" w:rsidRPr="00C14EC4" w:rsidRDefault="00A1302F" w:rsidP="00985FC9">
      <w:pPr>
        <w:pStyle w:val="Default"/>
        <w:numPr>
          <w:ilvl w:val="0"/>
          <w:numId w:val="26"/>
        </w:numPr>
        <w:jc w:val="both"/>
        <w:rPr>
          <w:rFonts w:ascii="Times New Roman" w:hAnsi="Times New Roman" w:cs="Times New Roman"/>
        </w:rPr>
      </w:pPr>
      <w:r w:rsidRPr="00C14EC4">
        <w:rPr>
          <w:rFonts w:ascii="Times New Roman" w:hAnsi="Times New Roman" w:cs="Times New Roman"/>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sidRPr="00C14EC4">
        <w:rPr>
          <w:rFonts w:ascii="Times New Roman" w:hAnsi="Times New Roman" w:cs="Times New Roman"/>
        </w:rPr>
        <w:t xml:space="preserve"> na náhradu jakýchkoliv od té doby vzniklých nákladů.</w:t>
      </w:r>
    </w:p>
    <w:p w:rsidR="007A1E74" w:rsidRPr="00C14EC4" w:rsidRDefault="007A1E74" w:rsidP="00796CAF">
      <w:pPr>
        <w:pStyle w:val="Default"/>
        <w:rPr>
          <w:rFonts w:ascii="Times New Roman" w:hAnsi="Times New Roman" w:cs="Times New Roman"/>
        </w:rPr>
      </w:pPr>
    </w:p>
    <w:p w:rsidR="00BA7CFF" w:rsidRPr="00C14EC4" w:rsidRDefault="00A83103" w:rsidP="00C126B5">
      <w:pPr>
        <w:pStyle w:val="Default"/>
        <w:jc w:val="center"/>
        <w:rPr>
          <w:rFonts w:ascii="Times New Roman" w:hAnsi="Times New Roman" w:cs="Times New Roman"/>
          <w:b/>
          <w:bCs/>
        </w:rPr>
      </w:pPr>
      <w:r w:rsidRPr="00C14EC4">
        <w:rPr>
          <w:rFonts w:ascii="Times New Roman" w:hAnsi="Times New Roman" w:cs="Times New Roman"/>
          <w:b/>
          <w:bCs/>
        </w:rPr>
        <w:t>X</w:t>
      </w:r>
      <w:r w:rsidR="00E931A1" w:rsidRPr="00C14EC4">
        <w:rPr>
          <w:rFonts w:ascii="Times New Roman" w:hAnsi="Times New Roman" w:cs="Times New Roman"/>
          <w:b/>
          <w:bCs/>
        </w:rPr>
        <w:t>I</w:t>
      </w:r>
      <w:r w:rsidRPr="00C14EC4">
        <w:rPr>
          <w:rFonts w:ascii="Times New Roman" w:hAnsi="Times New Roman" w:cs="Times New Roman"/>
          <w:b/>
          <w:bCs/>
        </w:rPr>
        <w:t>I</w:t>
      </w:r>
      <w:r w:rsidR="00BA7CFF" w:rsidRPr="00C14EC4">
        <w:rPr>
          <w:rFonts w:ascii="Times New Roman" w:hAnsi="Times New Roman" w:cs="Times New Roman"/>
          <w:b/>
          <w:bCs/>
        </w:rPr>
        <w:t>.</w:t>
      </w:r>
    </w:p>
    <w:p w:rsidR="00796CAF" w:rsidRPr="00C14EC4" w:rsidRDefault="00BA7CFF" w:rsidP="00C126B5">
      <w:pPr>
        <w:pStyle w:val="Default"/>
        <w:jc w:val="center"/>
        <w:rPr>
          <w:rFonts w:ascii="Times New Roman" w:hAnsi="Times New Roman" w:cs="Times New Roman"/>
          <w:b/>
        </w:rPr>
      </w:pPr>
      <w:r w:rsidRPr="00C14EC4">
        <w:rPr>
          <w:rFonts w:ascii="Times New Roman" w:hAnsi="Times New Roman" w:cs="Times New Roman"/>
          <w:b/>
        </w:rPr>
        <w:t>Závěrečná ujednání</w:t>
      </w:r>
    </w:p>
    <w:p w:rsidR="00985FC9" w:rsidRPr="00C14EC4" w:rsidRDefault="00985FC9" w:rsidP="009A768C">
      <w:pPr>
        <w:pStyle w:val="Default"/>
        <w:numPr>
          <w:ilvl w:val="0"/>
          <w:numId w:val="29"/>
        </w:numPr>
        <w:jc w:val="both"/>
        <w:rPr>
          <w:rFonts w:ascii="Times New Roman" w:hAnsi="Times New Roman" w:cs="Times New Roman"/>
        </w:rPr>
      </w:pPr>
      <w:r w:rsidRPr="00C14EC4">
        <w:rPr>
          <w:rFonts w:ascii="Times New Roman" w:hAnsi="Times New Roman" w:cs="Times New Roman"/>
        </w:rPr>
        <w:t>Smluvní strany prohlašují, že skutečnosti uvedené v této smlouvě nepovažují za</w:t>
      </w:r>
      <w:r w:rsidR="001357B5">
        <w:rPr>
          <w:rFonts w:ascii="Times New Roman" w:hAnsi="Times New Roman" w:cs="Times New Roman"/>
        </w:rPr>
        <w:t> </w:t>
      </w:r>
      <w:r w:rsidRPr="00C14EC4">
        <w:rPr>
          <w:rFonts w:ascii="Times New Roman" w:hAnsi="Times New Roman" w:cs="Times New Roman"/>
        </w:rPr>
        <w:t>obchodní tajemství a udělují svolení k jejich užití a zveřejnění bez stanovení jakýchkoli dalších podmínek.</w:t>
      </w:r>
    </w:p>
    <w:p w:rsidR="00985FC9" w:rsidRPr="00C14EC4" w:rsidRDefault="00985FC9" w:rsidP="003969D0">
      <w:pPr>
        <w:pStyle w:val="Default"/>
        <w:numPr>
          <w:ilvl w:val="0"/>
          <w:numId w:val="29"/>
        </w:numPr>
        <w:jc w:val="both"/>
        <w:rPr>
          <w:rFonts w:ascii="Times New Roman" w:hAnsi="Times New Roman" w:cs="Times New Roman"/>
        </w:rPr>
      </w:pPr>
      <w:r w:rsidRPr="00C14EC4">
        <w:rPr>
          <w:rFonts w:ascii="Times New Roman" w:hAnsi="Times New Roman" w:cs="Times New Roman"/>
        </w:rPr>
        <w:t xml:space="preserve">Prodávající bere na vědomí povinnost kupujícího zpřístupnit obsah této smlouvy nebo jeho část třetím osobám, která je založená právními předpisy, zejména v souladu se zák. </w:t>
      </w:r>
      <w:r w:rsidR="001357B5">
        <w:rPr>
          <w:rFonts w:ascii="Times New Roman" w:hAnsi="Times New Roman" w:cs="Times New Roman"/>
        </w:rPr>
        <w:t> </w:t>
      </w:r>
      <w:r w:rsidRPr="00C14EC4">
        <w:rPr>
          <w:rFonts w:ascii="Times New Roman" w:hAnsi="Times New Roman" w:cs="Times New Roman"/>
        </w:rPr>
        <w:t>č. 340/2015 Sb., o registru smluv, zák. č. 106/1999 Sb., o svobodném přístupu k</w:t>
      </w:r>
      <w:r w:rsidR="001357B5">
        <w:rPr>
          <w:rFonts w:ascii="Times New Roman" w:hAnsi="Times New Roman" w:cs="Times New Roman"/>
        </w:rPr>
        <w:t> </w:t>
      </w:r>
      <w:r w:rsidRPr="00C14EC4">
        <w:rPr>
          <w:rFonts w:ascii="Times New Roman" w:hAnsi="Times New Roman" w:cs="Times New Roman"/>
        </w:rPr>
        <w:t>informacím ve znění pozdějších předpisů, zák. č. 134/2016 Sb., o veřejných zakázkách, v </w:t>
      </w:r>
      <w:proofErr w:type="spellStart"/>
      <w:r w:rsidRPr="00C14EC4">
        <w:rPr>
          <w:rFonts w:ascii="Times New Roman" w:hAnsi="Times New Roman" w:cs="Times New Roman"/>
        </w:rPr>
        <w:t>pl</w:t>
      </w:r>
      <w:proofErr w:type="spellEnd"/>
      <w:r w:rsidRPr="00C14EC4">
        <w:rPr>
          <w:rFonts w:ascii="Times New Roman" w:hAnsi="Times New Roman" w:cs="Times New Roman"/>
        </w:rPr>
        <w:t>. znění. V rámci vyloučení všech pochybností smluvní strany prohlašují, že takové uveřejnění této smlouvy nebo jejích částí ze strany kupujícího nevyžaduje předchozí souhlas prodávajícího.</w:t>
      </w:r>
    </w:p>
    <w:p w:rsidR="00985FC9" w:rsidRPr="00C14EC4" w:rsidRDefault="00985FC9" w:rsidP="003969D0">
      <w:pPr>
        <w:pStyle w:val="Default"/>
        <w:numPr>
          <w:ilvl w:val="0"/>
          <w:numId w:val="29"/>
        </w:numPr>
        <w:jc w:val="both"/>
        <w:rPr>
          <w:rFonts w:ascii="Times New Roman" w:hAnsi="Times New Roman" w:cs="Times New Roman"/>
        </w:rPr>
      </w:pPr>
      <w:r w:rsidRPr="00C14EC4">
        <w:rPr>
          <w:rFonts w:ascii="Times New Roman" w:hAnsi="Times New Roman" w:cs="Times New Roman"/>
        </w:rPr>
        <w:t>Obsah této smlouvy lze měnit výhradně písemnými smluvními dodatky podepsanými statutárními zástupci obou smluvních stran. V souladu s § 566 odst. 2 občanského zákoníku pro jakékoli vztahy smluvních stran vyplývající ze smlouvy anebo v</w:t>
      </w:r>
      <w:r w:rsidR="001357B5">
        <w:rPr>
          <w:rFonts w:ascii="Times New Roman" w:hAnsi="Times New Roman" w:cs="Times New Roman"/>
        </w:rPr>
        <w:t> </w:t>
      </w:r>
      <w:r w:rsidRPr="00C14EC4">
        <w:rPr>
          <w:rFonts w:ascii="Times New Roman" w:hAnsi="Times New Roman" w:cs="Times New Roman"/>
        </w:rPr>
        <w:t>souvislosti s ní mají význam pouze oboustranně podepsané listiny</w:t>
      </w:r>
      <w:r w:rsidR="00410F8E" w:rsidRPr="00C14EC4">
        <w:rPr>
          <w:rFonts w:ascii="Times New Roman" w:hAnsi="Times New Roman" w:cs="Times New Roman"/>
        </w:rPr>
        <w:t>,</w:t>
      </w:r>
      <w:r w:rsidRPr="00C14EC4">
        <w:rPr>
          <w:rFonts w:ascii="Times New Roman" w:hAnsi="Times New Roman" w:cs="Times New Roman"/>
        </w:rPr>
        <w:t xml:space="preserve"> resp. dodatky ke</w:t>
      </w:r>
      <w:r w:rsidR="001357B5">
        <w:rPr>
          <w:rFonts w:ascii="Times New Roman" w:hAnsi="Times New Roman" w:cs="Times New Roman"/>
        </w:rPr>
        <w:t> </w:t>
      </w:r>
      <w:r w:rsidRPr="00C14EC4">
        <w:rPr>
          <w:rFonts w:ascii="Times New Roman" w:hAnsi="Times New Roman" w:cs="Times New Roman"/>
        </w:rPr>
        <w:t>smlouvě. Jakékoli jiné písemnosti jsou bez právního významu.</w:t>
      </w:r>
    </w:p>
    <w:p w:rsidR="00985FC9" w:rsidRPr="00C14EC4" w:rsidRDefault="00985FC9" w:rsidP="003969D0">
      <w:pPr>
        <w:pStyle w:val="Default"/>
        <w:numPr>
          <w:ilvl w:val="0"/>
          <w:numId w:val="29"/>
        </w:numPr>
        <w:jc w:val="both"/>
        <w:rPr>
          <w:rFonts w:ascii="Times New Roman" w:hAnsi="Times New Roman" w:cs="Times New Roman"/>
        </w:rPr>
      </w:pPr>
      <w:r w:rsidRPr="00C14EC4">
        <w:rPr>
          <w:rFonts w:ascii="Times New Roman" w:hAnsi="Times New Roman" w:cs="Times New Roman"/>
        </w:rPr>
        <w:t>Tato smlouva je vyhotovena ve třech stejnopisech, z nichž dva obdrží kupující a jeden prodávající.</w:t>
      </w:r>
    </w:p>
    <w:p w:rsidR="00985FC9" w:rsidRPr="00C14EC4" w:rsidRDefault="00985FC9" w:rsidP="003969D0">
      <w:pPr>
        <w:pStyle w:val="Default"/>
        <w:numPr>
          <w:ilvl w:val="0"/>
          <w:numId w:val="29"/>
        </w:numPr>
        <w:jc w:val="both"/>
        <w:rPr>
          <w:rFonts w:ascii="Times New Roman" w:hAnsi="Times New Roman" w:cs="Times New Roman"/>
        </w:rPr>
      </w:pPr>
      <w:r w:rsidRPr="00C14EC4">
        <w:rPr>
          <w:rFonts w:ascii="Times New Roman" w:hAnsi="Times New Roman" w:cs="Times New Roman"/>
        </w:rPr>
        <w:t>Smluvní strany prohlašují, že se seznámily s celým textem smlouvy včetně jejich příloh a s celým obsahem smlouvy souhlasí.</w:t>
      </w:r>
    </w:p>
    <w:p w:rsidR="00985FC9" w:rsidRPr="00C14EC4" w:rsidRDefault="00985FC9" w:rsidP="003969D0">
      <w:pPr>
        <w:pStyle w:val="Default"/>
        <w:numPr>
          <w:ilvl w:val="0"/>
          <w:numId w:val="29"/>
        </w:numPr>
        <w:jc w:val="both"/>
        <w:rPr>
          <w:rFonts w:ascii="Times New Roman" w:hAnsi="Times New Roman" w:cs="Times New Roman"/>
        </w:rPr>
      </w:pPr>
      <w:r w:rsidRPr="00C14EC4">
        <w:rPr>
          <w:rFonts w:ascii="Times New Roman" w:hAnsi="Times New Roman" w:cs="Times New Roman"/>
        </w:rPr>
        <w:t>Prodávající není oprávněn převést bez předchozího písemného souhlasu kupujícího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C14EC4" w:rsidRDefault="00784160" w:rsidP="009A768C">
      <w:pPr>
        <w:pStyle w:val="Default"/>
        <w:numPr>
          <w:ilvl w:val="0"/>
          <w:numId w:val="29"/>
        </w:numPr>
        <w:jc w:val="both"/>
        <w:rPr>
          <w:rFonts w:ascii="Times New Roman" w:hAnsi="Times New Roman" w:cs="Times New Roman"/>
        </w:rPr>
      </w:pPr>
      <w:r w:rsidRPr="00C14EC4">
        <w:rPr>
          <w:rFonts w:ascii="Times New Roman" w:hAnsi="Times New Roman" w:cs="Times New Roman"/>
        </w:rPr>
        <w:t>Prodávající</w:t>
      </w:r>
      <w:r w:rsidR="00985FC9" w:rsidRPr="00C14EC4">
        <w:rPr>
          <w:rFonts w:ascii="Times New Roman" w:hAnsi="Times New Roman" w:cs="Times New Roman"/>
        </w:rPr>
        <w:t xml:space="preserve"> je povinen písemně oznámit objednateli, že je proti němu zahájeno insolvenční řízení podle zák. č. 182/2006 Sb., insolvenční zákon, v</w:t>
      </w:r>
      <w:r w:rsidRPr="00C14EC4">
        <w:rPr>
          <w:rFonts w:ascii="Times New Roman" w:hAnsi="Times New Roman" w:cs="Times New Roman"/>
        </w:rPr>
        <w:t> </w:t>
      </w:r>
      <w:proofErr w:type="spellStart"/>
      <w:r w:rsidRPr="00C14EC4">
        <w:rPr>
          <w:rFonts w:ascii="Times New Roman" w:hAnsi="Times New Roman" w:cs="Times New Roman"/>
        </w:rPr>
        <w:t>pl</w:t>
      </w:r>
      <w:proofErr w:type="spellEnd"/>
      <w:r w:rsidRPr="00C14EC4">
        <w:rPr>
          <w:rFonts w:ascii="Times New Roman" w:hAnsi="Times New Roman" w:cs="Times New Roman"/>
        </w:rPr>
        <w:t>.</w:t>
      </w:r>
      <w:r w:rsidR="00985FC9" w:rsidRPr="00C14EC4">
        <w:rPr>
          <w:rFonts w:ascii="Times New Roman" w:hAnsi="Times New Roman" w:cs="Times New Roman"/>
        </w:rPr>
        <w:t xml:space="preserve"> znění. V takovém případě je </w:t>
      </w:r>
      <w:r w:rsidRPr="00C14EC4">
        <w:rPr>
          <w:rFonts w:ascii="Times New Roman" w:hAnsi="Times New Roman" w:cs="Times New Roman"/>
        </w:rPr>
        <w:t>kupující</w:t>
      </w:r>
      <w:r w:rsidR="00985FC9" w:rsidRPr="00C14EC4">
        <w:rPr>
          <w:rFonts w:ascii="Times New Roman" w:hAnsi="Times New Roman" w:cs="Times New Roman"/>
        </w:rPr>
        <w:t xml:space="preserve"> oprávněn odstoupit od smlouvy.</w:t>
      </w:r>
    </w:p>
    <w:p w:rsidR="00784160" w:rsidRPr="00C14EC4" w:rsidRDefault="00784160" w:rsidP="009A768C">
      <w:pPr>
        <w:pStyle w:val="Default"/>
        <w:numPr>
          <w:ilvl w:val="0"/>
          <w:numId w:val="29"/>
        </w:numPr>
        <w:jc w:val="both"/>
        <w:rPr>
          <w:rFonts w:ascii="Times New Roman" w:hAnsi="Times New Roman" w:cs="Times New Roman"/>
        </w:rPr>
      </w:pPr>
      <w:r w:rsidRPr="00C14EC4">
        <w:rPr>
          <w:rFonts w:ascii="Times New Roman" w:hAnsi="Times New Roman" w:cs="Times New Roman"/>
        </w:rPr>
        <w:lastRenderedPageBreak/>
        <w:t>Prodávající</w:t>
      </w:r>
      <w:r w:rsidR="00985FC9" w:rsidRPr="00C14EC4">
        <w:rPr>
          <w:rFonts w:ascii="Times New Roman" w:hAnsi="Times New Roman" w:cs="Times New Roman"/>
        </w:rPr>
        <w:t xml:space="preserve"> se zavazuje umožnit osobám oprávněným k výkonu kontroly projektu, z</w:t>
      </w:r>
      <w:r w:rsidR="001357B5">
        <w:rPr>
          <w:rFonts w:ascii="Times New Roman" w:hAnsi="Times New Roman" w:cs="Times New Roman"/>
        </w:rPr>
        <w:t> </w:t>
      </w:r>
      <w:r w:rsidR="00985FC9" w:rsidRPr="00C14EC4">
        <w:rPr>
          <w:rFonts w:ascii="Times New Roman" w:hAnsi="Times New Roman" w:cs="Times New Roman"/>
        </w:rPr>
        <w:t xml:space="preserve">něhož je </w:t>
      </w:r>
      <w:r w:rsidRPr="00C14EC4">
        <w:rPr>
          <w:rFonts w:ascii="Times New Roman" w:hAnsi="Times New Roman" w:cs="Times New Roman"/>
        </w:rPr>
        <w:t xml:space="preserve">zboží </w:t>
      </w:r>
      <w:r w:rsidR="00985FC9" w:rsidRPr="00C14EC4">
        <w:rPr>
          <w:rFonts w:ascii="Times New Roman" w:hAnsi="Times New Roman" w:cs="Times New Roman"/>
        </w:rPr>
        <w:t xml:space="preserve">hrazeno, provést kontrolu nákladů související s plněním </w:t>
      </w:r>
      <w:r w:rsidRPr="00C14EC4">
        <w:rPr>
          <w:rFonts w:ascii="Times New Roman" w:hAnsi="Times New Roman" w:cs="Times New Roman"/>
        </w:rPr>
        <w:t>předmětu smlouvy</w:t>
      </w:r>
      <w:r w:rsidR="00985FC9" w:rsidRPr="00C14EC4">
        <w:rPr>
          <w:rFonts w:ascii="Times New Roman" w:hAnsi="Times New Roman" w:cs="Times New Roman"/>
        </w:rPr>
        <w:t xml:space="preserve">, a to po dobu danou právními předpisy k jejich archivaci. </w:t>
      </w:r>
      <w:r w:rsidRPr="00C14EC4">
        <w:rPr>
          <w:rFonts w:ascii="Times New Roman" w:hAnsi="Times New Roman" w:cs="Times New Roman"/>
        </w:rPr>
        <w:t>Prodávající</w:t>
      </w:r>
      <w:r w:rsidR="00985FC9" w:rsidRPr="00C14EC4">
        <w:rPr>
          <w:rFonts w:ascii="Times New Roman" w:hAnsi="Times New Roman" w:cs="Times New Roman"/>
        </w:rPr>
        <w:t xml:space="preserve"> se zavazuje ke spolupůsobení při výkonu finanční kontroly dle zákona č. 320/2001 Sb., o</w:t>
      </w:r>
      <w:r w:rsidR="00F94EC1">
        <w:rPr>
          <w:rFonts w:ascii="Times New Roman" w:hAnsi="Times New Roman" w:cs="Times New Roman"/>
        </w:rPr>
        <w:t> </w:t>
      </w:r>
      <w:r w:rsidR="00985FC9" w:rsidRPr="00C14EC4">
        <w:rPr>
          <w:rFonts w:ascii="Times New Roman" w:hAnsi="Times New Roman" w:cs="Times New Roman"/>
        </w:rPr>
        <w:t>finanční kontrole, v</w:t>
      </w:r>
      <w:r w:rsidRPr="00C14EC4">
        <w:rPr>
          <w:rFonts w:ascii="Times New Roman" w:hAnsi="Times New Roman" w:cs="Times New Roman"/>
        </w:rPr>
        <w:t> </w:t>
      </w:r>
      <w:proofErr w:type="spellStart"/>
      <w:r w:rsidRPr="00C14EC4">
        <w:rPr>
          <w:rFonts w:ascii="Times New Roman" w:hAnsi="Times New Roman" w:cs="Times New Roman"/>
        </w:rPr>
        <w:t>pl</w:t>
      </w:r>
      <w:proofErr w:type="spellEnd"/>
      <w:r w:rsidRPr="00C14EC4">
        <w:rPr>
          <w:rFonts w:ascii="Times New Roman" w:hAnsi="Times New Roman" w:cs="Times New Roman"/>
        </w:rPr>
        <w:t>.</w:t>
      </w:r>
      <w:r w:rsidR="00985FC9" w:rsidRPr="00C14EC4">
        <w:rPr>
          <w:rFonts w:ascii="Times New Roman" w:hAnsi="Times New Roman" w:cs="Times New Roman"/>
        </w:rPr>
        <w:t xml:space="preserve"> znění</w:t>
      </w:r>
      <w:r w:rsidRPr="00C14EC4">
        <w:rPr>
          <w:rFonts w:ascii="Times New Roman" w:hAnsi="Times New Roman" w:cs="Times New Roman"/>
        </w:rPr>
        <w:t>.</w:t>
      </w:r>
    </w:p>
    <w:p w:rsidR="00985FC9" w:rsidRPr="00C14EC4" w:rsidRDefault="00985FC9" w:rsidP="009A768C">
      <w:pPr>
        <w:pStyle w:val="Default"/>
        <w:numPr>
          <w:ilvl w:val="0"/>
          <w:numId w:val="29"/>
        </w:numPr>
        <w:jc w:val="both"/>
        <w:rPr>
          <w:rFonts w:ascii="Times New Roman" w:hAnsi="Times New Roman" w:cs="Times New Roman"/>
        </w:rPr>
      </w:pPr>
      <w:r w:rsidRPr="00C14EC4">
        <w:rPr>
          <w:rFonts w:ascii="Times New Roman" w:hAnsi="Times New Roman" w:cs="Times New Roman"/>
        </w:rPr>
        <w:t>Případné spory vzniklé z této smlouvy budou řešeny podle platné právní úpravy věcně a místně příslušnými orgány České republiky.</w:t>
      </w:r>
    </w:p>
    <w:p w:rsidR="00985FC9" w:rsidRPr="00C14EC4" w:rsidRDefault="00985FC9" w:rsidP="009A768C">
      <w:pPr>
        <w:pStyle w:val="Default"/>
        <w:numPr>
          <w:ilvl w:val="0"/>
          <w:numId w:val="29"/>
        </w:numPr>
        <w:jc w:val="both"/>
        <w:rPr>
          <w:rFonts w:ascii="Times New Roman" w:hAnsi="Times New Roman" w:cs="Times New Roman"/>
        </w:rPr>
      </w:pPr>
      <w:r w:rsidRPr="00C14EC4">
        <w:rPr>
          <w:rFonts w:ascii="Times New Roman" w:hAnsi="Times New Roman" w:cs="Times New Roman"/>
        </w:rPr>
        <w:t>Smluvní strany této smlouvy se dohodly, že právní vztahy založené touto smlouvou se budou řídit právním řádem České republiky.</w:t>
      </w:r>
    </w:p>
    <w:p w:rsidR="00985FC9" w:rsidRPr="00C14EC4" w:rsidRDefault="00985FC9" w:rsidP="009A768C">
      <w:pPr>
        <w:pStyle w:val="Default"/>
        <w:numPr>
          <w:ilvl w:val="0"/>
          <w:numId w:val="29"/>
        </w:numPr>
        <w:jc w:val="both"/>
        <w:rPr>
          <w:rFonts w:ascii="Times New Roman" w:hAnsi="Times New Roman" w:cs="Times New Roman"/>
        </w:rPr>
      </w:pPr>
      <w:r w:rsidRPr="00C14EC4">
        <w:rPr>
          <w:rFonts w:ascii="Times New Roman" w:hAnsi="Times New Roman" w:cs="Times New Roman"/>
        </w:rPr>
        <w:t xml:space="preserve">Text smlouvy má přednost před přílohami v případě, že text přílohy není </w:t>
      </w:r>
      <w:r w:rsidR="009A768C" w:rsidRPr="00C14EC4">
        <w:rPr>
          <w:rFonts w:ascii="Times New Roman" w:hAnsi="Times New Roman" w:cs="Times New Roman"/>
        </w:rPr>
        <w:t>v souladu s </w:t>
      </w:r>
      <w:r w:rsidRPr="00C14EC4">
        <w:rPr>
          <w:rFonts w:ascii="Times New Roman" w:hAnsi="Times New Roman" w:cs="Times New Roman"/>
        </w:rPr>
        <w:t>ustanovením této smlouvy.</w:t>
      </w:r>
    </w:p>
    <w:p w:rsidR="00784160" w:rsidRPr="00C14EC4" w:rsidRDefault="003969D0" w:rsidP="003969D0">
      <w:pPr>
        <w:pStyle w:val="Default"/>
        <w:numPr>
          <w:ilvl w:val="0"/>
          <w:numId w:val="29"/>
        </w:numPr>
        <w:jc w:val="both"/>
        <w:rPr>
          <w:rFonts w:ascii="Times New Roman" w:hAnsi="Times New Roman" w:cs="Times New Roman"/>
        </w:rPr>
      </w:pPr>
      <w:r w:rsidRPr="00C14EC4">
        <w:rPr>
          <w:rFonts w:ascii="Times New Roman" w:hAnsi="Times New Roman" w:cs="Times New Roman"/>
        </w:rPr>
        <w:t>Tato smlouva nabývá platnosti dnem jejího podpisu smluvními stranami a účinnosti dnem jejího uveřejnění v registru smluv</w:t>
      </w:r>
      <w:r w:rsidR="00985FC9" w:rsidRPr="00C14EC4">
        <w:rPr>
          <w:rFonts w:ascii="Times New Roman" w:hAnsi="Times New Roman" w:cs="Times New Roman"/>
        </w:rPr>
        <w:t>.</w:t>
      </w:r>
      <w:r w:rsidR="00784160" w:rsidRPr="00C14EC4">
        <w:rPr>
          <w:rFonts w:ascii="Times New Roman" w:hAnsi="Times New Roman" w:cs="Times New Roman"/>
        </w:rPr>
        <w:t xml:space="preserve"> Tato smlouva je </w:t>
      </w:r>
      <w:r w:rsidRPr="00C14EC4">
        <w:rPr>
          <w:rFonts w:ascii="Times New Roman" w:hAnsi="Times New Roman" w:cs="Times New Roman"/>
        </w:rPr>
        <w:t>účinná</w:t>
      </w:r>
      <w:r w:rsidR="00784160" w:rsidRPr="00C14EC4">
        <w:rPr>
          <w:rFonts w:ascii="Times New Roman" w:hAnsi="Times New Roman" w:cs="Times New Roman"/>
        </w:rPr>
        <w:t xml:space="preserve"> do úplného splnění práv a povinností z této smlouvy vyplývajících.</w:t>
      </w: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4A7D4C" w:rsidRPr="00C14EC4" w:rsidTr="002844D3">
        <w:trPr>
          <w:trHeight w:val="705"/>
        </w:trPr>
        <w:tc>
          <w:tcPr>
            <w:tcW w:w="4604" w:type="dxa"/>
            <w:hideMark/>
          </w:tcPr>
          <w:p w:rsidR="004A7D4C" w:rsidRDefault="004A7D4C" w:rsidP="002844D3">
            <w:pPr>
              <w:spacing w:after="120" w:line="276" w:lineRule="auto"/>
              <w:rPr>
                <w:rFonts w:ascii="Times New Roman" w:eastAsia="Times New Roman" w:hAnsi="Times New Roman" w:cs="Times New Roman"/>
                <w:sz w:val="24"/>
                <w:szCs w:val="24"/>
                <w:lang w:eastAsia="cs-CZ"/>
              </w:rPr>
            </w:pPr>
          </w:p>
          <w:p w:rsidR="00820D5A" w:rsidRDefault="00820D5A" w:rsidP="002844D3">
            <w:pPr>
              <w:spacing w:after="120" w:line="276" w:lineRule="auto"/>
              <w:rPr>
                <w:rFonts w:ascii="Times New Roman" w:eastAsia="Times New Roman" w:hAnsi="Times New Roman" w:cs="Times New Roman"/>
                <w:sz w:val="24"/>
                <w:szCs w:val="24"/>
                <w:lang w:eastAsia="cs-CZ"/>
              </w:rPr>
            </w:pPr>
          </w:p>
          <w:p w:rsidR="00820D5A" w:rsidRPr="00C14EC4" w:rsidRDefault="00820D5A" w:rsidP="002844D3">
            <w:pPr>
              <w:spacing w:after="120" w:line="276" w:lineRule="auto"/>
              <w:rPr>
                <w:rFonts w:ascii="Times New Roman" w:eastAsia="Times New Roman" w:hAnsi="Times New Roman" w:cs="Times New Roman"/>
                <w:sz w:val="24"/>
                <w:szCs w:val="24"/>
                <w:lang w:eastAsia="cs-CZ"/>
              </w:rPr>
            </w:pPr>
          </w:p>
          <w:p w:rsidR="004A7D4C" w:rsidRPr="00C14EC4" w:rsidRDefault="004A7D4C" w:rsidP="002844D3">
            <w:pPr>
              <w:spacing w:after="120" w:line="276" w:lineRule="auto"/>
              <w:rPr>
                <w:rFonts w:ascii="Times New Roman" w:eastAsia="Times New Roman" w:hAnsi="Times New Roman" w:cs="Times New Roman"/>
                <w:sz w:val="24"/>
                <w:szCs w:val="24"/>
                <w:lang w:eastAsia="cs-CZ"/>
              </w:rPr>
            </w:pPr>
            <w:bookmarkStart w:id="3" w:name="_GoBack"/>
            <w:bookmarkEnd w:id="3"/>
            <w:r w:rsidRPr="00C14EC4">
              <w:rPr>
                <w:rFonts w:ascii="Times New Roman" w:eastAsia="Times New Roman" w:hAnsi="Times New Roman" w:cs="Times New Roman"/>
                <w:sz w:val="24"/>
                <w:szCs w:val="24"/>
                <w:lang w:eastAsia="cs-CZ"/>
              </w:rPr>
              <w:t>V</w:t>
            </w:r>
            <w:r w:rsidR="00F94EC1">
              <w:rPr>
                <w:rFonts w:ascii="Times New Roman" w:eastAsia="Times New Roman" w:hAnsi="Times New Roman" w:cs="Times New Roman"/>
                <w:sz w:val="24"/>
                <w:szCs w:val="24"/>
                <w:lang w:eastAsia="cs-CZ"/>
              </w:rPr>
              <w:t xml:space="preserve"> Českých Budějovicích, </w:t>
            </w:r>
            <w:r w:rsidRPr="00C14EC4">
              <w:rPr>
                <w:rFonts w:ascii="Times New Roman" w:eastAsia="Times New Roman" w:hAnsi="Times New Roman" w:cs="Times New Roman"/>
                <w:sz w:val="24"/>
                <w:szCs w:val="24"/>
                <w:lang w:eastAsia="cs-CZ"/>
              </w:rPr>
              <w:t>dne:</w:t>
            </w:r>
            <w:r w:rsidR="00C049D6">
              <w:rPr>
                <w:rFonts w:ascii="Times New Roman" w:eastAsia="Times New Roman" w:hAnsi="Times New Roman" w:cs="Times New Roman"/>
                <w:sz w:val="24"/>
                <w:szCs w:val="24"/>
                <w:lang w:eastAsia="cs-CZ"/>
              </w:rPr>
              <w:t xml:space="preserve"> 9. 11. 2021</w:t>
            </w:r>
          </w:p>
        </w:tc>
        <w:tc>
          <w:tcPr>
            <w:tcW w:w="1259" w:type="dxa"/>
          </w:tcPr>
          <w:p w:rsidR="004A7D4C" w:rsidRDefault="004A7D4C" w:rsidP="002844D3">
            <w:pPr>
              <w:spacing w:after="120" w:line="276" w:lineRule="auto"/>
              <w:rPr>
                <w:rFonts w:ascii="Times New Roman" w:eastAsia="Times New Roman" w:hAnsi="Times New Roman" w:cs="Times New Roman"/>
                <w:i/>
                <w:iCs/>
                <w:sz w:val="24"/>
                <w:szCs w:val="24"/>
                <w:lang w:eastAsia="cs-CZ"/>
              </w:rPr>
            </w:pPr>
          </w:p>
          <w:p w:rsidR="00820D5A" w:rsidRDefault="00820D5A" w:rsidP="002844D3">
            <w:pPr>
              <w:spacing w:after="120" w:line="276" w:lineRule="auto"/>
              <w:rPr>
                <w:rFonts w:ascii="Times New Roman" w:eastAsia="Times New Roman" w:hAnsi="Times New Roman" w:cs="Times New Roman"/>
                <w:i/>
                <w:iCs/>
                <w:sz w:val="24"/>
                <w:szCs w:val="24"/>
                <w:lang w:eastAsia="cs-CZ"/>
              </w:rPr>
            </w:pPr>
          </w:p>
          <w:p w:rsidR="00820D5A" w:rsidRDefault="00820D5A" w:rsidP="002844D3">
            <w:pPr>
              <w:spacing w:after="120" w:line="276" w:lineRule="auto"/>
              <w:rPr>
                <w:rFonts w:ascii="Times New Roman" w:eastAsia="Times New Roman" w:hAnsi="Times New Roman" w:cs="Times New Roman"/>
                <w:i/>
                <w:iCs/>
                <w:sz w:val="24"/>
                <w:szCs w:val="24"/>
                <w:lang w:eastAsia="cs-CZ"/>
              </w:rPr>
            </w:pPr>
          </w:p>
          <w:p w:rsidR="00820D5A" w:rsidRPr="00C14EC4" w:rsidRDefault="00820D5A" w:rsidP="002844D3">
            <w:pPr>
              <w:spacing w:after="120" w:line="276" w:lineRule="auto"/>
              <w:rPr>
                <w:rFonts w:ascii="Times New Roman" w:eastAsia="Times New Roman" w:hAnsi="Times New Roman" w:cs="Times New Roman"/>
                <w:i/>
                <w:iCs/>
                <w:sz w:val="24"/>
                <w:szCs w:val="24"/>
                <w:lang w:eastAsia="cs-CZ"/>
              </w:rPr>
            </w:pPr>
          </w:p>
        </w:tc>
        <w:tc>
          <w:tcPr>
            <w:tcW w:w="4100" w:type="dxa"/>
            <w:hideMark/>
          </w:tcPr>
          <w:p w:rsidR="004A7D4C" w:rsidRPr="00C14EC4" w:rsidRDefault="004A7D4C" w:rsidP="002844D3">
            <w:pPr>
              <w:spacing w:after="120" w:line="276" w:lineRule="auto"/>
              <w:rPr>
                <w:rFonts w:ascii="Times New Roman" w:eastAsia="Times New Roman" w:hAnsi="Times New Roman" w:cs="Times New Roman"/>
                <w:sz w:val="24"/>
                <w:szCs w:val="24"/>
                <w:lang w:eastAsia="cs-CZ"/>
              </w:rPr>
            </w:pPr>
          </w:p>
          <w:p w:rsidR="00C049D6" w:rsidRDefault="00C049D6" w:rsidP="002844D3">
            <w:pPr>
              <w:spacing w:after="120" w:line="276" w:lineRule="auto"/>
              <w:rPr>
                <w:rFonts w:ascii="Times New Roman" w:eastAsia="Times New Roman" w:hAnsi="Times New Roman" w:cs="Times New Roman"/>
                <w:sz w:val="24"/>
                <w:szCs w:val="24"/>
                <w:lang w:eastAsia="cs-CZ"/>
              </w:rPr>
            </w:pPr>
          </w:p>
          <w:p w:rsidR="00C049D6" w:rsidRDefault="00C049D6" w:rsidP="002844D3">
            <w:pPr>
              <w:spacing w:after="120" w:line="276" w:lineRule="auto"/>
              <w:rPr>
                <w:rFonts w:ascii="Times New Roman" w:eastAsia="Times New Roman" w:hAnsi="Times New Roman" w:cs="Times New Roman"/>
                <w:sz w:val="24"/>
                <w:szCs w:val="24"/>
                <w:lang w:eastAsia="cs-CZ"/>
              </w:rPr>
            </w:pPr>
          </w:p>
          <w:p w:rsidR="004A7D4C" w:rsidRPr="00C14EC4" w:rsidRDefault="004A7D4C" w:rsidP="002844D3">
            <w:pPr>
              <w:spacing w:after="120" w:line="276" w:lineRule="auto"/>
              <w:rPr>
                <w:rFonts w:ascii="Times New Roman" w:eastAsia="Times New Roman" w:hAnsi="Times New Roman" w:cs="Times New Roman"/>
                <w:i/>
                <w:iCs/>
                <w:sz w:val="24"/>
                <w:szCs w:val="24"/>
              </w:rPr>
            </w:pPr>
            <w:r w:rsidRPr="00C14EC4">
              <w:rPr>
                <w:rFonts w:ascii="Times New Roman" w:eastAsia="Times New Roman" w:hAnsi="Times New Roman" w:cs="Times New Roman"/>
                <w:sz w:val="24"/>
                <w:szCs w:val="24"/>
                <w:lang w:eastAsia="cs-CZ"/>
              </w:rPr>
              <w:t>V</w:t>
            </w:r>
            <w:r w:rsidR="00F94EC1">
              <w:rPr>
                <w:rFonts w:ascii="Times New Roman" w:eastAsia="Times New Roman" w:hAnsi="Times New Roman" w:cs="Times New Roman"/>
                <w:sz w:val="24"/>
                <w:szCs w:val="24"/>
                <w:lang w:eastAsia="cs-CZ"/>
              </w:rPr>
              <w:t xml:space="preserve"> Českých Budějovicích, </w:t>
            </w:r>
            <w:r w:rsidRPr="00C14EC4">
              <w:rPr>
                <w:rFonts w:ascii="Times New Roman" w:eastAsia="Times New Roman" w:hAnsi="Times New Roman" w:cs="Times New Roman"/>
                <w:sz w:val="24"/>
                <w:szCs w:val="24"/>
                <w:lang w:eastAsia="cs-CZ"/>
              </w:rPr>
              <w:t xml:space="preserve">dne: </w:t>
            </w:r>
            <w:r w:rsidR="00C049D6">
              <w:rPr>
                <w:rFonts w:ascii="Times New Roman" w:eastAsia="Times New Roman" w:hAnsi="Times New Roman" w:cs="Times New Roman"/>
                <w:sz w:val="24"/>
                <w:szCs w:val="24"/>
                <w:lang w:eastAsia="cs-CZ"/>
              </w:rPr>
              <w:t>9. 11. 2021</w:t>
            </w:r>
          </w:p>
          <w:p w:rsidR="004A7D4C" w:rsidRPr="00C14EC4" w:rsidRDefault="004A7D4C" w:rsidP="002844D3">
            <w:pPr>
              <w:spacing w:after="120" w:line="276" w:lineRule="auto"/>
              <w:ind w:left="-5931" w:firstLine="5931"/>
              <w:rPr>
                <w:rFonts w:ascii="Times New Roman" w:eastAsia="Times New Roman" w:hAnsi="Times New Roman" w:cs="Times New Roman"/>
                <w:i/>
                <w:iCs/>
                <w:sz w:val="24"/>
                <w:szCs w:val="24"/>
              </w:rPr>
            </w:pPr>
          </w:p>
        </w:tc>
      </w:tr>
    </w:tbl>
    <w:p w:rsidR="00985FC9" w:rsidRPr="00C14EC4" w:rsidRDefault="00985FC9" w:rsidP="00985FC9">
      <w:pPr>
        <w:pStyle w:val="Default"/>
        <w:rPr>
          <w:rFonts w:ascii="Times New Roman" w:hAnsi="Times New Roman" w:cs="Times New Roman"/>
        </w:rPr>
      </w:pPr>
    </w:p>
    <w:p w:rsidR="00B77139" w:rsidRPr="00C14EC4" w:rsidRDefault="00B77139" w:rsidP="00985FC9">
      <w:pPr>
        <w:pStyle w:val="Default"/>
        <w:rPr>
          <w:rFonts w:ascii="Times New Roman" w:hAnsi="Times New Roman" w:cs="Times New Roman"/>
        </w:rPr>
      </w:pPr>
    </w:p>
    <w:p w:rsidR="00820D5A" w:rsidRDefault="00820D5A" w:rsidP="00985FC9">
      <w:pPr>
        <w:pStyle w:val="Default"/>
        <w:rPr>
          <w:rFonts w:ascii="Times New Roman" w:hAnsi="Times New Roman" w:cs="Times New Roman"/>
        </w:rPr>
      </w:pPr>
    </w:p>
    <w:p w:rsidR="00B77139" w:rsidRPr="00C14EC4" w:rsidRDefault="00B77139" w:rsidP="00985FC9">
      <w:pPr>
        <w:pStyle w:val="Default"/>
        <w:rPr>
          <w:rFonts w:ascii="Times New Roman" w:hAnsi="Times New Roman" w:cs="Times New Roman"/>
        </w:rPr>
      </w:pPr>
      <w:r w:rsidRPr="00C14EC4">
        <w:rPr>
          <w:rFonts w:ascii="Times New Roman" w:hAnsi="Times New Roman" w:cs="Times New Roman"/>
        </w:rPr>
        <w:t>Za Kupujícího:</w:t>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004A7D4C" w:rsidRPr="00C14EC4">
        <w:rPr>
          <w:rFonts w:ascii="Times New Roman" w:hAnsi="Times New Roman" w:cs="Times New Roman"/>
        </w:rPr>
        <w:t xml:space="preserve">     </w:t>
      </w:r>
      <w:r w:rsidRPr="00C14EC4">
        <w:rPr>
          <w:rFonts w:ascii="Times New Roman" w:hAnsi="Times New Roman" w:cs="Times New Roman"/>
        </w:rPr>
        <w:t>Za Prodávajícího:</w:t>
      </w:r>
    </w:p>
    <w:p w:rsidR="00B77139" w:rsidRPr="00C14EC4" w:rsidRDefault="00B77139" w:rsidP="00985FC9">
      <w:pPr>
        <w:pStyle w:val="Default"/>
        <w:rPr>
          <w:rFonts w:ascii="Times New Roman" w:hAnsi="Times New Roman" w:cs="Times New Roman"/>
        </w:rPr>
      </w:pPr>
    </w:p>
    <w:p w:rsidR="00B77139" w:rsidRDefault="00B77139" w:rsidP="00985FC9">
      <w:pPr>
        <w:pStyle w:val="Default"/>
        <w:rPr>
          <w:rFonts w:ascii="Times New Roman" w:hAnsi="Times New Roman" w:cs="Times New Roman"/>
        </w:rPr>
      </w:pPr>
    </w:p>
    <w:p w:rsidR="00820D5A" w:rsidRPr="00C14EC4" w:rsidRDefault="00820D5A" w:rsidP="00985FC9">
      <w:pPr>
        <w:pStyle w:val="Default"/>
        <w:rPr>
          <w:rFonts w:ascii="Times New Roman" w:hAnsi="Times New Roman" w:cs="Times New Roman"/>
        </w:rPr>
      </w:pPr>
    </w:p>
    <w:p w:rsidR="00B77139" w:rsidRPr="00C14EC4" w:rsidRDefault="00B77139" w:rsidP="00985FC9">
      <w:pPr>
        <w:pStyle w:val="Default"/>
        <w:rPr>
          <w:rFonts w:ascii="Times New Roman" w:hAnsi="Times New Roman" w:cs="Times New Roman"/>
        </w:rPr>
      </w:pPr>
      <w:r w:rsidRPr="00C14EC4">
        <w:rPr>
          <w:rFonts w:ascii="Times New Roman" w:hAnsi="Times New Roman" w:cs="Times New Roman"/>
        </w:rPr>
        <w:t>__________________________________</w:t>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t>____________________________</w:t>
      </w:r>
    </w:p>
    <w:p w:rsidR="00B77139" w:rsidRPr="00F94EC1" w:rsidRDefault="00B77139" w:rsidP="00B77139">
      <w:pPr>
        <w:pStyle w:val="Default"/>
        <w:ind w:left="708"/>
        <w:rPr>
          <w:rFonts w:ascii="Times New Roman" w:hAnsi="Times New Roman" w:cs="Times New Roman"/>
        </w:rPr>
      </w:pPr>
      <w:r w:rsidRPr="00C14EC4">
        <w:rPr>
          <w:rFonts w:ascii="Times New Roman" w:hAnsi="Times New Roman" w:cs="Times New Roman"/>
        </w:rPr>
        <w:t xml:space="preserve">Mgr. Jarmila </w:t>
      </w:r>
      <w:proofErr w:type="spellStart"/>
      <w:r w:rsidRPr="00C14EC4">
        <w:rPr>
          <w:rFonts w:ascii="Times New Roman" w:hAnsi="Times New Roman" w:cs="Times New Roman"/>
        </w:rPr>
        <w:t>Benýšková</w:t>
      </w:r>
      <w:proofErr w:type="spellEnd"/>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Pr="00C14EC4">
        <w:rPr>
          <w:rFonts w:ascii="Times New Roman" w:hAnsi="Times New Roman" w:cs="Times New Roman"/>
        </w:rPr>
        <w:tab/>
      </w:r>
      <w:r w:rsidR="00EF4311">
        <w:rPr>
          <w:rFonts w:ascii="Times New Roman" w:hAnsi="Times New Roman" w:cs="Times New Roman"/>
        </w:rPr>
        <w:t xml:space="preserve">Ing. Václav </w:t>
      </w:r>
      <w:proofErr w:type="spellStart"/>
      <w:r w:rsidR="00EF4311">
        <w:rPr>
          <w:rFonts w:ascii="Times New Roman" w:hAnsi="Times New Roman" w:cs="Times New Roman"/>
        </w:rPr>
        <w:t>Kostlán</w:t>
      </w:r>
      <w:proofErr w:type="spellEnd"/>
      <w:r w:rsidR="00C14EC4">
        <w:rPr>
          <w:rFonts w:ascii="Times New Roman" w:hAnsi="Times New Roman" w:cs="Times New Roman"/>
        </w:rPr>
        <w:t xml:space="preserve">      </w:t>
      </w:r>
    </w:p>
    <w:p w:rsidR="00B77139" w:rsidRPr="00C14EC4" w:rsidRDefault="00B77139" w:rsidP="00B77139">
      <w:pPr>
        <w:pStyle w:val="Default"/>
        <w:ind w:left="708"/>
        <w:rPr>
          <w:rFonts w:ascii="Times New Roman" w:hAnsi="Times New Roman" w:cs="Times New Roman"/>
        </w:rPr>
      </w:pPr>
      <w:r w:rsidRPr="00F94EC1">
        <w:rPr>
          <w:rFonts w:ascii="Times New Roman" w:hAnsi="Times New Roman" w:cs="Times New Roman"/>
        </w:rPr>
        <w:t xml:space="preserve">     ředitelka školy</w:t>
      </w:r>
      <w:r w:rsidRPr="00F94EC1">
        <w:rPr>
          <w:rFonts w:ascii="Times New Roman" w:hAnsi="Times New Roman" w:cs="Times New Roman"/>
        </w:rPr>
        <w:tab/>
      </w:r>
      <w:r w:rsidRPr="00F94EC1">
        <w:rPr>
          <w:rFonts w:ascii="Times New Roman" w:hAnsi="Times New Roman" w:cs="Times New Roman"/>
        </w:rPr>
        <w:tab/>
      </w:r>
      <w:r w:rsidRPr="00F94EC1">
        <w:rPr>
          <w:rFonts w:ascii="Times New Roman" w:hAnsi="Times New Roman" w:cs="Times New Roman"/>
        </w:rPr>
        <w:tab/>
      </w:r>
      <w:r w:rsidRPr="00F94EC1">
        <w:rPr>
          <w:rFonts w:ascii="Times New Roman" w:hAnsi="Times New Roman" w:cs="Times New Roman"/>
        </w:rPr>
        <w:tab/>
      </w:r>
      <w:r w:rsidRPr="00F94EC1">
        <w:rPr>
          <w:rFonts w:ascii="Times New Roman" w:hAnsi="Times New Roman" w:cs="Times New Roman"/>
        </w:rPr>
        <w:tab/>
      </w:r>
      <w:r w:rsidRPr="00F94EC1">
        <w:rPr>
          <w:rFonts w:ascii="Times New Roman" w:hAnsi="Times New Roman" w:cs="Times New Roman"/>
        </w:rPr>
        <w:tab/>
        <w:t xml:space="preserve">     </w:t>
      </w:r>
      <w:r w:rsidR="00EF4311">
        <w:rPr>
          <w:rFonts w:ascii="Times New Roman" w:hAnsi="Times New Roman" w:cs="Times New Roman"/>
        </w:rPr>
        <w:t>jednatel</w:t>
      </w:r>
      <w:r w:rsidRPr="00F94EC1">
        <w:rPr>
          <w:rFonts w:ascii="Times New Roman" w:hAnsi="Times New Roman" w:cs="Times New Roman"/>
        </w:rPr>
        <w:t xml:space="preserve"> </w:t>
      </w: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C14EC4" w:rsidTr="004A7D4C">
        <w:trPr>
          <w:trHeight w:val="705"/>
        </w:trPr>
        <w:tc>
          <w:tcPr>
            <w:tcW w:w="4604" w:type="dxa"/>
          </w:tcPr>
          <w:p w:rsidR="00C126B5" w:rsidRPr="00C14EC4" w:rsidRDefault="00C126B5" w:rsidP="00C126B5">
            <w:pPr>
              <w:spacing w:after="120" w:line="276" w:lineRule="auto"/>
              <w:rPr>
                <w:rFonts w:ascii="Times New Roman" w:eastAsia="Times New Roman" w:hAnsi="Times New Roman" w:cs="Times New Roman"/>
                <w:sz w:val="24"/>
                <w:szCs w:val="24"/>
                <w:lang w:eastAsia="cs-CZ"/>
              </w:rPr>
            </w:pPr>
          </w:p>
        </w:tc>
        <w:tc>
          <w:tcPr>
            <w:tcW w:w="1259" w:type="dxa"/>
          </w:tcPr>
          <w:p w:rsidR="00C126B5" w:rsidRPr="00C14EC4" w:rsidRDefault="00C126B5" w:rsidP="00C126B5">
            <w:pPr>
              <w:spacing w:after="120" w:line="276" w:lineRule="auto"/>
              <w:rPr>
                <w:rFonts w:ascii="Times New Roman" w:eastAsia="Times New Roman" w:hAnsi="Times New Roman" w:cs="Times New Roman"/>
                <w:i/>
                <w:iCs/>
                <w:sz w:val="24"/>
                <w:szCs w:val="24"/>
                <w:lang w:eastAsia="cs-CZ"/>
              </w:rPr>
            </w:pPr>
          </w:p>
        </w:tc>
        <w:tc>
          <w:tcPr>
            <w:tcW w:w="4100" w:type="dxa"/>
          </w:tcPr>
          <w:p w:rsidR="00B77139" w:rsidRPr="00C14EC4" w:rsidRDefault="00B77139" w:rsidP="00B77139">
            <w:pPr>
              <w:spacing w:after="120" w:line="276" w:lineRule="auto"/>
              <w:ind w:left="-5931" w:firstLine="5931"/>
              <w:rPr>
                <w:rFonts w:ascii="Times New Roman" w:eastAsia="Times New Roman" w:hAnsi="Times New Roman" w:cs="Times New Roman"/>
                <w:i/>
                <w:iCs/>
                <w:sz w:val="24"/>
                <w:szCs w:val="24"/>
              </w:rPr>
            </w:pPr>
          </w:p>
        </w:tc>
      </w:tr>
    </w:tbl>
    <w:p w:rsidR="00820D5A" w:rsidRDefault="00820D5A" w:rsidP="00E70345">
      <w:pPr>
        <w:spacing w:before="200" w:after="120" w:line="312" w:lineRule="auto"/>
        <w:jc w:val="center"/>
        <w:rPr>
          <w:rFonts w:ascii="Times New Roman" w:eastAsia="Times New Roman" w:hAnsi="Times New Roman" w:cs="Times New Roman"/>
          <w:b/>
          <w:sz w:val="24"/>
          <w:szCs w:val="24"/>
          <w:lang w:eastAsia="cs-CZ"/>
        </w:rPr>
      </w:pPr>
    </w:p>
    <w:p w:rsidR="00C126B5" w:rsidRPr="00C14EC4" w:rsidRDefault="00C126B5" w:rsidP="00E70345">
      <w:pPr>
        <w:spacing w:before="200" w:after="120" w:line="312" w:lineRule="auto"/>
        <w:jc w:val="center"/>
        <w:rPr>
          <w:rFonts w:ascii="Times New Roman" w:eastAsia="Times New Roman" w:hAnsi="Times New Roman" w:cs="Times New Roman"/>
          <w:b/>
          <w:sz w:val="24"/>
          <w:szCs w:val="24"/>
          <w:lang w:eastAsia="cs-CZ"/>
        </w:rPr>
      </w:pPr>
      <w:r w:rsidRPr="00C14EC4">
        <w:rPr>
          <w:rFonts w:ascii="Times New Roman" w:eastAsia="Times New Roman" w:hAnsi="Times New Roman" w:cs="Times New Roman"/>
          <w:b/>
          <w:sz w:val="24"/>
          <w:szCs w:val="24"/>
          <w:lang w:eastAsia="cs-CZ"/>
        </w:rPr>
        <w:t>PŘÍLOH</w:t>
      </w:r>
      <w:r w:rsidR="00820D5A">
        <w:rPr>
          <w:rFonts w:ascii="Times New Roman" w:eastAsia="Times New Roman" w:hAnsi="Times New Roman" w:cs="Times New Roman"/>
          <w:b/>
          <w:sz w:val="24"/>
          <w:szCs w:val="24"/>
          <w:lang w:eastAsia="cs-CZ"/>
        </w:rPr>
        <w:t>A</w:t>
      </w:r>
      <w:r w:rsidRPr="00C14EC4">
        <w:rPr>
          <w:rFonts w:ascii="Times New Roman" w:eastAsia="Times New Roman" w:hAnsi="Times New Roman" w:cs="Times New Roman"/>
          <w:b/>
          <w:sz w:val="24"/>
          <w:szCs w:val="24"/>
          <w:lang w:eastAsia="cs-CZ"/>
        </w:rPr>
        <w:t xml:space="preserve"> SMLOUVY</w:t>
      </w:r>
    </w:p>
    <w:p w:rsidR="00E70345" w:rsidRPr="00C14EC4" w:rsidRDefault="00E70345" w:rsidP="00E70345">
      <w:pPr>
        <w:spacing w:before="200" w:after="120" w:line="312" w:lineRule="auto"/>
        <w:rPr>
          <w:rFonts w:ascii="Times New Roman" w:eastAsia="Times New Roman" w:hAnsi="Times New Roman" w:cs="Times New Roman"/>
          <w:sz w:val="24"/>
          <w:szCs w:val="24"/>
          <w:lang w:eastAsia="cs-CZ"/>
        </w:rPr>
      </w:pPr>
      <w:r w:rsidRPr="00C14EC4">
        <w:rPr>
          <w:rFonts w:ascii="Times New Roman" w:eastAsia="Times New Roman" w:hAnsi="Times New Roman" w:cs="Times New Roman"/>
          <w:sz w:val="24"/>
          <w:szCs w:val="24"/>
          <w:lang w:eastAsia="cs-CZ"/>
        </w:rPr>
        <w:t>Nedílnou součástí této smlouvy je</w:t>
      </w:r>
      <w:r w:rsidR="004A7D4C" w:rsidRPr="00C14EC4">
        <w:rPr>
          <w:rFonts w:ascii="Times New Roman" w:eastAsia="Times New Roman" w:hAnsi="Times New Roman" w:cs="Times New Roman"/>
          <w:sz w:val="24"/>
          <w:szCs w:val="24"/>
          <w:lang w:eastAsia="cs-CZ"/>
        </w:rPr>
        <w:t>:</w:t>
      </w:r>
    </w:p>
    <w:p w:rsidR="00E70345" w:rsidRPr="00C14EC4" w:rsidRDefault="007033C0" w:rsidP="004A7D4C">
      <w:pPr>
        <w:spacing w:before="200" w:after="120" w:line="312" w:lineRule="auto"/>
        <w:rPr>
          <w:rFonts w:ascii="Times New Roman" w:eastAsia="Times New Roman" w:hAnsi="Times New Roman" w:cs="Times New Roman"/>
          <w:sz w:val="24"/>
          <w:szCs w:val="24"/>
          <w:lang w:eastAsia="cs-CZ"/>
        </w:rPr>
      </w:pPr>
      <w:r w:rsidRPr="00C14EC4">
        <w:rPr>
          <w:rFonts w:ascii="Times New Roman" w:eastAsia="Times New Roman" w:hAnsi="Times New Roman" w:cs="Times New Roman"/>
          <w:b/>
          <w:sz w:val="24"/>
          <w:szCs w:val="24"/>
          <w:lang w:eastAsia="cs-CZ"/>
        </w:rPr>
        <w:t>Příloha č. 1:</w:t>
      </w:r>
      <w:r w:rsidRPr="00C14EC4">
        <w:rPr>
          <w:rFonts w:ascii="Times New Roman" w:eastAsia="Times New Roman" w:hAnsi="Times New Roman" w:cs="Times New Roman"/>
          <w:b/>
          <w:sz w:val="24"/>
          <w:szCs w:val="24"/>
          <w:lang w:eastAsia="cs-CZ"/>
        </w:rPr>
        <w:tab/>
      </w:r>
      <w:r w:rsidR="003969D0" w:rsidRPr="00C14EC4">
        <w:rPr>
          <w:rFonts w:ascii="Times New Roman" w:eastAsia="Times New Roman" w:hAnsi="Times New Roman" w:cs="Times New Roman"/>
          <w:b/>
          <w:sz w:val="24"/>
          <w:szCs w:val="24"/>
          <w:lang w:eastAsia="cs-CZ"/>
        </w:rPr>
        <w:t>Seznam dodávaného zboží</w:t>
      </w:r>
    </w:p>
    <w:sectPr w:rsidR="00E70345" w:rsidRPr="00C14E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65" w:rsidRDefault="00734B65" w:rsidP="0003098B">
      <w:pPr>
        <w:spacing w:after="0" w:line="240" w:lineRule="auto"/>
      </w:pPr>
      <w:r>
        <w:separator/>
      </w:r>
    </w:p>
  </w:endnote>
  <w:endnote w:type="continuationSeparator" w:id="0">
    <w:p w:rsidR="00734B65" w:rsidRDefault="00734B65"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rsidR="00482409" w:rsidRDefault="00482409">
        <w:pPr>
          <w:pStyle w:val="Zpat"/>
          <w:jc w:val="center"/>
        </w:pPr>
        <w:r>
          <w:fldChar w:fldCharType="begin"/>
        </w:r>
        <w:r>
          <w:instrText>PAGE   \* MERGEFORMAT</w:instrText>
        </w:r>
        <w:r>
          <w:fldChar w:fldCharType="separate"/>
        </w:r>
        <w:r w:rsidR="006F62BB">
          <w:rPr>
            <w:noProof/>
          </w:rPr>
          <w:t>7</w:t>
        </w:r>
        <w:r>
          <w:fldChar w:fldCharType="end"/>
        </w:r>
      </w:p>
    </w:sdtContent>
  </w:sdt>
  <w:p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65" w:rsidRDefault="00734B65" w:rsidP="0003098B">
      <w:pPr>
        <w:spacing w:after="0" w:line="240" w:lineRule="auto"/>
      </w:pPr>
      <w:r>
        <w:separator/>
      </w:r>
    </w:p>
  </w:footnote>
  <w:footnote w:type="continuationSeparator" w:id="0">
    <w:p w:rsidR="00734B65" w:rsidRDefault="00734B65"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55864B46"/>
    <w:lvl w:ilvl="0" w:tplc="1BA4A818">
      <w:start w:val="1"/>
      <w:numFmt w:val="decimal"/>
      <w:lvlText w:val="%1."/>
      <w:lvlJc w:val="righ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6E1690E"/>
    <w:multiLevelType w:val="hybridMultilevel"/>
    <w:tmpl w:val="8BB66D8A"/>
    <w:lvl w:ilvl="0" w:tplc="C14AC142">
      <w:start w:val="1"/>
      <w:numFmt w:val="decimal"/>
      <w:lvlText w:val="%1."/>
      <w:lvlJc w:val="left"/>
      <w:pPr>
        <w:ind w:left="720" w:hanging="360"/>
      </w:pPr>
      <w:rPr>
        <w:rFonts w:asciiTheme="minorHAnsi" w:hAnsi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6BCA614"/>
    <w:lvl w:ilvl="0" w:tplc="FBDEF674">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12"/>
  </w:num>
  <w:num w:numId="5">
    <w:abstractNumId w:val="39"/>
  </w:num>
  <w:num w:numId="6">
    <w:abstractNumId w:val="3"/>
  </w:num>
  <w:num w:numId="7">
    <w:abstractNumId w:val="0"/>
  </w:num>
  <w:num w:numId="8">
    <w:abstractNumId w:val="32"/>
  </w:num>
  <w:num w:numId="9">
    <w:abstractNumId w:val="23"/>
  </w:num>
  <w:num w:numId="10">
    <w:abstractNumId w:val="34"/>
  </w:num>
  <w:num w:numId="11">
    <w:abstractNumId w:val="38"/>
  </w:num>
  <w:num w:numId="12">
    <w:abstractNumId w:val="31"/>
  </w:num>
  <w:num w:numId="13">
    <w:abstractNumId w:val="1"/>
  </w:num>
  <w:num w:numId="14">
    <w:abstractNumId w:val="5"/>
  </w:num>
  <w:num w:numId="15">
    <w:abstractNumId w:val="24"/>
  </w:num>
  <w:num w:numId="16">
    <w:abstractNumId w:val="13"/>
  </w:num>
  <w:num w:numId="17">
    <w:abstractNumId w:val="2"/>
  </w:num>
  <w:num w:numId="18">
    <w:abstractNumId w:val="9"/>
  </w:num>
  <w:num w:numId="19">
    <w:abstractNumId w:val="6"/>
  </w:num>
  <w:num w:numId="20">
    <w:abstractNumId w:val="15"/>
  </w:num>
  <w:num w:numId="21">
    <w:abstractNumId w:val="27"/>
  </w:num>
  <w:num w:numId="22">
    <w:abstractNumId w:val="7"/>
  </w:num>
  <w:num w:numId="23">
    <w:abstractNumId w:val="11"/>
  </w:num>
  <w:num w:numId="24">
    <w:abstractNumId w:val="29"/>
  </w:num>
  <w:num w:numId="25">
    <w:abstractNumId w:val="30"/>
  </w:num>
  <w:num w:numId="26">
    <w:abstractNumId w:val="33"/>
  </w:num>
  <w:num w:numId="27">
    <w:abstractNumId w:val="35"/>
  </w:num>
  <w:num w:numId="28">
    <w:abstractNumId w:val="4"/>
  </w:num>
  <w:num w:numId="29">
    <w:abstractNumId w:val="16"/>
  </w:num>
  <w:num w:numId="30">
    <w:abstractNumId w:val="10"/>
  </w:num>
  <w:num w:numId="31">
    <w:abstractNumId w:val="22"/>
  </w:num>
  <w:num w:numId="32">
    <w:abstractNumId w:val="25"/>
  </w:num>
  <w:num w:numId="33">
    <w:abstractNumId w:val="37"/>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245A9"/>
    <w:rsid w:val="0003098B"/>
    <w:rsid w:val="000A1945"/>
    <w:rsid w:val="000D4452"/>
    <w:rsid w:val="00100DCA"/>
    <w:rsid w:val="001356B0"/>
    <w:rsid w:val="001357B5"/>
    <w:rsid w:val="00157136"/>
    <w:rsid w:val="0016079E"/>
    <w:rsid w:val="00166238"/>
    <w:rsid w:val="00175292"/>
    <w:rsid w:val="001E332E"/>
    <w:rsid w:val="001E77BD"/>
    <w:rsid w:val="002026A4"/>
    <w:rsid w:val="00207B97"/>
    <w:rsid w:val="0021324D"/>
    <w:rsid w:val="00234E22"/>
    <w:rsid w:val="00241A91"/>
    <w:rsid w:val="0024336A"/>
    <w:rsid w:val="00287D22"/>
    <w:rsid w:val="002C4927"/>
    <w:rsid w:val="002F4955"/>
    <w:rsid w:val="00390F77"/>
    <w:rsid w:val="003923BC"/>
    <w:rsid w:val="003969D0"/>
    <w:rsid w:val="003B4DB8"/>
    <w:rsid w:val="003C0966"/>
    <w:rsid w:val="00410F8E"/>
    <w:rsid w:val="004135C0"/>
    <w:rsid w:val="00427532"/>
    <w:rsid w:val="00437B47"/>
    <w:rsid w:val="00482409"/>
    <w:rsid w:val="004971E3"/>
    <w:rsid w:val="004A38E3"/>
    <w:rsid w:val="004A7D4C"/>
    <w:rsid w:val="004C3BCC"/>
    <w:rsid w:val="004F4182"/>
    <w:rsid w:val="005321FD"/>
    <w:rsid w:val="0057666D"/>
    <w:rsid w:val="00591F4D"/>
    <w:rsid w:val="0062056D"/>
    <w:rsid w:val="0063142A"/>
    <w:rsid w:val="00645F3D"/>
    <w:rsid w:val="00652AD4"/>
    <w:rsid w:val="006725C0"/>
    <w:rsid w:val="006B4B61"/>
    <w:rsid w:val="006F62BB"/>
    <w:rsid w:val="007033B5"/>
    <w:rsid w:val="007033C0"/>
    <w:rsid w:val="00734B65"/>
    <w:rsid w:val="00753F62"/>
    <w:rsid w:val="00766081"/>
    <w:rsid w:val="00784160"/>
    <w:rsid w:val="0078718C"/>
    <w:rsid w:val="00796CAF"/>
    <w:rsid w:val="007A1E74"/>
    <w:rsid w:val="007B68EF"/>
    <w:rsid w:val="00812568"/>
    <w:rsid w:val="00820D5A"/>
    <w:rsid w:val="008271C5"/>
    <w:rsid w:val="008273C2"/>
    <w:rsid w:val="0083567D"/>
    <w:rsid w:val="0086674B"/>
    <w:rsid w:val="00895622"/>
    <w:rsid w:val="008F3A91"/>
    <w:rsid w:val="008F52AF"/>
    <w:rsid w:val="00930039"/>
    <w:rsid w:val="00943739"/>
    <w:rsid w:val="00950A80"/>
    <w:rsid w:val="00955E6F"/>
    <w:rsid w:val="00971CA1"/>
    <w:rsid w:val="00975E72"/>
    <w:rsid w:val="00985FC9"/>
    <w:rsid w:val="009A768C"/>
    <w:rsid w:val="009C1585"/>
    <w:rsid w:val="00A1302F"/>
    <w:rsid w:val="00A14219"/>
    <w:rsid w:val="00A257B2"/>
    <w:rsid w:val="00A83103"/>
    <w:rsid w:val="00AB2A4C"/>
    <w:rsid w:val="00AE1F82"/>
    <w:rsid w:val="00B12E65"/>
    <w:rsid w:val="00B63935"/>
    <w:rsid w:val="00B64D99"/>
    <w:rsid w:val="00B64ED2"/>
    <w:rsid w:val="00B77139"/>
    <w:rsid w:val="00B82E80"/>
    <w:rsid w:val="00BA3BAD"/>
    <w:rsid w:val="00BA7CFF"/>
    <w:rsid w:val="00BD527B"/>
    <w:rsid w:val="00C049D6"/>
    <w:rsid w:val="00C062F2"/>
    <w:rsid w:val="00C1000D"/>
    <w:rsid w:val="00C126B5"/>
    <w:rsid w:val="00C14EC4"/>
    <w:rsid w:val="00C954FD"/>
    <w:rsid w:val="00CA18A5"/>
    <w:rsid w:val="00CC5522"/>
    <w:rsid w:val="00CF6186"/>
    <w:rsid w:val="00D30EEF"/>
    <w:rsid w:val="00D74BDE"/>
    <w:rsid w:val="00DA2989"/>
    <w:rsid w:val="00DE3436"/>
    <w:rsid w:val="00E0383D"/>
    <w:rsid w:val="00E5134B"/>
    <w:rsid w:val="00E70345"/>
    <w:rsid w:val="00E73384"/>
    <w:rsid w:val="00E931A1"/>
    <w:rsid w:val="00EB14B1"/>
    <w:rsid w:val="00EB4AB0"/>
    <w:rsid w:val="00EE6C66"/>
    <w:rsid w:val="00EF4311"/>
    <w:rsid w:val="00F17C12"/>
    <w:rsid w:val="00F31BEB"/>
    <w:rsid w:val="00F4189B"/>
    <w:rsid w:val="00F7391C"/>
    <w:rsid w:val="00F74DDD"/>
    <w:rsid w:val="00F76B92"/>
    <w:rsid w:val="00F80ABB"/>
    <w:rsid w:val="00F86D80"/>
    <w:rsid w:val="00F909C6"/>
    <w:rsid w:val="00F94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5B297"/>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1618871543">
      <w:bodyDiv w:val="1"/>
      <w:marLeft w:val="0"/>
      <w:marRight w:val="0"/>
      <w:marTop w:val="0"/>
      <w:marBottom w:val="0"/>
      <w:divBdr>
        <w:top w:val="none" w:sz="0" w:space="0" w:color="auto"/>
        <w:left w:val="none" w:sz="0" w:space="0" w:color="auto"/>
        <w:bottom w:val="none" w:sz="0" w:space="0" w:color="auto"/>
        <w:right w:val="none" w:sz="0" w:space="0" w:color="auto"/>
      </w:divBdr>
    </w:div>
    <w:div w:id="18785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za@ss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4990-FF40-446E-BFDB-2B21831C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2515</Words>
  <Characters>14839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4</cp:revision>
  <cp:lastPrinted>2021-11-24T12:39:00Z</cp:lastPrinted>
  <dcterms:created xsi:type="dcterms:W3CDTF">2021-11-24T11:56:00Z</dcterms:created>
  <dcterms:modified xsi:type="dcterms:W3CDTF">2021-11-24T12:39:00Z</dcterms:modified>
</cp:coreProperties>
</file>