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C3E7A" w14:textId="77777777" w:rsidR="00116805" w:rsidRPr="00116805" w:rsidRDefault="00116805" w:rsidP="0072188E">
      <w:pPr>
        <w:pStyle w:val="Nadpis1"/>
      </w:pPr>
      <w:r w:rsidRPr="00116805">
        <w:t>SMLOUVA O VYUŽITÍ VÝSLEDKŮ</w:t>
      </w:r>
    </w:p>
    <w:p w14:paraId="3DF5B319" w14:textId="77777777" w:rsidR="00116805" w:rsidRPr="00116805" w:rsidRDefault="00116805" w:rsidP="0072188E"/>
    <w:p w14:paraId="15E4ABB0" w14:textId="77777777" w:rsidR="00116805" w:rsidRPr="00116805" w:rsidRDefault="00116805" w:rsidP="0072188E">
      <w:r w:rsidRPr="00116805">
        <w:t>Smluvní strany:</w:t>
      </w:r>
    </w:p>
    <w:p w14:paraId="009B3E1B" w14:textId="77777777" w:rsidR="00116805" w:rsidRPr="00116805" w:rsidRDefault="00116805" w:rsidP="0072188E"/>
    <w:p w14:paraId="5EAA4A01" w14:textId="77777777" w:rsidR="00116805" w:rsidRPr="00B72950" w:rsidRDefault="00116805" w:rsidP="0072188E">
      <w:pPr>
        <w:rPr>
          <w:b/>
        </w:rPr>
      </w:pPr>
      <w:r w:rsidRPr="00B72950">
        <w:rPr>
          <w:b/>
        </w:rPr>
        <w:t>ELTODO, a. s.</w:t>
      </w:r>
    </w:p>
    <w:p w14:paraId="45E5EB0C" w14:textId="77777777" w:rsidR="00116805" w:rsidRPr="00116805" w:rsidRDefault="00B72950" w:rsidP="0072188E">
      <w:r>
        <w:t>se sídlem Novodvorská 101</w:t>
      </w:r>
      <w:r w:rsidR="00116805" w:rsidRPr="00116805">
        <w:t>0/14, Lhotka, 142 00 Praha 4</w:t>
      </w:r>
    </w:p>
    <w:p w14:paraId="2076F2C5" w14:textId="77777777" w:rsidR="00116805" w:rsidRPr="00116805" w:rsidRDefault="00116805" w:rsidP="0072188E">
      <w:r w:rsidRPr="00116805">
        <w:t>IČ</w:t>
      </w:r>
      <w:r w:rsidR="00EE6EE7">
        <w:t>O</w:t>
      </w:r>
      <w:r w:rsidRPr="00116805">
        <w:t>: 45274517</w:t>
      </w:r>
    </w:p>
    <w:p w14:paraId="0E4C2704" w14:textId="77777777" w:rsidR="00116805" w:rsidRPr="00116805" w:rsidRDefault="00116805" w:rsidP="0072188E">
      <w:r w:rsidRPr="00B72950">
        <w:t xml:space="preserve">zapsaná </w:t>
      </w:r>
      <w:r w:rsidRPr="00116805">
        <w:t>v obchodním rejstří</w:t>
      </w:r>
      <w:r w:rsidR="00B72950">
        <w:t>k</w:t>
      </w:r>
      <w:r w:rsidRPr="00116805">
        <w:t>u u Městského soudu v Praze, oddíl B, vložka 1573</w:t>
      </w:r>
    </w:p>
    <w:p w14:paraId="1A8187D1" w14:textId="3BD14D22" w:rsidR="00EE6EE7" w:rsidRDefault="00EE6EE7" w:rsidP="0072188E">
      <w:pPr>
        <w:ind w:left="1701" w:hanging="1701"/>
      </w:pPr>
      <w:r>
        <w:t>zastoupená</w:t>
      </w:r>
      <w:r w:rsidR="00116805" w:rsidRPr="00116805">
        <w:t xml:space="preserve">: </w:t>
      </w:r>
      <w:bookmarkStart w:id="0" w:name="_GoBack"/>
      <w:bookmarkEnd w:id="0"/>
      <w:r w:rsidR="00C762FC" w:rsidRPr="00F20FDC">
        <w:rPr>
          <w:highlight w:val="black"/>
        </w:rPr>
        <w:t>RNDr. Libor Sadílek</w:t>
      </w:r>
      <w:r w:rsidR="00D036BC" w:rsidRPr="00F20FDC">
        <w:rPr>
          <w:highlight w:val="black"/>
        </w:rPr>
        <w:t>, předsed</w:t>
      </w:r>
      <w:r w:rsidR="00C762FC" w:rsidRPr="00F20FDC">
        <w:rPr>
          <w:highlight w:val="black"/>
        </w:rPr>
        <w:t>a</w:t>
      </w:r>
      <w:r w:rsidR="00D036BC" w:rsidRPr="00F20FDC">
        <w:rPr>
          <w:highlight w:val="black"/>
        </w:rPr>
        <w:t xml:space="preserve"> představenstva</w:t>
      </w:r>
    </w:p>
    <w:p w14:paraId="2CABAEAC" w14:textId="6C047FB0" w:rsidR="00C762FC" w:rsidRPr="00B95B51" w:rsidRDefault="00C762FC" w:rsidP="00C762FC">
      <w:pPr>
        <w:ind w:left="1701" w:hanging="1701"/>
        <w:rPr>
          <w:highlight w:val="black"/>
        </w:rPr>
      </w:pPr>
      <w:r w:rsidRPr="00B95B51">
        <w:rPr>
          <w:highlight w:val="black"/>
        </w:rPr>
        <w:t>JUDr. Josef Chýle, Ph.D., místopředseda představenstva</w:t>
      </w:r>
    </w:p>
    <w:p w14:paraId="76441BB6" w14:textId="5F72A10C" w:rsidR="00EE6EE7" w:rsidRPr="00B95B51" w:rsidRDefault="00EE6EE7" w:rsidP="0072188E">
      <w:pPr>
        <w:ind w:left="1701" w:hanging="1701"/>
        <w:rPr>
          <w:highlight w:val="black"/>
        </w:rPr>
      </w:pPr>
      <w:r w:rsidRPr="00B95B51">
        <w:rPr>
          <w:highlight w:val="black"/>
        </w:rPr>
        <w:t xml:space="preserve">Ladislav Beran, </w:t>
      </w:r>
      <w:r w:rsidR="00C762FC" w:rsidRPr="00B95B51">
        <w:rPr>
          <w:highlight w:val="black"/>
        </w:rPr>
        <w:t xml:space="preserve">člen </w:t>
      </w:r>
      <w:r w:rsidRPr="00B95B51">
        <w:rPr>
          <w:highlight w:val="black"/>
        </w:rPr>
        <w:t>představenstva</w:t>
      </w:r>
    </w:p>
    <w:p w14:paraId="2DE81D90" w14:textId="77777777" w:rsidR="00EE6EE7" w:rsidRPr="00B95B51" w:rsidRDefault="00D036BC" w:rsidP="0072188E">
      <w:pPr>
        <w:ind w:left="1701" w:hanging="1701"/>
        <w:rPr>
          <w:highlight w:val="black"/>
        </w:rPr>
      </w:pPr>
      <w:r w:rsidRPr="00B95B51">
        <w:rPr>
          <w:highlight w:val="black"/>
        </w:rPr>
        <w:t xml:space="preserve">Ing. Libor </w:t>
      </w:r>
      <w:proofErr w:type="spellStart"/>
      <w:r w:rsidRPr="00B95B51">
        <w:rPr>
          <w:highlight w:val="black"/>
        </w:rPr>
        <w:t>Povejšil</w:t>
      </w:r>
      <w:proofErr w:type="spellEnd"/>
      <w:r w:rsidRPr="00B95B51">
        <w:rPr>
          <w:highlight w:val="black"/>
        </w:rPr>
        <w:t>, člen představenstva</w:t>
      </w:r>
    </w:p>
    <w:p w14:paraId="3CC2EE4F" w14:textId="77777777" w:rsidR="00EE6EE7" w:rsidRDefault="00EE6EE7" w:rsidP="0072188E">
      <w:pPr>
        <w:ind w:left="1701" w:hanging="1701"/>
      </w:pPr>
      <w:r w:rsidRPr="00B95B51">
        <w:rPr>
          <w:highlight w:val="black"/>
        </w:rPr>
        <w:t xml:space="preserve">Marat </w:t>
      </w:r>
      <w:proofErr w:type="spellStart"/>
      <w:r w:rsidRPr="00B95B51">
        <w:rPr>
          <w:highlight w:val="black"/>
        </w:rPr>
        <w:t>Saber</w:t>
      </w:r>
      <w:proofErr w:type="spellEnd"/>
      <w:r w:rsidRPr="00B95B51">
        <w:rPr>
          <w:highlight w:val="black"/>
        </w:rPr>
        <w:t>, člen představenstva</w:t>
      </w:r>
    </w:p>
    <w:p w14:paraId="50049665" w14:textId="6A7AA3E1" w:rsidR="00116805" w:rsidRPr="00116805" w:rsidRDefault="00C762FC" w:rsidP="0072188E">
      <w:r w:rsidDel="00C762FC">
        <w:t xml:space="preserve"> </w:t>
      </w:r>
      <w:r w:rsidR="00E87C4A">
        <w:t>(dále jen „</w:t>
      </w:r>
      <w:r w:rsidR="00116805" w:rsidRPr="00E87C4A">
        <w:rPr>
          <w:b/>
        </w:rPr>
        <w:t>příjemce</w:t>
      </w:r>
      <w:r w:rsidR="00E87C4A">
        <w:t>“</w:t>
      </w:r>
      <w:r w:rsidR="00116805" w:rsidRPr="00116805">
        <w:t>)</w:t>
      </w:r>
    </w:p>
    <w:p w14:paraId="5B0A8F6F" w14:textId="77777777" w:rsidR="00116805" w:rsidRPr="00116805" w:rsidRDefault="00116805" w:rsidP="0072188E"/>
    <w:p w14:paraId="3F2D80FF" w14:textId="77777777" w:rsidR="00116805" w:rsidRDefault="00116805" w:rsidP="0072188E">
      <w:r>
        <w:t>a</w:t>
      </w:r>
    </w:p>
    <w:p w14:paraId="4FBA9126" w14:textId="77777777" w:rsidR="00116805" w:rsidRDefault="00116805" w:rsidP="0072188E"/>
    <w:p w14:paraId="435F48D4" w14:textId="77777777" w:rsidR="00DF1428" w:rsidRPr="00233368" w:rsidRDefault="00DF1428" w:rsidP="00DF1428">
      <w:pPr>
        <w:rPr>
          <w:b/>
        </w:rPr>
      </w:pPr>
      <w:r w:rsidRPr="00233368">
        <w:rPr>
          <w:b/>
        </w:rPr>
        <w:t>České</w:t>
      </w:r>
      <w:r>
        <w:rPr>
          <w:b/>
        </w:rPr>
        <w:t xml:space="preserve"> vysoké učení technické v Praze - Fakulta dopravní</w:t>
      </w:r>
    </w:p>
    <w:p w14:paraId="3979C7AE" w14:textId="77777777" w:rsidR="00DF1428" w:rsidRDefault="00DF1428" w:rsidP="00DF1428">
      <w:r>
        <w:t>se sídlem Jugoslávských partyzánů 1580/3, 160 00 Praha 6</w:t>
      </w:r>
    </w:p>
    <w:p w14:paraId="0FEE2FD0" w14:textId="77777777" w:rsidR="00DF1428" w:rsidRDefault="00DF1428" w:rsidP="00DF1428">
      <w:r>
        <w:t>adresa kanceláře Konviktská 20, 110 00 Praha 1, Staré Město</w:t>
      </w:r>
    </w:p>
    <w:p w14:paraId="3FACEA9F" w14:textId="77777777" w:rsidR="00DF1428" w:rsidRDefault="00DF1428" w:rsidP="00DF1428">
      <w:r>
        <w:t xml:space="preserve">IČO: 68407700 </w:t>
      </w:r>
    </w:p>
    <w:p w14:paraId="67B1A81B" w14:textId="4EE6D8E8" w:rsidR="00DF1428" w:rsidRDefault="00DF1428" w:rsidP="00DF1428">
      <w:r>
        <w:t xml:space="preserve">kterou zastupuje: doc. Ing. Pavel Hrubeš, PhD., děkan Fakulty dopravní, na základě </w:t>
      </w:r>
      <w:r w:rsidR="00FF754A">
        <w:t>pověření</w:t>
      </w:r>
    </w:p>
    <w:p w14:paraId="258B058D" w14:textId="105F50C1" w:rsidR="00DF1428" w:rsidRDefault="00DF1428" w:rsidP="00DF1428">
      <w:r>
        <w:t xml:space="preserve">Osoba pověřená činností v rámci této smlouvy: </w:t>
      </w:r>
      <w:r w:rsidR="00F441F0" w:rsidRPr="00B95B51">
        <w:rPr>
          <w:highlight w:val="black"/>
        </w:rPr>
        <w:t xml:space="preserve">doc. </w:t>
      </w:r>
      <w:r w:rsidRPr="00B95B51">
        <w:rPr>
          <w:highlight w:val="black"/>
        </w:rPr>
        <w:t xml:space="preserve">Ing. </w:t>
      </w:r>
      <w:r w:rsidR="00F441F0" w:rsidRPr="00B95B51">
        <w:rPr>
          <w:highlight w:val="black"/>
        </w:rPr>
        <w:t>Tomáš Tichý</w:t>
      </w:r>
      <w:r w:rsidRPr="00B95B51">
        <w:rPr>
          <w:highlight w:val="black"/>
        </w:rPr>
        <w:t>, Ph</w:t>
      </w:r>
      <w:r w:rsidR="00F441F0" w:rsidRPr="00B95B51">
        <w:rPr>
          <w:highlight w:val="black"/>
        </w:rPr>
        <w:t>.</w:t>
      </w:r>
      <w:r w:rsidRPr="00B95B51">
        <w:rPr>
          <w:highlight w:val="black"/>
        </w:rPr>
        <w:t>D.</w:t>
      </w:r>
      <w:r w:rsidR="004A1151" w:rsidRPr="00B95B51">
        <w:rPr>
          <w:highlight w:val="black"/>
        </w:rPr>
        <w:t>,</w:t>
      </w:r>
      <w:r w:rsidR="00F441F0" w:rsidRPr="00B95B51">
        <w:rPr>
          <w:highlight w:val="black"/>
        </w:rPr>
        <w:t xml:space="preserve"> MBA</w:t>
      </w:r>
    </w:p>
    <w:p w14:paraId="6160C1B8" w14:textId="77777777" w:rsidR="00DF1428" w:rsidRDefault="00DF1428" w:rsidP="00DF1428">
      <w:r>
        <w:t>(dále jen „</w:t>
      </w:r>
      <w:r w:rsidRPr="00E87C4A">
        <w:rPr>
          <w:b/>
        </w:rPr>
        <w:t>další účastník projektu</w:t>
      </w:r>
      <w:r>
        <w:t>“</w:t>
      </w:r>
      <w:r w:rsidRPr="00116805">
        <w:t>)</w:t>
      </w:r>
    </w:p>
    <w:p w14:paraId="57F4A555" w14:textId="77777777" w:rsidR="00DF1428" w:rsidRDefault="00DF1428" w:rsidP="00DF1428"/>
    <w:p w14:paraId="5F778086" w14:textId="77777777" w:rsidR="00DF1428" w:rsidRDefault="00DF1428" w:rsidP="00DF1428">
      <w:r>
        <w:t>(příjemce a další účastník projektu dále společně jako „</w:t>
      </w:r>
      <w:r w:rsidRPr="00790A25">
        <w:rPr>
          <w:b/>
        </w:rPr>
        <w:t>smluvní strany</w:t>
      </w:r>
      <w:r>
        <w:t>“ a každý jednotlivě jako „</w:t>
      </w:r>
      <w:r w:rsidRPr="00790A25">
        <w:rPr>
          <w:b/>
        </w:rPr>
        <w:t>smluvní strana</w:t>
      </w:r>
      <w:r>
        <w:t>“)</w:t>
      </w:r>
    </w:p>
    <w:p w14:paraId="068A7BEF" w14:textId="77777777" w:rsidR="00116805" w:rsidRPr="00116805" w:rsidRDefault="00116805" w:rsidP="0072188E"/>
    <w:p w14:paraId="09C13ED8" w14:textId="77777777" w:rsidR="00116805" w:rsidRPr="00790A25" w:rsidRDefault="00116805" w:rsidP="0072188E">
      <w:pPr>
        <w:pStyle w:val="Nadpis2"/>
      </w:pPr>
      <w:r w:rsidRPr="00790A25">
        <w:t>Článek I.</w:t>
      </w:r>
    </w:p>
    <w:p w14:paraId="55948EBA" w14:textId="77777777" w:rsidR="00A61B4C" w:rsidRDefault="00A61B4C" w:rsidP="001A353F">
      <w:pPr>
        <w:tabs>
          <w:tab w:val="left" w:pos="567"/>
        </w:tabs>
        <w:ind w:left="567" w:hanging="567"/>
        <w:jc w:val="both"/>
      </w:pPr>
      <w:r>
        <w:t xml:space="preserve">1.1 </w:t>
      </w:r>
      <w:r>
        <w:tab/>
      </w:r>
      <w:r w:rsidRPr="00116805">
        <w:t>Příjemce a další účastník projektu při využití svých výzkumných kapacit realizovali</w:t>
      </w:r>
      <w:r w:rsidR="00AD000C">
        <w:t xml:space="preserve"> </w:t>
      </w:r>
      <w:r w:rsidRPr="00116805">
        <w:t>v</w:t>
      </w:r>
      <w:r>
        <w:t>ýzku</w:t>
      </w:r>
      <w:r w:rsidRPr="00116805">
        <w:t>m</w:t>
      </w:r>
      <w:r>
        <w:t>n</w:t>
      </w:r>
      <w:r w:rsidRPr="00116805">
        <w:t xml:space="preserve">ý projekt </w:t>
      </w:r>
      <w:r w:rsidRPr="00790A25">
        <w:t xml:space="preserve">s názvem </w:t>
      </w:r>
      <w:r w:rsidR="00AD000C">
        <w:t>„</w:t>
      </w:r>
      <w:r w:rsidR="006B3910" w:rsidRPr="006B3910">
        <w:t>Spolehlivostní diagnostika technologických zařízení</w:t>
      </w:r>
      <w:r w:rsidR="00AD000C">
        <w:t>“</w:t>
      </w:r>
      <w:r w:rsidRPr="00790A25">
        <w:t xml:space="preserve"> </w:t>
      </w:r>
      <w:r>
        <w:t>(dále jen „</w:t>
      </w:r>
      <w:r w:rsidRPr="009A6D6D">
        <w:rPr>
          <w:b/>
        </w:rPr>
        <w:t>projekt</w:t>
      </w:r>
      <w:r>
        <w:t>“</w:t>
      </w:r>
      <w:r w:rsidRPr="00790A25">
        <w:t xml:space="preserve">), vedený pod číslem </w:t>
      </w:r>
      <w:r w:rsidR="006B3910" w:rsidRPr="006B3910">
        <w:t>TH04010481</w:t>
      </w:r>
      <w:r w:rsidRPr="00790A25">
        <w:t>, a to</w:t>
      </w:r>
      <w:r>
        <w:t xml:space="preserve"> </w:t>
      </w:r>
      <w:r w:rsidRPr="00116805">
        <w:t>v</w:t>
      </w:r>
      <w:r w:rsidR="00AD000C">
        <w:t>e</w:t>
      </w:r>
      <w:r>
        <w:t xml:space="preserve"> </w:t>
      </w:r>
      <w:r w:rsidR="006D06C4">
        <w:t>4</w:t>
      </w:r>
      <w:r>
        <w:t>. veřejné soutěži</w:t>
      </w:r>
      <w:r w:rsidR="00AD000C">
        <w:t xml:space="preserve"> </w:t>
      </w:r>
      <w:r>
        <w:t>Programu na podporu aplikovaného výzkumu</w:t>
      </w:r>
      <w:r w:rsidR="006D06C4">
        <w:t>,</w:t>
      </w:r>
      <w:r>
        <w:t xml:space="preserve"> experimentálního vývoje EPSILON</w:t>
      </w:r>
      <w:r w:rsidR="0081536D">
        <w:t xml:space="preserve"> (dále jen „</w:t>
      </w:r>
      <w:r w:rsidR="0081536D" w:rsidRPr="0098731F">
        <w:rPr>
          <w:b/>
        </w:rPr>
        <w:t>Program EPSILON</w:t>
      </w:r>
      <w:r w:rsidR="0081536D">
        <w:t>“)</w:t>
      </w:r>
      <w:r w:rsidRPr="00116805">
        <w:t>.</w:t>
      </w:r>
    </w:p>
    <w:p w14:paraId="3F34607E" w14:textId="77777777" w:rsidR="00CB1727" w:rsidRDefault="00116805" w:rsidP="001A353F">
      <w:pPr>
        <w:pStyle w:val="Odstavecseseznamem"/>
        <w:numPr>
          <w:ilvl w:val="1"/>
          <w:numId w:val="5"/>
        </w:numPr>
        <w:ind w:left="567" w:hanging="567"/>
        <w:jc w:val="both"/>
      </w:pPr>
      <w:r w:rsidRPr="00116805">
        <w:t>Tato smlouva o využití výsledků se uzavírá pro vymezení práv a povinností smluvních</w:t>
      </w:r>
      <w:r w:rsidR="00AD000C">
        <w:t xml:space="preserve"> </w:t>
      </w:r>
      <w:r w:rsidRPr="00116805">
        <w:t>stran ve věci vlastnictví, užívání a šíření výsledků projektu. Tato smlouva navazuje</w:t>
      </w:r>
      <w:r w:rsidR="00AD000C">
        <w:t xml:space="preserve"> </w:t>
      </w:r>
      <w:r w:rsidRPr="00116805">
        <w:t xml:space="preserve">na ustanovení </w:t>
      </w:r>
      <w:r w:rsidR="00DC4D83">
        <w:t>čl</w:t>
      </w:r>
      <w:r w:rsidR="007F4D3D">
        <w:t>.</w:t>
      </w:r>
      <w:r w:rsidR="00DC4D83">
        <w:t xml:space="preserve"> </w:t>
      </w:r>
      <w:r w:rsidR="00F64B5D">
        <w:t>X</w:t>
      </w:r>
      <w:r w:rsidRPr="00116805">
        <w:t xml:space="preserve"> Smlouvy o účasti na řešení projektu uzavřené mezi</w:t>
      </w:r>
      <w:r w:rsidR="00AD000C">
        <w:t xml:space="preserve"> </w:t>
      </w:r>
      <w:r w:rsidRPr="00116805">
        <w:t>stran</w:t>
      </w:r>
      <w:r w:rsidR="00E941D4">
        <w:t xml:space="preserve">ami dne </w:t>
      </w:r>
      <w:r w:rsidR="00F64B5D">
        <w:t>19</w:t>
      </w:r>
      <w:r w:rsidR="00E941D4">
        <w:t>. 1</w:t>
      </w:r>
      <w:r w:rsidR="00F64B5D">
        <w:t>2</w:t>
      </w:r>
      <w:r w:rsidR="00E941D4">
        <w:t>. 201</w:t>
      </w:r>
      <w:r w:rsidR="00F64B5D">
        <w:t>8</w:t>
      </w:r>
      <w:r w:rsidR="00E941D4">
        <w:t xml:space="preserve"> (též jen „</w:t>
      </w:r>
      <w:r w:rsidR="00E941D4" w:rsidRPr="009A6D6D">
        <w:rPr>
          <w:b/>
        </w:rPr>
        <w:t xml:space="preserve">Smlouva o </w:t>
      </w:r>
      <w:r w:rsidR="00787A18">
        <w:rPr>
          <w:b/>
        </w:rPr>
        <w:t xml:space="preserve">účasti na </w:t>
      </w:r>
      <w:r w:rsidR="00E941D4" w:rsidRPr="009A6D6D">
        <w:rPr>
          <w:b/>
        </w:rPr>
        <w:t>řešení projektu</w:t>
      </w:r>
      <w:r w:rsidR="00E941D4">
        <w:t>“</w:t>
      </w:r>
      <w:r w:rsidRPr="00116805">
        <w:t>)</w:t>
      </w:r>
      <w:r w:rsidR="00C33483">
        <w:t>.</w:t>
      </w:r>
    </w:p>
    <w:p w14:paraId="5766A354" w14:textId="77777777" w:rsidR="00116805" w:rsidRPr="00116805" w:rsidRDefault="00CB1727" w:rsidP="001A353F">
      <w:pPr>
        <w:tabs>
          <w:tab w:val="left" w:pos="567"/>
        </w:tabs>
        <w:ind w:left="567" w:hanging="567"/>
        <w:jc w:val="both"/>
      </w:pPr>
      <w:r>
        <w:t xml:space="preserve">1.3 </w:t>
      </w:r>
      <w:r>
        <w:tab/>
      </w:r>
      <w:r w:rsidR="00116805" w:rsidRPr="00116805">
        <w:t>Poskytovatelem podpory na řešení předmětného projektu výzkumu, vývoje a inovací</w:t>
      </w:r>
      <w:r w:rsidR="00790A25">
        <w:t xml:space="preserve"> </w:t>
      </w:r>
      <w:r w:rsidR="00116805" w:rsidRPr="00116805">
        <w:t xml:space="preserve">byla Technologická agentura České republiky se sídlem Evropská </w:t>
      </w:r>
      <w:r w:rsidR="00E941D4">
        <w:t>1692</w:t>
      </w:r>
      <w:r w:rsidR="00116805" w:rsidRPr="00116805">
        <w:t>/3</w:t>
      </w:r>
      <w:r w:rsidR="00E941D4">
        <w:t>7</w:t>
      </w:r>
      <w:r w:rsidR="00116805" w:rsidRPr="00116805">
        <w:t>, 160 00</w:t>
      </w:r>
      <w:r w:rsidR="00790A25">
        <w:t xml:space="preserve"> </w:t>
      </w:r>
      <w:r w:rsidR="00116805" w:rsidRPr="00116805">
        <w:t>Praha 6, IČ</w:t>
      </w:r>
      <w:r w:rsidR="001861DA">
        <w:t>O</w:t>
      </w:r>
      <w:r w:rsidR="00116805" w:rsidRPr="00116805">
        <w:t>: 72</w:t>
      </w:r>
      <w:r w:rsidR="00E941D4">
        <w:t>050365 (dále jen „</w:t>
      </w:r>
      <w:r w:rsidR="00E941D4" w:rsidRPr="007A50F8">
        <w:rPr>
          <w:b/>
        </w:rPr>
        <w:t>poskytovatel</w:t>
      </w:r>
      <w:r w:rsidR="00E941D4">
        <w:t>“ nebo „</w:t>
      </w:r>
      <w:r w:rsidR="00E941D4" w:rsidRPr="008E5063">
        <w:rPr>
          <w:b/>
        </w:rPr>
        <w:t>TA ČR</w:t>
      </w:r>
      <w:r w:rsidR="00E941D4">
        <w:t>“</w:t>
      </w:r>
      <w:r w:rsidR="00116805" w:rsidRPr="00116805">
        <w:t>).</w:t>
      </w:r>
    </w:p>
    <w:p w14:paraId="1794BA64" w14:textId="77777777" w:rsidR="00CB1727" w:rsidRDefault="00CB1727" w:rsidP="001A353F">
      <w:pPr>
        <w:jc w:val="both"/>
      </w:pPr>
    </w:p>
    <w:p w14:paraId="3FBF3EE2" w14:textId="77777777" w:rsidR="00116805" w:rsidRPr="00116805" w:rsidRDefault="00116805" w:rsidP="00CA258B">
      <w:pPr>
        <w:pStyle w:val="Nadpis2"/>
      </w:pPr>
      <w:r w:rsidRPr="00116805">
        <w:t>Článek II.</w:t>
      </w:r>
    </w:p>
    <w:p w14:paraId="26DC328E" w14:textId="527C7009" w:rsidR="00116805" w:rsidRPr="00116805" w:rsidRDefault="00116805" w:rsidP="001A353F">
      <w:pPr>
        <w:tabs>
          <w:tab w:val="left" w:pos="567"/>
        </w:tabs>
        <w:ind w:left="567" w:hanging="567"/>
        <w:jc w:val="both"/>
      </w:pPr>
      <w:r w:rsidRPr="00116805">
        <w:t>2.1</w:t>
      </w:r>
      <w:r w:rsidR="00DC4D83" w:rsidRPr="00DC4D83">
        <w:t xml:space="preserve"> </w:t>
      </w:r>
      <w:r w:rsidR="006036C6">
        <w:tab/>
      </w:r>
      <w:r w:rsidR="00DC4D83" w:rsidRPr="00116805">
        <w:t>Projekt byl příjemcem a dalším účastníkem projektu řešen v souladu se Smlouvou</w:t>
      </w:r>
      <w:r w:rsidR="006036C6">
        <w:t xml:space="preserve"> </w:t>
      </w:r>
      <w:r w:rsidR="00DC4D83" w:rsidRPr="00116805">
        <w:t>o</w:t>
      </w:r>
      <w:r w:rsidR="00DC4D83">
        <w:t xml:space="preserve"> </w:t>
      </w:r>
      <w:r w:rsidR="00DC4D83" w:rsidRPr="00116805">
        <w:t>poskytnutí podpory</w:t>
      </w:r>
      <w:r w:rsidR="006C65EB">
        <w:t>,</w:t>
      </w:r>
      <w:r w:rsidR="00DC4D83" w:rsidRPr="00116805">
        <w:t xml:space="preserve"> uzavřené pod č. </w:t>
      </w:r>
      <w:r w:rsidR="00FB7935" w:rsidRPr="00FB7935">
        <w:t>2018TH04010481</w:t>
      </w:r>
      <w:r w:rsidR="00DC4D83" w:rsidRPr="00116805">
        <w:t xml:space="preserve"> mezi příjemcem</w:t>
      </w:r>
      <w:r w:rsidR="006036C6">
        <w:t xml:space="preserve"> </w:t>
      </w:r>
      <w:r w:rsidR="00DC4D83" w:rsidRPr="00116805">
        <w:t>a poskytovate</w:t>
      </w:r>
      <w:r w:rsidR="00DC4D83">
        <w:t xml:space="preserve">lem dne </w:t>
      </w:r>
      <w:r w:rsidR="00FB7935">
        <w:t>21</w:t>
      </w:r>
      <w:r w:rsidR="00DC4D83">
        <w:t>. 12. 201</w:t>
      </w:r>
      <w:r w:rsidR="000A03BA">
        <w:t>8</w:t>
      </w:r>
      <w:r w:rsidR="0044484A">
        <w:t xml:space="preserve"> (dále jen „</w:t>
      </w:r>
      <w:r w:rsidR="0044484A" w:rsidRPr="007A50F8">
        <w:rPr>
          <w:b/>
        </w:rPr>
        <w:t>Smlouva o poskytnutí podpory</w:t>
      </w:r>
      <w:r w:rsidR="0044484A">
        <w:t>“</w:t>
      </w:r>
      <w:r w:rsidR="0044484A" w:rsidRPr="00116805">
        <w:t>)</w:t>
      </w:r>
      <w:r w:rsidR="00875F14">
        <w:t>.</w:t>
      </w:r>
    </w:p>
    <w:p w14:paraId="688C2BE1" w14:textId="77777777" w:rsidR="00DC4D83" w:rsidRPr="00116805" w:rsidRDefault="00116805" w:rsidP="001A353F">
      <w:pPr>
        <w:tabs>
          <w:tab w:val="left" w:pos="567"/>
        </w:tabs>
        <w:ind w:left="567" w:hanging="567"/>
        <w:jc w:val="both"/>
      </w:pPr>
      <w:r w:rsidRPr="00116805">
        <w:t>2.2</w:t>
      </w:r>
      <w:r w:rsidR="00DC4D83">
        <w:t xml:space="preserve"> </w:t>
      </w:r>
      <w:r w:rsidR="006036C6">
        <w:tab/>
      </w:r>
      <w:r w:rsidR="00DC4D83" w:rsidRPr="00116805">
        <w:t>Na základě Smlouvy o poskytnutí podpory</w:t>
      </w:r>
      <w:r w:rsidR="00CA258B">
        <w:t xml:space="preserve"> </w:t>
      </w:r>
      <w:r w:rsidR="00DC4D83" w:rsidRPr="00116805">
        <w:t>obdržel příjemce finanční prostředky od</w:t>
      </w:r>
      <w:r w:rsidR="006036C6">
        <w:t xml:space="preserve"> </w:t>
      </w:r>
      <w:r w:rsidR="00DC4D83" w:rsidRPr="00116805">
        <w:t>poskytovatele formou účelové dotace na řešení projektu a další účastník projektu</w:t>
      </w:r>
      <w:r w:rsidR="006036C6">
        <w:t xml:space="preserve"> </w:t>
      </w:r>
      <w:r w:rsidR="00DC4D83" w:rsidRPr="00116805">
        <w:t>obdržel od příjemce určenou poměrnou část finančních prostředků pro řešení projektu.</w:t>
      </w:r>
    </w:p>
    <w:p w14:paraId="647C3CB7" w14:textId="77777777" w:rsidR="00116805" w:rsidRPr="00116805" w:rsidRDefault="00116805" w:rsidP="001A353F">
      <w:pPr>
        <w:jc w:val="both"/>
      </w:pPr>
    </w:p>
    <w:p w14:paraId="0D321A7D" w14:textId="77777777" w:rsidR="00CA258B" w:rsidRDefault="00CA258B" w:rsidP="00CA258B">
      <w:pPr>
        <w:pStyle w:val="Nadpis2"/>
      </w:pPr>
    </w:p>
    <w:p w14:paraId="562EF75D" w14:textId="77777777" w:rsidR="00116805" w:rsidRPr="00116805" w:rsidRDefault="00116805" w:rsidP="00CA258B">
      <w:pPr>
        <w:pStyle w:val="Nadpis2"/>
      </w:pPr>
      <w:r w:rsidRPr="00116805">
        <w:t>Článek III.</w:t>
      </w:r>
    </w:p>
    <w:p w14:paraId="62D48F56" w14:textId="77777777" w:rsidR="00116805" w:rsidRPr="00116805" w:rsidRDefault="00116805" w:rsidP="001A353F">
      <w:pPr>
        <w:tabs>
          <w:tab w:val="left" w:pos="567"/>
        </w:tabs>
        <w:ind w:left="567" w:hanging="567"/>
        <w:jc w:val="both"/>
      </w:pPr>
      <w:r w:rsidRPr="00116805">
        <w:t xml:space="preserve">3.1 </w:t>
      </w:r>
      <w:r w:rsidR="00D7701A">
        <w:tab/>
      </w:r>
      <w:r w:rsidRPr="00116805">
        <w:t>V</w:t>
      </w:r>
      <w:r w:rsidR="00267FA6">
        <w:t xml:space="preserve"> </w:t>
      </w:r>
      <w:r w:rsidRPr="00116805">
        <w:t>rámci řešení výše uvedeného projektu bylo dosaženo mimo jiné následujících</w:t>
      </w:r>
      <w:r w:rsidR="00D7701A">
        <w:t xml:space="preserve"> </w:t>
      </w:r>
      <w:r w:rsidRPr="00116805">
        <w:t>výsledků:</w:t>
      </w:r>
    </w:p>
    <w:p w14:paraId="0F8BCD4E" w14:textId="77777777" w:rsidR="00501B58" w:rsidRPr="0081536D" w:rsidRDefault="00267FA6" w:rsidP="001A353F">
      <w:pPr>
        <w:ind w:left="567" w:hanging="283"/>
        <w:jc w:val="both"/>
        <w:rPr>
          <w:b/>
        </w:rPr>
      </w:pPr>
      <w:r w:rsidRPr="0081536D">
        <w:rPr>
          <w:b/>
        </w:rPr>
        <w:t>a) „</w:t>
      </w:r>
      <w:r w:rsidR="00371CA3" w:rsidRPr="00371CA3">
        <w:rPr>
          <w:b/>
        </w:rPr>
        <w:t>Servisní aplikace s databází</w:t>
      </w:r>
      <w:r w:rsidR="00501B58" w:rsidRPr="0081536D">
        <w:rPr>
          <w:b/>
        </w:rPr>
        <w:t xml:space="preserve">“ (druh </w:t>
      </w:r>
      <w:r w:rsidR="00A514C1" w:rsidRPr="00A514C1">
        <w:rPr>
          <w:b/>
        </w:rPr>
        <w:t>R - Software</w:t>
      </w:r>
      <w:r w:rsidR="00501B58" w:rsidRPr="0081536D">
        <w:rPr>
          <w:b/>
        </w:rPr>
        <w:t>),</w:t>
      </w:r>
    </w:p>
    <w:p w14:paraId="014FF4DE" w14:textId="77777777" w:rsidR="00501B58" w:rsidRPr="0081536D" w:rsidRDefault="00501B58" w:rsidP="001A353F">
      <w:pPr>
        <w:ind w:left="567" w:hanging="283"/>
        <w:jc w:val="both"/>
        <w:rPr>
          <w:b/>
        </w:rPr>
      </w:pPr>
      <w:r w:rsidRPr="0081536D">
        <w:rPr>
          <w:b/>
        </w:rPr>
        <w:t>b) „</w:t>
      </w:r>
      <w:r w:rsidR="00371CA3" w:rsidRPr="00371CA3">
        <w:rPr>
          <w:b/>
        </w:rPr>
        <w:t>Systém pro včasnou diagnostiku technologických zařízení</w:t>
      </w:r>
      <w:r w:rsidRPr="0081536D">
        <w:rPr>
          <w:b/>
        </w:rPr>
        <w:t xml:space="preserve">“ (druh </w:t>
      </w:r>
      <w:proofErr w:type="spellStart"/>
      <w:r w:rsidRPr="0081536D">
        <w:rPr>
          <w:b/>
        </w:rPr>
        <w:t>Gfunk</w:t>
      </w:r>
      <w:proofErr w:type="spellEnd"/>
      <w:r w:rsidRPr="0081536D">
        <w:rPr>
          <w:b/>
        </w:rPr>
        <w:t xml:space="preserve"> - Funkční vzorek),</w:t>
      </w:r>
    </w:p>
    <w:p w14:paraId="73719FB8" w14:textId="77777777" w:rsidR="00501B58" w:rsidRPr="0081536D" w:rsidRDefault="00501B58" w:rsidP="001A353F">
      <w:pPr>
        <w:ind w:left="567" w:hanging="283"/>
        <w:jc w:val="both"/>
        <w:rPr>
          <w:b/>
        </w:rPr>
      </w:pPr>
      <w:r w:rsidRPr="0081536D">
        <w:rPr>
          <w:b/>
        </w:rPr>
        <w:t>c) „</w:t>
      </w:r>
      <w:r w:rsidR="00371CA3" w:rsidRPr="00371CA3">
        <w:rPr>
          <w:b/>
        </w:rPr>
        <w:t>Užitný vzor</w:t>
      </w:r>
      <w:r w:rsidRPr="0081536D">
        <w:rPr>
          <w:b/>
        </w:rPr>
        <w:t xml:space="preserve">“ (druh </w:t>
      </w:r>
      <w:proofErr w:type="spellStart"/>
      <w:r w:rsidR="00371CA3" w:rsidRPr="00371CA3">
        <w:rPr>
          <w:b/>
        </w:rPr>
        <w:t>Fuzit</w:t>
      </w:r>
      <w:proofErr w:type="spellEnd"/>
      <w:r w:rsidR="00371CA3" w:rsidRPr="00371CA3">
        <w:rPr>
          <w:b/>
        </w:rPr>
        <w:t xml:space="preserve"> - Užitný vzor</w:t>
      </w:r>
      <w:r w:rsidRPr="0081536D">
        <w:rPr>
          <w:b/>
        </w:rPr>
        <w:t>)</w:t>
      </w:r>
      <w:r w:rsidR="00371CA3">
        <w:rPr>
          <w:b/>
        </w:rPr>
        <w:t>.</w:t>
      </w:r>
    </w:p>
    <w:p w14:paraId="69094317" w14:textId="56CEB648" w:rsidR="00EA59F5" w:rsidRDefault="00116805" w:rsidP="00C532AB">
      <w:pPr>
        <w:tabs>
          <w:tab w:val="left" w:pos="567"/>
        </w:tabs>
        <w:spacing w:before="240"/>
        <w:ind w:left="567" w:hanging="567"/>
        <w:jc w:val="both"/>
      </w:pPr>
      <w:r w:rsidRPr="00116805">
        <w:t>3.2</w:t>
      </w:r>
      <w:r w:rsidR="0081536D">
        <w:tab/>
      </w:r>
      <w:r w:rsidR="00EA59F5">
        <w:t>Výsledky projektu uvedené v čl. III odst. 3.1 pod písm. a)</w:t>
      </w:r>
      <w:r w:rsidR="006C2CAA">
        <w:t xml:space="preserve"> </w:t>
      </w:r>
      <w:r w:rsidR="00EA59F5">
        <w:t>-</w:t>
      </w:r>
      <w:r w:rsidR="006C2CAA">
        <w:t xml:space="preserve"> </w:t>
      </w:r>
      <w:r w:rsidR="006C65EB">
        <w:t>c</w:t>
      </w:r>
      <w:r w:rsidR="00EA59F5">
        <w:t xml:space="preserve">) této smlouvy jsou dále označovány společně </w:t>
      </w:r>
      <w:r w:rsidR="006C2CAA">
        <w:t xml:space="preserve">jen jako </w:t>
      </w:r>
      <w:r w:rsidR="00EA59F5">
        <w:t>„</w:t>
      </w:r>
      <w:r w:rsidR="00EA59F5" w:rsidRPr="007A50F8">
        <w:rPr>
          <w:b/>
        </w:rPr>
        <w:t>výsledky projektu</w:t>
      </w:r>
      <w:r w:rsidR="00EA59F5">
        <w:t>".</w:t>
      </w:r>
    </w:p>
    <w:p w14:paraId="235FA84B" w14:textId="77777777" w:rsidR="00116805" w:rsidRDefault="00EA59F5" w:rsidP="001A353F">
      <w:pPr>
        <w:tabs>
          <w:tab w:val="left" w:pos="567"/>
        </w:tabs>
        <w:ind w:left="567" w:hanging="567"/>
        <w:jc w:val="both"/>
      </w:pPr>
      <w:r>
        <w:t>3.3</w:t>
      </w:r>
      <w:r>
        <w:tab/>
      </w:r>
      <w:r w:rsidR="00116805" w:rsidRPr="00116805">
        <w:t>Uvedené výsledky projektu</w:t>
      </w:r>
      <w:r>
        <w:t xml:space="preserve"> </w:t>
      </w:r>
      <w:r w:rsidR="00116805" w:rsidRPr="00116805">
        <w:t xml:space="preserve">jsou v souladu s cíli </w:t>
      </w:r>
      <w:r>
        <w:t xml:space="preserve">projektu a </w:t>
      </w:r>
      <w:r w:rsidR="00116805" w:rsidRPr="00116805">
        <w:t>Programu</w:t>
      </w:r>
      <w:r w:rsidR="0081536D">
        <w:t xml:space="preserve"> </w:t>
      </w:r>
      <w:r w:rsidR="00116805" w:rsidRPr="00116805">
        <w:t>EPSILON.</w:t>
      </w:r>
    </w:p>
    <w:p w14:paraId="27C7FE0B" w14:textId="77777777" w:rsidR="0081536D" w:rsidRPr="00116805" w:rsidRDefault="0081536D" w:rsidP="001A353F">
      <w:pPr>
        <w:jc w:val="both"/>
      </w:pPr>
    </w:p>
    <w:p w14:paraId="3E69B9B2" w14:textId="77777777" w:rsidR="00116805" w:rsidRPr="00116805" w:rsidRDefault="00116805" w:rsidP="00CA258B">
      <w:pPr>
        <w:pStyle w:val="Nadpis2"/>
      </w:pPr>
      <w:r w:rsidRPr="00116805">
        <w:t>Článek IV.</w:t>
      </w:r>
    </w:p>
    <w:p w14:paraId="7905C95D" w14:textId="77777777" w:rsidR="00116805" w:rsidRDefault="00116805" w:rsidP="001A353F">
      <w:pPr>
        <w:tabs>
          <w:tab w:val="left" w:pos="567"/>
          <w:tab w:val="left" w:pos="5670"/>
        </w:tabs>
        <w:ind w:left="567" w:hanging="567"/>
        <w:jc w:val="both"/>
      </w:pPr>
      <w:r w:rsidRPr="00116805">
        <w:t xml:space="preserve">4.1 </w:t>
      </w:r>
      <w:r w:rsidR="004014F5">
        <w:tab/>
      </w:r>
      <w:r w:rsidRPr="00116805">
        <w:t>Smluvní strany shodně prohlašu</w:t>
      </w:r>
      <w:r w:rsidR="00A234F1">
        <w:t>j</w:t>
      </w:r>
      <w:r w:rsidRPr="00116805">
        <w:t>í, že výsledky projektu uvedené v čl. III. odst. 3.1 této</w:t>
      </w:r>
      <w:r w:rsidR="004014F5">
        <w:t xml:space="preserve"> </w:t>
      </w:r>
      <w:r w:rsidRPr="00116805">
        <w:t>s</w:t>
      </w:r>
      <w:r w:rsidR="004014F5">
        <w:t>m</w:t>
      </w:r>
      <w:r w:rsidRPr="00116805">
        <w:t>louvy vznikly spoluprací pracovníků obou smluvních stran, a že duševní vlastnictví</w:t>
      </w:r>
      <w:r w:rsidR="004014F5">
        <w:t xml:space="preserve"> </w:t>
      </w:r>
      <w:r w:rsidRPr="00116805">
        <w:t>k výsledkům projektu je tedy společným majetkem obou smluvních stran. Smluvní</w:t>
      </w:r>
      <w:r w:rsidR="004014F5">
        <w:t xml:space="preserve"> </w:t>
      </w:r>
      <w:r w:rsidRPr="00116805">
        <w:t>strany se v</w:t>
      </w:r>
      <w:r w:rsidR="00A234F1">
        <w:t xml:space="preserve"> </w:t>
      </w:r>
      <w:r w:rsidRPr="00116805">
        <w:t>návaznosti na tom, v</w:t>
      </w:r>
      <w:r w:rsidR="00A234F1">
        <w:t xml:space="preserve"> </w:t>
      </w:r>
      <w:r w:rsidRPr="00116805">
        <w:t>jakém pomě</w:t>
      </w:r>
      <w:r w:rsidR="00A234F1">
        <w:t>ru</w:t>
      </w:r>
      <w:r w:rsidRPr="00116805">
        <w:t xml:space="preserve"> se podílely na vytvoření výsledků</w:t>
      </w:r>
      <w:r w:rsidR="004014F5">
        <w:t xml:space="preserve"> </w:t>
      </w:r>
      <w:r w:rsidRPr="00116805">
        <w:t xml:space="preserve">projektu, dohodly na rozdělení svých práv k předmětným </w:t>
      </w:r>
      <w:r w:rsidR="001A353F" w:rsidRPr="00116805">
        <w:t>výsledkům</w:t>
      </w:r>
      <w:r w:rsidRPr="00116805">
        <w:t xml:space="preserve"> v</w:t>
      </w:r>
      <w:r w:rsidR="004014F5">
        <w:t> </w:t>
      </w:r>
      <w:r w:rsidRPr="00116805">
        <w:t>následujících</w:t>
      </w:r>
      <w:r w:rsidR="004014F5">
        <w:t xml:space="preserve"> </w:t>
      </w:r>
      <w:r w:rsidRPr="00116805">
        <w:t>poměrech:</w:t>
      </w:r>
    </w:p>
    <w:p w14:paraId="6E0ADD9B" w14:textId="77777777" w:rsidR="004014F5" w:rsidRPr="00116805" w:rsidRDefault="004014F5" w:rsidP="001A353F">
      <w:pPr>
        <w:tabs>
          <w:tab w:val="left" w:pos="567"/>
        </w:tabs>
        <w:ind w:left="567" w:hanging="567"/>
        <w:jc w:val="both"/>
      </w:pPr>
    </w:p>
    <w:p w14:paraId="31E48802" w14:textId="77777777" w:rsidR="004014F5" w:rsidRDefault="009C5851" w:rsidP="00803C77">
      <w:pPr>
        <w:pStyle w:val="Odstavecseseznamem"/>
        <w:numPr>
          <w:ilvl w:val="0"/>
          <w:numId w:val="6"/>
        </w:numPr>
        <w:jc w:val="both"/>
      </w:pPr>
      <w:r w:rsidRPr="009C5851">
        <w:t>„</w:t>
      </w:r>
      <w:r w:rsidR="00803C77" w:rsidRPr="00803C77">
        <w:t>Servisní aplikace s</w:t>
      </w:r>
      <w:r w:rsidR="00803C77">
        <w:t> </w:t>
      </w:r>
      <w:r w:rsidR="00803C77" w:rsidRPr="00803C77">
        <w:t>databází</w:t>
      </w:r>
      <w:r w:rsidR="00803C77">
        <w:t xml:space="preserve">“ </w:t>
      </w:r>
      <w:r w:rsidRPr="009C5851">
        <w:t>(druh R - Software)</w:t>
      </w:r>
    </w:p>
    <w:p w14:paraId="27428294" w14:textId="77777777" w:rsidR="004014F5" w:rsidRDefault="004014F5" w:rsidP="001A353F">
      <w:pPr>
        <w:pStyle w:val="Odstavecseseznamem"/>
        <w:tabs>
          <w:tab w:val="left" w:pos="5670"/>
        </w:tabs>
        <w:ind w:left="644"/>
        <w:jc w:val="both"/>
      </w:pPr>
      <w:r>
        <w:t>ELTODO, a.s.</w:t>
      </w:r>
      <w:r>
        <w:tab/>
      </w:r>
      <w:r w:rsidR="00803C77">
        <w:tab/>
      </w:r>
      <w:r w:rsidR="00803C77">
        <w:tab/>
      </w:r>
      <w:r w:rsidR="0080519D">
        <w:t>10</w:t>
      </w:r>
      <w:r w:rsidR="007A50F8">
        <w:t>0</w:t>
      </w:r>
      <w:r>
        <w:t xml:space="preserve"> %</w:t>
      </w:r>
    </w:p>
    <w:p w14:paraId="3D98370A" w14:textId="75EC52F0" w:rsidR="004014F5" w:rsidRDefault="00803C77" w:rsidP="001A353F">
      <w:pPr>
        <w:pStyle w:val="Odstavecseseznamem"/>
        <w:tabs>
          <w:tab w:val="left" w:pos="5670"/>
        </w:tabs>
        <w:ind w:left="644"/>
        <w:jc w:val="both"/>
      </w:pPr>
      <w:r w:rsidRPr="00803C77">
        <w:t>České vysoké učení technické v Praze - Fakulta dopravní</w:t>
      </w:r>
      <w:r w:rsidR="007A50F8">
        <w:tab/>
      </w:r>
      <w:r>
        <w:t xml:space="preserve">    </w:t>
      </w:r>
      <w:r w:rsidR="007A50F8">
        <w:t>0</w:t>
      </w:r>
      <w:r w:rsidR="004014F5">
        <w:t xml:space="preserve"> %</w:t>
      </w:r>
    </w:p>
    <w:p w14:paraId="13845B38" w14:textId="77777777" w:rsidR="004014F5" w:rsidRPr="004014F5" w:rsidRDefault="004014F5" w:rsidP="001A353F">
      <w:pPr>
        <w:pStyle w:val="Odstavecseseznamem"/>
        <w:tabs>
          <w:tab w:val="left" w:pos="5670"/>
        </w:tabs>
        <w:ind w:left="644"/>
        <w:jc w:val="both"/>
      </w:pPr>
    </w:p>
    <w:p w14:paraId="57AC2BFD" w14:textId="77777777" w:rsidR="004014F5" w:rsidRDefault="009C5851" w:rsidP="00803C77">
      <w:pPr>
        <w:pStyle w:val="Odstavecseseznamem"/>
        <w:numPr>
          <w:ilvl w:val="0"/>
          <w:numId w:val="6"/>
        </w:numPr>
        <w:jc w:val="both"/>
      </w:pPr>
      <w:r w:rsidRPr="009C5851">
        <w:t>„</w:t>
      </w:r>
      <w:r w:rsidR="00803C77" w:rsidRPr="00803C77">
        <w:t>Systém pro včasnou diagnostiku technologických zařízení</w:t>
      </w:r>
      <w:r w:rsidRPr="009C5851">
        <w:t xml:space="preserve">“ (druh </w:t>
      </w:r>
      <w:proofErr w:type="spellStart"/>
      <w:r w:rsidRPr="009C5851">
        <w:t>Gfunk</w:t>
      </w:r>
      <w:proofErr w:type="spellEnd"/>
      <w:r w:rsidRPr="009C5851">
        <w:t xml:space="preserve"> - Funkční vzorek)</w:t>
      </w:r>
      <w:r w:rsidRPr="009C5851" w:rsidDel="009C5851">
        <w:t xml:space="preserve"> </w:t>
      </w:r>
    </w:p>
    <w:p w14:paraId="03206F0B" w14:textId="30ED031C" w:rsidR="00803C77" w:rsidRDefault="00803C77" w:rsidP="0076704A">
      <w:pPr>
        <w:pStyle w:val="Odstavecseseznamem"/>
        <w:tabs>
          <w:tab w:val="left" w:pos="5670"/>
        </w:tabs>
        <w:ind w:left="644"/>
        <w:jc w:val="both"/>
      </w:pPr>
      <w:r>
        <w:t>ELTODO, a.s.</w:t>
      </w:r>
      <w:r>
        <w:tab/>
      </w:r>
      <w:r>
        <w:tab/>
      </w:r>
      <w:r>
        <w:tab/>
      </w:r>
      <w:r w:rsidR="00790241">
        <w:t xml:space="preserve">  </w:t>
      </w:r>
      <w:r w:rsidR="00EF5D7F">
        <w:t xml:space="preserve">70 </w:t>
      </w:r>
      <w:r>
        <w:t>%</w:t>
      </w:r>
    </w:p>
    <w:p w14:paraId="0E509C37" w14:textId="06879271" w:rsidR="00803C77" w:rsidRDefault="00803C77" w:rsidP="0076704A">
      <w:pPr>
        <w:pStyle w:val="Odstavecseseznamem"/>
        <w:tabs>
          <w:tab w:val="left" w:pos="5670"/>
        </w:tabs>
        <w:ind w:left="644"/>
        <w:jc w:val="both"/>
      </w:pPr>
      <w:r w:rsidRPr="00803C77">
        <w:t>České vysoké učení technické v Praze - Fakulta dopravní</w:t>
      </w:r>
      <w:r>
        <w:tab/>
        <w:t xml:space="preserve">  </w:t>
      </w:r>
      <w:r w:rsidR="00EF5D7F">
        <w:t xml:space="preserve">30 </w:t>
      </w:r>
      <w:r>
        <w:t>%</w:t>
      </w:r>
    </w:p>
    <w:p w14:paraId="4585ABB2" w14:textId="77777777" w:rsidR="004014F5" w:rsidRPr="004014F5" w:rsidRDefault="004014F5" w:rsidP="001A353F">
      <w:pPr>
        <w:pStyle w:val="Odstavecseseznamem"/>
        <w:tabs>
          <w:tab w:val="left" w:pos="5670"/>
        </w:tabs>
        <w:ind w:left="644"/>
        <w:jc w:val="both"/>
      </w:pPr>
    </w:p>
    <w:p w14:paraId="3418A19C" w14:textId="77777777" w:rsidR="004014F5" w:rsidRDefault="004014F5" w:rsidP="00257E3C">
      <w:pPr>
        <w:pStyle w:val="Odstavecseseznamem"/>
        <w:numPr>
          <w:ilvl w:val="0"/>
          <w:numId w:val="6"/>
        </w:numPr>
        <w:jc w:val="both"/>
      </w:pPr>
      <w:r w:rsidRPr="004014F5">
        <w:t>„</w:t>
      </w:r>
      <w:r w:rsidR="00803C77">
        <w:t>Užitný vzor</w:t>
      </w:r>
      <w:r w:rsidRPr="004014F5">
        <w:t xml:space="preserve">“ (druh </w:t>
      </w:r>
      <w:proofErr w:type="spellStart"/>
      <w:r w:rsidR="00D96322">
        <w:t>Fuzit</w:t>
      </w:r>
      <w:proofErr w:type="spellEnd"/>
      <w:r w:rsidRPr="004014F5">
        <w:t xml:space="preserve"> – </w:t>
      </w:r>
      <w:r w:rsidR="00D96322">
        <w:t>Užitný vzor</w:t>
      </w:r>
      <w:r w:rsidRPr="004014F5">
        <w:t>)</w:t>
      </w:r>
    </w:p>
    <w:p w14:paraId="2FFC9E43" w14:textId="77777777" w:rsidR="004014F5" w:rsidRDefault="007A50F8" w:rsidP="001A353F">
      <w:pPr>
        <w:pStyle w:val="Odstavecseseznamem"/>
        <w:tabs>
          <w:tab w:val="left" w:pos="5670"/>
        </w:tabs>
        <w:ind w:left="644"/>
        <w:jc w:val="both"/>
      </w:pPr>
      <w:r>
        <w:t>ELTODO, a.s.</w:t>
      </w:r>
      <w:r>
        <w:tab/>
      </w:r>
      <w:r w:rsidR="00803C77">
        <w:tab/>
      </w:r>
      <w:r w:rsidR="00803C77">
        <w:tab/>
        <w:t>10</w:t>
      </w:r>
      <w:r w:rsidR="00257E3C">
        <w:t>0</w:t>
      </w:r>
      <w:r w:rsidR="004014F5">
        <w:t xml:space="preserve"> %</w:t>
      </w:r>
    </w:p>
    <w:p w14:paraId="095039D9" w14:textId="2420994C" w:rsidR="004014F5" w:rsidRDefault="00803C77" w:rsidP="00257E3C">
      <w:pPr>
        <w:pStyle w:val="Odstavecseseznamem"/>
        <w:tabs>
          <w:tab w:val="left" w:pos="5670"/>
        </w:tabs>
        <w:ind w:left="644"/>
        <w:jc w:val="both"/>
      </w:pPr>
      <w:r w:rsidRPr="00803C77">
        <w:t>České vysoké učení technické v Praze - Fakulta dopravní</w:t>
      </w:r>
      <w:r w:rsidRPr="009C5851" w:rsidDel="00803C77">
        <w:t xml:space="preserve"> </w:t>
      </w:r>
      <w:r w:rsidR="007A50F8">
        <w:tab/>
      </w:r>
      <w:r>
        <w:t xml:space="preserve">    0</w:t>
      </w:r>
      <w:r w:rsidR="004014F5">
        <w:t xml:space="preserve"> %</w:t>
      </w:r>
    </w:p>
    <w:p w14:paraId="65C7F493" w14:textId="77777777" w:rsidR="004014F5" w:rsidRPr="004014F5" w:rsidRDefault="004014F5" w:rsidP="001A353F">
      <w:pPr>
        <w:pStyle w:val="Odstavecseseznamem"/>
        <w:tabs>
          <w:tab w:val="left" w:pos="5670"/>
        </w:tabs>
        <w:ind w:left="644"/>
        <w:jc w:val="both"/>
      </w:pPr>
    </w:p>
    <w:p w14:paraId="42FE94D4" w14:textId="77777777" w:rsidR="004810C5" w:rsidRDefault="004810C5" w:rsidP="001A353F">
      <w:pPr>
        <w:ind w:left="567"/>
        <w:jc w:val="both"/>
      </w:pPr>
      <w:r>
        <w:t>Případné náklady spojené s ochranou či vymáháním společných práv ke společným výsledkům projektu budou mezi smluvními stranami řešeny vždy dle podílů, které odpovídají podílu rozdělení vlastnických práv stanovených v tomto odstavci smlouvy výše.</w:t>
      </w:r>
    </w:p>
    <w:p w14:paraId="3BA0524C" w14:textId="5B481D7E" w:rsidR="004810C5" w:rsidRDefault="004810C5" w:rsidP="001A353F">
      <w:pPr>
        <w:ind w:left="567" w:hanging="567"/>
        <w:jc w:val="both"/>
      </w:pPr>
      <w:r>
        <w:t>4.2</w:t>
      </w:r>
      <w:r>
        <w:tab/>
        <w:t xml:space="preserve">Smluvní strany projektu jsou oprávněny využít výsledky projektu </w:t>
      </w:r>
      <w:r w:rsidRPr="00116805">
        <w:t>uvedené v</w:t>
      </w:r>
      <w:r>
        <w:t xml:space="preserve"> </w:t>
      </w:r>
      <w:r w:rsidRPr="00116805">
        <w:t>čl. III odst. 3.1 této</w:t>
      </w:r>
      <w:r>
        <w:t xml:space="preserve"> </w:t>
      </w:r>
      <w:r w:rsidRPr="00116805">
        <w:t>s</w:t>
      </w:r>
      <w:r>
        <w:t>m</w:t>
      </w:r>
      <w:r w:rsidRPr="00116805">
        <w:t>louvy</w:t>
      </w:r>
      <w:r>
        <w:t xml:space="preserve"> v souladu s touto smlouvou do 5 let ode dne skončení projektu</w:t>
      </w:r>
      <w:r w:rsidR="00C762FC">
        <w:t>.</w:t>
      </w:r>
    </w:p>
    <w:p w14:paraId="1081F9D1" w14:textId="77777777" w:rsidR="00116805" w:rsidRPr="00116805" w:rsidRDefault="00CE4DA3" w:rsidP="001A353F">
      <w:pPr>
        <w:tabs>
          <w:tab w:val="left" w:pos="567"/>
        </w:tabs>
        <w:ind w:left="567" w:hanging="567"/>
        <w:jc w:val="both"/>
      </w:pPr>
      <w:r w:rsidDel="00CE4DA3">
        <w:t xml:space="preserve"> </w:t>
      </w:r>
    </w:p>
    <w:p w14:paraId="65596FFC" w14:textId="77777777" w:rsidR="004810C5" w:rsidRDefault="004810C5" w:rsidP="00CE4DA3">
      <w:pPr>
        <w:tabs>
          <w:tab w:val="left" w:pos="567"/>
        </w:tabs>
        <w:ind w:left="567" w:hanging="567"/>
        <w:jc w:val="both"/>
      </w:pPr>
    </w:p>
    <w:p w14:paraId="332A0511" w14:textId="77777777" w:rsidR="00116805" w:rsidRPr="00116805" w:rsidRDefault="00116805" w:rsidP="00CA258B">
      <w:pPr>
        <w:pStyle w:val="Nadpis2"/>
      </w:pPr>
      <w:r w:rsidRPr="00116805">
        <w:t>Článek V.</w:t>
      </w:r>
    </w:p>
    <w:p w14:paraId="6E1133F1" w14:textId="30833AB8" w:rsidR="004810C5" w:rsidRDefault="00116805" w:rsidP="001A353F">
      <w:pPr>
        <w:tabs>
          <w:tab w:val="left" w:pos="567"/>
        </w:tabs>
        <w:ind w:left="567" w:hanging="567"/>
        <w:jc w:val="both"/>
      </w:pPr>
      <w:r w:rsidRPr="00116805">
        <w:t>5.1</w:t>
      </w:r>
      <w:r w:rsidR="004810C5">
        <w:t xml:space="preserve"> </w:t>
      </w:r>
      <w:r w:rsidR="00C705C6">
        <w:tab/>
      </w:r>
      <w:r w:rsidR="00410BD8" w:rsidRPr="00410BD8">
        <w:t>Smluvní strana, která je výlučným vlastníkem výsledku, jej může užívat sama bez jakéhokoliv omezení.</w:t>
      </w:r>
      <w:r w:rsidR="00410BD8">
        <w:t xml:space="preserve"> </w:t>
      </w:r>
      <w:r w:rsidR="004810C5" w:rsidRPr="00116805">
        <w:t xml:space="preserve">Smluvní strany jsou oprávněny </w:t>
      </w:r>
      <w:r w:rsidR="00C705C6">
        <w:t xml:space="preserve">bezplatně a bez omezení </w:t>
      </w:r>
      <w:r w:rsidR="004810C5" w:rsidRPr="00116805">
        <w:t xml:space="preserve">užívat výsledky projektu dle čl. </w:t>
      </w:r>
      <w:r w:rsidR="00C705C6">
        <w:t xml:space="preserve">III odst. 3.1 </w:t>
      </w:r>
      <w:r w:rsidR="00410BD8">
        <w:t xml:space="preserve">písm. </w:t>
      </w:r>
      <w:r w:rsidR="00E42E2B">
        <w:t>a)</w:t>
      </w:r>
      <w:r w:rsidR="00754C9E">
        <w:t>, b)</w:t>
      </w:r>
      <w:r w:rsidR="003B4D0B">
        <w:t xml:space="preserve"> </w:t>
      </w:r>
      <w:r w:rsidR="00E42E2B">
        <w:t xml:space="preserve">a </w:t>
      </w:r>
      <w:r w:rsidR="00754C9E">
        <w:t>c</w:t>
      </w:r>
      <w:r w:rsidR="00410BD8">
        <w:t xml:space="preserve">) </w:t>
      </w:r>
      <w:r w:rsidR="00C705C6">
        <w:t xml:space="preserve">této smlouvy </w:t>
      </w:r>
      <w:r w:rsidR="00BA1934">
        <w:t>ke vzdělávacím</w:t>
      </w:r>
      <w:r w:rsidR="00FF754A">
        <w:t>, publikačním</w:t>
      </w:r>
      <w:r w:rsidR="00BA1934">
        <w:t xml:space="preserve"> a výzkumným účelům.</w:t>
      </w:r>
    </w:p>
    <w:p w14:paraId="25028B6E" w14:textId="581A244D" w:rsidR="00BA1934" w:rsidRDefault="00116805" w:rsidP="001A353F">
      <w:pPr>
        <w:tabs>
          <w:tab w:val="left" w:pos="567"/>
        </w:tabs>
        <w:ind w:left="567" w:hanging="567"/>
        <w:jc w:val="both"/>
      </w:pPr>
      <w:r w:rsidRPr="00116805">
        <w:t>5.2</w:t>
      </w:r>
      <w:r w:rsidR="004810C5" w:rsidRPr="004810C5">
        <w:t xml:space="preserve"> </w:t>
      </w:r>
      <w:r w:rsidR="00BA1934">
        <w:tab/>
        <w:t xml:space="preserve">Smluvní strany jsou oprávněny využít výsledky projektu </w:t>
      </w:r>
      <w:r w:rsidR="00BA1934" w:rsidRPr="00116805">
        <w:t xml:space="preserve">dle čl. </w:t>
      </w:r>
      <w:r w:rsidR="00BA1934">
        <w:t xml:space="preserve">III odst. 3.1 </w:t>
      </w:r>
      <w:r w:rsidR="00410BD8">
        <w:t>písm</w:t>
      </w:r>
      <w:r w:rsidR="00754C9E">
        <w:t>.</w:t>
      </w:r>
      <w:r w:rsidR="00410BD8">
        <w:t xml:space="preserve"> </w:t>
      </w:r>
      <w:r w:rsidR="00E42E2B">
        <w:t>a)</w:t>
      </w:r>
      <w:r w:rsidR="00754C9E">
        <w:t>, b)</w:t>
      </w:r>
      <w:r w:rsidR="00E42E2B">
        <w:t xml:space="preserve"> a </w:t>
      </w:r>
      <w:r w:rsidR="00754C9E">
        <w:t>c</w:t>
      </w:r>
      <w:r w:rsidR="00410BD8">
        <w:t xml:space="preserve">) </w:t>
      </w:r>
      <w:r w:rsidR="00BA1934">
        <w:t xml:space="preserve">této smlouvy komerčně kdykoliv po podpisu této smlouvy. Komerčním využitím dle předchozí věty tohoto odstavce smlouvy se rozumí oslovení třetích osob ve věci použití výsledků projektu těmito třetími osobami, a to za následujících podmínek a </w:t>
      </w:r>
      <w:r w:rsidR="00BA1934">
        <w:lastRenderedPageBreak/>
        <w:t xml:space="preserve">následujícím způsobem. V případě, že se rozhodne jedna smluvní strana komerčně využít výsledky projektu, </w:t>
      </w:r>
      <w:r w:rsidR="00E42E2B" w:rsidRPr="00E42E2B">
        <w:t>ke kterým nedrží práv</w:t>
      </w:r>
      <w:r w:rsidR="00E35E95">
        <w:t>a</w:t>
      </w:r>
      <w:r w:rsidR="00E42E2B" w:rsidRPr="00E42E2B">
        <w:t xml:space="preserve"> dle čl. IV., odst. 4.1 této smlouvy,</w:t>
      </w:r>
      <w:r w:rsidR="00E42E2B">
        <w:t xml:space="preserve"> </w:t>
      </w:r>
      <w:r w:rsidR="00BA1934">
        <w:t>je povinna o tomto záměru písemně informovat druhou smluvní stranu, a to bez zbytečného odkladu, nejpozději však do 14 pracovních dnů ode dne doručení nabídky od třetí osoby smluvní straně nebo třetí osobě od smluvní strany ke komerčnímu využití výsledku projektu. V případě komerčního využití výsledků projektu bude vyrovnání řešeno až po uzavření konkrétní smlouvy o komerčním využití výsledků projektu, a to samostatnou písemnou dohodou smluvních stran, přičemž pokud se smluvní strany nedohodnou výslovně jinak, vypořádají se smluvní strany podle výše podílů na vlastnických právech stanovených v odst. 4.1 této smlouvy.</w:t>
      </w:r>
    </w:p>
    <w:p w14:paraId="7094763C" w14:textId="77777777" w:rsidR="00116805" w:rsidRPr="00116805" w:rsidRDefault="00116805" w:rsidP="001A353F">
      <w:pPr>
        <w:tabs>
          <w:tab w:val="left" w:pos="567"/>
        </w:tabs>
        <w:ind w:left="567" w:hanging="567"/>
        <w:jc w:val="both"/>
      </w:pPr>
      <w:r w:rsidRPr="00116805">
        <w:t>5.3</w:t>
      </w:r>
      <w:r w:rsidR="004810C5">
        <w:t xml:space="preserve"> </w:t>
      </w:r>
      <w:r w:rsidR="00230CEE">
        <w:tab/>
      </w:r>
      <w:r w:rsidR="004810C5" w:rsidRPr="00116805">
        <w:t>Smluvní strany jsou při využití výsledků vázány zejména podmínkami této smlouvy,</w:t>
      </w:r>
      <w:r w:rsidR="00230CEE">
        <w:t xml:space="preserve"> </w:t>
      </w:r>
      <w:r w:rsidR="004810C5" w:rsidRPr="00116805">
        <w:t>smlouvy o poskytnutí podpory a jejími v</w:t>
      </w:r>
      <w:r w:rsidR="00230CEE">
        <w:t xml:space="preserve">šeobecnými podmínkami, </w:t>
      </w:r>
      <w:r w:rsidR="00230CEE" w:rsidRPr="006C4EDC">
        <w:t xml:space="preserve">budoucím </w:t>
      </w:r>
      <w:r w:rsidR="004810C5" w:rsidRPr="006C4EDC">
        <w:t>implementačním plánem a vše</w:t>
      </w:r>
      <w:r w:rsidR="004810C5" w:rsidRPr="00116805">
        <w:t>obec</w:t>
      </w:r>
      <w:r w:rsidR="00230CEE">
        <w:t>ně závaznými právními předpisy.</w:t>
      </w:r>
    </w:p>
    <w:p w14:paraId="0A88C0BB" w14:textId="77777777" w:rsidR="004810C5" w:rsidRPr="00116805" w:rsidRDefault="00116805" w:rsidP="001A353F">
      <w:pPr>
        <w:tabs>
          <w:tab w:val="left" w:pos="567"/>
        </w:tabs>
        <w:ind w:left="567" w:hanging="567"/>
        <w:jc w:val="both"/>
      </w:pPr>
      <w:r w:rsidRPr="00116805">
        <w:t>5.4</w:t>
      </w:r>
      <w:r w:rsidR="004810C5">
        <w:t xml:space="preserve"> </w:t>
      </w:r>
      <w:r w:rsidR="00230CEE">
        <w:tab/>
      </w:r>
      <w:r w:rsidR="004810C5" w:rsidRPr="00116805">
        <w:t>Další účastník projektu se zavazuje, že nebude žádným způsobem omezovat propagaci,</w:t>
      </w:r>
      <w:r w:rsidR="00230CEE">
        <w:t xml:space="preserve"> </w:t>
      </w:r>
      <w:r w:rsidR="004810C5" w:rsidRPr="00116805">
        <w:t>případně prodej nové služby nebo výrobku vyvinutého v</w:t>
      </w:r>
      <w:r w:rsidR="00230CEE">
        <w:t xml:space="preserve"> souvislosti s řešením projektu </w:t>
      </w:r>
      <w:r w:rsidR="004810C5" w:rsidRPr="00116805">
        <w:t>a dalších odborných činností příjemce, pokud to bu</w:t>
      </w:r>
      <w:r w:rsidR="00230CEE">
        <w:t xml:space="preserve">de prováděno v souladu s obecně </w:t>
      </w:r>
      <w:r w:rsidR="004810C5" w:rsidRPr="00116805">
        <w:t xml:space="preserve">závaznými právními předpisy a touto smlouvou, případně souvisejícími </w:t>
      </w:r>
      <w:r w:rsidR="004810C5">
        <w:t>smlouvami</w:t>
      </w:r>
      <w:r w:rsidR="00230CEE">
        <w:t xml:space="preserve">, </w:t>
      </w:r>
      <w:r w:rsidR="004810C5" w:rsidRPr="00116805">
        <w:t>které strany ve věci zavazují.</w:t>
      </w:r>
    </w:p>
    <w:p w14:paraId="3B566CD2" w14:textId="77777777" w:rsidR="00116805" w:rsidRPr="00116805" w:rsidRDefault="00116805" w:rsidP="001A353F">
      <w:pPr>
        <w:jc w:val="both"/>
      </w:pPr>
    </w:p>
    <w:p w14:paraId="7D99988A" w14:textId="77777777" w:rsidR="00116805" w:rsidRPr="00116805" w:rsidRDefault="00116805" w:rsidP="00CA258B">
      <w:pPr>
        <w:pStyle w:val="Nadpis2"/>
      </w:pPr>
      <w:r w:rsidRPr="00116805">
        <w:t>Článek VI.</w:t>
      </w:r>
    </w:p>
    <w:p w14:paraId="087DE7B0" w14:textId="77777777" w:rsidR="00CF5275" w:rsidRDefault="00116805" w:rsidP="001A353F">
      <w:pPr>
        <w:tabs>
          <w:tab w:val="left" w:pos="567"/>
        </w:tabs>
        <w:ind w:left="567" w:hanging="567"/>
        <w:jc w:val="both"/>
      </w:pPr>
      <w:r w:rsidRPr="00116805">
        <w:t>6.1</w:t>
      </w:r>
      <w:r w:rsidR="004810C5">
        <w:t xml:space="preserve"> </w:t>
      </w:r>
      <w:r w:rsidR="00971673">
        <w:tab/>
      </w:r>
      <w:r w:rsidR="004810C5" w:rsidRPr="00116805">
        <w:t xml:space="preserve">Výsledky projektu </w:t>
      </w:r>
      <w:r w:rsidR="00CF5275">
        <w:t xml:space="preserve">včetně výše podílů na vlastnických právech stanovených v odst. 4.1 této smlouvy tvoří obchodní tajemství ve smyslu ustanovení </w:t>
      </w:r>
      <w:r w:rsidR="00CF5275" w:rsidRPr="00116805">
        <w:t>§ 504 zákona č. 89/2012 sb., občanského zákoníku, v platném znění,</w:t>
      </w:r>
      <w:r w:rsidR="00CF5275">
        <w:t xml:space="preserve"> </w:t>
      </w:r>
      <w:r w:rsidR="00CF5275" w:rsidRPr="00116805">
        <w:t>a smluvní strany se zavazují obsah tohoto obchodního tajems</w:t>
      </w:r>
      <w:r w:rsidR="00CF5275">
        <w:t>tv</w:t>
      </w:r>
      <w:r w:rsidR="00CF5275" w:rsidRPr="00116805">
        <w:t xml:space="preserve">í </w:t>
      </w:r>
      <w:r w:rsidR="00CF5275">
        <w:t>chránit a nevyzradit jej žádné třetí osobě bez předchozího písemného souhlasu druhé smluvní strany. Výsledky projektu netvoří žádné jiné důvěrné informace, se kterými by bylo třeba nakládat podle zvláštních právních předpisů.</w:t>
      </w:r>
    </w:p>
    <w:p w14:paraId="612E00A9" w14:textId="77777777" w:rsidR="00116805" w:rsidRPr="00116805" w:rsidRDefault="00116805" w:rsidP="001A353F">
      <w:pPr>
        <w:tabs>
          <w:tab w:val="left" w:pos="567"/>
        </w:tabs>
        <w:ind w:left="567" w:hanging="567"/>
        <w:jc w:val="both"/>
      </w:pPr>
      <w:r w:rsidRPr="00116805">
        <w:t>6.2</w:t>
      </w:r>
      <w:r w:rsidR="004810C5">
        <w:tab/>
      </w:r>
      <w:r w:rsidR="005B7449">
        <w:t>D</w:t>
      </w:r>
      <w:r w:rsidRPr="00116805">
        <w:t>ále se smluvní strany zavazují zachovávat mlčenlivost o veškerých důvěrných</w:t>
      </w:r>
      <w:r w:rsidR="00971673">
        <w:t xml:space="preserve"> </w:t>
      </w:r>
      <w:r w:rsidRPr="00116805">
        <w:t>informacích, které získaly v</w:t>
      </w:r>
      <w:r w:rsidR="00267FA6">
        <w:t xml:space="preserve"> </w:t>
      </w:r>
      <w:r w:rsidRPr="00116805">
        <w:t>souvislosti s</w:t>
      </w:r>
      <w:r w:rsidR="00A13BAA">
        <w:t xml:space="preserve"> </w:t>
      </w:r>
      <w:r w:rsidRPr="00116805">
        <w:t>je</w:t>
      </w:r>
      <w:r w:rsidR="00971673">
        <w:t xml:space="preserve">dnáním o uzavření této smlouvy, </w:t>
      </w:r>
      <w:r w:rsidRPr="00116805">
        <w:t>s</w:t>
      </w:r>
      <w:r w:rsidR="00267FA6">
        <w:t xml:space="preserve"> </w:t>
      </w:r>
      <w:r w:rsidRPr="00116805">
        <w:t>uzavřením této smlouvy a následně v</w:t>
      </w:r>
      <w:r w:rsidR="00267FA6">
        <w:t xml:space="preserve"> </w:t>
      </w:r>
      <w:r w:rsidRPr="00116805">
        <w:t>souvisl</w:t>
      </w:r>
      <w:r w:rsidR="005B7449">
        <w:t>osti s</w:t>
      </w:r>
      <w:r w:rsidR="008B570C">
        <w:t xml:space="preserve"> </w:t>
      </w:r>
      <w:r w:rsidR="005B7449">
        <w:t xml:space="preserve">plněním uzavřené smlouvy. </w:t>
      </w:r>
      <w:r w:rsidR="00267FA6">
        <w:t>D</w:t>
      </w:r>
      <w:r w:rsidRPr="00116805">
        <w:t>ůvěrnými informacemi jsou zejména informace o obchodních, výrobních, technických</w:t>
      </w:r>
      <w:r w:rsidR="005B7449">
        <w:t xml:space="preserve"> </w:t>
      </w:r>
      <w:r w:rsidR="00267FA6">
        <w:t>a organizačních záležitostech dru</w:t>
      </w:r>
      <w:r w:rsidRPr="00116805">
        <w:t>hé smluvní strany, dále technické informace, odborné</w:t>
      </w:r>
      <w:r w:rsidR="005B7449">
        <w:t xml:space="preserve"> </w:t>
      </w:r>
      <w:r w:rsidRPr="00116805">
        <w:t xml:space="preserve">informace a podnikatelsky využitelné znalosti a </w:t>
      </w:r>
      <w:r w:rsidR="005B7449">
        <w:t xml:space="preserve">dovednosti, jež jsou utajované, významné </w:t>
      </w:r>
      <w:r w:rsidRPr="00116805">
        <w:t>a id</w:t>
      </w:r>
      <w:r w:rsidR="005B7449">
        <w:t>entifikovatelné v příslušné form</w:t>
      </w:r>
      <w:r w:rsidRPr="00116805">
        <w:t>ě, pří</w:t>
      </w:r>
      <w:r w:rsidR="005B7449">
        <w:t xml:space="preserve">padně jsou předmětem obchodního </w:t>
      </w:r>
      <w:r w:rsidRPr="00116805">
        <w:t>tajemství některé ze smluvních stran.</w:t>
      </w:r>
    </w:p>
    <w:p w14:paraId="3CDC364D" w14:textId="77777777" w:rsidR="00C91491" w:rsidRDefault="00C91491" w:rsidP="001A353F">
      <w:pPr>
        <w:tabs>
          <w:tab w:val="left" w:pos="567"/>
        </w:tabs>
        <w:ind w:left="567" w:hanging="567"/>
        <w:jc w:val="both"/>
      </w:pPr>
      <w:r>
        <w:t xml:space="preserve">6.3 </w:t>
      </w:r>
      <w:r>
        <w:tab/>
        <w:t>Za důvěrné informace se nepovažují následující informace:</w:t>
      </w:r>
    </w:p>
    <w:p w14:paraId="671BF8D1" w14:textId="77777777" w:rsidR="00C91491" w:rsidRDefault="00C91491" w:rsidP="001A353F">
      <w:pPr>
        <w:tabs>
          <w:tab w:val="left" w:pos="851"/>
        </w:tabs>
        <w:ind w:left="851" w:hanging="284"/>
        <w:jc w:val="both"/>
      </w:pPr>
      <w:r>
        <w:t xml:space="preserve">i) </w:t>
      </w:r>
      <w:r>
        <w:tab/>
        <w:t>informace, které byly smluvní straně prokazatelně známy před tím, než jí byly poskytnuty druhou smluvní stranou, pokud jejich znalost nezískala porušením jakékoliv právní povinnosti</w:t>
      </w:r>
      <w:r w:rsidR="00721EB4">
        <w:t>;</w:t>
      </w:r>
    </w:p>
    <w:p w14:paraId="372569C1" w14:textId="77777777" w:rsidR="00721EB4" w:rsidRDefault="00721EB4" w:rsidP="001A353F">
      <w:pPr>
        <w:tabs>
          <w:tab w:val="left" w:pos="851"/>
        </w:tabs>
        <w:ind w:left="851" w:hanging="284"/>
        <w:jc w:val="both"/>
      </w:pPr>
      <w:proofErr w:type="spellStart"/>
      <w:r>
        <w:t>ii</w:t>
      </w:r>
      <w:proofErr w:type="spellEnd"/>
      <w:r>
        <w:t>)</w:t>
      </w:r>
      <w:r>
        <w:tab/>
        <w:t>informace, které se staly veřejně známými, aniž by se tak stalo porušením této smlouvy smluvní stranou;</w:t>
      </w:r>
    </w:p>
    <w:p w14:paraId="3156E64F" w14:textId="77777777" w:rsidR="00721EB4" w:rsidRDefault="00721EB4" w:rsidP="001A353F">
      <w:pPr>
        <w:tabs>
          <w:tab w:val="left" w:pos="851"/>
        </w:tabs>
        <w:ind w:left="851" w:hanging="284"/>
        <w:jc w:val="both"/>
      </w:pPr>
      <w:proofErr w:type="spellStart"/>
      <w:r>
        <w:t>i</w:t>
      </w:r>
      <w:r w:rsidR="0098731F">
        <w:t>ii</w:t>
      </w:r>
      <w:proofErr w:type="spellEnd"/>
      <w:r>
        <w:t>)</w:t>
      </w:r>
      <w:r>
        <w:tab/>
      </w:r>
      <w:r w:rsidR="008B570C">
        <w:t xml:space="preserve"> </w:t>
      </w:r>
      <w:r>
        <w:t>informace poskytnuté příjemci třetí osobou, která nebyla vázána povinností mlčenlivosti, pokud se tato třetí osoba nedozvěděla informace porušením této smlouvy.</w:t>
      </w:r>
    </w:p>
    <w:p w14:paraId="6DCE2C54" w14:textId="6D279FB8" w:rsidR="00721EB4" w:rsidRDefault="005B7449" w:rsidP="001A353F">
      <w:pPr>
        <w:tabs>
          <w:tab w:val="left" w:pos="567"/>
        </w:tabs>
        <w:ind w:left="567" w:hanging="567"/>
        <w:jc w:val="both"/>
      </w:pPr>
      <w:r>
        <w:t>6.</w:t>
      </w:r>
      <w:r w:rsidR="00721EB4">
        <w:t>4</w:t>
      </w:r>
      <w:r>
        <w:t xml:space="preserve"> </w:t>
      </w:r>
      <w:r w:rsidR="00721EB4">
        <w:tab/>
      </w:r>
      <w:r w:rsidR="007A7DC2">
        <w:t xml:space="preserve">Smluvní strany </w:t>
      </w:r>
      <w:r w:rsidR="00116805" w:rsidRPr="00116805">
        <w:t>projektu se zavazuje zajistit, aby ve všech informacích zveřejňovaných</w:t>
      </w:r>
      <w:r w:rsidR="00721EB4">
        <w:t xml:space="preserve"> </w:t>
      </w:r>
      <w:r w:rsidR="00116805" w:rsidRPr="00116805">
        <w:t>v souvislosti s výsledky projektu bylo vždy uveden</w:t>
      </w:r>
      <w:r w:rsidR="00721EB4">
        <w:t xml:space="preserve">o, že výsledky byly realizovány </w:t>
      </w:r>
      <w:r w:rsidR="00116805" w:rsidRPr="00116805">
        <w:t>v rámci řešení projektu a za finanční podpory poskytovatele.</w:t>
      </w:r>
      <w:r w:rsidR="00721EB4">
        <w:t xml:space="preserve"> </w:t>
      </w:r>
    </w:p>
    <w:p w14:paraId="1987853C" w14:textId="77777777" w:rsidR="00971673" w:rsidRPr="00116805" w:rsidRDefault="00721EB4" w:rsidP="001A353F">
      <w:pPr>
        <w:tabs>
          <w:tab w:val="left" w:pos="567"/>
        </w:tabs>
        <w:ind w:left="567" w:hanging="567"/>
        <w:jc w:val="both"/>
      </w:pPr>
      <w:r>
        <w:t>6.5</w:t>
      </w:r>
      <w:r w:rsidR="00971673">
        <w:t xml:space="preserve"> </w:t>
      </w:r>
      <w:r>
        <w:tab/>
      </w:r>
      <w:r w:rsidR="00971673" w:rsidRPr="00116805">
        <w:t>Da</w:t>
      </w:r>
      <w:r w:rsidR="00971673">
        <w:t xml:space="preserve">lší </w:t>
      </w:r>
      <w:r w:rsidR="00971673" w:rsidRPr="00116805">
        <w:t>účastník projektu se zavazuje poskytnout plnou součinnost poskytovateli dotace</w:t>
      </w:r>
      <w:r>
        <w:t xml:space="preserve"> </w:t>
      </w:r>
      <w:r w:rsidR="00971673" w:rsidRPr="00116805">
        <w:t>nebo jiným oprávněným kontrolním orgánům k provádění kontrol dodržování této</w:t>
      </w:r>
      <w:r>
        <w:t xml:space="preserve"> </w:t>
      </w:r>
      <w:r w:rsidR="00971673" w:rsidRPr="00116805">
        <w:lastRenderedPageBreak/>
        <w:t>smlouvy a implementačního plánu, který bude zpr</w:t>
      </w:r>
      <w:r>
        <w:t xml:space="preserve">acován po ukončení projektu dle </w:t>
      </w:r>
      <w:r w:rsidR="00971673" w:rsidRPr="00116805">
        <w:t>všeobecných podmínek TAČR uvedených ve Smlouvě o řešení projektu.</w:t>
      </w:r>
    </w:p>
    <w:p w14:paraId="7F0F05DE" w14:textId="77777777" w:rsidR="00116805" w:rsidRPr="00D04B7E" w:rsidRDefault="00721EB4" w:rsidP="001A353F">
      <w:pPr>
        <w:tabs>
          <w:tab w:val="left" w:pos="567"/>
        </w:tabs>
        <w:ind w:left="567" w:hanging="567"/>
        <w:jc w:val="both"/>
      </w:pPr>
      <w:r>
        <w:t>6.6</w:t>
      </w:r>
      <w:r w:rsidR="00971673">
        <w:t xml:space="preserve"> </w:t>
      </w:r>
      <w:r>
        <w:tab/>
        <w:t>Smluvní strany se zavazují spolupracovat na předkládání zpráv o implementaci v rozsahu, který bude požadován poskytovatelem, tzn. poskytovat vzájemnou součinnost při kontrolách projektu poskytovatelem i po jeho ukončení, evidovat způsob šíření výsledků projektu, ve své činnosti, kde byly výsledky využity, uvádět výsledky projektu jako referenci.</w:t>
      </w:r>
      <w:r>
        <w:tab/>
        <w:t xml:space="preserve"> </w:t>
      </w:r>
    </w:p>
    <w:p w14:paraId="7E6102E4" w14:textId="77777777" w:rsidR="00D04B7E" w:rsidRDefault="00D04B7E" w:rsidP="001A353F">
      <w:pPr>
        <w:jc w:val="both"/>
      </w:pPr>
    </w:p>
    <w:p w14:paraId="6AB8DEBC" w14:textId="77777777" w:rsidR="00116805" w:rsidRPr="00116805" w:rsidRDefault="00116805" w:rsidP="00CA258B">
      <w:pPr>
        <w:pStyle w:val="Nadpis2"/>
      </w:pPr>
      <w:r w:rsidRPr="00116805">
        <w:t>Článek VII.</w:t>
      </w:r>
    </w:p>
    <w:p w14:paraId="5145C084" w14:textId="77777777" w:rsidR="00116805" w:rsidRPr="00116805" w:rsidRDefault="00116805" w:rsidP="001A353F">
      <w:pPr>
        <w:tabs>
          <w:tab w:val="left" w:pos="567"/>
        </w:tabs>
        <w:ind w:left="567" w:hanging="567"/>
        <w:jc w:val="both"/>
      </w:pPr>
      <w:r w:rsidRPr="00116805">
        <w:t>7.1</w:t>
      </w:r>
      <w:r w:rsidR="002823C2">
        <w:t xml:space="preserve"> </w:t>
      </w:r>
      <w:r w:rsidR="002823C2">
        <w:tab/>
        <w:t>Projekt</w:t>
      </w:r>
      <w:r w:rsidR="004810C5" w:rsidRPr="00116805">
        <w:t xml:space="preserve"> není veřejnou zakázkou</w:t>
      </w:r>
      <w:r w:rsidR="002823C2">
        <w:t>,</w:t>
      </w:r>
      <w:r w:rsidR="004810C5" w:rsidRPr="00116805">
        <w:t xml:space="preserve"> a proto se na úpravu práv k jeho výsledkům</w:t>
      </w:r>
      <w:r w:rsidR="002823C2">
        <w:t xml:space="preserve"> </w:t>
      </w:r>
      <w:r w:rsidR="004810C5" w:rsidRPr="00116805">
        <w:t xml:space="preserve">a jejich využití nevztahují ustanovení § 16 odst. 1 a 2 </w:t>
      </w:r>
      <w:r w:rsidR="002823C2">
        <w:t xml:space="preserve">zákona č. 130/2002 Sb. o podpoře </w:t>
      </w:r>
      <w:r w:rsidR="004810C5" w:rsidRPr="00116805">
        <w:t>výzkumu</w:t>
      </w:r>
      <w:r w:rsidR="000877E6">
        <w:t xml:space="preserve"> a</w:t>
      </w:r>
      <w:r w:rsidR="004810C5" w:rsidRPr="00116805">
        <w:t xml:space="preserve"> vývoje</w:t>
      </w:r>
      <w:r w:rsidR="000877E6">
        <w:t xml:space="preserve">, ve znění pozdějších předpisů </w:t>
      </w:r>
      <w:r w:rsidR="002823C2">
        <w:t>(dále jen „</w:t>
      </w:r>
      <w:r w:rsidR="002823C2" w:rsidRPr="002823C2">
        <w:rPr>
          <w:b/>
        </w:rPr>
        <w:t>zákon</w:t>
      </w:r>
      <w:r w:rsidR="002823C2">
        <w:t>“).</w:t>
      </w:r>
    </w:p>
    <w:p w14:paraId="7BF76935" w14:textId="77777777" w:rsidR="004810C5" w:rsidRPr="00116805" w:rsidRDefault="00116805" w:rsidP="001A353F">
      <w:pPr>
        <w:tabs>
          <w:tab w:val="left" w:pos="567"/>
        </w:tabs>
        <w:ind w:left="567" w:hanging="567"/>
        <w:jc w:val="both"/>
      </w:pPr>
      <w:r w:rsidRPr="00116805">
        <w:t>7.2</w:t>
      </w:r>
      <w:r w:rsidR="004810C5">
        <w:tab/>
      </w:r>
      <w:r w:rsidR="002823C2">
        <w:t xml:space="preserve">Zpracované výsledky projektu včetně závěrečné zprávy podléhají ochraně dle zákona č. 121/2000 Sb., </w:t>
      </w:r>
      <w:r w:rsidR="004810C5" w:rsidRPr="004810C5">
        <w:t>o právu autorském, o právech souvisejících s právem autorským a o změně některých zákonů (autorský zákon)</w:t>
      </w:r>
      <w:r w:rsidR="000877E6">
        <w:t>, ve znění pozdějších předpisů</w:t>
      </w:r>
      <w:r w:rsidR="00802AE4">
        <w:t>.</w:t>
      </w:r>
      <w:r w:rsidR="004810C5" w:rsidRPr="004810C5">
        <w:t xml:space="preserve"> </w:t>
      </w:r>
      <w:r w:rsidR="004810C5">
        <w:t xml:space="preserve">Smluvní </w:t>
      </w:r>
      <w:r w:rsidR="004810C5" w:rsidRPr="00116805">
        <w:t xml:space="preserve">strany </w:t>
      </w:r>
      <w:r w:rsidR="004810C5">
        <w:t>prohlašují</w:t>
      </w:r>
      <w:r w:rsidR="004810C5" w:rsidRPr="00116805">
        <w:t xml:space="preserve">, </w:t>
      </w:r>
      <w:r w:rsidR="004810C5">
        <w:t>ž</w:t>
      </w:r>
      <w:r w:rsidR="004810C5" w:rsidRPr="00116805">
        <w:t>e ve smyslu</w:t>
      </w:r>
      <w:r w:rsidR="002823C2">
        <w:t xml:space="preserve"> </w:t>
      </w:r>
      <w:r w:rsidR="004810C5" w:rsidRPr="00116805">
        <w:t>ustanovení § 58 tohoto zákona jsou jednotlivé výsledk</w:t>
      </w:r>
      <w:r w:rsidR="002823C2">
        <w:t xml:space="preserve">y tvůrčí činnosti každé smluvní </w:t>
      </w:r>
      <w:r w:rsidR="004810C5">
        <w:t>strany zaměstnaneckým dílem</w:t>
      </w:r>
      <w:r w:rsidR="004810C5" w:rsidRPr="00116805">
        <w:t xml:space="preserve">, k němuž majetková </w:t>
      </w:r>
      <w:r w:rsidR="002823C2">
        <w:t xml:space="preserve">práva vykonávají smluvní strany </w:t>
      </w:r>
      <w:r w:rsidR="004810C5" w:rsidRPr="00116805">
        <w:t>jako zaměstnavatelé autorů.</w:t>
      </w:r>
    </w:p>
    <w:p w14:paraId="5D8C0D9D" w14:textId="77777777" w:rsidR="004810C5" w:rsidRPr="00116805" w:rsidRDefault="004810C5" w:rsidP="001A353F">
      <w:pPr>
        <w:jc w:val="both"/>
      </w:pPr>
    </w:p>
    <w:p w14:paraId="60F32782" w14:textId="77777777" w:rsidR="00116805" w:rsidRPr="00116805" w:rsidRDefault="00116805" w:rsidP="00CA258B">
      <w:pPr>
        <w:pStyle w:val="Nadpis2"/>
      </w:pPr>
      <w:r w:rsidRPr="00116805">
        <w:t>Článek VIII.</w:t>
      </w:r>
    </w:p>
    <w:p w14:paraId="6B3FA082" w14:textId="77777777" w:rsidR="00116805" w:rsidRPr="00116805" w:rsidRDefault="00116805" w:rsidP="001A353F">
      <w:pPr>
        <w:tabs>
          <w:tab w:val="left" w:pos="567"/>
        </w:tabs>
        <w:ind w:left="567" w:hanging="567"/>
        <w:jc w:val="both"/>
      </w:pPr>
      <w:r w:rsidRPr="00116805">
        <w:t>8.1</w:t>
      </w:r>
      <w:r w:rsidR="004810C5">
        <w:tab/>
      </w:r>
      <w:r w:rsidR="004810C5" w:rsidRPr="00116805">
        <w:t>Smluvní strany jsou povinny se navzájem písemně upozornit na každou změnu údajů</w:t>
      </w:r>
      <w:r w:rsidR="00BC48DF">
        <w:t xml:space="preserve"> uvedených v této smlouvě bez zbytečného odkladu.</w:t>
      </w:r>
    </w:p>
    <w:p w14:paraId="02FD85DB" w14:textId="77777777" w:rsidR="00BC48DF" w:rsidRDefault="00116805" w:rsidP="001A353F">
      <w:pPr>
        <w:tabs>
          <w:tab w:val="left" w:pos="567"/>
        </w:tabs>
        <w:ind w:left="567" w:hanging="567"/>
        <w:jc w:val="both"/>
      </w:pPr>
      <w:r w:rsidRPr="00116805">
        <w:t>8.2</w:t>
      </w:r>
      <w:r w:rsidR="00BC48DF">
        <w:t xml:space="preserve"> </w:t>
      </w:r>
      <w:r w:rsidR="00BC48DF">
        <w:tab/>
      </w:r>
      <w:r w:rsidR="004810C5">
        <w:t xml:space="preserve">Smluvní </w:t>
      </w:r>
      <w:r w:rsidR="004810C5" w:rsidRPr="00116805">
        <w:t>strany se dohodly, že v</w:t>
      </w:r>
      <w:r w:rsidR="004810C5">
        <w:t xml:space="preserve"> pří</w:t>
      </w:r>
      <w:r w:rsidR="004810C5" w:rsidRPr="00116805">
        <w:t>padě jakéhokoliv porušení povinnosti dle této</w:t>
      </w:r>
      <w:r w:rsidR="00BC48DF">
        <w:t xml:space="preserve"> </w:t>
      </w:r>
      <w:r w:rsidR="004810C5" w:rsidRPr="00116805">
        <w:t>smlou</w:t>
      </w:r>
      <w:r w:rsidR="004810C5">
        <w:t>vy, je smluvní strana, která poru</w:t>
      </w:r>
      <w:r w:rsidR="004810C5" w:rsidRPr="00116805">
        <w:t>šení způsobila, povinna zaplatit druhé smluvní</w:t>
      </w:r>
      <w:r w:rsidR="004810C5">
        <w:t xml:space="preserve"> </w:t>
      </w:r>
      <w:r w:rsidRPr="00116805">
        <w:t>straně s</w:t>
      </w:r>
      <w:r w:rsidR="00267FA6">
        <w:t>m</w:t>
      </w:r>
      <w:r w:rsidR="00BC48DF">
        <w:t>luvní pokutu ve výši 5</w:t>
      </w:r>
      <w:r w:rsidRPr="00116805">
        <w:t>.000 Kč za každé jednotlivé porušení povinností dle</w:t>
      </w:r>
      <w:r w:rsidR="004810C5">
        <w:t xml:space="preserve"> </w:t>
      </w:r>
      <w:r w:rsidRPr="00116805">
        <w:t>této smlouvy</w:t>
      </w:r>
      <w:r w:rsidR="00BC48DF">
        <w:t>, přičemž s</w:t>
      </w:r>
      <w:r w:rsidRPr="00116805">
        <w:t xml:space="preserve">mluvní </w:t>
      </w:r>
      <w:r w:rsidR="00BC48DF">
        <w:t xml:space="preserve">strana, která porušení způsobila, je povinna uhradit na případných smluvních pokutách maximálně částku ve výši 200.000 Kč za 1 kalendářní rok. Smluvní </w:t>
      </w:r>
      <w:r w:rsidRPr="00116805">
        <w:t>pokut</w:t>
      </w:r>
      <w:r w:rsidR="00DD1732">
        <w:t>u</w:t>
      </w:r>
      <w:r w:rsidRPr="00116805">
        <w:t xml:space="preserve"> </w:t>
      </w:r>
      <w:r w:rsidR="00BC48DF">
        <w:t xml:space="preserve">dle předchozí věty tohoto odstavce smlouvy je </w:t>
      </w:r>
      <w:r w:rsidR="008F416D">
        <w:t>příjemce</w:t>
      </w:r>
      <w:r w:rsidR="00DD1732">
        <w:t xml:space="preserve"> </w:t>
      </w:r>
      <w:r w:rsidR="008F416D">
        <w:t xml:space="preserve">povinen </w:t>
      </w:r>
      <w:r w:rsidR="00DD1732">
        <w:t>u</w:t>
      </w:r>
      <w:r w:rsidR="00BC48DF">
        <w:t xml:space="preserve">hradit druhé straně pouze tehdy, pokud nedojde k nápravě porušení povinnosti ani po uplynutí dodatečné lhůty k nápravě v délce nejméně 14 dnů ode dne doručení výzvy na adresu sídla </w:t>
      </w:r>
      <w:r w:rsidR="008F416D">
        <w:t>příjemce</w:t>
      </w:r>
      <w:r w:rsidR="00BC48DF">
        <w:t xml:space="preserve">, přičemž ve výzvě je povinnost vymezit porušení povinnosti a požadovaný způsob nápravy. Smluvní pokuta </w:t>
      </w:r>
      <w:r w:rsidRPr="00116805">
        <w:t>je splatná do 15 dnů od doručení výzvy k zaplacení.</w:t>
      </w:r>
      <w:r w:rsidR="004810C5">
        <w:t xml:space="preserve"> </w:t>
      </w:r>
      <w:r w:rsidR="00BC48DF">
        <w:t>Uhrazením smluvní pokuty nezaniká právo na náhradu škody v plné výši.</w:t>
      </w:r>
    </w:p>
    <w:p w14:paraId="5304C1F4" w14:textId="77777777" w:rsidR="00116805" w:rsidRPr="00116805" w:rsidRDefault="00BC48DF" w:rsidP="001A353F">
      <w:pPr>
        <w:tabs>
          <w:tab w:val="left" w:pos="567"/>
        </w:tabs>
        <w:ind w:left="567" w:hanging="567"/>
        <w:jc w:val="both"/>
      </w:pPr>
      <w:r>
        <w:t>8.3</w:t>
      </w:r>
      <w:r w:rsidRPr="00116805">
        <w:t xml:space="preserve"> </w:t>
      </w:r>
      <w:r>
        <w:tab/>
      </w:r>
      <w:r w:rsidR="00116805" w:rsidRPr="00116805">
        <w:t>Tuto smlouvu je možné měnit nebo doplňovat jen píse</w:t>
      </w:r>
      <w:r w:rsidR="00267FA6">
        <w:t>m</w:t>
      </w:r>
      <w:r w:rsidR="00116805" w:rsidRPr="00116805">
        <w:t>nými dodatky podepsaný</w:t>
      </w:r>
      <w:r w:rsidR="00267FA6">
        <w:t>m</w:t>
      </w:r>
      <w:r w:rsidR="00116805" w:rsidRPr="00116805">
        <w:t>i</w:t>
      </w:r>
      <w:r w:rsidR="004810C5">
        <w:t xml:space="preserve"> </w:t>
      </w:r>
      <w:r w:rsidR="00116805" w:rsidRPr="00116805">
        <w:t>oprávněnými zástupci obou s</w:t>
      </w:r>
      <w:r w:rsidR="00267FA6">
        <w:t>m</w:t>
      </w:r>
      <w:r w:rsidR="00116805" w:rsidRPr="00116805">
        <w:t>luvních stran.</w:t>
      </w:r>
    </w:p>
    <w:p w14:paraId="78918B9A" w14:textId="77777777" w:rsidR="00116805" w:rsidRDefault="00BC48DF" w:rsidP="001A353F">
      <w:pPr>
        <w:tabs>
          <w:tab w:val="left" w:pos="567"/>
        </w:tabs>
        <w:ind w:left="567" w:hanging="567"/>
        <w:jc w:val="both"/>
      </w:pPr>
      <w:r>
        <w:t>8.4</w:t>
      </w:r>
      <w:r>
        <w:tab/>
      </w:r>
      <w:r w:rsidR="00116805" w:rsidRPr="00116805">
        <w:t>Tato s</w:t>
      </w:r>
      <w:r w:rsidR="00267FA6">
        <w:t>m</w:t>
      </w:r>
      <w:r w:rsidR="00116805" w:rsidRPr="00116805">
        <w:t xml:space="preserve">louva je sepsána v pěti </w:t>
      </w:r>
      <w:r>
        <w:t xml:space="preserve">(5) </w:t>
      </w:r>
      <w:r w:rsidR="00116805" w:rsidRPr="00116805">
        <w:t>vyhotoveních, z nichž každá ze smluvních stran obdrží</w:t>
      </w:r>
      <w:r>
        <w:t xml:space="preserve"> po dvou (2), jedno (1) vyhotovení obdrží poskytovatel.</w:t>
      </w:r>
    </w:p>
    <w:p w14:paraId="02A57B40" w14:textId="77777777" w:rsidR="00BE5524" w:rsidRDefault="00BE5524" w:rsidP="001A353F">
      <w:pPr>
        <w:tabs>
          <w:tab w:val="left" w:pos="567"/>
        </w:tabs>
        <w:ind w:left="567" w:hanging="567"/>
        <w:jc w:val="both"/>
      </w:pPr>
      <w:r>
        <w:t>8.5</w:t>
      </w:r>
      <w:r>
        <w:tab/>
        <w:t>Smluvní strany souhlasí s uveřejněním této smlouvy v registru smluv podle zákona č. 340/2015 Sb., o registru smluv (dále jen „</w:t>
      </w:r>
      <w:r w:rsidRPr="00BE5524">
        <w:rPr>
          <w:b/>
        </w:rPr>
        <w:t>zákon o registru smluv</w:t>
      </w:r>
      <w:r>
        <w:t xml:space="preserve">“), které zajistí další účastník projektu. Smluvní strany se dohodly, že při </w:t>
      </w:r>
      <w:r w:rsidR="008F416D">
        <w:t xml:space="preserve">uveřejnění </w:t>
      </w:r>
      <w:r>
        <w:t xml:space="preserve">této smlouvy nebudou v souladu s </w:t>
      </w:r>
      <w:r w:rsidRPr="00116805">
        <w:t>§</w:t>
      </w:r>
      <w:r>
        <w:t xml:space="preserve"> 3 odst. 1 zákona o registru smluv uveřejňovat informace, které nelze poskytnout při postupu podle předpisů upravujících svobodný přístup k informacím, zejména osobní údaje a obchodní tajemství, přičemž tyto údaje budou při zveřejňování podléhat </w:t>
      </w:r>
      <w:proofErr w:type="spellStart"/>
      <w:r>
        <w:t>anonymizaci</w:t>
      </w:r>
      <w:proofErr w:type="spellEnd"/>
      <w:r>
        <w:t xml:space="preserve">. </w:t>
      </w:r>
    </w:p>
    <w:p w14:paraId="2175F3BC" w14:textId="1D2ED12A" w:rsidR="00BE5524" w:rsidRDefault="00BE5524" w:rsidP="001A353F">
      <w:pPr>
        <w:tabs>
          <w:tab w:val="left" w:pos="567"/>
        </w:tabs>
        <w:ind w:left="567" w:hanging="567"/>
        <w:jc w:val="both"/>
      </w:pPr>
      <w:r>
        <w:t>8.6</w:t>
      </w:r>
      <w:r>
        <w:tab/>
        <w:t xml:space="preserve">Smluvní strany berou na vědomí, že další účastník </w:t>
      </w:r>
      <w:r w:rsidR="008D0562">
        <w:t xml:space="preserve">projektu </w:t>
      </w:r>
      <w:r>
        <w:t>je povinným subjektem ohledně poskytování informací ve smyslu zákona č. 106/1999 Sb., o svobodném přístupu k</w:t>
      </w:r>
      <w:r w:rsidR="00DD1732">
        <w:t> </w:t>
      </w:r>
      <w:r>
        <w:t>informacím</w:t>
      </w:r>
      <w:r w:rsidR="00DD1732">
        <w:t>, ve znění pozdějších předpisů</w:t>
      </w:r>
      <w:r>
        <w:t xml:space="preserve"> a pro tyto účely považují obchodní tajemství dle odst. 6.1 </w:t>
      </w:r>
      <w:r w:rsidR="00DD1732">
        <w:t xml:space="preserve">a 6.2 </w:t>
      </w:r>
      <w:r>
        <w:t>této smlouvy za informace vyloučené z poskytnutí.</w:t>
      </w:r>
    </w:p>
    <w:p w14:paraId="45143097" w14:textId="77777777" w:rsidR="00116805" w:rsidRPr="00116805" w:rsidRDefault="00BC48DF" w:rsidP="001A353F">
      <w:pPr>
        <w:tabs>
          <w:tab w:val="left" w:pos="567"/>
        </w:tabs>
        <w:ind w:left="567" w:hanging="567"/>
        <w:jc w:val="both"/>
      </w:pPr>
      <w:r>
        <w:t>8.</w:t>
      </w:r>
      <w:r w:rsidR="00BE5524">
        <w:t>7</w:t>
      </w:r>
      <w:r w:rsidR="00267FA6">
        <w:t xml:space="preserve"> </w:t>
      </w:r>
      <w:r w:rsidR="00BE5524">
        <w:tab/>
      </w:r>
      <w:r w:rsidR="00267FA6">
        <w:t>Právní</w:t>
      </w:r>
      <w:r w:rsidR="00116805" w:rsidRPr="00116805">
        <w:t xml:space="preserve"> vztahy touto smlouvou neupravené se řídí ustanoveními zák. č</w:t>
      </w:r>
      <w:r w:rsidR="00BE5524">
        <w:t>. 89/2012 S</w:t>
      </w:r>
      <w:r w:rsidR="00116805" w:rsidRPr="00116805">
        <w:t>b.,</w:t>
      </w:r>
      <w:r w:rsidR="00BE5524">
        <w:t xml:space="preserve"> </w:t>
      </w:r>
      <w:r w:rsidR="00116805" w:rsidRPr="00116805">
        <w:t>občanského zákoníku, v platném znění, a souvisejíc</w:t>
      </w:r>
      <w:r w:rsidR="00BE5524">
        <w:t xml:space="preserve">ími právními předpisy ČR. Spory </w:t>
      </w:r>
      <w:r w:rsidR="00116805" w:rsidRPr="00116805">
        <w:t>z</w:t>
      </w:r>
      <w:r w:rsidR="00267FA6">
        <w:t xml:space="preserve"> </w:t>
      </w:r>
      <w:r w:rsidR="00116805" w:rsidRPr="00116805">
        <w:lastRenderedPageBreak/>
        <w:t>této smlouvy, které se nepodaří vyřešit smírně, budou předkládány příslušným</w:t>
      </w:r>
      <w:r w:rsidR="00BE5524">
        <w:t xml:space="preserve"> </w:t>
      </w:r>
      <w:r w:rsidR="00116805" w:rsidRPr="00116805">
        <w:t>soudům České republiky.</w:t>
      </w:r>
    </w:p>
    <w:p w14:paraId="3298F1AA" w14:textId="77777777" w:rsidR="0018619F" w:rsidRDefault="00BE5524" w:rsidP="001A353F">
      <w:pPr>
        <w:tabs>
          <w:tab w:val="left" w:pos="567"/>
        </w:tabs>
        <w:ind w:left="567" w:hanging="567"/>
        <w:jc w:val="both"/>
      </w:pPr>
      <w:r>
        <w:t>8.8</w:t>
      </w:r>
      <w:r>
        <w:tab/>
      </w:r>
      <w:r w:rsidR="00267FA6">
        <w:t>Tato sm</w:t>
      </w:r>
      <w:r w:rsidR="00116805" w:rsidRPr="00116805">
        <w:t xml:space="preserve">louva nabývá platnosti </w:t>
      </w:r>
      <w:r>
        <w:t xml:space="preserve">dnem </w:t>
      </w:r>
      <w:r w:rsidR="00DD1732">
        <w:t xml:space="preserve">jejího </w:t>
      </w:r>
      <w:r>
        <w:t xml:space="preserve">podpisu </w:t>
      </w:r>
      <w:r w:rsidR="00DD1732">
        <w:t xml:space="preserve">oprávněnými zástupci </w:t>
      </w:r>
      <w:r>
        <w:t>ob</w:t>
      </w:r>
      <w:r w:rsidR="00DD1732">
        <w:t>ou</w:t>
      </w:r>
      <w:r>
        <w:t xml:space="preserve"> smluvní</w:t>
      </w:r>
      <w:r w:rsidR="00DD1732">
        <w:t>ch</w:t>
      </w:r>
      <w:r>
        <w:t xml:space="preserve"> stran a </w:t>
      </w:r>
      <w:r w:rsidR="00116805" w:rsidRPr="00116805">
        <w:t xml:space="preserve">účinnosti dnem </w:t>
      </w:r>
      <w:r w:rsidR="0018619F">
        <w:t xml:space="preserve">jejího </w:t>
      </w:r>
      <w:r w:rsidR="008F416D">
        <w:t xml:space="preserve">uveřejnění </w:t>
      </w:r>
      <w:r w:rsidR="0018619F">
        <w:t>v registru smluv v souladu s odst. 8.</w:t>
      </w:r>
      <w:r w:rsidR="008F416D">
        <w:t xml:space="preserve">5 </w:t>
      </w:r>
      <w:r w:rsidR="0018619F">
        <w:t>tohoto článku smlouvy.</w:t>
      </w:r>
    </w:p>
    <w:p w14:paraId="307BD44F" w14:textId="77777777" w:rsidR="00116805" w:rsidRPr="00116805" w:rsidRDefault="0018619F" w:rsidP="001A353F">
      <w:pPr>
        <w:tabs>
          <w:tab w:val="left" w:pos="567"/>
        </w:tabs>
        <w:ind w:left="567" w:hanging="567"/>
        <w:jc w:val="both"/>
      </w:pPr>
      <w:r>
        <w:t>8.9</w:t>
      </w:r>
      <w:r>
        <w:tab/>
        <w:t>Tato s</w:t>
      </w:r>
      <w:r w:rsidR="00116805" w:rsidRPr="00116805">
        <w:t xml:space="preserve">mlouva se sjednává na dobu určitou, a to na pět </w:t>
      </w:r>
      <w:r>
        <w:t xml:space="preserve">(5) </w:t>
      </w:r>
      <w:r w:rsidR="00116805" w:rsidRPr="00116805">
        <w:t>let ode dne skončení projektu.</w:t>
      </w:r>
    </w:p>
    <w:p w14:paraId="198CB477" w14:textId="77777777" w:rsidR="00EC01D1" w:rsidRDefault="00EC01D1" w:rsidP="0072188E"/>
    <w:p w14:paraId="45F403EF" w14:textId="5FB00BF3" w:rsidR="0018619F" w:rsidRPr="0018619F" w:rsidRDefault="0018619F" w:rsidP="00EC01D1">
      <w:pPr>
        <w:tabs>
          <w:tab w:val="left" w:pos="5670"/>
        </w:tabs>
        <w:rPr>
          <w:i/>
        </w:rPr>
      </w:pPr>
      <w:r w:rsidRPr="0018619F">
        <w:rPr>
          <w:i/>
        </w:rPr>
        <w:t xml:space="preserve">Přílohy: </w:t>
      </w:r>
      <w:r w:rsidR="00FF754A">
        <w:rPr>
          <w:i/>
        </w:rPr>
        <w:t>Pověření děkana</w:t>
      </w:r>
    </w:p>
    <w:p w14:paraId="3D47C556" w14:textId="77777777" w:rsidR="0018619F" w:rsidRDefault="0018619F" w:rsidP="00EC01D1">
      <w:pPr>
        <w:tabs>
          <w:tab w:val="left" w:pos="5670"/>
        </w:tabs>
      </w:pPr>
    </w:p>
    <w:p w14:paraId="056A4219" w14:textId="77777777" w:rsidR="00233368" w:rsidRDefault="00EC01D1" w:rsidP="00EC01D1">
      <w:pPr>
        <w:tabs>
          <w:tab w:val="left" w:pos="5670"/>
        </w:tabs>
      </w:pPr>
      <w:r>
        <w:t>P</w:t>
      </w:r>
      <w:r w:rsidR="000E0D44">
        <w:t>říjemce:</w:t>
      </w:r>
      <w:r>
        <w:tab/>
        <w:t>Další účastník</w:t>
      </w:r>
    </w:p>
    <w:p w14:paraId="587661FE" w14:textId="77777777" w:rsidR="00EC01D1" w:rsidRDefault="00EC01D1" w:rsidP="00EC01D1">
      <w:pPr>
        <w:tabs>
          <w:tab w:val="left" w:pos="5670"/>
        </w:tabs>
      </w:pPr>
    </w:p>
    <w:p w14:paraId="509A2DDB" w14:textId="77777777" w:rsidR="00EC01D1" w:rsidRDefault="00233368" w:rsidP="00EC01D1">
      <w:pPr>
        <w:tabs>
          <w:tab w:val="left" w:pos="5670"/>
        </w:tabs>
      </w:pPr>
      <w:r>
        <w:t>V Praze dne _____________</w:t>
      </w:r>
      <w:r>
        <w:tab/>
      </w:r>
      <w:r w:rsidR="00EC01D1">
        <w:t xml:space="preserve">V </w:t>
      </w:r>
      <w:r w:rsidR="007F1164">
        <w:t>Praze</w:t>
      </w:r>
      <w:r w:rsidR="00EC01D1">
        <w:t xml:space="preserve"> dne _____________</w:t>
      </w:r>
      <w:r w:rsidR="00EC01D1">
        <w:tab/>
        <w:t xml:space="preserve"> </w:t>
      </w:r>
    </w:p>
    <w:p w14:paraId="45DE0991" w14:textId="77777777" w:rsidR="00EC01D1" w:rsidRDefault="00EC01D1" w:rsidP="00EC01D1"/>
    <w:p w14:paraId="7221E5CD" w14:textId="77777777" w:rsidR="00EC01D1" w:rsidRPr="00EC01D1" w:rsidRDefault="00EC01D1" w:rsidP="00EC01D1">
      <w:pPr>
        <w:tabs>
          <w:tab w:val="left" w:pos="5670"/>
        </w:tabs>
        <w:ind w:left="5670" w:hanging="5670"/>
        <w:rPr>
          <w:b/>
        </w:rPr>
      </w:pPr>
      <w:r w:rsidRPr="00EC01D1">
        <w:rPr>
          <w:b/>
        </w:rPr>
        <w:t xml:space="preserve">za ELTODO, a.s. </w:t>
      </w:r>
      <w:r>
        <w:rPr>
          <w:b/>
        </w:rPr>
        <w:tab/>
      </w:r>
      <w:r>
        <w:rPr>
          <w:b/>
        </w:rPr>
        <w:tab/>
      </w:r>
      <w:r w:rsidRPr="00EC01D1">
        <w:rPr>
          <w:b/>
        </w:rPr>
        <w:t xml:space="preserve">za </w:t>
      </w:r>
      <w:r>
        <w:rPr>
          <w:b/>
        </w:rPr>
        <w:t>České vysoké učení technické v Praze Fakultu dopravní</w:t>
      </w:r>
    </w:p>
    <w:p w14:paraId="1979D96B" w14:textId="77777777" w:rsidR="00EC01D1" w:rsidRPr="00EC01D1" w:rsidRDefault="00EC01D1" w:rsidP="00EC01D1">
      <w:pPr>
        <w:tabs>
          <w:tab w:val="left" w:pos="5670"/>
        </w:tabs>
        <w:rPr>
          <w:b/>
        </w:rPr>
      </w:pPr>
    </w:p>
    <w:p w14:paraId="72969FBB" w14:textId="77777777" w:rsidR="00233368" w:rsidRDefault="00233368" w:rsidP="0072188E"/>
    <w:p w14:paraId="177ABC2D" w14:textId="77777777" w:rsidR="00233368" w:rsidRDefault="00233368" w:rsidP="0072188E"/>
    <w:p w14:paraId="5A91CBE9" w14:textId="77777777" w:rsidR="00D32896" w:rsidRDefault="00D32896" w:rsidP="0072188E"/>
    <w:p w14:paraId="26488103" w14:textId="77777777" w:rsidR="00EC01D1" w:rsidRDefault="00233368" w:rsidP="00EC01D1">
      <w:pPr>
        <w:tabs>
          <w:tab w:val="left" w:pos="5670"/>
        </w:tabs>
      </w:pPr>
      <w:r>
        <w:t>.....................................</w:t>
      </w:r>
      <w:r w:rsidR="00EC01D1">
        <w:t>...................</w:t>
      </w:r>
      <w:r w:rsidR="00EC01D1">
        <w:tab/>
        <w:t>........................................................</w:t>
      </w:r>
    </w:p>
    <w:p w14:paraId="468A21FD" w14:textId="4179F6B8" w:rsidR="00AE7B94" w:rsidRPr="00892259" w:rsidRDefault="00D32896" w:rsidP="00AE7B94">
      <w:pPr>
        <w:tabs>
          <w:tab w:val="left" w:pos="1620"/>
        </w:tabs>
        <w:ind w:left="5670" w:hanging="2124"/>
        <w:rPr>
          <w:sz w:val="22"/>
          <w:szCs w:val="22"/>
        </w:rPr>
      </w:pPr>
      <w:r>
        <w:tab/>
      </w:r>
      <w:r w:rsidR="00AE7B94">
        <w:tab/>
      </w:r>
      <w:r w:rsidR="00AE7B94">
        <w:tab/>
      </w:r>
      <w:r w:rsidR="00AE7B94">
        <w:tab/>
      </w:r>
      <w:r w:rsidR="00AE7B94">
        <w:tab/>
      </w:r>
      <w:r w:rsidR="00AE7B94">
        <w:tab/>
      </w:r>
      <w:r w:rsidR="00AE7B94">
        <w:tab/>
      </w:r>
      <w:r w:rsidR="00AE7B94">
        <w:rPr>
          <w:sz w:val="22"/>
          <w:szCs w:val="22"/>
        </w:rPr>
        <w:t xml:space="preserve">doc. Ing. Pavel Hrubeš, Ph.D., děkan na základě </w:t>
      </w:r>
      <w:r w:rsidR="00FF754A">
        <w:rPr>
          <w:sz w:val="22"/>
          <w:szCs w:val="22"/>
        </w:rPr>
        <w:t>pověření</w:t>
      </w:r>
    </w:p>
    <w:p w14:paraId="3C46AED8" w14:textId="77777777" w:rsidR="00233368" w:rsidRDefault="00233368" w:rsidP="00AE7B94">
      <w:pPr>
        <w:tabs>
          <w:tab w:val="left" w:pos="5670"/>
        </w:tabs>
      </w:pPr>
    </w:p>
    <w:p w14:paraId="7EAE5654" w14:textId="77777777" w:rsidR="00EC01D1" w:rsidRDefault="00EC01D1" w:rsidP="0072188E"/>
    <w:p w14:paraId="0132C7C2" w14:textId="77777777" w:rsidR="00EC01D1" w:rsidRDefault="00EC01D1" w:rsidP="00EC01D1">
      <w:r>
        <w:t>........................................................</w:t>
      </w:r>
    </w:p>
    <w:p w14:paraId="14261F0B" w14:textId="77777777" w:rsidR="000E0D44" w:rsidRPr="00116805" w:rsidRDefault="000E0D44" w:rsidP="0072188E"/>
    <w:sectPr w:rsidR="000E0D44" w:rsidRPr="00116805" w:rsidSect="00C532AB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D2E074" w14:textId="77777777" w:rsidR="002E7001" w:rsidRDefault="002E7001" w:rsidP="00420AAF">
      <w:r>
        <w:separator/>
      </w:r>
    </w:p>
  </w:endnote>
  <w:endnote w:type="continuationSeparator" w:id="0">
    <w:p w14:paraId="1206F0AB" w14:textId="77777777" w:rsidR="002E7001" w:rsidRDefault="002E7001" w:rsidP="00420AAF">
      <w:r>
        <w:continuationSeparator/>
      </w:r>
    </w:p>
  </w:endnote>
  <w:endnote w:type="continuationNotice" w:id="1">
    <w:p w14:paraId="7F32542E" w14:textId="77777777" w:rsidR="002E7001" w:rsidRDefault="002E70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30200" w14:textId="64437139" w:rsidR="009201BD" w:rsidRDefault="009201BD" w:rsidP="00DC4D83">
    <w:pPr>
      <w:pStyle w:val="Zpat"/>
      <w:jc w:val="center"/>
    </w:pP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 </w:t>
    </w:r>
    <w:r w:rsidR="007D1056">
      <w:rPr>
        <w:rFonts w:asciiTheme="minorHAnsi" w:eastAsiaTheme="minorEastAsia" w:hAnsiTheme="minorHAnsi" w:cstheme="minorBidi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  \* MERGEFORMAT</w:instrText>
    </w:r>
    <w:r w:rsidR="007D1056">
      <w:rPr>
        <w:rFonts w:asciiTheme="minorHAnsi" w:eastAsiaTheme="minorEastAsia" w:hAnsiTheme="minorHAnsi" w:cstheme="minorBidi"/>
        <w:color w:val="5B9BD5" w:themeColor="accent1"/>
        <w:sz w:val="20"/>
        <w:szCs w:val="20"/>
      </w:rPr>
      <w:fldChar w:fldCharType="separate"/>
    </w:r>
    <w:r w:rsidR="00F20FDC" w:rsidRPr="00F20FDC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 w:rsidR="007D1056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 / </w:t>
    </w:r>
    <w:r w:rsidR="000871B6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begin"/>
    </w:r>
    <w:r w:rsidR="000871B6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instrText xml:space="preserve"> NUMPAGES   \* MERGEFORMAT </w:instrText>
    </w:r>
    <w:r w:rsidR="000871B6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separate"/>
    </w:r>
    <w:r w:rsidR="00F20FDC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5</w:t>
    </w:r>
    <w:r w:rsidR="000871B6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615D9" w14:textId="77777777" w:rsidR="002E7001" w:rsidRDefault="002E7001" w:rsidP="00420AAF">
      <w:r>
        <w:separator/>
      </w:r>
    </w:p>
  </w:footnote>
  <w:footnote w:type="continuationSeparator" w:id="0">
    <w:p w14:paraId="58AC52F3" w14:textId="77777777" w:rsidR="002E7001" w:rsidRDefault="002E7001" w:rsidP="00420AAF">
      <w:r>
        <w:continuationSeparator/>
      </w:r>
    </w:p>
  </w:footnote>
  <w:footnote w:type="continuationNotice" w:id="1">
    <w:p w14:paraId="563AF4A6" w14:textId="77777777" w:rsidR="002E7001" w:rsidRDefault="002E700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840D57" w14:textId="77777777" w:rsidR="009201BD" w:rsidRPr="00420AAF" w:rsidRDefault="009201BD">
    <w:pPr>
      <w:pStyle w:val="Zhlav"/>
      <w:rPr>
        <w:sz w:val="22"/>
        <w:szCs w:val="22"/>
      </w:rPr>
    </w:pPr>
    <w:r w:rsidRPr="00420AAF">
      <w:rPr>
        <w:sz w:val="22"/>
        <w:szCs w:val="22"/>
      </w:rPr>
      <w:t xml:space="preserve">Smlouva o využití výsledků projektu </w:t>
    </w:r>
    <w:r w:rsidR="00DF1428" w:rsidRPr="00DF1428">
      <w:rPr>
        <w:sz w:val="22"/>
        <w:szCs w:val="22"/>
      </w:rPr>
      <w:t>Spolehlivostní diagnostika technologických zařízení</w:t>
    </w:r>
  </w:p>
  <w:p w14:paraId="6E009746" w14:textId="77777777" w:rsidR="009201BD" w:rsidRDefault="009201B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F0496"/>
    <w:multiLevelType w:val="multilevel"/>
    <w:tmpl w:val="18283D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EE542D2"/>
    <w:multiLevelType w:val="multilevel"/>
    <w:tmpl w:val="631214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B5837F6"/>
    <w:multiLevelType w:val="multilevel"/>
    <w:tmpl w:val="3B00CE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C6F7BF6"/>
    <w:multiLevelType w:val="multilevel"/>
    <w:tmpl w:val="CCE281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132077A"/>
    <w:multiLevelType w:val="hybridMultilevel"/>
    <w:tmpl w:val="01BE37FA"/>
    <w:lvl w:ilvl="0" w:tplc="0AD0392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27E76"/>
    <w:multiLevelType w:val="hybridMultilevel"/>
    <w:tmpl w:val="ED1E1636"/>
    <w:lvl w:ilvl="0" w:tplc="86BC76A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39"/>
    <w:rsid w:val="00031263"/>
    <w:rsid w:val="000502DE"/>
    <w:rsid w:val="00067C19"/>
    <w:rsid w:val="00077673"/>
    <w:rsid w:val="00084D39"/>
    <w:rsid w:val="000871B6"/>
    <w:rsid w:val="000877E6"/>
    <w:rsid w:val="000A03BA"/>
    <w:rsid w:val="000E0D44"/>
    <w:rsid w:val="00116805"/>
    <w:rsid w:val="0014488A"/>
    <w:rsid w:val="00163FF6"/>
    <w:rsid w:val="0018619F"/>
    <w:rsid w:val="001861DA"/>
    <w:rsid w:val="00190252"/>
    <w:rsid w:val="001A353F"/>
    <w:rsid w:val="001A6D70"/>
    <w:rsid w:val="001B3C39"/>
    <w:rsid w:val="00212C79"/>
    <w:rsid w:val="00230CEE"/>
    <w:rsid w:val="00233368"/>
    <w:rsid w:val="00257E3C"/>
    <w:rsid w:val="00267FA6"/>
    <w:rsid w:val="002823C2"/>
    <w:rsid w:val="002A48C7"/>
    <w:rsid w:val="002D5FC4"/>
    <w:rsid w:val="002E40D6"/>
    <w:rsid w:val="002E7001"/>
    <w:rsid w:val="00315BF8"/>
    <w:rsid w:val="00316A5C"/>
    <w:rsid w:val="00320291"/>
    <w:rsid w:val="00322169"/>
    <w:rsid w:val="003304BA"/>
    <w:rsid w:val="00346A1C"/>
    <w:rsid w:val="00361F52"/>
    <w:rsid w:val="00365588"/>
    <w:rsid w:val="00370802"/>
    <w:rsid w:val="0037099A"/>
    <w:rsid w:val="00371CA3"/>
    <w:rsid w:val="003A4927"/>
    <w:rsid w:val="003B4A28"/>
    <w:rsid w:val="003B4D0B"/>
    <w:rsid w:val="003B52D4"/>
    <w:rsid w:val="003B7A86"/>
    <w:rsid w:val="003C49C6"/>
    <w:rsid w:val="004014F5"/>
    <w:rsid w:val="004028A8"/>
    <w:rsid w:val="00410BD8"/>
    <w:rsid w:val="00411D69"/>
    <w:rsid w:val="00420AAF"/>
    <w:rsid w:val="00427973"/>
    <w:rsid w:val="00434F48"/>
    <w:rsid w:val="004427DE"/>
    <w:rsid w:val="0044484A"/>
    <w:rsid w:val="0045451D"/>
    <w:rsid w:val="00456B7B"/>
    <w:rsid w:val="004810C5"/>
    <w:rsid w:val="00490ED4"/>
    <w:rsid w:val="004A1151"/>
    <w:rsid w:val="004B1739"/>
    <w:rsid w:val="004B2AD8"/>
    <w:rsid w:val="004C2DE7"/>
    <w:rsid w:val="00501B58"/>
    <w:rsid w:val="00537713"/>
    <w:rsid w:val="00564D2A"/>
    <w:rsid w:val="00581C77"/>
    <w:rsid w:val="005A062A"/>
    <w:rsid w:val="005B7449"/>
    <w:rsid w:val="005B7AD4"/>
    <w:rsid w:val="005C067F"/>
    <w:rsid w:val="005C544F"/>
    <w:rsid w:val="005F496F"/>
    <w:rsid w:val="006036C6"/>
    <w:rsid w:val="006115B8"/>
    <w:rsid w:val="00656589"/>
    <w:rsid w:val="006877C4"/>
    <w:rsid w:val="006B3910"/>
    <w:rsid w:val="006C2CAA"/>
    <w:rsid w:val="006C4EDC"/>
    <w:rsid w:val="006C65EB"/>
    <w:rsid w:val="006D06C4"/>
    <w:rsid w:val="006D2166"/>
    <w:rsid w:val="006D32D6"/>
    <w:rsid w:val="006E3B9D"/>
    <w:rsid w:val="0072188E"/>
    <w:rsid w:val="00721EB4"/>
    <w:rsid w:val="00754C9E"/>
    <w:rsid w:val="0076704A"/>
    <w:rsid w:val="00787A18"/>
    <w:rsid w:val="00790241"/>
    <w:rsid w:val="00790A25"/>
    <w:rsid w:val="00791BCE"/>
    <w:rsid w:val="007956AA"/>
    <w:rsid w:val="00796D7A"/>
    <w:rsid w:val="007A50F8"/>
    <w:rsid w:val="007A7DC2"/>
    <w:rsid w:val="007D1056"/>
    <w:rsid w:val="007E0C2E"/>
    <w:rsid w:val="007F1164"/>
    <w:rsid w:val="007F4D3D"/>
    <w:rsid w:val="00802AE4"/>
    <w:rsid w:val="00803C77"/>
    <w:rsid w:val="0080519D"/>
    <w:rsid w:val="0081536D"/>
    <w:rsid w:val="00820404"/>
    <w:rsid w:val="00832F36"/>
    <w:rsid w:val="0085236B"/>
    <w:rsid w:val="00853121"/>
    <w:rsid w:val="00875F14"/>
    <w:rsid w:val="008A6E55"/>
    <w:rsid w:val="008B53BF"/>
    <w:rsid w:val="008B570C"/>
    <w:rsid w:val="008D0562"/>
    <w:rsid w:val="008E5063"/>
    <w:rsid w:val="008F416D"/>
    <w:rsid w:val="009106F9"/>
    <w:rsid w:val="009201BD"/>
    <w:rsid w:val="00971673"/>
    <w:rsid w:val="0098731F"/>
    <w:rsid w:val="00994F2B"/>
    <w:rsid w:val="009A6D6D"/>
    <w:rsid w:val="009B1FB8"/>
    <w:rsid w:val="009C5851"/>
    <w:rsid w:val="009D6BA1"/>
    <w:rsid w:val="00A13BAA"/>
    <w:rsid w:val="00A234F1"/>
    <w:rsid w:val="00A514C1"/>
    <w:rsid w:val="00A61B4C"/>
    <w:rsid w:val="00AC1A4C"/>
    <w:rsid w:val="00AD000C"/>
    <w:rsid w:val="00AE7B94"/>
    <w:rsid w:val="00AF4CF3"/>
    <w:rsid w:val="00B172E1"/>
    <w:rsid w:val="00B539EE"/>
    <w:rsid w:val="00B72950"/>
    <w:rsid w:val="00B95B51"/>
    <w:rsid w:val="00BA1934"/>
    <w:rsid w:val="00BA45F0"/>
    <w:rsid w:val="00BC48DF"/>
    <w:rsid w:val="00BE5524"/>
    <w:rsid w:val="00C33483"/>
    <w:rsid w:val="00C532AB"/>
    <w:rsid w:val="00C705C6"/>
    <w:rsid w:val="00C74B2E"/>
    <w:rsid w:val="00C762FC"/>
    <w:rsid w:val="00C80258"/>
    <w:rsid w:val="00C81142"/>
    <w:rsid w:val="00C85CD3"/>
    <w:rsid w:val="00C86818"/>
    <w:rsid w:val="00C91491"/>
    <w:rsid w:val="00CA258B"/>
    <w:rsid w:val="00CB1727"/>
    <w:rsid w:val="00CC1EA4"/>
    <w:rsid w:val="00CE4DA3"/>
    <w:rsid w:val="00CE7BCD"/>
    <w:rsid w:val="00CF1A3A"/>
    <w:rsid w:val="00CF5275"/>
    <w:rsid w:val="00CF5E05"/>
    <w:rsid w:val="00D018CA"/>
    <w:rsid w:val="00D036BC"/>
    <w:rsid w:val="00D04B7E"/>
    <w:rsid w:val="00D32896"/>
    <w:rsid w:val="00D36890"/>
    <w:rsid w:val="00D7701A"/>
    <w:rsid w:val="00D91053"/>
    <w:rsid w:val="00D96322"/>
    <w:rsid w:val="00DB2ED8"/>
    <w:rsid w:val="00DB77E5"/>
    <w:rsid w:val="00DC40BA"/>
    <w:rsid w:val="00DC4D83"/>
    <w:rsid w:val="00DD1732"/>
    <w:rsid w:val="00DE1ED9"/>
    <w:rsid w:val="00DF1428"/>
    <w:rsid w:val="00E0329A"/>
    <w:rsid w:val="00E35E95"/>
    <w:rsid w:val="00E42E2B"/>
    <w:rsid w:val="00E646C0"/>
    <w:rsid w:val="00E804F0"/>
    <w:rsid w:val="00E87C4A"/>
    <w:rsid w:val="00E91A6B"/>
    <w:rsid w:val="00E941D4"/>
    <w:rsid w:val="00E97903"/>
    <w:rsid w:val="00EA59F5"/>
    <w:rsid w:val="00EB464E"/>
    <w:rsid w:val="00EC01D1"/>
    <w:rsid w:val="00EE6B54"/>
    <w:rsid w:val="00EE6EE7"/>
    <w:rsid w:val="00EF5D7F"/>
    <w:rsid w:val="00F1510D"/>
    <w:rsid w:val="00F168A4"/>
    <w:rsid w:val="00F20FDC"/>
    <w:rsid w:val="00F441F0"/>
    <w:rsid w:val="00F627CA"/>
    <w:rsid w:val="00F64B5D"/>
    <w:rsid w:val="00FB7935"/>
    <w:rsid w:val="00FD5DB0"/>
    <w:rsid w:val="00FD698C"/>
    <w:rsid w:val="00FE73B3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F3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9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16805"/>
    <w:pPr>
      <w:jc w:val="center"/>
      <w:outlineLvl w:val="0"/>
    </w:pPr>
    <w:rPr>
      <w:b/>
      <w:sz w:val="26"/>
      <w:szCs w:val="2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0A25"/>
    <w:pPr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6805"/>
    <w:rPr>
      <w:rFonts w:ascii="Times New Roman" w:hAnsi="Times New Roman" w:cs="Times New Roman"/>
      <w:b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420A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0AAF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20A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0AAF"/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90A25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90A2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E7B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E7B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E7BCD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7B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7BCD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7B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7BC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9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16805"/>
    <w:pPr>
      <w:jc w:val="center"/>
      <w:outlineLvl w:val="0"/>
    </w:pPr>
    <w:rPr>
      <w:b/>
      <w:sz w:val="26"/>
      <w:szCs w:val="2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0A25"/>
    <w:pPr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6805"/>
    <w:rPr>
      <w:rFonts w:ascii="Times New Roman" w:hAnsi="Times New Roman" w:cs="Times New Roman"/>
      <w:b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420A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0AAF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20A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0AAF"/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90A25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90A2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E7B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E7B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E7BCD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7B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7BCD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7B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7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_x00e1_stup_x0020_Autor xmlns="cd760796-9567-4d47-8ed1-e43a5d570652">
      <UserInfo>
        <DisplayName/>
        <AccountId xsi:nil="true"/>
        <AccountType/>
      </UserInfo>
    </Z_x00e1_stup_x0020_Autor>
    <_x010c__x00ed_slo_x0020_smlnouvy_x0020_v_x0020_NAV xmlns="cd760796-9567-4d47-8ed1-e43a5d570652" xsi:nil="true"/>
    <P_x0159_ipom_x00ed_nky_x0020_nad_x0159__x00ed_zen_x00e9_ho xmlns="cd760796-9567-4d47-8ed1-e43a5d570652" xsi:nil="true"/>
    <Referent_x0020_NAV xmlns="cd760796-9567-4d47-8ed1-e43a5d570652">
      <UserInfo>
        <DisplayName>i:0#.w|eltodo\rysankova</DisplayName>
        <AccountId>242</AccountId>
        <AccountType/>
      </UserInfo>
    </Referent_x0020_NAV>
    <Description1 xmlns="6184c22d-4efa-42a7-8dbc-4c3bf0b41442" xsi:nil="true"/>
    <Finan_x010d_n_x00ed__x0020_a_x0020_Spr_x00e1_vn_x00ed_ xmlns="cd760796-9567-4d47-8ed1-e43a5d570652">
      <UserInfo>
        <DisplayName>Hrubá Jana, Ing.</DisplayName>
        <AccountId>291</AccountId>
        <AccountType/>
      </UserInfo>
    </Finan_x010d_n_x00ed__x0020_a_x0020_Spr_x00e1_vn_x00ed_>
    <St_x0159_edisko xmlns="cd760796-9567-4d47-8ed1-e43a5d570652">6120</St_x0159_edisko>
    <P_x0159_edm_x011b_t_x002f_pln_x011b_n_x00ed_ xmlns="cd760796-9567-4d47-8ed1-e43a5d570652" xsi:nil="true"/>
    <Finance_komentar xmlns="cd760796-9567-4d47-8ed1-e43a5d570652" xsi:nil="true"/>
    <Komentar_x0020_pravni xmlns="cd760796-9567-4d47-8ed1-e43a5d570652" xsi:nil="true"/>
    <Prilohy_iD xmlns="cd760796-9567-4d47-8ed1-e43a5d570652">925</Prilohy_iD>
    <Prov_x011b__x0159_en_x00fd_ xmlns="cd760796-9567-4d47-8ed1-e43a5d570652">Ne</Prov_x011b__x0159_en_x00fd_>
    <Typ_x0020_dokumentu xmlns="cd760796-9567-4d47-8ed1-e43a5d570652">Dokument k do připomínkového řízení</Typ_x0020_dokumentu>
    <nad_x0159__x00ed_zen_x00fd_ xmlns="cd760796-9567-4d47-8ed1-e43a5d570652">
      <UserInfo>
        <DisplayName>Fiedler Milan</DisplayName>
        <AccountId>390</AccountId>
        <AccountType/>
      </UserInfo>
    </nad_x0159__x00ed_zen_x00fd_>
    <St_x0159_edisko_x0020_realizace xmlns="cd760796-9567-4d47-8ed1-e43a5d570652">
      <UserInfo>
        <DisplayName>Povejšil Libor, Ing.</DisplayName>
        <AccountId>300</AccountId>
        <AccountType/>
      </UserInfo>
    </St_x0159_edisko_x0020_realizace>
    <Pr_x00e1_vn_x00ed_ xmlns="cd760796-9567-4d47-8ed1-e43a5d570652">
      <UserInfo>
        <DisplayName>Král Vojtěch, Mgr.</DisplayName>
        <AccountId>269</AccountId>
        <AccountType/>
      </UserInfo>
    </Pr_x00e1_vn_x00ed_>
    <Pohledavky xmlns="cd760796-9567-4d47-8ed1-e43a5d570652">Ne</Pohledavky>
    <Prilohy xmlns="cd760796-9567-4d47-8ed1-e43a5d570652">
      <Url>https://dms.eltodo.cz/Pipomnkovn%20smluv/Přílohy_922</Url>
      <Description>Přílohy ke smlouvě</Description>
    </Prilohy>
    <Zb_x00fd_v_x00e1__x0020_k_x0020_vyj_x00e1_d_x0159_en_x00ed_ xmlns="cd760796-9567-4d47-8ed1-e43a5d570652">Nadřízený
Obchod
Finanční</Zb_x00fd_v_x00e1__x0020_k_x0020_vyj_x00e1_d_x0159_en_x00ed_>
    <Druh_x0020_smlouvy xmlns="cd760796-9567-4d47-8ed1-e43a5d570652">Nová smlouva (+ dodatky Eltodo Osvětlení)</Druh_x0020_smlouvy>
    <Na_x0020_v_x011b_dom_x00ed_ xmlns="cd760796-9567-4d47-8ed1-e43a5d570652">
      <UserInfo>
        <DisplayName>i:0#.w|eltodo\domaci</DisplayName>
        <AccountId>434</AccountId>
        <AccountType/>
      </UserInfo>
    </Na_x0020_v_x011b_dom_x00ed_>
    <Smluvn_x00ed__x0020_partner xmlns="cd760796-9567-4d47-8ed1-e43a5d570652">ČVUT v Praze, Fakulta dopravní</Smluvn_x00ed__x0020_partner>
    <P_x0159_ipom_x00ed_nky_x0020_Ostatn_x00ed_ xmlns="cd760796-9567-4d47-8ed1-e43a5d570652" xsi:nil="true"/>
    <Po_x017e_adavek_x0020_od xmlns="cd760796-9567-4d47-8ed1-e43a5d570652">
      <UserInfo>
        <DisplayName>Bubák Zdeněk, Ing.</DisplayName>
        <AccountId>414</AccountId>
        <AccountType/>
      </UserInfo>
    </Po_x017e_adavek_x0020_od>
    <Vlastnosti_x0020_dokumentu xmlns="cd760796-9567-4d47-8ed1-e43a5d570652">
      <Url>http://dms.eltodo.cz/Pipomnkovn%20smluv/Forms/Display_form.aspx?ID=922</Url>
      <Description>Informace o smlouvě</Description>
    </Vlastnosti_x0020_dokumentu>
    <D_x016f_vod_x0020_smluvn_x00ed_ho_x0020_vztahu xmlns="cd760796-9567-4d47-8ed1-e43a5d570652">Smlouvu o využití výsledků je povnné uzavřít na základě Smlouvy o poskytnutí veřejné podpory (dotace) ze strany Technologické agentury ČR, a to do termínu ukončení projektu, tj. do 31.12.2021</D_x016f_vod_x0020_smluvn_x00ed_ho_x0020_vztahu>
    <P_x0159_ipom_x00ed_nky_x0020_Obchod xmlns="cd760796-9567-4d47-8ed1-e43a5d570652" xsi:nil="true"/>
    <V_x00fd__x0161_e_x0020_pohled_x00e1_vky xmlns="cd760796-9567-4d47-8ed1-e43a5d570652" xsi:nil="true"/>
    <Finance_Pripominkovani xmlns="cd760796-9567-4d47-8ed1-e43a5d570652" xsi:nil="true"/>
    <Po_x010d_et_x0020_kol xmlns="cd760796-9567-4d47-8ed1-e43a5d570652">1</Po_x010d_et_x0020_kol>
    <Historie_x0020_ver_x00ed_ xmlns="cd760796-9567-4d47-8ed1-e43a5d570652">
      <Url>http://dms.eltodo.cz/_layouts/Versions.aspx?list=CD760796-9567-4D47-8ED1-E43A5D570652&amp;ID=922</Url>
      <Description>Historie verzí dokumentu</Description>
    </Historie_x0020_ver_x00ed_>
    <Outcome_x0020_pravni xmlns="cd760796-9567-4d47-8ed1-e43a5d570652" xsi:nil="true"/>
    <Spole_x010d_nost xmlns="cd760796-9567-4d47-8ed1-e43a5d570652">1</Spole_x010d_nost>
    <Pr_x00e1_vn_x00ed__x0020__x002d__x0020_Ve_x0159_ejn_x00e1__x0020_zak_x00e1_zka xmlns="cd760796-9567-4d47-8ed1-e43a5d570652">Ne - (odbor Právní)</Pr_x00e1_vn_x00ed__x0020__x002d__x0020_Ve_x0159_ejn_x00e1__x0020_zak_x00e1_zka>
    <SubDod_x00e1_vka xmlns="cd760796-9567-4d47-8ed1-e43a5d570652">Ne</SubDod_x00e1_vka>
    <Obchod_x0020_a_x0020_Marketing xmlns="cd760796-9567-4d47-8ed1-e43a5d570652">
      <UserInfo>
        <DisplayName>i:0#.w|eltodo\saber</DisplayName>
        <AccountId>238</AccountId>
        <AccountType/>
      </UserInfo>
      <UserInfo>
        <DisplayName>i:0#.w|eltodo\schonfeldova</DisplayName>
        <AccountId>15</AccountId>
        <AccountType/>
      </UserInfo>
    </Obchod_x0020_a_x0020_Marketing>
    <N_x00e1_zev_x0020_st_x0159_ediska xmlns="cd760796-9567-4d47-8ed1-e43a5d570652" xsi:nil="true"/>
    <Typ_x0020_smlouvy xmlns="cd760796-9567-4d47-8ed1-e43a5d570652">O spolupráci</Typ_x0020_smlouvy>
    <Financni_vyber xmlns="cd760796-9567-4d47-8ed1-e43a5d570652">70</Financni_vyber>
    <Ostatn_x00ed_ xmlns="cd760796-9567-4d47-8ed1-e43a5d570652">
      <UserInfo>
        <DisplayName/>
        <AccountId xsi:nil="true"/>
        <AccountType/>
      </UserInfo>
    </Ostatn_x00ed_>
    <P_x0159_ipom_x00ed_nky_x0020_Pr_x00e1_vn_x00ed_ xmlns="cd760796-9567-4d47-8ed1-e43a5d570652">1. Kolo PŘ - 3. 9. 2021 - Král Vojtěch, Mgr. Zapracovat připomínky Připomínky ke smlouvě jsou uvedeny přímo v dokumentu. </P_x0159_ipom_x00ed_nky_x0020_Pr_x00e1_vn_x00ed_>
    <Koment_x00e1__x0159__x0020_zapracov_x00e1_no xmlns="cd760796-9567-4d47-8ed1-e43a5d570652" xsi:nil="true"/>
    <Stav xmlns="cd760796-9567-4d47-8ed1-e43a5d570652">Zpracovává se</Stav>
    <N_x00e1_zev_x0020_smlouvy xmlns="cd760796-9567-4d47-8ed1-e43a5d570652">Smlouva o využití výsledků - Tubis</N_x00e1_zev_x0020_smlouvy>
    <Vyj_x00e1_d_x0159_en_x00ed__x0020_zpracovatele xmlns="cd760796-9567-4d47-8ed1-e43a5d570652" xsi:nil="true"/>
    <Pozn_x00e1_mka_x0020_ke_x0020_smlouv_x011b_ xmlns="cd760796-9567-4d47-8ed1-e43a5d570652">Smlouva o využití výsledků se uzavírá na základě Smlouvy o poskytnutí podpory k danému projektu. V příloze je pro informaci smlouva o poskytnutí podpory (TH04010481-S.pdf), která je bez dodatků, všeobecné podmínky k této smlouvě (TH04010481-S-VP.pdf), Závazné parametry projektu (TH04010481-S-ZP.pdf) se závazn.výsledky projektu a smlouva o účasti na projektu (je bez dodatků). Dále je v příloze soubor ověřující datum podpisu smlouvy (obrazovka ISTA), přehled výsledků z ISTA (inf.systému) a pověření děkana k podepisování smluv.</Pozn_x00e1_mka_x0020_ke_x0020_smlouv_x011b_>
    <P_x0159_ipom_x00ed_nky_x0020_Finan_x010d_n_x00ed_ xmlns="cd760796-9567-4d47-8ed1-e43a5d570652" xsi:nil="true"/>
    <Pravni_check xmlns="cd760796-9567-4d47-8ed1-e43a5d570652"/>
    <P_x0159_ipom_x00ed_nky_x0020_Realizace xmlns="cd760796-9567-4d47-8ed1-e43a5d570652" xsi:nil="true"/>
    <WF_p2_Instance xmlns="cd760796-9567-4d47-8ed1-e43a5d5706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61A27475888A4C940AC0D920556DC3" ma:contentTypeVersion="76" ma:contentTypeDescription="Vytvoří nový dokument" ma:contentTypeScope="" ma:versionID="8520b9b893a07671f56e5bbe036064cb">
  <xsd:schema xmlns:xsd="http://www.w3.org/2001/XMLSchema" xmlns:xs="http://www.w3.org/2001/XMLSchema" xmlns:p="http://schemas.microsoft.com/office/2006/metadata/properties" xmlns:ns2="6184c22d-4efa-42a7-8dbc-4c3bf0b41442" xmlns:ns3="cd760796-9567-4d47-8ed1-e43a5d570652" targetNamespace="http://schemas.microsoft.com/office/2006/metadata/properties" ma:root="true" ma:fieldsID="66e3bf54f0702bba8ecb15f947302d63" ns2:_="" ns3:_="">
    <xsd:import namespace="6184c22d-4efa-42a7-8dbc-4c3bf0b41442"/>
    <xsd:import namespace="cd760796-9567-4d47-8ed1-e43a5d570652"/>
    <xsd:element name="properties">
      <xsd:complexType>
        <xsd:sequence>
          <xsd:element name="documentManagement">
            <xsd:complexType>
              <xsd:all>
                <xsd:element ref="ns2:Description1" minOccurs="0"/>
                <xsd:element ref="ns3:D_x016f_vod_x0020_smluvn_x00ed_ho_x0020_vztahu" minOccurs="0"/>
                <xsd:element ref="ns3:Obchod_x0020_a_x0020_Marketing" minOccurs="0"/>
                <xsd:element ref="ns3:Finan_x010d_n_x00ed__x0020_a_x0020_Spr_x00e1_vn_x00ed_" minOccurs="0"/>
                <xsd:element ref="ns3:Pr_x00e1_vn_x00ed_" minOccurs="0"/>
                <xsd:element ref="ns3:Ostatn_x00ed_" minOccurs="0"/>
                <xsd:element ref="ns3:St_x0159_edisko" minOccurs="0"/>
                <xsd:element ref="ns3:N_x00e1_zev_x0020_st_x0159_ediska" minOccurs="0"/>
                <xsd:element ref="ns3:N_x00e1_zev_x0020_smlouvy" minOccurs="0"/>
                <xsd:element ref="ns3:_x010c__x00ed_slo_x0020_smlnouvy_x0020_v_x0020_NAV" minOccurs="0"/>
                <xsd:element ref="ns3:Smluvn_x00ed__x0020_partner" minOccurs="0"/>
                <xsd:element ref="ns3:SubDod_x00e1_vka" minOccurs="0"/>
                <xsd:element ref="ns3:nad_x0159__x00ed_zen_x00fd_" minOccurs="0"/>
                <xsd:element ref="ns3:P_x0159_ipom_x00ed_nky_x0020_Obchod" minOccurs="0"/>
                <xsd:element ref="ns3:P_x0159_ipom_x00ed_nky_x0020_Finan_x010d_n_x00ed_" minOccurs="0"/>
                <xsd:element ref="ns3:P_x0159_ipom_x00ed_nky_x0020_Pr_x00e1_vn_x00ed_" minOccurs="0"/>
                <xsd:element ref="ns3:P_x0159_ipom_x00ed_nky_x0020_nad_x0159__x00ed_zen_x00e9_ho" minOccurs="0"/>
                <xsd:element ref="ns3:Vyj_x00e1_d_x0159_en_x00ed__x0020_zpracovatele" minOccurs="0"/>
                <xsd:element ref="ns3:Spole_x010d_nost" minOccurs="0"/>
                <xsd:element ref="ns3:Typ_x0020_smlouvy" minOccurs="0"/>
                <xsd:element ref="ns3:St_x0159_edisko_x0020_realizace" minOccurs="0"/>
                <xsd:element ref="ns3:Po_x017e_adavek_x0020_od" minOccurs="0"/>
                <xsd:element ref="ns3:P_x0159_ipom_x00ed_nky_x0020_Realizace" minOccurs="0"/>
                <xsd:element ref="ns3:P_x0159_ipom_x00ed_nky_x0020_Ostatn_x00ed_" minOccurs="0"/>
                <xsd:element ref="ns3:V_x00fd__x0161_e_x0020_pohled_x00e1_vky" minOccurs="0"/>
                <xsd:element ref="ns3:Pohledavky" minOccurs="0"/>
                <xsd:element ref="ns3:Prov_x011b__x0159_en_x00fd_" minOccurs="0"/>
                <xsd:element ref="ns3:P_x0159_edm_x011b_t_x002f_pln_x011b_n_x00ed_" minOccurs="0"/>
                <xsd:element ref="ns3:Koment_x00e1__x0159__x0020_zapracov_x00e1_no" minOccurs="0"/>
                <xsd:element ref="ns3:Finance_Pripominkovani" minOccurs="0"/>
                <xsd:element ref="ns3:Finance_komentar" minOccurs="0"/>
                <xsd:element ref="ns3:Spole_x010d_nost_x003a_Pripominky_Template_iD" minOccurs="0"/>
                <xsd:element ref="ns3:Spole_x010d_nost_x003a_P_x0159_ipom_x00ed_nky_x0020_NAV" minOccurs="0"/>
                <xsd:element ref="ns3:Z_x00e1_stup_x0020_Autor" minOccurs="0"/>
                <xsd:element ref="ns3:Referent_x0020_NAV" minOccurs="0"/>
                <xsd:element ref="ns3:Stav" minOccurs="0"/>
                <xsd:element ref="ns3:Outcome_x0020_pravni" minOccurs="0"/>
                <xsd:element ref="ns3:Komentar_x0020_pravni" minOccurs="0"/>
                <xsd:element ref="ns3:Pravni_check" minOccurs="0"/>
                <xsd:element ref="ns3:Prilohy" minOccurs="0"/>
                <xsd:element ref="ns3:Prilohy_iD" minOccurs="0"/>
                <xsd:element ref="ns3:Zb_x00fd_v_x00e1__x0020_k_x0020_vyj_x00e1_d_x0159_en_x00ed_" minOccurs="0"/>
                <xsd:element ref="ns3:Po_x010d_et_x0020_kol" minOccurs="0"/>
                <xsd:element ref="ns3:Vlastnosti_x0020_dokumentu" minOccurs="0"/>
                <xsd:element ref="ns3:Druh_x0020_smlouvy" minOccurs="0"/>
                <xsd:element ref="ns3:Na_x0020_v_x011b_dom_x00ed_" minOccurs="0"/>
                <xsd:element ref="ns3:Historie_x0020_ver_x00ed_" minOccurs="0"/>
                <xsd:element ref="ns3:Pozn_x00e1_mka_x0020_ke_x0020_smlouv_x011b_" minOccurs="0"/>
                <xsd:element ref="ns3:Financni_vyber" minOccurs="0"/>
                <xsd:element ref="ns3:Financni_vyber_x003a_Financni_Acc" minOccurs="0"/>
                <xsd:element ref="ns3:WF_p2_Instance" minOccurs="0"/>
                <xsd:element ref="ns3:Pr_x00e1_vn_x00ed__x0020__x002d__x0020_Ve_x0159_ejn_x00e1__x0020_zak_x00e1_zka" minOccurs="0"/>
                <xsd:element ref="ns3:Spole_x010d_nost_x003a_Spolecnost_zkratka" minOccurs="0"/>
                <xsd:element ref="ns3:Typ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4c22d-4efa-42a7-8dbc-4c3bf0b41442" elementFormDefault="qualified">
    <xsd:import namespace="http://schemas.microsoft.com/office/2006/documentManagement/types"/>
    <xsd:import namespace="http://schemas.microsoft.com/office/infopath/2007/PartnerControls"/>
    <xsd:element name="Description1" ma:index="8" nillable="true" ma:displayName="Popis" ma:internalName="Description1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60796-9567-4d47-8ed1-e43a5d570652" elementFormDefault="qualified">
    <xsd:import namespace="http://schemas.microsoft.com/office/2006/documentManagement/types"/>
    <xsd:import namespace="http://schemas.microsoft.com/office/infopath/2007/PartnerControls"/>
    <xsd:element name="D_x016f_vod_x0020_smluvn_x00ed_ho_x0020_vztahu" ma:index="9" nillable="true" ma:displayName="Důvod smluvního vztahu" ma:internalName="D_x016f_vod_x0020_smluvn_x00ed_ho_x0020_vztahu">
      <xsd:simpleType>
        <xsd:restriction base="dms:Note">
          <xsd:maxLength value="255"/>
        </xsd:restriction>
      </xsd:simpleType>
    </xsd:element>
    <xsd:element name="Obchod_x0020_a_x0020_Marketing" ma:index="10" nillable="true" ma:displayName="Obchod a Marketing" ma:list="UserInfo" ma:SharePointGroup="0" ma:internalName="Obchod_x0020_a_x0020_Marketing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nan_x010d_n_x00ed__x0020_a_x0020_Spr_x00e1_vn_x00ed_" ma:index="11" nillable="true" ma:displayName="Finanční a Správní" ma:list="UserInfo" ma:SharePointGroup="0" ma:internalName="Finan_x010d_n_x00ed__x0020_a_x0020_Spr_x00e1_vn_x00ed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_x00e1_vn_x00ed_" ma:index="12" nillable="true" ma:displayName="Právní" ma:list="UserInfo" ma:SharePointGroup="0" ma:internalName="Pr_x00e1_vn_x00ed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statn_x00ed_" ma:index="13" nillable="true" ma:displayName="Ostatní" ma:list="UserInfo" ma:SharePointGroup="0" ma:internalName="Ostatn_x00ed_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_x0159_edisko" ma:index="14" nillable="true" ma:displayName="Středisko" ma:decimals="0" ma:internalName="St_x0159_edisko" ma:percentage="FALSE">
      <xsd:simpleType>
        <xsd:restriction base="dms:Number">
          <xsd:maxInclusive value="9999"/>
          <xsd:minInclusive value="0"/>
        </xsd:restriction>
      </xsd:simpleType>
    </xsd:element>
    <xsd:element name="N_x00e1_zev_x0020_st_x0159_ediska" ma:index="15" nillable="true" ma:displayName="Název střediska" ma:internalName="N_x00e1_zev_x0020_st_x0159_ediska">
      <xsd:simpleType>
        <xsd:restriction base="dms:Text">
          <xsd:maxLength value="255"/>
        </xsd:restriction>
      </xsd:simpleType>
    </xsd:element>
    <xsd:element name="N_x00e1_zev_x0020_smlouvy" ma:index="16" nillable="true" ma:displayName="Název smlouvy" ma:internalName="N_x00e1_zev_x0020_smlouvy">
      <xsd:simpleType>
        <xsd:restriction base="dms:Text">
          <xsd:maxLength value="255"/>
        </xsd:restriction>
      </xsd:simpleType>
    </xsd:element>
    <xsd:element name="_x010c__x00ed_slo_x0020_smlnouvy_x0020_v_x0020_NAV" ma:index="17" nillable="true" ma:displayName="Číslo smlnouvy v NAV" ma:internalName="_x010c__x00ed_slo_x0020_smlnouvy_x0020_v_x0020_NAV">
      <xsd:simpleType>
        <xsd:restriction base="dms:Text">
          <xsd:maxLength value="255"/>
        </xsd:restriction>
      </xsd:simpleType>
    </xsd:element>
    <xsd:element name="Smluvn_x00ed__x0020_partner" ma:index="18" nillable="true" ma:displayName="Smluvní partner" ma:internalName="Smluvn_x00ed__x0020_partner">
      <xsd:simpleType>
        <xsd:restriction base="dms:Text">
          <xsd:maxLength value="255"/>
        </xsd:restriction>
      </xsd:simpleType>
    </xsd:element>
    <xsd:element name="SubDod_x00e1_vka" ma:index="19" nillable="true" ma:displayName="SubDodávka" ma:format="Dropdown" ma:internalName="SubDod_x00e1_vka">
      <xsd:simpleType>
        <xsd:restriction base="dms:Choice">
          <xsd:enumeration value="Ano"/>
          <xsd:enumeration value="Ne"/>
        </xsd:restriction>
      </xsd:simpleType>
    </xsd:element>
    <xsd:element name="nad_x0159__x00ed_zen_x00fd_" ma:index="20" nillable="true" ma:displayName="Nadřízený" ma:list="UserInfo" ma:SharePointGroup="0" ma:internalName="nad_x0159__x00ed_zen_x00fd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_x0159_ipom_x00ed_nky_x0020_Obchod" ma:index="21" nillable="true" ma:displayName="Připomínky Obchod" ma:internalName="P_x0159_ipom_x00ed_nky_x0020_Obchod">
      <xsd:simpleType>
        <xsd:restriction base="dms:Note"/>
      </xsd:simpleType>
    </xsd:element>
    <xsd:element name="P_x0159_ipom_x00ed_nky_x0020_Finan_x010d_n_x00ed_" ma:index="22" nillable="true" ma:displayName="Připomínky Finanční" ma:internalName="P_x0159_ipom_x00ed_nky_x0020_Finan_x010d_n_x00ed_">
      <xsd:simpleType>
        <xsd:restriction base="dms:Note"/>
      </xsd:simpleType>
    </xsd:element>
    <xsd:element name="P_x0159_ipom_x00ed_nky_x0020_Pr_x00e1_vn_x00ed_" ma:index="23" nillable="true" ma:displayName="Připomínky Právní" ma:internalName="P_x0159_ipom_x00ed_nky_x0020_Pr_x00e1_vn_x00ed_">
      <xsd:simpleType>
        <xsd:restriction base="dms:Note"/>
      </xsd:simpleType>
    </xsd:element>
    <xsd:element name="P_x0159_ipom_x00ed_nky_x0020_nad_x0159__x00ed_zen_x00e9_ho" ma:index="24" nillable="true" ma:displayName="Připomínky nadřízeného" ma:internalName="P_x0159_ipom_x00ed_nky_x0020_nad_x0159__x00ed_zen_x00e9_ho">
      <xsd:simpleType>
        <xsd:restriction base="dms:Note"/>
      </xsd:simpleType>
    </xsd:element>
    <xsd:element name="Vyj_x00e1_d_x0159_en_x00ed__x0020_zpracovatele" ma:index="25" nillable="true" ma:displayName="Vyjádření zpracovatele" ma:internalName="Vyj_x00e1_d_x0159_en_x00ed__x0020_zpracovatele">
      <xsd:simpleType>
        <xsd:restriction base="dms:Note">
          <xsd:maxLength value="255"/>
        </xsd:restriction>
      </xsd:simpleType>
    </xsd:element>
    <xsd:element name="Spole_x010d_nost" ma:index="26" nillable="true" ma:displayName="Společnost" ma:list="{4327a910-0bff-4966-8bc6-815e1eae5351}" ma:internalName="Spole_x010d_nost" ma:readOnly="false" ma:showField="_x006f_p52">
      <xsd:simpleType>
        <xsd:restriction base="dms:Lookup"/>
      </xsd:simpleType>
    </xsd:element>
    <xsd:element name="Typ_x0020_smlouvy" ma:index="28" nillable="true" ma:displayName="Typ smlouvy" ma:format="Dropdown" ma:internalName="Typ_x0020_smlouvy">
      <xsd:simpleType>
        <xsd:restriction base="dms:Choice">
          <xsd:enumeration value="Kupní"/>
          <xsd:enumeration value="O dílo"/>
          <xsd:enumeration value="Nájemní"/>
          <xsd:enumeration value="O spolupráci"/>
          <xsd:enumeration value="O sdružení"/>
          <xsd:enumeration value="Mandátní"/>
          <xsd:enumeration value="S bankou"/>
          <xsd:enumeration value="O půjčce"/>
          <xsd:enumeration value="Půjčky zaměstnanců"/>
          <xsd:enumeration value="Servisní"/>
          <xsd:enumeration value="Přenesená správa"/>
          <xsd:enumeration value="Jiné"/>
          <xsd:enumeration value="Objednávka"/>
          <xsd:enumeration value="Návrh smlouvy"/>
          <xsd:enumeration value="Licenční smlouva"/>
          <xsd:enumeration value="Rámcová smlouva"/>
          <xsd:enumeration value="Podnájemní"/>
          <xsd:enumeration value="Pachtovní"/>
          <xsd:enumeration value="Příkazní"/>
          <xsd:enumeration value="Zprostředkovatelská"/>
          <xsd:enumeration value="Komisionářská"/>
          <xsd:enumeration value="O obchodním zastoupením"/>
          <xsd:enumeration value="O společnosti"/>
          <xsd:enumeration value="Výpůjčka"/>
          <xsd:enumeration value="Zápůjčka"/>
          <xsd:enumeration value="Leasingová smlouva"/>
          <xsd:enumeration value="Pojistná smlouva"/>
          <xsd:enumeration value="Výpověď smlouvy"/>
        </xsd:restriction>
      </xsd:simpleType>
    </xsd:element>
    <xsd:element name="St_x0159_edisko_x0020_realizace" ma:index="29" nillable="true" ma:displayName="Ředitel Divize" ma:list="UserInfo" ma:SharePointGroup="0" ma:internalName="St_x0159_edisko_x0020_realizac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7e_adavek_x0020_od" ma:index="30" nillable="true" ma:displayName="Požadavek od" ma:description="Vyplňte pokud zadáváte smlouvu za kolegu" ma:list="UserInfo" ma:SharePointGroup="0" ma:internalName="Po_x017e_adavek_x0020_o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_x0159_ipom_x00ed_nky_x0020_Realizace" ma:index="31" nillable="true" ma:displayName="Připomínky ŘD" ma:internalName="P_x0159_ipom_x00ed_nky_x0020_Realizace">
      <xsd:simpleType>
        <xsd:restriction base="dms:Note"/>
      </xsd:simpleType>
    </xsd:element>
    <xsd:element name="P_x0159_ipom_x00ed_nky_x0020_Ostatn_x00ed_" ma:index="32" nillable="true" ma:displayName="Připomínky Ostatní" ma:internalName="P_x0159_ipom_x00ed_nky_x0020_Ostatn_x00ed_">
      <xsd:simpleType>
        <xsd:restriction base="dms:Note"/>
      </xsd:simpleType>
    </xsd:element>
    <xsd:element name="V_x00fd__x0161_e_x0020_pohled_x00e1_vky" ma:index="33" nillable="true" ma:displayName="Výše pohledávky" ma:description="K výši pohledávky napište i měnu" ma:internalName="V_x00fd__x0161_e_x0020_pohled_x00e1_vky">
      <xsd:simpleType>
        <xsd:restriction base="dms:Text">
          <xsd:maxLength value="255"/>
        </xsd:restriction>
      </xsd:simpleType>
    </xsd:element>
    <xsd:element name="Pohledavky" ma:index="34" nillable="true" ma:displayName="Pohledavky" ma:description="Pohledávky za smluvním partnerem ?" ma:format="RadioButtons" ma:internalName="Pohledavky">
      <xsd:simpleType>
        <xsd:restriction base="dms:Choice">
          <xsd:enumeration value="Ano"/>
          <xsd:enumeration value="Ne"/>
        </xsd:restriction>
      </xsd:simpleType>
    </xsd:element>
    <xsd:element name="Prov_x011b__x0159_en_x00fd_" ma:index="35" nillable="true" ma:displayName="Prověřený" ma:description="Prověřený obchodní partner ?" ma:format="RadioButtons" ma:internalName="Prov_x011b__x0159_en_x00fd_">
      <xsd:simpleType>
        <xsd:restriction base="dms:Choice">
          <xsd:enumeration value="Ano"/>
          <xsd:enumeration value="Ne"/>
        </xsd:restriction>
      </xsd:simpleType>
    </xsd:element>
    <xsd:element name="P_x0159_edm_x011b_t_x002f_pln_x011b_n_x00ed_" ma:index="36" nillable="true" ma:displayName="Předmět/plnění" ma:description="Předmět smlouvy/výše plnění" ma:internalName="P_x0159_edm_x011b_t_x002f_pln_x011b_n_x00ed_">
      <xsd:simpleType>
        <xsd:restriction base="dms:Note">
          <xsd:maxLength value="255"/>
        </xsd:restriction>
      </xsd:simpleType>
    </xsd:element>
    <xsd:element name="Koment_x00e1__x0159__x0020_zapracov_x00e1_no" ma:index="37" nillable="true" ma:displayName="Komentář zapracováno" ma:internalName="Koment_x00e1__x0159__x0020_zapracov_x00e1_no">
      <xsd:simpleType>
        <xsd:restriction base="dms:Note"/>
      </xsd:simpleType>
    </xsd:element>
    <xsd:element name="Finance_Pripominkovani" ma:index="38" nillable="true" ma:displayName="Finance_Pripominkovani" ma:format="RadioButtons" ma:internalName="Finance_Pripominkovani">
      <xsd:simpleType>
        <xsd:restriction base="dms:Choice">
          <xsd:enumeration value="Bez připomínek"/>
          <xsd:enumeration value="Zapracovat připomínky"/>
          <xsd:enumeration value="Doporučení ke smlouvě"/>
        </xsd:restriction>
      </xsd:simpleType>
    </xsd:element>
    <xsd:element name="Finance_komentar" ma:index="39" nillable="true" ma:displayName="Finance_komentar" ma:internalName="Finance_komentar">
      <xsd:simpleType>
        <xsd:restriction base="dms:Note">
          <xsd:maxLength value="255"/>
        </xsd:restriction>
      </xsd:simpleType>
    </xsd:element>
    <xsd:element name="Spole_x010d_nost_x003a_Pripominky_Template_iD" ma:index="40" nillable="true" ma:displayName="Společnost:Pripominky_Template_iD" ma:list="{4327a910-0bff-4966-8bc6-815e1eae5351}" ma:internalName="Spole_x010d_nost_x003a_Pripominky_Template_iD" ma:readOnly="true" ma:showField="Pripominky_Template_iD" ma:web="6184c22d-4efa-42a7-8dbc-4c3bf0b41442">
      <xsd:simpleType>
        <xsd:restriction base="dms:Lookup"/>
      </xsd:simpleType>
    </xsd:element>
    <xsd:element name="Spole_x010d_nost_x003a_P_x0159_ipom_x00ed_nky_x0020_NAV" ma:index="41" nillable="true" ma:displayName="Společnost:Připomínky NAV" ma:list="{4327a910-0bff-4966-8bc6-815e1eae5351}" ma:internalName="Spole_x010d_nost_x003a_P_x0159_ipom_x00ed_nky_x0020_NAV" ma:readOnly="true" ma:showField="_x0068_pw8" ma:web="6184c22d-4efa-42a7-8dbc-4c3bf0b41442">
      <xsd:simpleType>
        <xsd:restriction base="dms:Lookup"/>
      </xsd:simpleType>
    </xsd:element>
    <xsd:element name="Z_x00e1_stup_x0020_Autor" ma:index="42" nillable="true" ma:displayName="Zástup Autor" ma:list="UserInfo" ma:SharePointGroup="0" ma:internalName="Z_x00e1_stup_x0020_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ferent_x0020_NAV" ma:index="43" nillable="true" ma:displayName="Referent NAV" ma:description="Osoba která nahraje schválenou smlouvu do NAV" ma:list="UserInfo" ma:SharePointGroup="0" ma:internalName="Referent_x0020_NAV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v" ma:index="44" nillable="true" ma:displayName="Stav" ma:default="Nová smlouva" ma:format="Dropdown" ma:internalName="Stav">
      <xsd:simpleType>
        <xsd:restriction base="dms:Choice">
          <xsd:enumeration value="Nová smlouva"/>
          <xsd:enumeration value="Zpracovává se"/>
          <xsd:enumeration value="Zapracování připomínek"/>
          <xsd:enumeration value="Schvaluje ředitel"/>
          <xsd:enumeration value="Zakládání do NAV"/>
          <xsd:enumeration value="Zamítnuto"/>
          <xsd:enumeration value="Dokončeno"/>
          <xsd:enumeration value="Storno"/>
          <xsd:enumeration value="Příloha ke smlouvě"/>
        </xsd:restriction>
      </xsd:simpleType>
    </xsd:element>
    <xsd:element name="Outcome_x0020_pravni" ma:index="45" nillable="true" ma:displayName="Outcome pravni" ma:format="RadioButtons" ma:internalName="Outcome_x0020_pravni">
      <xsd:simpleType>
        <xsd:restriction base="dms:Choice">
          <xsd:enumeration value="Bez připomínek"/>
          <xsd:enumeration value="Zapracovat připomínky"/>
          <xsd:enumeration value="Empty"/>
        </xsd:restriction>
      </xsd:simpleType>
    </xsd:element>
    <xsd:element name="Komentar_x0020_pravni" ma:index="46" nillable="true" ma:displayName="Komentar pravni" ma:internalName="Komentar_x0020_pravni">
      <xsd:simpleType>
        <xsd:restriction base="dms:Note"/>
      </xsd:simpleType>
    </xsd:element>
    <xsd:element name="Pravni_check" ma:index="47" nillable="true" ma:displayName="Pravni_check" ma:internalName="Pravni_chec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Zpripominkovano"/>
                  </xsd:restriction>
                </xsd:simpleType>
              </xsd:element>
            </xsd:sequence>
          </xsd:extension>
        </xsd:complexContent>
      </xsd:complexType>
    </xsd:element>
    <xsd:element name="Prilohy" ma:index="48" nillable="true" ma:displayName="Prilohy" ma:format="Hyperlink" ma:internalName="Priloh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ilohy_iD" ma:index="49" nillable="true" ma:displayName="Prilohy_iD" ma:internalName="Prilohy_iD">
      <xsd:simpleType>
        <xsd:restriction base="dms:Text">
          <xsd:maxLength value="255"/>
        </xsd:restriction>
      </xsd:simpleType>
    </xsd:element>
    <xsd:element name="Zb_x00fd_v_x00e1__x0020_k_x0020_vyj_x00e1_d_x0159_en_x00ed_" ma:index="50" nillable="true" ma:displayName="Zbývá k vyjádření" ma:internalName="Zb_x00fd_v_x00e1__x0020_k_x0020_vyj_x00e1_d_x0159_en_x00ed_">
      <xsd:simpleType>
        <xsd:restriction base="dms:Note">
          <xsd:maxLength value="255"/>
        </xsd:restriction>
      </xsd:simpleType>
    </xsd:element>
    <xsd:element name="Po_x010d_et_x0020_kol" ma:index="52" nillable="true" ma:displayName="Počet kol PŘ" ma:decimals="0" ma:default="1" ma:description="Počet kol připomínkového řízení" ma:internalName="Po_x010d_et_x0020_kol" ma:percentage="FALSE">
      <xsd:simpleType>
        <xsd:restriction base="dms:Number">
          <xsd:minInclusive value="1"/>
        </xsd:restriction>
      </xsd:simpleType>
    </xsd:element>
    <xsd:element name="Vlastnosti_x0020_dokumentu" ma:index="53" nillable="true" ma:displayName="Vlastnosti dokumentu" ma:format="Hyperlink" ma:internalName="Vlastnosti_x0020_dokumentu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uh_x0020_smlouvy" ma:index="54" nillable="true" ma:displayName="Druh smlouvy" ma:default="Nová smlouva (+ dodatky Eltodo Osvětlení)" ma:format="RadioButtons" ma:internalName="Druh_x0020_smlouvy">
      <xsd:simpleType>
        <xsd:restriction base="dms:Choice">
          <xsd:enumeration value="Nová smlouva (+ dodatky Eltodo Osvětlení)"/>
          <xsd:enumeration value="Dodatek ke smlouvě"/>
        </xsd:restriction>
      </xsd:simpleType>
    </xsd:element>
    <xsd:element name="Na_x0020_v_x011b_dom_x00ed_" ma:index="55" nillable="true" ma:displayName="Na vědomí" ma:description="Vyberte osoby které chcete aby byly informovány o průběhu připomínkového řízení" ma:list="UserInfo" ma:SharePointGroup="0" ma:internalName="Na_x0020_v_x011b_dom_x00ed_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storie_x0020_ver_x00ed_" ma:index="56" nillable="true" ma:displayName="Historie verzí" ma:format="Hyperlink" ma:internalName="Historie_x0020_ver_x00ed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ozn_x00e1_mka_x0020_ke_x0020_smlouv_x011b_" ma:index="57" nillable="true" ma:displayName="Poznámka ke smlouvě" ma:internalName="Pozn_x00e1_mka_x0020_ke_x0020_smlouv_x011b_">
      <xsd:simpleType>
        <xsd:restriction base="dms:Note"/>
      </xsd:simpleType>
    </xsd:element>
    <xsd:element name="Financni_vyber" ma:index="58" nillable="true" ma:displayName="Financni_vyber" ma:list="{b618e9a8-21a6-408a-beaf-929603ac63f6}" ma:internalName="Financni_vyber" ma:readOnly="false" ma:showField="Financni_display">
      <xsd:simpleType>
        <xsd:restriction base="dms:Lookup"/>
      </xsd:simpleType>
    </xsd:element>
    <xsd:element name="Financni_vyber_x003a_Financni_Acc" ma:index="59" nillable="true" ma:displayName="Financni_vyber:Financni_Acc" ma:list="{b618e9a8-21a6-408a-beaf-929603ac63f6}" ma:internalName="Financni_vyber_x003a_Financni_Acc" ma:readOnly="true" ma:showField="Financni_Acc" ma:web="6184c22d-4efa-42a7-8dbc-4c3bf0b41442">
      <xsd:simpleType>
        <xsd:restriction base="dms:Lookup"/>
      </xsd:simpleType>
    </xsd:element>
    <xsd:element name="WF_p2_Instance" ma:index="64" nillable="true" ma:displayName="WF_p2_Instance" ma:internalName="WF_p2_Instance">
      <xsd:simpleType>
        <xsd:restriction base="dms:Text">
          <xsd:maxLength value="255"/>
        </xsd:restriction>
      </xsd:simpleType>
    </xsd:element>
    <xsd:element name="Pr_x00e1_vn_x00ed__x0020__x002d__x0020_Ve_x0159_ejn_x00e1__x0020_zak_x00e1_zka" ma:index="65" nillable="true" ma:displayName="Právní - Veřejná zakázka" ma:format="Dropdown" ma:internalName="Pr_x00e1_vn_x00ed__x0020__x002d__x0020_Ve_x0159_ejn_x00e1__x0020_zak_x00e1_zka">
      <xsd:simpleType>
        <xsd:restriction base="dms:Choice">
          <xsd:enumeration value="Ne - (odbor Právní)"/>
          <xsd:enumeration value="Ano - (Mgr. Jaroš)"/>
        </xsd:restriction>
      </xsd:simpleType>
    </xsd:element>
    <xsd:element name="Spole_x010d_nost_x003a_Spolecnost_zkratka" ma:index="66" nillable="true" ma:displayName="Společnost:Spolecnost_zkratka" ma:list="{4327a910-0bff-4966-8bc6-815e1eae5351}" ma:internalName="Spole_x010d_nost_x003a_Spolecnost_zkratka" ma:readOnly="true" ma:showField="Spolecnost_zkratka" ma:web="6184c22d-4efa-42a7-8dbc-4c3bf0b41442">
      <xsd:simpleType>
        <xsd:restriction base="dms:Lookup"/>
      </xsd:simpleType>
    </xsd:element>
    <xsd:element name="Typ_x0020_dokumentu" ma:index="68" nillable="true" ma:displayName="Typ dokumentu" ma:default="Dokument k do připomínkového řízení" ma:format="RadioButtons" ma:internalName="Typ_x0020_dokumentu">
      <xsd:simpleType>
        <xsd:restriction base="dms:Choice">
          <xsd:enumeration value="Dokument k do připomínkového řízení"/>
          <xsd:enumeration value="Příloha dokumentu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D1BE5B-DA63-4AD0-861B-352AFB8CB1FE}">
  <ds:schemaRefs>
    <ds:schemaRef ds:uri="http://schemas.microsoft.com/office/2006/metadata/properties"/>
    <ds:schemaRef ds:uri="http://schemas.microsoft.com/office/infopath/2007/PartnerControls"/>
    <ds:schemaRef ds:uri="cd760796-9567-4d47-8ed1-e43a5d570652"/>
    <ds:schemaRef ds:uri="6184c22d-4efa-42a7-8dbc-4c3bf0b41442"/>
  </ds:schemaRefs>
</ds:datastoreItem>
</file>

<file path=customXml/itemProps2.xml><?xml version="1.0" encoding="utf-8"?>
<ds:datastoreItem xmlns:ds="http://schemas.openxmlformats.org/officeDocument/2006/customXml" ds:itemID="{77FC7DEA-4C9B-443D-B9F3-7FC7528F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84c22d-4efa-42a7-8dbc-4c3bf0b41442"/>
    <ds:schemaRef ds:uri="cd760796-9567-4d47-8ed1-e43a5d570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281FD-7D96-4FD5-A93A-0D87FBBA7D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1833</Words>
  <Characters>10820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Bubák Zdeněk, Ing.</dc:creator>
  <cp:lastModifiedBy>Uherkova, Dana</cp:lastModifiedBy>
  <cp:revision>4</cp:revision>
  <dcterms:created xsi:type="dcterms:W3CDTF">2021-11-24T09:07:00Z</dcterms:created>
  <dcterms:modified xsi:type="dcterms:W3CDTF">2021-11-24T10:53:00Z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0x0101007461A27475888A4C940AC0D920556DC3</vt:lpwstr>
  </property>
  <property fmtid="{D5CDD505-2E9C-101B-9397-08002B2CF9AE}" pid="3" name="WorkflowChangePath">
    <vt:lpwstr>39b914b8-6436-4924-91f0-5fcd95d614fe,3;39b914b8-6436-4924-91f0-5fcd95d614fe,4;39b914b8-6436-4924-91f0-5fcd95d614fe,5;39b914b8-6436-4924-91f0-5fcd95d614fe,6;39b914b8-6436-4924-91f0-5fcd95d614fe,7;39b914b8-6436-4924-91f0-5fcd95d614fe,7;9667339a-bd42-46da-ae</vt:lpwstr>
  </property>
</Properties>
</file>