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316918">
        <w:rPr>
          <w:sz w:val="24"/>
          <w:szCs w:val="24"/>
          <w:u w:val="single"/>
        </w:rPr>
        <w:t>ŠP 208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</w:t>
      </w:r>
      <w:r w:rsidR="00484482">
        <w:rPr>
          <w:sz w:val="20"/>
          <w:szCs w:val="20"/>
        </w:rPr>
        <w:t xml:space="preserve"> </w:t>
      </w:r>
      <w:r w:rsidR="00316918">
        <w:rPr>
          <w:sz w:val="20"/>
          <w:szCs w:val="20"/>
        </w:rPr>
        <w:t>Sapár Michal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316918" w:rsidP="00ED3AF1">
      <w:pPr>
        <w:spacing w:line="240" w:lineRule="auto"/>
        <w:contextualSpacing/>
      </w:pPr>
      <w:r>
        <w:t>L.E.S. CR, spol. s.r.o.</w:t>
      </w:r>
      <w:r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316918" w:rsidP="00ED3AF1">
      <w:pPr>
        <w:spacing w:line="240" w:lineRule="auto"/>
        <w:contextualSpacing/>
      </w:pPr>
      <w:r>
        <w:t>Okrouhlo 215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>
        <w:tab/>
      </w:r>
      <w:r w:rsidR="00ED3AF1">
        <w:tab/>
        <w:t>střední škola a vyšší odborná škola</w:t>
      </w:r>
    </w:p>
    <w:p w:rsidR="00ED3AF1" w:rsidRDefault="00316918" w:rsidP="00ED3AF1">
      <w:pPr>
        <w:spacing w:line="240" w:lineRule="auto"/>
        <w:contextualSpacing/>
      </w:pPr>
      <w:r>
        <w:t>Okrouhlo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K Bělidlu 478</w:t>
      </w:r>
    </w:p>
    <w:p w:rsidR="00ED3AF1" w:rsidRDefault="00316918" w:rsidP="00ED3AF1">
      <w:pPr>
        <w:spacing w:line="240" w:lineRule="auto"/>
        <w:contextualSpacing/>
      </w:pPr>
      <w:r>
        <w:t>254 01</w:t>
      </w:r>
      <w:r w:rsidR="00ED3AF1">
        <w:tab/>
      </w:r>
      <w:r w:rsidR="00ED3AF1"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484482">
        <w:t xml:space="preserve">541 </w:t>
      </w:r>
      <w:proofErr w:type="gramStart"/>
      <w:r w:rsidR="00484482">
        <w:t>0</w:t>
      </w:r>
      <w:r>
        <w:t>2</w:t>
      </w:r>
      <w:r w:rsidR="00484482">
        <w:t xml:space="preserve">  Trutnov</w:t>
      </w:r>
      <w:proofErr w:type="gramEnd"/>
      <w:r>
        <w:t xml:space="preserve"> 4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316918">
        <w:t> 732 689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 w:rsidRPr="00316918">
        <w:rPr>
          <w:rFonts w:cstheme="minorHAnsi"/>
        </w:rPr>
        <w:t>IČ:</w:t>
      </w:r>
      <w:r w:rsidR="00316918" w:rsidRPr="00316918">
        <w:rPr>
          <w:rFonts w:cstheme="minorHAnsi"/>
        </w:rPr>
        <w:t xml:space="preserve"> </w:t>
      </w:r>
      <w:r w:rsidR="00316918" w:rsidRPr="00316918">
        <w:rPr>
          <w:rFonts w:cstheme="minorHAnsi"/>
          <w:color w:val="222222"/>
          <w:shd w:val="clear" w:color="auto" w:fill="FFFFFF"/>
        </w:rPr>
        <w:t>25657411</w:t>
      </w:r>
      <w:r w:rsidRPr="00316918">
        <w:rPr>
          <w:rFonts w:cstheme="minorHAnsi"/>
        </w:rPr>
        <w:tab/>
        <w:t>DIČ:</w:t>
      </w:r>
      <w:r w:rsidR="00484482" w:rsidRPr="00316918">
        <w:rPr>
          <w:rFonts w:cstheme="minorHAnsi"/>
        </w:rPr>
        <w:t xml:space="preserve"> </w:t>
      </w:r>
      <w:r w:rsidR="00316918" w:rsidRPr="00316918">
        <w:rPr>
          <w:rFonts w:cstheme="minorHAnsi"/>
          <w:color w:val="222222"/>
          <w:shd w:val="clear" w:color="auto" w:fill="FFFFFF"/>
        </w:rPr>
        <w:t>CZ25657411</w:t>
      </w:r>
      <w:r w:rsidRPr="00316918">
        <w:rPr>
          <w:rFonts w:cstheme="minorHAnsi"/>
        </w:rP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proofErr w:type="gramStart"/>
      <w:r w:rsidRPr="00A86EF0">
        <w:tab/>
      </w:r>
      <w:r w:rsidR="00484482">
        <w:t xml:space="preserve">  </w:t>
      </w:r>
      <w:r w:rsidRPr="00A86EF0">
        <w:t>cena</w:t>
      </w:r>
      <w:proofErr w:type="gramEnd"/>
      <w:r w:rsidRPr="00A86EF0">
        <w:t xml:space="preserve">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316918" w:rsidP="00ED3AF1">
      <w:pPr>
        <w:spacing w:line="240" w:lineRule="auto"/>
        <w:contextualSpacing/>
      </w:pPr>
      <w:r>
        <w:t>Čidlo kvality močoviny včetně příslušenství</w:t>
      </w:r>
      <w:r w:rsidR="00ED3AF1">
        <w:tab/>
        <w:t xml:space="preserve">     </w:t>
      </w:r>
      <w:r w:rsidR="00ED3AF1">
        <w:tab/>
      </w:r>
      <w:r>
        <w:t>1</w:t>
      </w:r>
      <w:r w:rsidR="00ED3AF1">
        <w:tab/>
      </w:r>
      <w:r w:rsidR="00484482">
        <w:t xml:space="preserve">   </w:t>
      </w:r>
      <w:r w:rsidRPr="003F1532">
        <w:rPr>
          <w:highlight w:val="black"/>
        </w:rPr>
        <w:t>70 000,00</w:t>
      </w:r>
      <w:r w:rsidR="00ED3AF1">
        <w:t xml:space="preserve"> Kč</w:t>
      </w:r>
      <w:r w:rsidR="00ED3AF1">
        <w:tab/>
      </w:r>
      <w:r>
        <w:tab/>
      </w:r>
      <w:r w:rsidRPr="003F1532">
        <w:rPr>
          <w:highlight w:val="black"/>
        </w:rPr>
        <w:t>70 000,00</w:t>
      </w:r>
      <w:r w:rsidR="00ED3AF1">
        <w:t xml:space="preserve"> Kč</w:t>
      </w:r>
    </w:p>
    <w:p w:rsidR="00ED3AF1" w:rsidRDefault="00316918" w:rsidP="00ED3AF1">
      <w:pPr>
        <w:spacing w:line="240" w:lineRule="auto"/>
        <w:contextualSpacing/>
      </w:pPr>
      <w:r>
        <w:t>(</w:t>
      </w:r>
      <w:proofErr w:type="spellStart"/>
      <w:r>
        <w:t>Kubota</w:t>
      </w:r>
      <w:proofErr w:type="spellEnd"/>
      <w:r>
        <w:t xml:space="preserve"> – školka)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316918" w:rsidRPr="003F1532">
        <w:rPr>
          <w:highlight w:val="black"/>
        </w:rPr>
        <w:t>70 000</w:t>
      </w:r>
      <w:r w:rsidR="00484482" w:rsidRPr="003F1532">
        <w:rPr>
          <w:highlight w:val="black"/>
        </w:rPr>
        <w:t>,00</w:t>
      </w:r>
      <w:r w:rsidR="00316918">
        <w:t xml:space="preserve"> 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  <w:t xml:space="preserve"> </w:t>
      </w:r>
      <w:r w:rsidR="00484482">
        <w:t xml:space="preserve"> </w:t>
      </w:r>
      <w:r w:rsidR="00316918" w:rsidRPr="003F1532">
        <w:rPr>
          <w:highlight w:val="black"/>
        </w:rPr>
        <w:t>14</w:t>
      </w:r>
      <w:proofErr w:type="gramEnd"/>
      <w:r w:rsidR="00316918" w:rsidRPr="003F1532">
        <w:rPr>
          <w:highlight w:val="black"/>
        </w:rPr>
        <w:t> 700</w:t>
      </w:r>
      <w:r w:rsidR="00484482" w:rsidRPr="003F1532">
        <w:rPr>
          <w:highlight w:val="black"/>
        </w:rPr>
        <w:t>,00</w:t>
      </w:r>
      <w:r w:rsidR="00316918">
        <w:t xml:space="preserve"> 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 w:rsidR="00316918">
        <w:rPr>
          <w:b/>
        </w:rPr>
        <w:t xml:space="preserve"> </w:t>
      </w:r>
      <w:proofErr w:type="gramStart"/>
      <w:r>
        <w:rPr>
          <w:b/>
        </w:rPr>
        <w:tab/>
      </w:r>
      <w:r w:rsidR="00316918">
        <w:rPr>
          <w:b/>
        </w:rPr>
        <w:t xml:space="preserve">  </w:t>
      </w:r>
      <w:r w:rsidR="00316918" w:rsidRPr="003F1532">
        <w:rPr>
          <w:b/>
          <w:highlight w:val="black"/>
        </w:rPr>
        <w:t>84</w:t>
      </w:r>
      <w:proofErr w:type="gramEnd"/>
      <w:r w:rsidR="00316918" w:rsidRPr="003F1532">
        <w:rPr>
          <w:b/>
          <w:highlight w:val="black"/>
        </w:rPr>
        <w:t> 700,00</w:t>
      </w:r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316918">
        <w:tab/>
      </w:r>
      <w:r>
        <w:tab/>
      </w:r>
      <w:r>
        <w:tab/>
      </w:r>
      <w:r>
        <w:tab/>
      </w:r>
      <w:r>
        <w:tab/>
      </w:r>
      <w:r>
        <w:tab/>
        <w:t>Razítko a podpis objednatele</w:t>
      </w:r>
      <w:bookmarkStart w:id="0" w:name="_GoBack"/>
      <w:bookmarkEnd w:id="0"/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316918">
        <w:rPr>
          <w:rFonts w:ascii="Times New Roman" w:hAnsi="Times New Roman" w:cs="Times New Roman"/>
          <w:sz w:val="24"/>
          <w:szCs w:val="24"/>
        </w:rPr>
        <w:t>15.11</w:t>
      </w:r>
      <w:r w:rsidR="00484482">
        <w:rPr>
          <w:rFonts w:ascii="Times New Roman" w:hAnsi="Times New Roman" w:cs="Times New Roman"/>
          <w:sz w:val="24"/>
          <w:szCs w:val="24"/>
        </w:rPr>
        <w:t>.</w:t>
      </w:r>
      <w:r w:rsidRPr="00ED3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p w:rsidR="00E955AD" w:rsidRDefault="00E955AD"/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QC/UxDz4ahxEWkb3mGxbiVfSAXOEbmPW70huGy8xjOB+m+VwF55X1DZWFlxHxGs+/XR3H0RRQyLpyE8pCfMzg==" w:salt="5glgjfuf3A3tC9NY59yQ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1D63E3"/>
    <w:rsid w:val="00316918"/>
    <w:rsid w:val="003F1532"/>
    <w:rsid w:val="00484482"/>
    <w:rsid w:val="008C4189"/>
    <w:rsid w:val="00E03495"/>
    <w:rsid w:val="00E9172D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1354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7</cp:revision>
  <dcterms:created xsi:type="dcterms:W3CDTF">2021-02-23T07:04:00Z</dcterms:created>
  <dcterms:modified xsi:type="dcterms:W3CDTF">2021-11-24T09:15:00Z</dcterms:modified>
</cp:coreProperties>
</file>