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06DB" w14:textId="77777777" w:rsidR="00656F2A" w:rsidRPr="001D6C5B" w:rsidRDefault="00B543A6" w:rsidP="001D6C5B">
      <w:pPr>
        <w:spacing w:before="240" w:after="120" w:line="240" w:lineRule="auto"/>
        <w:jc w:val="center"/>
        <w:rPr>
          <w:rFonts w:cstheme="minorHAnsi"/>
          <w:b/>
          <w:sz w:val="32"/>
          <w:szCs w:val="24"/>
        </w:rPr>
      </w:pPr>
      <w:r w:rsidRPr="001D6C5B">
        <w:rPr>
          <w:rFonts w:cstheme="minorHAnsi"/>
          <w:b/>
          <w:sz w:val="32"/>
          <w:szCs w:val="24"/>
        </w:rPr>
        <w:t xml:space="preserve">SMLOUVA O </w:t>
      </w:r>
      <w:r w:rsidR="00D34F99">
        <w:rPr>
          <w:rFonts w:cstheme="minorHAnsi"/>
          <w:b/>
          <w:sz w:val="32"/>
          <w:szCs w:val="24"/>
        </w:rPr>
        <w:t>POSK</w:t>
      </w:r>
      <w:r w:rsidR="006F5ABF">
        <w:rPr>
          <w:rFonts w:cstheme="minorHAnsi"/>
          <w:b/>
          <w:sz w:val="32"/>
          <w:szCs w:val="24"/>
        </w:rPr>
        <w:t>Y</w:t>
      </w:r>
      <w:r w:rsidR="00D34F99">
        <w:rPr>
          <w:rFonts w:cstheme="minorHAnsi"/>
          <w:b/>
          <w:sz w:val="32"/>
          <w:szCs w:val="24"/>
        </w:rPr>
        <w:t>TOVÁNÍ PŘEPRAVN</w:t>
      </w:r>
      <w:r w:rsidR="00084EB2">
        <w:rPr>
          <w:rFonts w:cstheme="minorHAnsi"/>
          <w:b/>
          <w:sz w:val="32"/>
          <w:szCs w:val="24"/>
        </w:rPr>
        <w:t>Í</w:t>
      </w:r>
      <w:r w:rsidR="00D34F99">
        <w:rPr>
          <w:rFonts w:cstheme="minorHAnsi"/>
          <w:b/>
          <w:sz w:val="32"/>
          <w:szCs w:val="24"/>
        </w:rPr>
        <w:t>CH SLUŽEB</w:t>
      </w:r>
    </w:p>
    <w:p w14:paraId="7AA7E0D0" w14:textId="77777777" w:rsidR="00561F6A" w:rsidRDefault="00D34F99" w:rsidP="00BB0321">
      <w:pPr>
        <w:spacing w:after="120" w:line="240" w:lineRule="auto"/>
        <w:jc w:val="center"/>
        <w:rPr>
          <w:rFonts w:cstheme="minorHAnsi"/>
          <w:sz w:val="24"/>
          <w:szCs w:val="24"/>
        </w:rPr>
      </w:pPr>
      <w:r>
        <w:rPr>
          <w:rFonts w:cstheme="minorHAnsi"/>
          <w:sz w:val="24"/>
          <w:szCs w:val="24"/>
        </w:rPr>
        <w:t>uzavřen</w:t>
      </w:r>
      <w:r w:rsidR="006F5ABF">
        <w:rPr>
          <w:rFonts w:cstheme="minorHAnsi"/>
          <w:sz w:val="24"/>
          <w:szCs w:val="24"/>
        </w:rPr>
        <w:t>á</w:t>
      </w:r>
      <w:r>
        <w:rPr>
          <w:rFonts w:cstheme="minorHAnsi"/>
          <w:sz w:val="24"/>
          <w:szCs w:val="24"/>
        </w:rPr>
        <w:t xml:space="preserve"> </w:t>
      </w:r>
    </w:p>
    <w:p w14:paraId="156882ED" w14:textId="77777777" w:rsidR="0091246C" w:rsidRPr="001D6C5B" w:rsidRDefault="001D6C5B" w:rsidP="00BB0321">
      <w:pPr>
        <w:spacing w:after="120" w:line="240" w:lineRule="auto"/>
        <w:jc w:val="center"/>
        <w:rPr>
          <w:rFonts w:cstheme="minorHAnsi"/>
          <w:sz w:val="24"/>
          <w:szCs w:val="24"/>
        </w:rPr>
      </w:pPr>
      <w:r>
        <w:rPr>
          <w:rFonts w:cstheme="minorHAnsi"/>
          <w:sz w:val="24"/>
          <w:szCs w:val="24"/>
        </w:rPr>
        <w:t>mezi smluvními stranami</w:t>
      </w:r>
    </w:p>
    <w:p w14:paraId="65737F35" w14:textId="77777777" w:rsidR="0091246C" w:rsidRDefault="0091246C" w:rsidP="00BB0321">
      <w:pPr>
        <w:spacing w:after="120" w:line="240" w:lineRule="auto"/>
        <w:jc w:val="center"/>
        <w:rPr>
          <w:rFonts w:cstheme="minorHAnsi"/>
          <w:sz w:val="24"/>
          <w:szCs w:val="24"/>
        </w:rPr>
      </w:pPr>
    </w:p>
    <w:p w14:paraId="1AE40E8A" w14:textId="77777777" w:rsidR="00432B0A" w:rsidRDefault="00432B0A" w:rsidP="00BB0321">
      <w:pPr>
        <w:spacing w:after="120" w:line="240" w:lineRule="auto"/>
        <w:jc w:val="center"/>
        <w:rPr>
          <w:rFonts w:cstheme="minorHAnsi"/>
          <w:sz w:val="24"/>
          <w:szCs w:val="24"/>
        </w:rPr>
      </w:pPr>
    </w:p>
    <w:p w14:paraId="3A0E8865" w14:textId="77777777" w:rsidR="00432B0A" w:rsidRPr="001D6C5B" w:rsidRDefault="00432B0A" w:rsidP="00BB0321">
      <w:pPr>
        <w:spacing w:after="120" w:line="240" w:lineRule="auto"/>
        <w:jc w:val="center"/>
        <w:rPr>
          <w:rFonts w:cstheme="minorHAnsi"/>
          <w:sz w:val="24"/>
          <w:szCs w:val="24"/>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91246C" w:rsidRPr="001D6C5B" w14:paraId="0E419F12" w14:textId="77777777" w:rsidTr="001D6C5B">
        <w:tc>
          <w:tcPr>
            <w:tcW w:w="2694" w:type="dxa"/>
          </w:tcPr>
          <w:p w14:paraId="5A935060" w14:textId="77777777" w:rsidR="0091246C" w:rsidRPr="001D6C5B" w:rsidRDefault="0091246C" w:rsidP="00BB0321">
            <w:pPr>
              <w:spacing w:after="120"/>
              <w:jc w:val="both"/>
              <w:rPr>
                <w:rFonts w:cstheme="minorHAnsi"/>
                <w:b/>
                <w:sz w:val="24"/>
                <w:szCs w:val="24"/>
              </w:rPr>
            </w:pPr>
            <w:r w:rsidRPr="001D6C5B">
              <w:rPr>
                <w:rFonts w:cstheme="minorHAnsi"/>
                <w:b/>
                <w:sz w:val="24"/>
                <w:szCs w:val="24"/>
              </w:rPr>
              <w:t>Název:</w:t>
            </w:r>
          </w:p>
        </w:tc>
        <w:tc>
          <w:tcPr>
            <w:tcW w:w="6520" w:type="dxa"/>
          </w:tcPr>
          <w:p w14:paraId="607F49DD" w14:textId="77777777" w:rsidR="0091246C" w:rsidRPr="001D6C5B" w:rsidRDefault="00E50F1C" w:rsidP="001D6C5B">
            <w:pPr>
              <w:spacing w:after="120"/>
              <w:rPr>
                <w:rFonts w:cstheme="minorHAnsi"/>
                <w:b/>
                <w:sz w:val="24"/>
                <w:szCs w:val="24"/>
              </w:rPr>
            </w:pPr>
            <w:r w:rsidRPr="00E50F1C">
              <w:rPr>
                <w:rFonts w:cstheme="minorHAnsi"/>
                <w:b/>
                <w:sz w:val="24"/>
                <w:szCs w:val="24"/>
              </w:rPr>
              <w:t>Statutární město Jablonec nad Nisou</w:t>
            </w:r>
          </w:p>
        </w:tc>
      </w:tr>
      <w:tr w:rsidR="0091246C" w:rsidRPr="001D6C5B" w14:paraId="3E9F9914" w14:textId="77777777" w:rsidTr="001D6C5B">
        <w:tc>
          <w:tcPr>
            <w:tcW w:w="2694" w:type="dxa"/>
          </w:tcPr>
          <w:p w14:paraId="06802BB7" w14:textId="77777777" w:rsidR="0091246C" w:rsidRPr="001D6C5B" w:rsidRDefault="0091246C" w:rsidP="00BB0321">
            <w:pPr>
              <w:spacing w:after="120"/>
              <w:jc w:val="both"/>
              <w:rPr>
                <w:rFonts w:cstheme="minorHAnsi"/>
                <w:b/>
                <w:sz w:val="24"/>
                <w:szCs w:val="24"/>
              </w:rPr>
            </w:pPr>
            <w:r w:rsidRPr="001D6C5B">
              <w:rPr>
                <w:rFonts w:cstheme="minorHAnsi"/>
                <w:b/>
                <w:sz w:val="24"/>
                <w:szCs w:val="24"/>
              </w:rPr>
              <w:t>Sídlo:</w:t>
            </w:r>
          </w:p>
        </w:tc>
        <w:tc>
          <w:tcPr>
            <w:tcW w:w="6520" w:type="dxa"/>
          </w:tcPr>
          <w:p w14:paraId="7E19CB77" w14:textId="77777777" w:rsidR="0091246C" w:rsidRPr="001D6C5B" w:rsidRDefault="00DB54F8" w:rsidP="001D6C5B">
            <w:pPr>
              <w:spacing w:after="120"/>
              <w:rPr>
                <w:rFonts w:cstheme="minorHAnsi"/>
                <w:sz w:val="24"/>
                <w:szCs w:val="24"/>
              </w:rPr>
            </w:pPr>
            <w:r w:rsidRPr="001D6C5B">
              <w:rPr>
                <w:rFonts w:cstheme="minorHAnsi"/>
                <w:sz w:val="24"/>
                <w:szCs w:val="24"/>
              </w:rPr>
              <w:t>Mírové náměstí 3100/19, 466 01 Jablonec nad Nisou</w:t>
            </w:r>
          </w:p>
        </w:tc>
      </w:tr>
      <w:tr w:rsidR="0091246C" w:rsidRPr="001D6C5B" w14:paraId="0180B03C" w14:textId="77777777" w:rsidTr="001D6C5B">
        <w:trPr>
          <w:trHeight w:val="60"/>
        </w:trPr>
        <w:tc>
          <w:tcPr>
            <w:tcW w:w="2694" w:type="dxa"/>
          </w:tcPr>
          <w:p w14:paraId="0BC0700E" w14:textId="77777777" w:rsidR="0091246C" w:rsidRPr="001D6C5B" w:rsidRDefault="0091246C" w:rsidP="00BB0321">
            <w:pPr>
              <w:spacing w:after="120"/>
              <w:jc w:val="both"/>
              <w:rPr>
                <w:rFonts w:cstheme="minorHAnsi"/>
                <w:b/>
                <w:sz w:val="24"/>
                <w:szCs w:val="24"/>
              </w:rPr>
            </w:pPr>
            <w:r w:rsidRPr="001D6C5B">
              <w:rPr>
                <w:rFonts w:cstheme="minorHAnsi"/>
                <w:b/>
                <w:sz w:val="24"/>
                <w:szCs w:val="24"/>
              </w:rPr>
              <w:t>IČ</w:t>
            </w:r>
            <w:r w:rsidR="001D6C5B">
              <w:rPr>
                <w:rFonts w:cstheme="minorHAnsi"/>
                <w:b/>
                <w:sz w:val="24"/>
                <w:szCs w:val="24"/>
              </w:rPr>
              <w:t>O</w:t>
            </w:r>
            <w:r w:rsidRPr="001D6C5B">
              <w:rPr>
                <w:rFonts w:cstheme="minorHAnsi"/>
                <w:b/>
                <w:sz w:val="24"/>
                <w:szCs w:val="24"/>
              </w:rPr>
              <w:t>:</w:t>
            </w:r>
          </w:p>
        </w:tc>
        <w:tc>
          <w:tcPr>
            <w:tcW w:w="6520" w:type="dxa"/>
          </w:tcPr>
          <w:p w14:paraId="7097901E" w14:textId="77777777" w:rsidR="0091246C" w:rsidRPr="001D6C5B" w:rsidRDefault="00E50F1C" w:rsidP="001D6C5B">
            <w:pPr>
              <w:spacing w:after="120"/>
              <w:rPr>
                <w:rFonts w:cstheme="minorHAnsi"/>
                <w:sz w:val="24"/>
                <w:szCs w:val="24"/>
              </w:rPr>
            </w:pPr>
            <w:r w:rsidRPr="00E50F1C">
              <w:rPr>
                <w:rFonts w:ascii="Calibri" w:hAnsi="Calibri" w:cs="Calibri"/>
                <w:sz w:val="24"/>
                <w:szCs w:val="24"/>
              </w:rPr>
              <w:t>00262340</w:t>
            </w:r>
          </w:p>
        </w:tc>
      </w:tr>
      <w:tr w:rsidR="00E50F1C" w:rsidRPr="001D6C5B" w14:paraId="0960F8ED" w14:textId="77777777" w:rsidTr="001D6C5B">
        <w:trPr>
          <w:trHeight w:val="60"/>
        </w:trPr>
        <w:tc>
          <w:tcPr>
            <w:tcW w:w="2694" w:type="dxa"/>
          </w:tcPr>
          <w:p w14:paraId="40F59F79" w14:textId="77777777" w:rsidR="00E50F1C" w:rsidRPr="001D6C5B" w:rsidRDefault="00E50F1C" w:rsidP="00BB0321">
            <w:pPr>
              <w:spacing w:after="120"/>
              <w:jc w:val="both"/>
              <w:rPr>
                <w:rFonts w:cstheme="minorHAnsi"/>
                <w:b/>
                <w:sz w:val="24"/>
                <w:szCs w:val="24"/>
              </w:rPr>
            </w:pPr>
            <w:r>
              <w:rPr>
                <w:rFonts w:cstheme="minorHAnsi"/>
                <w:b/>
                <w:sz w:val="24"/>
                <w:szCs w:val="24"/>
              </w:rPr>
              <w:t>DIČ:</w:t>
            </w:r>
          </w:p>
        </w:tc>
        <w:tc>
          <w:tcPr>
            <w:tcW w:w="6520" w:type="dxa"/>
          </w:tcPr>
          <w:p w14:paraId="29F3CF35" w14:textId="77777777" w:rsidR="00E50F1C" w:rsidRPr="00E50F1C" w:rsidRDefault="00E50F1C" w:rsidP="001D6C5B">
            <w:pPr>
              <w:spacing w:after="120"/>
              <w:rPr>
                <w:rFonts w:ascii="Calibri" w:hAnsi="Calibri" w:cs="Calibri"/>
                <w:sz w:val="24"/>
                <w:szCs w:val="24"/>
              </w:rPr>
            </w:pPr>
            <w:r w:rsidRPr="00E50F1C">
              <w:rPr>
                <w:rFonts w:ascii="Calibri" w:hAnsi="Calibri" w:cs="Calibri"/>
                <w:sz w:val="24"/>
                <w:szCs w:val="24"/>
              </w:rPr>
              <w:t>CZ00262340</w:t>
            </w:r>
            <w:r w:rsidR="00084EB2">
              <w:rPr>
                <w:rFonts w:ascii="Calibri" w:hAnsi="Calibri" w:cs="Calibri"/>
                <w:sz w:val="24"/>
                <w:szCs w:val="24"/>
              </w:rPr>
              <w:t>, pro účely této smlouvy neplátce DPH</w:t>
            </w:r>
          </w:p>
        </w:tc>
      </w:tr>
      <w:tr w:rsidR="0091246C" w:rsidRPr="001D6C5B" w14:paraId="75CB5413" w14:textId="77777777" w:rsidTr="001D6C5B">
        <w:tc>
          <w:tcPr>
            <w:tcW w:w="2694" w:type="dxa"/>
          </w:tcPr>
          <w:p w14:paraId="683A5950" w14:textId="77777777" w:rsidR="0091246C" w:rsidRPr="001D6C5B" w:rsidRDefault="0091246C" w:rsidP="00BB0321">
            <w:pPr>
              <w:spacing w:after="120"/>
              <w:jc w:val="both"/>
              <w:rPr>
                <w:rFonts w:cstheme="minorHAnsi"/>
                <w:b/>
                <w:sz w:val="24"/>
                <w:szCs w:val="24"/>
              </w:rPr>
            </w:pPr>
            <w:r w:rsidRPr="001D6C5B">
              <w:rPr>
                <w:rFonts w:cstheme="minorHAnsi"/>
                <w:b/>
                <w:sz w:val="24"/>
                <w:szCs w:val="24"/>
              </w:rPr>
              <w:t>Jednající</w:t>
            </w:r>
            <w:r w:rsidR="001D6C5B">
              <w:rPr>
                <w:rFonts w:cstheme="minorHAnsi"/>
                <w:b/>
                <w:sz w:val="24"/>
                <w:szCs w:val="24"/>
              </w:rPr>
              <w:t>:</w:t>
            </w:r>
          </w:p>
        </w:tc>
        <w:tc>
          <w:tcPr>
            <w:tcW w:w="6520" w:type="dxa"/>
          </w:tcPr>
          <w:p w14:paraId="29E4879D" w14:textId="77777777" w:rsidR="0091246C" w:rsidRDefault="00415B10">
            <w:pPr>
              <w:spacing w:after="120"/>
              <w:rPr>
                <w:rFonts w:ascii="Calibri" w:hAnsi="Calibri" w:cs="Calibri"/>
                <w:sz w:val="24"/>
                <w:szCs w:val="24"/>
              </w:rPr>
            </w:pPr>
            <w:r>
              <w:rPr>
                <w:rFonts w:ascii="Calibri" w:hAnsi="Calibri" w:cs="Calibri"/>
                <w:sz w:val="24"/>
                <w:szCs w:val="24"/>
              </w:rPr>
              <w:t>RNDr. Jiří Čeřovský</w:t>
            </w:r>
            <w:r w:rsidR="00965325" w:rsidRPr="00965325">
              <w:rPr>
                <w:rFonts w:ascii="Calibri" w:hAnsi="Calibri" w:cs="Calibri"/>
                <w:sz w:val="24"/>
                <w:szCs w:val="24"/>
              </w:rPr>
              <w:t xml:space="preserve">, </w:t>
            </w:r>
            <w:r>
              <w:rPr>
                <w:rFonts w:ascii="Calibri" w:hAnsi="Calibri" w:cs="Calibri"/>
                <w:sz w:val="24"/>
                <w:szCs w:val="24"/>
              </w:rPr>
              <w:t>primátor</w:t>
            </w:r>
          </w:p>
          <w:p w14:paraId="21813B44" w14:textId="1C2B5104" w:rsidR="00CA764D" w:rsidRPr="001D6C5B" w:rsidRDefault="00CA764D">
            <w:pPr>
              <w:spacing w:after="120"/>
              <w:rPr>
                <w:rFonts w:cstheme="minorHAnsi"/>
                <w:sz w:val="24"/>
                <w:szCs w:val="24"/>
                <w:highlight w:val="yellow"/>
              </w:rPr>
            </w:pPr>
            <w:r w:rsidRPr="00CA764D">
              <w:rPr>
                <w:rFonts w:ascii="Calibri" w:hAnsi="Calibri" w:cs="Calibri"/>
                <w:sz w:val="24"/>
                <w:szCs w:val="24"/>
              </w:rPr>
              <w:t>Ing. Milan Kouřil, náměstek primátora</w:t>
            </w:r>
          </w:p>
        </w:tc>
      </w:tr>
      <w:tr w:rsidR="0091246C" w:rsidRPr="001D6C5B" w14:paraId="5AA54DAC" w14:textId="77777777" w:rsidTr="001D6C5B">
        <w:tc>
          <w:tcPr>
            <w:tcW w:w="2694" w:type="dxa"/>
          </w:tcPr>
          <w:p w14:paraId="14655BD5" w14:textId="77777777" w:rsidR="0091246C" w:rsidRPr="001D6C5B" w:rsidRDefault="0091246C" w:rsidP="00BB0321">
            <w:pPr>
              <w:spacing w:after="120"/>
              <w:jc w:val="both"/>
              <w:rPr>
                <w:rFonts w:cstheme="minorHAnsi"/>
                <w:b/>
                <w:sz w:val="24"/>
                <w:szCs w:val="24"/>
              </w:rPr>
            </w:pPr>
            <w:r w:rsidRPr="001D6C5B">
              <w:rPr>
                <w:rFonts w:cstheme="minorHAnsi"/>
                <w:b/>
                <w:sz w:val="24"/>
                <w:szCs w:val="24"/>
              </w:rPr>
              <w:t>Bankovní spojení:</w:t>
            </w:r>
          </w:p>
        </w:tc>
        <w:tc>
          <w:tcPr>
            <w:tcW w:w="6520" w:type="dxa"/>
          </w:tcPr>
          <w:p w14:paraId="0F80C8D5" w14:textId="77777777" w:rsidR="0091246C" w:rsidRPr="001D6C5B" w:rsidRDefault="00572202" w:rsidP="00572202">
            <w:pPr>
              <w:spacing w:after="120"/>
              <w:rPr>
                <w:rFonts w:cstheme="minorHAnsi"/>
                <w:sz w:val="24"/>
                <w:szCs w:val="24"/>
                <w:highlight w:val="yellow"/>
              </w:rPr>
            </w:pPr>
            <w:r w:rsidRPr="00572202">
              <w:rPr>
                <w:rFonts w:ascii="Calibri" w:hAnsi="Calibri" w:cs="Calibri"/>
                <w:sz w:val="24"/>
                <w:szCs w:val="24"/>
              </w:rPr>
              <w:t>121451/0100</w:t>
            </w:r>
          </w:p>
        </w:tc>
      </w:tr>
      <w:tr w:rsidR="0091246C" w:rsidRPr="001D6C5B" w14:paraId="11643855" w14:textId="77777777" w:rsidTr="001D6C5B">
        <w:tc>
          <w:tcPr>
            <w:tcW w:w="2694" w:type="dxa"/>
          </w:tcPr>
          <w:p w14:paraId="12A1A577" w14:textId="77777777" w:rsidR="0091246C" w:rsidRPr="001D6C5B" w:rsidRDefault="0091246C" w:rsidP="00BB0321">
            <w:pPr>
              <w:spacing w:after="120"/>
              <w:jc w:val="both"/>
              <w:rPr>
                <w:rFonts w:cstheme="minorHAnsi"/>
                <w:b/>
                <w:sz w:val="24"/>
                <w:szCs w:val="24"/>
              </w:rPr>
            </w:pPr>
            <w:r w:rsidRPr="001D6C5B">
              <w:rPr>
                <w:rFonts w:cstheme="minorHAnsi"/>
                <w:b/>
                <w:sz w:val="24"/>
                <w:szCs w:val="24"/>
              </w:rPr>
              <w:t>Kontakt:</w:t>
            </w:r>
          </w:p>
        </w:tc>
        <w:tc>
          <w:tcPr>
            <w:tcW w:w="6520" w:type="dxa"/>
          </w:tcPr>
          <w:p w14:paraId="5E5581DF" w14:textId="77777777" w:rsidR="0091246C" w:rsidRPr="001D6C5B" w:rsidRDefault="00572202" w:rsidP="00572202">
            <w:pPr>
              <w:spacing w:after="120"/>
              <w:rPr>
                <w:rFonts w:cstheme="minorHAnsi"/>
                <w:sz w:val="24"/>
                <w:szCs w:val="24"/>
                <w:highlight w:val="yellow"/>
              </w:rPr>
            </w:pPr>
            <w:r w:rsidRPr="00572202">
              <w:rPr>
                <w:rFonts w:ascii="Calibri" w:hAnsi="Calibri" w:cs="Calibri"/>
                <w:sz w:val="24"/>
                <w:szCs w:val="24"/>
              </w:rPr>
              <w:t>+420 483 357 183</w:t>
            </w:r>
          </w:p>
        </w:tc>
      </w:tr>
    </w:tbl>
    <w:p w14:paraId="4CD1D312" w14:textId="77777777" w:rsidR="0091246C" w:rsidRPr="001D6C5B" w:rsidRDefault="001D6C5B" w:rsidP="001D6C5B">
      <w:pPr>
        <w:spacing w:after="120" w:line="240" w:lineRule="auto"/>
        <w:ind w:firstLine="708"/>
        <w:jc w:val="both"/>
        <w:rPr>
          <w:rFonts w:cstheme="minorHAnsi"/>
          <w:sz w:val="24"/>
          <w:szCs w:val="24"/>
        </w:rPr>
      </w:pPr>
      <w:r>
        <w:rPr>
          <w:rFonts w:cstheme="minorHAnsi"/>
          <w:sz w:val="24"/>
          <w:szCs w:val="24"/>
        </w:rPr>
        <w:t>(</w:t>
      </w:r>
      <w:r w:rsidR="0091246C" w:rsidRPr="001D6C5B">
        <w:rPr>
          <w:rFonts w:cstheme="minorHAnsi"/>
          <w:sz w:val="24"/>
          <w:szCs w:val="24"/>
        </w:rPr>
        <w:t>dále jen „</w:t>
      </w:r>
      <w:r w:rsidR="0091246C" w:rsidRPr="001D6C5B">
        <w:rPr>
          <w:rFonts w:cstheme="minorHAnsi"/>
          <w:b/>
          <w:sz w:val="24"/>
          <w:szCs w:val="24"/>
        </w:rPr>
        <w:t>Objednatel</w:t>
      </w:r>
      <w:r w:rsidR="0091246C" w:rsidRPr="001D6C5B">
        <w:rPr>
          <w:rFonts w:cstheme="minorHAnsi"/>
          <w:sz w:val="24"/>
          <w:szCs w:val="24"/>
        </w:rPr>
        <w:t>“</w:t>
      </w:r>
      <w:r>
        <w:rPr>
          <w:rFonts w:cstheme="minorHAnsi"/>
          <w:sz w:val="24"/>
          <w:szCs w:val="24"/>
        </w:rPr>
        <w:t>)</w:t>
      </w:r>
    </w:p>
    <w:p w14:paraId="289B2A3D" w14:textId="77777777" w:rsidR="001D6C5B" w:rsidRDefault="00EF6495" w:rsidP="001D6C5B">
      <w:pPr>
        <w:spacing w:after="120" w:line="240" w:lineRule="auto"/>
        <w:jc w:val="center"/>
        <w:rPr>
          <w:rFonts w:cstheme="minorHAnsi"/>
          <w:sz w:val="24"/>
          <w:szCs w:val="24"/>
        </w:rPr>
      </w:pPr>
      <w:r w:rsidRPr="001D6C5B">
        <w:rPr>
          <w:rFonts w:cstheme="minorHAnsi"/>
          <w:sz w:val="24"/>
          <w:szCs w:val="24"/>
        </w:rPr>
        <w:t>a</w:t>
      </w:r>
    </w:p>
    <w:p w14:paraId="63B031B0" w14:textId="77777777" w:rsidR="001D6C5B" w:rsidRPr="001D6C5B" w:rsidRDefault="001D6C5B" w:rsidP="001D6C5B">
      <w:pPr>
        <w:spacing w:after="120" w:line="240" w:lineRule="auto"/>
        <w:jc w:val="center"/>
        <w:rPr>
          <w:rFonts w:cstheme="minorHAnsi"/>
          <w:sz w:val="24"/>
          <w:szCs w:val="24"/>
        </w:r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EF6495" w:rsidRPr="001D6C5B" w14:paraId="44AEA506" w14:textId="77777777" w:rsidTr="00E44EAE">
        <w:tc>
          <w:tcPr>
            <w:tcW w:w="2694" w:type="dxa"/>
          </w:tcPr>
          <w:p w14:paraId="796F0A5F"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Název:</w:t>
            </w:r>
          </w:p>
        </w:tc>
        <w:tc>
          <w:tcPr>
            <w:tcW w:w="6520" w:type="dxa"/>
          </w:tcPr>
          <w:p w14:paraId="33EDCBC2" w14:textId="72E2B5BC" w:rsidR="00EF6495" w:rsidRPr="001D6C5B" w:rsidRDefault="00CA764D">
            <w:pPr>
              <w:spacing w:after="120"/>
              <w:rPr>
                <w:rFonts w:cstheme="minorHAnsi"/>
                <w:sz w:val="24"/>
                <w:szCs w:val="24"/>
              </w:rPr>
            </w:pPr>
            <w:r w:rsidRPr="00CA764D">
              <w:rPr>
                <w:rFonts w:ascii="Calibri" w:hAnsi="Calibri" w:cs="Calibri"/>
                <w:b/>
                <w:bCs/>
                <w:sz w:val="24"/>
                <w:szCs w:val="24"/>
              </w:rPr>
              <w:t>ČSAD Slaný s.r.o.</w:t>
            </w:r>
          </w:p>
        </w:tc>
      </w:tr>
      <w:tr w:rsidR="00EF6495" w:rsidRPr="001D6C5B" w14:paraId="0E268B3A" w14:textId="77777777" w:rsidTr="00E44EAE">
        <w:tc>
          <w:tcPr>
            <w:tcW w:w="2694" w:type="dxa"/>
          </w:tcPr>
          <w:p w14:paraId="7AFD9EF5"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Sídlo:</w:t>
            </w:r>
          </w:p>
        </w:tc>
        <w:tc>
          <w:tcPr>
            <w:tcW w:w="6520" w:type="dxa"/>
          </w:tcPr>
          <w:p w14:paraId="6EC81DA7" w14:textId="4DD9434F" w:rsidR="00EF6495" w:rsidRPr="001D6C5B" w:rsidRDefault="00CA764D">
            <w:pPr>
              <w:spacing w:after="120"/>
              <w:rPr>
                <w:rFonts w:cstheme="minorHAnsi"/>
                <w:sz w:val="24"/>
                <w:szCs w:val="24"/>
              </w:rPr>
            </w:pPr>
            <w:r w:rsidRPr="00CA764D">
              <w:rPr>
                <w:rFonts w:ascii="Calibri" w:hAnsi="Calibri" w:cs="Calibri"/>
                <w:sz w:val="24"/>
                <w:szCs w:val="24"/>
              </w:rPr>
              <w:t>Lacinova 1366/10, 274 01 Slaný</w:t>
            </w:r>
          </w:p>
        </w:tc>
      </w:tr>
      <w:tr w:rsidR="00EF6495" w:rsidRPr="001D6C5B" w14:paraId="67EC4046" w14:textId="77777777" w:rsidTr="00E44EAE">
        <w:tc>
          <w:tcPr>
            <w:tcW w:w="2694" w:type="dxa"/>
          </w:tcPr>
          <w:p w14:paraId="77B7F7C6"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IČ</w:t>
            </w:r>
            <w:r w:rsidR="001D6C5B">
              <w:rPr>
                <w:rFonts w:cstheme="minorHAnsi"/>
                <w:b/>
                <w:sz w:val="24"/>
                <w:szCs w:val="24"/>
              </w:rPr>
              <w:t>O</w:t>
            </w:r>
            <w:r w:rsidRPr="001D6C5B">
              <w:rPr>
                <w:rFonts w:cstheme="minorHAnsi"/>
                <w:b/>
                <w:sz w:val="24"/>
                <w:szCs w:val="24"/>
              </w:rPr>
              <w:t>:</w:t>
            </w:r>
          </w:p>
        </w:tc>
        <w:tc>
          <w:tcPr>
            <w:tcW w:w="6520" w:type="dxa"/>
          </w:tcPr>
          <w:p w14:paraId="67A9609C" w14:textId="0EFD7F0F" w:rsidR="00EF6495" w:rsidRPr="001D6C5B" w:rsidRDefault="00CA764D">
            <w:pPr>
              <w:spacing w:after="120"/>
              <w:rPr>
                <w:rFonts w:cstheme="minorHAnsi"/>
                <w:sz w:val="24"/>
                <w:szCs w:val="24"/>
              </w:rPr>
            </w:pPr>
            <w:r w:rsidRPr="00CA764D">
              <w:rPr>
                <w:rFonts w:ascii="Calibri" w:hAnsi="Calibri" w:cs="Calibri"/>
                <w:sz w:val="24"/>
                <w:szCs w:val="24"/>
              </w:rPr>
              <w:t>60193425</w:t>
            </w:r>
          </w:p>
        </w:tc>
      </w:tr>
      <w:tr w:rsidR="00E50F1C" w:rsidRPr="001D6C5B" w14:paraId="4EB6FE6D" w14:textId="77777777" w:rsidTr="00E44EAE">
        <w:tc>
          <w:tcPr>
            <w:tcW w:w="2694" w:type="dxa"/>
          </w:tcPr>
          <w:p w14:paraId="6D6AA414" w14:textId="77777777" w:rsidR="00E50F1C" w:rsidRPr="001D6C5B" w:rsidRDefault="00E50F1C" w:rsidP="00BB0321">
            <w:pPr>
              <w:spacing w:after="120"/>
              <w:jc w:val="both"/>
              <w:rPr>
                <w:rFonts w:cstheme="minorHAnsi"/>
                <w:b/>
                <w:sz w:val="24"/>
                <w:szCs w:val="24"/>
              </w:rPr>
            </w:pPr>
            <w:r>
              <w:rPr>
                <w:rFonts w:cstheme="minorHAnsi"/>
                <w:b/>
                <w:sz w:val="24"/>
                <w:szCs w:val="24"/>
              </w:rPr>
              <w:t>DIČ:</w:t>
            </w:r>
          </w:p>
        </w:tc>
        <w:tc>
          <w:tcPr>
            <w:tcW w:w="6520" w:type="dxa"/>
          </w:tcPr>
          <w:p w14:paraId="2F258DA0" w14:textId="405EA5FF" w:rsidR="00E50F1C" w:rsidRPr="000628DF" w:rsidRDefault="00CA764D">
            <w:pPr>
              <w:spacing w:after="120"/>
              <w:rPr>
                <w:rFonts w:ascii="Calibri" w:hAnsi="Calibri" w:cs="Calibri"/>
                <w:sz w:val="24"/>
                <w:szCs w:val="24"/>
                <w:highlight w:val="yellow"/>
              </w:rPr>
            </w:pPr>
            <w:r w:rsidRPr="00CA764D">
              <w:rPr>
                <w:rFonts w:ascii="Calibri" w:hAnsi="Calibri" w:cs="Calibri"/>
                <w:sz w:val="24"/>
                <w:szCs w:val="24"/>
              </w:rPr>
              <w:t>CZ699000360</w:t>
            </w:r>
            <w:r>
              <w:rPr>
                <w:rFonts w:ascii="Calibri" w:hAnsi="Calibri" w:cs="Calibri"/>
                <w:sz w:val="24"/>
                <w:szCs w:val="24"/>
              </w:rPr>
              <w:t>, plátce DPH</w:t>
            </w:r>
          </w:p>
        </w:tc>
      </w:tr>
      <w:tr w:rsidR="00EF6495" w:rsidRPr="001D6C5B" w14:paraId="25A1AD17" w14:textId="77777777" w:rsidTr="00E44EAE">
        <w:tc>
          <w:tcPr>
            <w:tcW w:w="2694" w:type="dxa"/>
          </w:tcPr>
          <w:p w14:paraId="5D4B8A7D"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Jednající</w:t>
            </w:r>
          </w:p>
        </w:tc>
        <w:tc>
          <w:tcPr>
            <w:tcW w:w="6520" w:type="dxa"/>
          </w:tcPr>
          <w:p w14:paraId="360CD705" w14:textId="46AEAF4D" w:rsidR="00EF6495" w:rsidRPr="001D6C5B" w:rsidRDefault="00CA764D">
            <w:pPr>
              <w:spacing w:after="120"/>
              <w:rPr>
                <w:rFonts w:cstheme="minorHAnsi"/>
                <w:sz w:val="24"/>
                <w:szCs w:val="24"/>
              </w:rPr>
            </w:pPr>
            <w:r w:rsidRPr="00CA764D">
              <w:rPr>
                <w:rFonts w:ascii="Calibri" w:hAnsi="Calibri" w:cs="Calibri"/>
                <w:sz w:val="24"/>
                <w:szCs w:val="24"/>
              </w:rPr>
              <w:t>Kateřina Kratochvílová, jednatelka</w:t>
            </w:r>
          </w:p>
        </w:tc>
      </w:tr>
      <w:tr w:rsidR="001D6C5B" w:rsidRPr="001D6C5B" w14:paraId="60D55E66" w14:textId="77777777" w:rsidTr="00E44EAE">
        <w:tc>
          <w:tcPr>
            <w:tcW w:w="2694" w:type="dxa"/>
          </w:tcPr>
          <w:p w14:paraId="467A0FC4" w14:textId="77777777" w:rsidR="001D6C5B" w:rsidRPr="001D6C5B" w:rsidRDefault="001D6C5B" w:rsidP="00BB0321">
            <w:pPr>
              <w:spacing w:after="120"/>
              <w:jc w:val="both"/>
              <w:rPr>
                <w:rFonts w:cstheme="minorHAnsi"/>
                <w:b/>
                <w:sz w:val="24"/>
                <w:szCs w:val="24"/>
              </w:rPr>
            </w:pPr>
            <w:r>
              <w:rPr>
                <w:rFonts w:cstheme="minorHAnsi"/>
                <w:b/>
                <w:sz w:val="24"/>
                <w:szCs w:val="24"/>
              </w:rPr>
              <w:t>Zápis:</w:t>
            </w:r>
          </w:p>
        </w:tc>
        <w:tc>
          <w:tcPr>
            <w:tcW w:w="6520" w:type="dxa"/>
          </w:tcPr>
          <w:p w14:paraId="53BBA5D2" w14:textId="5E6AD645" w:rsidR="001D6C5B" w:rsidRPr="000628DF" w:rsidRDefault="00CA764D">
            <w:pPr>
              <w:spacing w:after="120"/>
              <w:rPr>
                <w:rFonts w:ascii="Calibri" w:hAnsi="Calibri" w:cs="Calibri"/>
                <w:sz w:val="24"/>
                <w:szCs w:val="24"/>
                <w:highlight w:val="yellow"/>
              </w:rPr>
            </w:pPr>
            <w:r>
              <w:rPr>
                <w:rFonts w:ascii="Calibri" w:hAnsi="Calibri" w:cs="Calibri"/>
                <w:sz w:val="24"/>
                <w:szCs w:val="24"/>
              </w:rPr>
              <w:t>s</w:t>
            </w:r>
            <w:r w:rsidRPr="00CA764D">
              <w:rPr>
                <w:rFonts w:ascii="Calibri" w:hAnsi="Calibri" w:cs="Calibri"/>
                <w:sz w:val="24"/>
                <w:szCs w:val="24"/>
              </w:rPr>
              <w:t>pisová značka C 278747 vedená u Městského soudu v Praze</w:t>
            </w:r>
          </w:p>
        </w:tc>
      </w:tr>
      <w:tr w:rsidR="00EF6495" w:rsidRPr="001D6C5B" w14:paraId="677E5D20" w14:textId="77777777" w:rsidTr="00E44EAE">
        <w:tc>
          <w:tcPr>
            <w:tcW w:w="2694" w:type="dxa"/>
          </w:tcPr>
          <w:p w14:paraId="74936B95"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Bankovní spojení:</w:t>
            </w:r>
          </w:p>
        </w:tc>
        <w:tc>
          <w:tcPr>
            <w:tcW w:w="6520" w:type="dxa"/>
          </w:tcPr>
          <w:p w14:paraId="56932EFC" w14:textId="2737FF18" w:rsidR="00EF6495" w:rsidRPr="001D6C5B" w:rsidRDefault="00CA764D">
            <w:pPr>
              <w:spacing w:after="120"/>
              <w:rPr>
                <w:rFonts w:cstheme="minorHAnsi"/>
                <w:sz w:val="24"/>
                <w:szCs w:val="24"/>
              </w:rPr>
            </w:pPr>
            <w:r w:rsidRPr="00CA764D">
              <w:rPr>
                <w:rFonts w:ascii="Calibri" w:hAnsi="Calibri" w:cs="Calibri"/>
                <w:sz w:val="24"/>
                <w:szCs w:val="24"/>
              </w:rPr>
              <w:t>2601141/0100</w:t>
            </w:r>
          </w:p>
        </w:tc>
      </w:tr>
      <w:tr w:rsidR="00EF6495" w:rsidRPr="001D6C5B" w14:paraId="1823EEF9" w14:textId="77777777" w:rsidTr="00E44EAE">
        <w:tc>
          <w:tcPr>
            <w:tcW w:w="2694" w:type="dxa"/>
          </w:tcPr>
          <w:p w14:paraId="75C77DD2" w14:textId="77777777" w:rsidR="00EF6495" w:rsidRPr="001D6C5B" w:rsidRDefault="00EF6495" w:rsidP="00BB0321">
            <w:pPr>
              <w:spacing w:after="120"/>
              <w:jc w:val="both"/>
              <w:rPr>
                <w:rFonts w:cstheme="minorHAnsi"/>
                <w:b/>
                <w:sz w:val="24"/>
                <w:szCs w:val="24"/>
              </w:rPr>
            </w:pPr>
            <w:r w:rsidRPr="001D6C5B">
              <w:rPr>
                <w:rFonts w:cstheme="minorHAnsi"/>
                <w:b/>
                <w:sz w:val="24"/>
                <w:szCs w:val="24"/>
              </w:rPr>
              <w:t>Kontakt:</w:t>
            </w:r>
          </w:p>
        </w:tc>
        <w:tc>
          <w:tcPr>
            <w:tcW w:w="6520" w:type="dxa"/>
          </w:tcPr>
          <w:p w14:paraId="0132E265" w14:textId="4C14A784" w:rsidR="00EF6495" w:rsidRPr="001D6C5B" w:rsidRDefault="00CA764D">
            <w:pPr>
              <w:spacing w:after="120"/>
              <w:rPr>
                <w:rFonts w:cstheme="minorHAnsi"/>
                <w:sz w:val="24"/>
                <w:szCs w:val="24"/>
              </w:rPr>
            </w:pPr>
            <w:r w:rsidRPr="00CA764D">
              <w:rPr>
                <w:rFonts w:ascii="Calibri" w:hAnsi="Calibri" w:cs="Calibri"/>
                <w:sz w:val="24"/>
                <w:szCs w:val="24"/>
              </w:rPr>
              <w:t>+420 725 119 902</w:t>
            </w:r>
          </w:p>
        </w:tc>
      </w:tr>
    </w:tbl>
    <w:p w14:paraId="3593755D" w14:textId="77777777" w:rsidR="004912C5" w:rsidRPr="001D6C5B" w:rsidRDefault="001D6C5B" w:rsidP="001D6C5B">
      <w:pPr>
        <w:spacing w:after="120" w:line="240" w:lineRule="auto"/>
        <w:ind w:firstLine="708"/>
        <w:jc w:val="both"/>
        <w:rPr>
          <w:rFonts w:cstheme="minorHAnsi"/>
          <w:sz w:val="24"/>
          <w:szCs w:val="24"/>
        </w:rPr>
      </w:pPr>
      <w:r>
        <w:rPr>
          <w:rFonts w:cstheme="minorHAnsi"/>
          <w:sz w:val="24"/>
          <w:szCs w:val="24"/>
        </w:rPr>
        <w:t>(d</w:t>
      </w:r>
      <w:r w:rsidR="00EF6495" w:rsidRPr="001D6C5B">
        <w:rPr>
          <w:rFonts w:cstheme="minorHAnsi"/>
          <w:sz w:val="24"/>
          <w:szCs w:val="24"/>
        </w:rPr>
        <w:t>ále jen „</w:t>
      </w:r>
      <w:r w:rsidR="00EF6495" w:rsidRPr="001D6C5B">
        <w:rPr>
          <w:rFonts w:cstheme="minorHAnsi"/>
          <w:b/>
          <w:sz w:val="24"/>
          <w:szCs w:val="24"/>
        </w:rPr>
        <w:t>Dopravce</w:t>
      </w:r>
      <w:r w:rsidR="00EF6495" w:rsidRPr="001D6C5B">
        <w:rPr>
          <w:rFonts w:cstheme="minorHAnsi"/>
          <w:sz w:val="24"/>
          <w:szCs w:val="24"/>
        </w:rPr>
        <w:t>“</w:t>
      </w:r>
      <w:r>
        <w:rPr>
          <w:rFonts w:cstheme="minorHAnsi"/>
          <w:sz w:val="24"/>
          <w:szCs w:val="24"/>
        </w:rPr>
        <w:t>)</w:t>
      </w:r>
    </w:p>
    <w:p w14:paraId="750A4AE2" w14:textId="77777777" w:rsidR="00F5047B" w:rsidRPr="001D6C5B" w:rsidRDefault="001D6C5B" w:rsidP="00F5047B">
      <w:pPr>
        <w:spacing w:after="120" w:line="240" w:lineRule="auto"/>
        <w:jc w:val="both"/>
        <w:rPr>
          <w:rFonts w:cstheme="minorHAnsi"/>
          <w:sz w:val="24"/>
          <w:szCs w:val="24"/>
        </w:rPr>
      </w:pPr>
      <w:r>
        <w:rPr>
          <w:rFonts w:cstheme="minorHAnsi"/>
          <w:sz w:val="24"/>
          <w:szCs w:val="24"/>
        </w:rPr>
        <w:t>(</w:t>
      </w:r>
      <w:r w:rsidR="00F5047B" w:rsidRPr="001D6C5B">
        <w:rPr>
          <w:rFonts w:cstheme="minorHAnsi"/>
          <w:sz w:val="24"/>
          <w:szCs w:val="24"/>
        </w:rPr>
        <w:t>Objednatel a Dopravce dále jen společně „</w:t>
      </w:r>
      <w:r w:rsidR="00F5047B" w:rsidRPr="001D6C5B">
        <w:rPr>
          <w:rFonts w:cstheme="minorHAnsi"/>
          <w:b/>
          <w:sz w:val="24"/>
          <w:szCs w:val="24"/>
        </w:rPr>
        <w:t>smluvní strany</w:t>
      </w:r>
      <w:r w:rsidR="00F5047B" w:rsidRPr="001D6C5B">
        <w:rPr>
          <w:rFonts w:cstheme="minorHAnsi"/>
          <w:sz w:val="24"/>
          <w:szCs w:val="24"/>
        </w:rPr>
        <w:t>“ nebo jednotlivě jako „</w:t>
      </w:r>
      <w:r w:rsidR="00F5047B" w:rsidRPr="001D6C5B">
        <w:rPr>
          <w:rFonts w:cstheme="minorHAnsi"/>
          <w:b/>
          <w:sz w:val="24"/>
          <w:szCs w:val="24"/>
        </w:rPr>
        <w:t>smluvní strana</w:t>
      </w:r>
      <w:r w:rsidR="00F5047B" w:rsidRPr="001D6C5B">
        <w:rPr>
          <w:rFonts w:cstheme="minorHAnsi"/>
          <w:sz w:val="24"/>
          <w:szCs w:val="24"/>
        </w:rPr>
        <w:t>“</w:t>
      </w:r>
      <w:r>
        <w:rPr>
          <w:rFonts w:cstheme="minorHAnsi"/>
          <w:sz w:val="24"/>
          <w:szCs w:val="24"/>
        </w:rPr>
        <w:t>)</w:t>
      </w:r>
    </w:p>
    <w:p w14:paraId="26E7BD62" w14:textId="77777777" w:rsidR="001D6C5B" w:rsidRDefault="001D6C5B">
      <w:pPr>
        <w:rPr>
          <w:rFonts w:cstheme="minorHAnsi"/>
          <w:sz w:val="24"/>
          <w:szCs w:val="24"/>
        </w:rPr>
      </w:pPr>
      <w:r>
        <w:rPr>
          <w:rFonts w:cstheme="minorHAnsi"/>
          <w:sz w:val="24"/>
          <w:szCs w:val="24"/>
        </w:rPr>
        <w:br w:type="page"/>
      </w:r>
    </w:p>
    <w:sdt>
      <w:sdtPr>
        <w:id w:val="40255790"/>
        <w:docPartObj>
          <w:docPartGallery w:val="Table of Contents"/>
          <w:docPartUnique/>
        </w:docPartObj>
      </w:sdtPr>
      <w:sdtEndPr>
        <w:rPr>
          <w:b/>
          <w:bCs/>
        </w:rPr>
      </w:sdtEndPr>
      <w:sdtContent>
        <w:p w14:paraId="2359270E" w14:textId="77777777" w:rsidR="003F4803" w:rsidRPr="00C63ED4" w:rsidRDefault="003F4803" w:rsidP="003F4803">
          <w:pPr>
            <w:rPr>
              <w:b/>
              <w:sz w:val="24"/>
              <w:szCs w:val="24"/>
            </w:rPr>
          </w:pPr>
          <w:r w:rsidRPr="00C63ED4">
            <w:rPr>
              <w:b/>
              <w:sz w:val="24"/>
              <w:szCs w:val="24"/>
            </w:rPr>
            <w:t>Obsah</w:t>
          </w:r>
        </w:p>
        <w:p w14:paraId="7D5FC439" w14:textId="6A3D80AA" w:rsidR="00B53373" w:rsidRDefault="003F4803">
          <w:pPr>
            <w:pStyle w:val="Obsah1"/>
            <w:rPr>
              <w:rFonts w:eastAsiaTheme="minorEastAsia"/>
              <w:noProof/>
              <w:lang w:val="sk-SK" w:eastAsia="sk-SK"/>
            </w:rPr>
          </w:pPr>
          <w:r w:rsidRPr="00C63ED4">
            <w:rPr>
              <w:b/>
              <w:bCs/>
              <w:sz w:val="24"/>
              <w:szCs w:val="24"/>
            </w:rPr>
            <w:fldChar w:fldCharType="begin"/>
          </w:r>
          <w:r w:rsidRPr="00C63ED4">
            <w:rPr>
              <w:b/>
              <w:bCs/>
              <w:sz w:val="24"/>
              <w:szCs w:val="24"/>
            </w:rPr>
            <w:instrText xml:space="preserve"> TOC \o "1-3" \h \z \u </w:instrText>
          </w:r>
          <w:r w:rsidRPr="00C63ED4">
            <w:rPr>
              <w:b/>
              <w:bCs/>
              <w:sz w:val="24"/>
              <w:szCs w:val="24"/>
            </w:rPr>
            <w:fldChar w:fldCharType="separate"/>
          </w:r>
          <w:hyperlink w:anchor="_Toc74847730" w:history="1">
            <w:r w:rsidR="00B53373" w:rsidRPr="00BB28F0">
              <w:rPr>
                <w:rStyle w:val="Hypertextovodkaz"/>
                <w:noProof/>
              </w:rPr>
              <w:t>I.</w:t>
            </w:r>
            <w:r w:rsidR="00B53373">
              <w:rPr>
                <w:rFonts w:eastAsiaTheme="minorEastAsia"/>
                <w:noProof/>
                <w:lang w:val="sk-SK" w:eastAsia="sk-SK"/>
              </w:rPr>
              <w:tab/>
            </w:r>
            <w:r w:rsidR="00B53373" w:rsidRPr="00BB28F0">
              <w:rPr>
                <w:rStyle w:val="Hypertextovodkaz"/>
                <w:noProof/>
              </w:rPr>
              <w:t>Definice</w:t>
            </w:r>
            <w:r w:rsidR="00B53373">
              <w:rPr>
                <w:noProof/>
                <w:webHidden/>
              </w:rPr>
              <w:tab/>
            </w:r>
            <w:r w:rsidR="00B53373">
              <w:rPr>
                <w:noProof/>
                <w:webHidden/>
              </w:rPr>
              <w:fldChar w:fldCharType="begin"/>
            </w:r>
            <w:r w:rsidR="00B53373">
              <w:rPr>
                <w:noProof/>
                <w:webHidden/>
              </w:rPr>
              <w:instrText xml:space="preserve"> PAGEREF _Toc74847730 \h </w:instrText>
            </w:r>
            <w:r w:rsidR="00B53373">
              <w:rPr>
                <w:noProof/>
                <w:webHidden/>
              </w:rPr>
            </w:r>
            <w:r w:rsidR="00B53373">
              <w:rPr>
                <w:noProof/>
                <w:webHidden/>
              </w:rPr>
              <w:fldChar w:fldCharType="separate"/>
            </w:r>
            <w:r w:rsidR="00CA764D">
              <w:rPr>
                <w:noProof/>
                <w:webHidden/>
              </w:rPr>
              <w:t>3</w:t>
            </w:r>
            <w:r w:rsidR="00B53373">
              <w:rPr>
                <w:noProof/>
                <w:webHidden/>
              </w:rPr>
              <w:fldChar w:fldCharType="end"/>
            </w:r>
          </w:hyperlink>
        </w:p>
        <w:p w14:paraId="5DF7C9D9" w14:textId="0EB1216A" w:rsidR="00B53373" w:rsidRDefault="00C46AD7">
          <w:pPr>
            <w:pStyle w:val="Obsah1"/>
            <w:rPr>
              <w:rFonts w:eastAsiaTheme="minorEastAsia"/>
              <w:noProof/>
              <w:lang w:val="sk-SK" w:eastAsia="sk-SK"/>
            </w:rPr>
          </w:pPr>
          <w:hyperlink w:anchor="_Toc74847731" w:history="1">
            <w:r w:rsidR="00B53373" w:rsidRPr="00BB28F0">
              <w:rPr>
                <w:rStyle w:val="Hypertextovodkaz"/>
                <w:noProof/>
              </w:rPr>
              <w:t>II.</w:t>
            </w:r>
            <w:r w:rsidR="00B53373">
              <w:rPr>
                <w:rFonts w:eastAsiaTheme="minorEastAsia"/>
                <w:noProof/>
                <w:lang w:val="sk-SK" w:eastAsia="sk-SK"/>
              </w:rPr>
              <w:tab/>
            </w:r>
            <w:r w:rsidR="00B53373" w:rsidRPr="00BB28F0">
              <w:rPr>
                <w:rStyle w:val="Hypertextovodkaz"/>
                <w:noProof/>
              </w:rPr>
              <w:t>Úvodní ustanovení</w:t>
            </w:r>
            <w:r w:rsidR="00B53373">
              <w:rPr>
                <w:noProof/>
                <w:webHidden/>
              </w:rPr>
              <w:tab/>
            </w:r>
            <w:r w:rsidR="00B53373">
              <w:rPr>
                <w:noProof/>
                <w:webHidden/>
              </w:rPr>
              <w:fldChar w:fldCharType="begin"/>
            </w:r>
            <w:r w:rsidR="00B53373">
              <w:rPr>
                <w:noProof/>
                <w:webHidden/>
              </w:rPr>
              <w:instrText xml:space="preserve"> PAGEREF _Toc74847731 \h </w:instrText>
            </w:r>
            <w:r w:rsidR="00B53373">
              <w:rPr>
                <w:noProof/>
                <w:webHidden/>
              </w:rPr>
            </w:r>
            <w:r w:rsidR="00B53373">
              <w:rPr>
                <w:noProof/>
                <w:webHidden/>
              </w:rPr>
              <w:fldChar w:fldCharType="separate"/>
            </w:r>
            <w:r w:rsidR="00CA764D">
              <w:rPr>
                <w:noProof/>
                <w:webHidden/>
              </w:rPr>
              <w:t>5</w:t>
            </w:r>
            <w:r w:rsidR="00B53373">
              <w:rPr>
                <w:noProof/>
                <w:webHidden/>
              </w:rPr>
              <w:fldChar w:fldCharType="end"/>
            </w:r>
          </w:hyperlink>
        </w:p>
        <w:p w14:paraId="06076F83" w14:textId="735B056A" w:rsidR="00B53373" w:rsidRDefault="00C46AD7">
          <w:pPr>
            <w:pStyle w:val="Obsah1"/>
            <w:rPr>
              <w:rFonts w:eastAsiaTheme="minorEastAsia"/>
              <w:noProof/>
              <w:lang w:val="sk-SK" w:eastAsia="sk-SK"/>
            </w:rPr>
          </w:pPr>
          <w:hyperlink w:anchor="_Toc74847732" w:history="1">
            <w:r w:rsidR="00B53373" w:rsidRPr="00BB28F0">
              <w:rPr>
                <w:rStyle w:val="Hypertextovodkaz"/>
                <w:noProof/>
              </w:rPr>
              <w:t>III.</w:t>
            </w:r>
            <w:r w:rsidR="00B53373">
              <w:rPr>
                <w:rFonts w:eastAsiaTheme="minorEastAsia"/>
                <w:noProof/>
                <w:lang w:val="sk-SK" w:eastAsia="sk-SK"/>
              </w:rPr>
              <w:tab/>
            </w:r>
            <w:r w:rsidR="00B53373" w:rsidRPr="00BB28F0">
              <w:rPr>
                <w:rStyle w:val="Hypertextovodkaz"/>
                <w:noProof/>
              </w:rPr>
              <w:t>Předmět a účel Smlouvy</w:t>
            </w:r>
            <w:r w:rsidR="00B53373">
              <w:rPr>
                <w:noProof/>
                <w:webHidden/>
              </w:rPr>
              <w:tab/>
            </w:r>
            <w:r w:rsidR="00B53373">
              <w:rPr>
                <w:noProof/>
                <w:webHidden/>
              </w:rPr>
              <w:fldChar w:fldCharType="begin"/>
            </w:r>
            <w:r w:rsidR="00B53373">
              <w:rPr>
                <w:noProof/>
                <w:webHidden/>
              </w:rPr>
              <w:instrText xml:space="preserve"> PAGEREF _Toc74847732 \h </w:instrText>
            </w:r>
            <w:r w:rsidR="00B53373">
              <w:rPr>
                <w:noProof/>
                <w:webHidden/>
              </w:rPr>
            </w:r>
            <w:r w:rsidR="00B53373">
              <w:rPr>
                <w:noProof/>
                <w:webHidden/>
              </w:rPr>
              <w:fldChar w:fldCharType="separate"/>
            </w:r>
            <w:r w:rsidR="00CA764D">
              <w:rPr>
                <w:noProof/>
                <w:webHidden/>
              </w:rPr>
              <w:t>6</w:t>
            </w:r>
            <w:r w:rsidR="00B53373">
              <w:rPr>
                <w:noProof/>
                <w:webHidden/>
              </w:rPr>
              <w:fldChar w:fldCharType="end"/>
            </w:r>
          </w:hyperlink>
        </w:p>
        <w:p w14:paraId="664DBAB9" w14:textId="1305C728" w:rsidR="00B53373" w:rsidRDefault="00C46AD7">
          <w:pPr>
            <w:pStyle w:val="Obsah1"/>
            <w:rPr>
              <w:rFonts w:eastAsiaTheme="minorEastAsia"/>
              <w:noProof/>
              <w:lang w:val="sk-SK" w:eastAsia="sk-SK"/>
            </w:rPr>
          </w:pPr>
          <w:hyperlink w:anchor="_Toc74847733" w:history="1">
            <w:r w:rsidR="00B53373" w:rsidRPr="00BB28F0">
              <w:rPr>
                <w:rStyle w:val="Hypertextovodkaz"/>
                <w:noProof/>
              </w:rPr>
              <w:t>IV.</w:t>
            </w:r>
            <w:r w:rsidR="00B53373">
              <w:rPr>
                <w:rFonts w:eastAsiaTheme="minorEastAsia"/>
                <w:noProof/>
                <w:lang w:val="sk-SK" w:eastAsia="sk-SK"/>
              </w:rPr>
              <w:tab/>
            </w:r>
            <w:r w:rsidR="00B53373" w:rsidRPr="00BB28F0">
              <w:rPr>
                <w:rStyle w:val="Hypertextovodkaz"/>
                <w:noProof/>
              </w:rPr>
              <w:t>Pravidla provozu veřejné linkové dopravy</w:t>
            </w:r>
            <w:r w:rsidR="00B53373">
              <w:rPr>
                <w:noProof/>
                <w:webHidden/>
              </w:rPr>
              <w:tab/>
            </w:r>
            <w:r w:rsidR="00B53373">
              <w:rPr>
                <w:noProof/>
                <w:webHidden/>
              </w:rPr>
              <w:fldChar w:fldCharType="begin"/>
            </w:r>
            <w:r w:rsidR="00B53373">
              <w:rPr>
                <w:noProof/>
                <w:webHidden/>
              </w:rPr>
              <w:instrText xml:space="preserve"> PAGEREF _Toc74847733 \h </w:instrText>
            </w:r>
            <w:r w:rsidR="00B53373">
              <w:rPr>
                <w:noProof/>
                <w:webHidden/>
              </w:rPr>
            </w:r>
            <w:r w:rsidR="00B53373">
              <w:rPr>
                <w:noProof/>
                <w:webHidden/>
              </w:rPr>
              <w:fldChar w:fldCharType="separate"/>
            </w:r>
            <w:r w:rsidR="00CA764D">
              <w:rPr>
                <w:noProof/>
                <w:webHidden/>
              </w:rPr>
              <w:t>6</w:t>
            </w:r>
            <w:r w:rsidR="00B53373">
              <w:rPr>
                <w:noProof/>
                <w:webHidden/>
              </w:rPr>
              <w:fldChar w:fldCharType="end"/>
            </w:r>
          </w:hyperlink>
        </w:p>
        <w:p w14:paraId="4F0125A5" w14:textId="3B2AB45C" w:rsidR="00B53373" w:rsidRDefault="00C46AD7">
          <w:pPr>
            <w:pStyle w:val="Obsah1"/>
            <w:rPr>
              <w:rFonts w:eastAsiaTheme="minorEastAsia"/>
              <w:noProof/>
              <w:lang w:val="sk-SK" w:eastAsia="sk-SK"/>
            </w:rPr>
          </w:pPr>
          <w:hyperlink w:anchor="_Toc74847734" w:history="1">
            <w:r w:rsidR="00B53373" w:rsidRPr="00BB28F0">
              <w:rPr>
                <w:rStyle w:val="Hypertextovodkaz"/>
                <w:noProof/>
              </w:rPr>
              <w:t>V.</w:t>
            </w:r>
            <w:r w:rsidR="00B53373">
              <w:rPr>
                <w:rFonts w:eastAsiaTheme="minorEastAsia"/>
                <w:noProof/>
                <w:lang w:val="sk-SK" w:eastAsia="sk-SK"/>
              </w:rPr>
              <w:tab/>
            </w:r>
            <w:r w:rsidR="00B53373" w:rsidRPr="00BB28F0">
              <w:rPr>
                <w:rStyle w:val="Hypertextovodkaz"/>
                <w:noProof/>
              </w:rPr>
              <w:t>Dopravní výkon a Cena dopravního výkonu na 1 km</w:t>
            </w:r>
            <w:r w:rsidR="00B53373">
              <w:rPr>
                <w:noProof/>
                <w:webHidden/>
              </w:rPr>
              <w:tab/>
            </w:r>
            <w:r w:rsidR="00B53373">
              <w:rPr>
                <w:noProof/>
                <w:webHidden/>
              </w:rPr>
              <w:fldChar w:fldCharType="begin"/>
            </w:r>
            <w:r w:rsidR="00B53373">
              <w:rPr>
                <w:noProof/>
                <w:webHidden/>
              </w:rPr>
              <w:instrText xml:space="preserve"> PAGEREF _Toc74847734 \h </w:instrText>
            </w:r>
            <w:r w:rsidR="00B53373">
              <w:rPr>
                <w:noProof/>
                <w:webHidden/>
              </w:rPr>
            </w:r>
            <w:r w:rsidR="00B53373">
              <w:rPr>
                <w:noProof/>
                <w:webHidden/>
              </w:rPr>
              <w:fldChar w:fldCharType="separate"/>
            </w:r>
            <w:r w:rsidR="00CA764D">
              <w:rPr>
                <w:noProof/>
                <w:webHidden/>
              </w:rPr>
              <w:t>8</w:t>
            </w:r>
            <w:r w:rsidR="00B53373">
              <w:rPr>
                <w:noProof/>
                <w:webHidden/>
              </w:rPr>
              <w:fldChar w:fldCharType="end"/>
            </w:r>
          </w:hyperlink>
        </w:p>
        <w:p w14:paraId="7A0E0DFE" w14:textId="52422D0B" w:rsidR="00B53373" w:rsidRDefault="00C46AD7">
          <w:pPr>
            <w:pStyle w:val="Obsah1"/>
            <w:rPr>
              <w:rFonts w:eastAsiaTheme="minorEastAsia"/>
              <w:noProof/>
              <w:lang w:val="sk-SK" w:eastAsia="sk-SK"/>
            </w:rPr>
          </w:pPr>
          <w:hyperlink w:anchor="_Toc74847735" w:history="1">
            <w:r w:rsidR="00B53373" w:rsidRPr="00BB28F0">
              <w:rPr>
                <w:rStyle w:val="Hypertextovodkaz"/>
                <w:noProof/>
              </w:rPr>
              <w:t>VI.</w:t>
            </w:r>
            <w:r w:rsidR="00B53373">
              <w:rPr>
                <w:rFonts w:eastAsiaTheme="minorEastAsia"/>
                <w:noProof/>
                <w:lang w:val="sk-SK" w:eastAsia="sk-SK"/>
              </w:rPr>
              <w:tab/>
            </w:r>
            <w:r w:rsidR="00B53373" w:rsidRPr="00BB28F0">
              <w:rPr>
                <w:rStyle w:val="Hypertextovodkaz"/>
                <w:noProof/>
              </w:rPr>
              <w:t>Změna rozsahu plnění a vyhrazená změna závazku</w:t>
            </w:r>
            <w:r w:rsidR="00B53373">
              <w:rPr>
                <w:noProof/>
                <w:webHidden/>
              </w:rPr>
              <w:tab/>
            </w:r>
            <w:r w:rsidR="00B53373">
              <w:rPr>
                <w:noProof/>
                <w:webHidden/>
              </w:rPr>
              <w:fldChar w:fldCharType="begin"/>
            </w:r>
            <w:r w:rsidR="00B53373">
              <w:rPr>
                <w:noProof/>
                <w:webHidden/>
              </w:rPr>
              <w:instrText xml:space="preserve"> PAGEREF _Toc74847735 \h </w:instrText>
            </w:r>
            <w:r w:rsidR="00B53373">
              <w:rPr>
                <w:noProof/>
                <w:webHidden/>
              </w:rPr>
            </w:r>
            <w:r w:rsidR="00B53373">
              <w:rPr>
                <w:noProof/>
                <w:webHidden/>
              </w:rPr>
              <w:fldChar w:fldCharType="separate"/>
            </w:r>
            <w:r w:rsidR="00CA764D">
              <w:rPr>
                <w:noProof/>
                <w:webHidden/>
              </w:rPr>
              <w:t>9</w:t>
            </w:r>
            <w:r w:rsidR="00B53373">
              <w:rPr>
                <w:noProof/>
                <w:webHidden/>
              </w:rPr>
              <w:fldChar w:fldCharType="end"/>
            </w:r>
          </w:hyperlink>
        </w:p>
        <w:p w14:paraId="083BCE6D" w14:textId="347DA91C" w:rsidR="00B53373" w:rsidRDefault="00C46AD7">
          <w:pPr>
            <w:pStyle w:val="Obsah1"/>
            <w:rPr>
              <w:rFonts w:eastAsiaTheme="minorEastAsia"/>
              <w:noProof/>
              <w:lang w:val="sk-SK" w:eastAsia="sk-SK"/>
            </w:rPr>
          </w:pPr>
          <w:hyperlink w:anchor="_Toc74847736" w:history="1">
            <w:r w:rsidR="00B53373" w:rsidRPr="00BB28F0">
              <w:rPr>
                <w:rStyle w:val="Hypertextovodkaz"/>
                <w:noProof/>
              </w:rPr>
              <w:t>VII.</w:t>
            </w:r>
            <w:r w:rsidR="00B53373">
              <w:rPr>
                <w:rFonts w:eastAsiaTheme="minorEastAsia"/>
                <w:noProof/>
                <w:lang w:val="sk-SK" w:eastAsia="sk-SK"/>
              </w:rPr>
              <w:tab/>
            </w:r>
            <w:r w:rsidR="00B53373" w:rsidRPr="00BB28F0">
              <w:rPr>
                <w:rStyle w:val="Hypertextovodkaz"/>
                <w:noProof/>
              </w:rPr>
              <w:t>Standardy poskytování veřejné linkové dopravy</w:t>
            </w:r>
            <w:r w:rsidR="00B53373">
              <w:rPr>
                <w:noProof/>
                <w:webHidden/>
              </w:rPr>
              <w:tab/>
            </w:r>
            <w:r w:rsidR="00B53373">
              <w:rPr>
                <w:noProof/>
                <w:webHidden/>
              </w:rPr>
              <w:fldChar w:fldCharType="begin"/>
            </w:r>
            <w:r w:rsidR="00B53373">
              <w:rPr>
                <w:noProof/>
                <w:webHidden/>
              </w:rPr>
              <w:instrText xml:space="preserve"> PAGEREF _Toc74847736 \h </w:instrText>
            </w:r>
            <w:r w:rsidR="00B53373">
              <w:rPr>
                <w:noProof/>
                <w:webHidden/>
              </w:rPr>
            </w:r>
            <w:r w:rsidR="00B53373">
              <w:rPr>
                <w:noProof/>
                <w:webHidden/>
              </w:rPr>
              <w:fldChar w:fldCharType="separate"/>
            </w:r>
            <w:r w:rsidR="00CA764D">
              <w:rPr>
                <w:noProof/>
                <w:webHidden/>
              </w:rPr>
              <w:t>10</w:t>
            </w:r>
            <w:r w:rsidR="00B53373">
              <w:rPr>
                <w:noProof/>
                <w:webHidden/>
              </w:rPr>
              <w:fldChar w:fldCharType="end"/>
            </w:r>
          </w:hyperlink>
        </w:p>
        <w:p w14:paraId="796AD687" w14:textId="27712930" w:rsidR="00B53373" w:rsidRDefault="00C46AD7">
          <w:pPr>
            <w:pStyle w:val="Obsah1"/>
            <w:rPr>
              <w:rFonts w:eastAsiaTheme="minorEastAsia"/>
              <w:noProof/>
              <w:lang w:val="sk-SK" w:eastAsia="sk-SK"/>
            </w:rPr>
          </w:pPr>
          <w:hyperlink w:anchor="_Toc74847737" w:history="1">
            <w:r w:rsidR="00B53373" w:rsidRPr="00BB28F0">
              <w:rPr>
                <w:rStyle w:val="Hypertextovodkaz"/>
                <w:noProof/>
              </w:rPr>
              <w:t>VIII.</w:t>
            </w:r>
            <w:r w:rsidR="00B53373">
              <w:rPr>
                <w:rFonts w:eastAsiaTheme="minorEastAsia"/>
                <w:noProof/>
                <w:lang w:val="sk-SK" w:eastAsia="sk-SK"/>
              </w:rPr>
              <w:tab/>
            </w:r>
            <w:r w:rsidR="00B53373" w:rsidRPr="00BB28F0">
              <w:rPr>
                <w:rStyle w:val="Hypertextovodkaz"/>
                <w:noProof/>
              </w:rPr>
              <w:t>Integrovaný dopravní systém</w:t>
            </w:r>
            <w:r w:rsidR="00B53373">
              <w:rPr>
                <w:noProof/>
                <w:webHidden/>
              </w:rPr>
              <w:tab/>
            </w:r>
            <w:r w:rsidR="00B53373">
              <w:rPr>
                <w:noProof/>
                <w:webHidden/>
              </w:rPr>
              <w:fldChar w:fldCharType="begin"/>
            </w:r>
            <w:r w:rsidR="00B53373">
              <w:rPr>
                <w:noProof/>
                <w:webHidden/>
              </w:rPr>
              <w:instrText xml:space="preserve"> PAGEREF _Toc74847737 \h </w:instrText>
            </w:r>
            <w:r w:rsidR="00B53373">
              <w:rPr>
                <w:noProof/>
                <w:webHidden/>
              </w:rPr>
            </w:r>
            <w:r w:rsidR="00B53373">
              <w:rPr>
                <w:noProof/>
                <w:webHidden/>
              </w:rPr>
              <w:fldChar w:fldCharType="separate"/>
            </w:r>
            <w:r w:rsidR="00CA764D">
              <w:rPr>
                <w:noProof/>
                <w:webHidden/>
              </w:rPr>
              <w:t>12</w:t>
            </w:r>
            <w:r w:rsidR="00B53373">
              <w:rPr>
                <w:noProof/>
                <w:webHidden/>
              </w:rPr>
              <w:fldChar w:fldCharType="end"/>
            </w:r>
          </w:hyperlink>
        </w:p>
        <w:p w14:paraId="12B4FC52" w14:textId="67222C6A" w:rsidR="00B53373" w:rsidRDefault="00C46AD7">
          <w:pPr>
            <w:pStyle w:val="Obsah1"/>
            <w:rPr>
              <w:rFonts w:eastAsiaTheme="minorEastAsia"/>
              <w:noProof/>
              <w:lang w:val="sk-SK" w:eastAsia="sk-SK"/>
            </w:rPr>
          </w:pPr>
          <w:hyperlink w:anchor="_Toc74847738" w:history="1">
            <w:r w:rsidR="00B53373" w:rsidRPr="00BB28F0">
              <w:rPr>
                <w:rStyle w:val="Hypertextovodkaz"/>
                <w:noProof/>
              </w:rPr>
              <w:t>IX.</w:t>
            </w:r>
            <w:r w:rsidR="00B53373">
              <w:rPr>
                <w:rFonts w:eastAsiaTheme="minorEastAsia"/>
                <w:noProof/>
                <w:lang w:val="sk-SK" w:eastAsia="sk-SK"/>
              </w:rPr>
              <w:tab/>
            </w:r>
            <w:r w:rsidR="00B53373" w:rsidRPr="00BB28F0">
              <w:rPr>
                <w:rStyle w:val="Hypertextovodkaz"/>
                <w:noProof/>
              </w:rPr>
              <w:t>Další práva a povinnosti Dopravce</w:t>
            </w:r>
            <w:r w:rsidR="00B53373">
              <w:rPr>
                <w:noProof/>
                <w:webHidden/>
              </w:rPr>
              <w:tab/>
            </w:r>
            <w:r w:rsidR="00B53373">
              <w:rPr>
                <w:noProof/>
                <w:webHidden/>
              </w:rPr>
              <w:fldChar w:fldCharType="begin"/>
            </w:r>
            <w:r w:rsidR="00B53373">
              <w:rPr>
                <w:noProof/>
                <w:webHidden/>
              </w:rPr>
              <w:instrText xml:space="preserve"> PAGEREF _Toc74847738 \h </w:instrText>
            </w:r>
            <w:r w:rsidR="00B53373">
              <w:rPr>
                <w:noProof/>
                <w:webHidden/>
              </w:rPr>
            </w:r>
            <w:r w:rsidR="00B53373">
              <w:rPr>
                <w:noProof/>
                <w:webHidden/>
              </w:rPr>
              <w:fldChar w:fldCharType="separate"/>
            </w:r>
            <w:r w:rsidR="00CA764D">
              <w:rPr>
                <w:noProof/>
                <w:webHidden/>
              </w:rPr>
              <w:t>13</w:t>
            </w:r>
            <w:r w:rsidR="00B53373">
              <w:rPr>
                <w:noProof/>
                <w:webHidden/>
              </w:rPr>
              <w:fldChar w:fldCharType="end"/>
            </w:r>
          </w:hyperlink>
        </w:p>
        <w:p w14:paraId="44409242" w14:textId="0D366AB6" w:rsidR="00B53373" w:rsidRDefault="00C46AD7">
          <w:pPr>
            <w:pStyle w:val="Obsah1"/>
            <w:rPr>
              <w:rFonts w:eastAsiaTheme="minorEastAsia"/>
              <w:noProof/>
              <w:lang w:val="sk-SK" w:eastAsia="sk-SK"/>
            </w:rPr>
          </w:pPr>
          <w:hyperlink w:anchor="_Toc74847739" w:history="1">
            <w:r w:rsidR="00B53373" w:rsidRPr="00BB28F0">
              <w:rPr>
                <w:rStyle w:val="Hypertextovodkaz"/>
                <w:noProof/>
              </w:rPr>
              <w:t>X.</w:t>
            </w:r>
            <w:r w:rsidR="00B53373">
              <w:rPr>
                <w:rFonts w:eastAsiaTheme="minorEastAsia"/>
                <w:noProof/>
                <w:lang w:val="sk-SK" w:eastAsia="sk-SK"/>
              </w:rPr>
              <w:tab/>
            </w:r>
            <w:r w:rsidR="00B53373" w:rsidRPr="00BB28F0">
              <w:rPr>
                <w:rStyle w:val="Hypertextovodkaz"/>
                <w:noProof/>
              </w:rPr>
              <w:t>Poddodavatelé</w:t>
            </w:r>
            <w:r w:rsidR="00B53373">
              <w:rPr>
                <w:noProof/>
                <w:webHidden/>
              </w:rPr>
              <w:tab/>
            </w:r>
            <w:r w:rsidR="00B53373">
              <w:rPr>
                <w:noProof/>
                <w:webHidden/>
              </w:rPr>
              <w:fldChar w:fldCharType="begin"/>
            </w:r>
            <w:r w:rsidR="00B53373">
              <w:rPr>
                <w:noProof/>
                <w:webHidden/>
              </w:rPr>
              <w:instrText xml:space="preserve"> PAGEREF _Toc74847739 \h </w:instrText>
            </w:r>
            <w:r w:rsidR="00B53373">
              <w:rPr>
                <w:noProof/>
                <w:webHidden/>
              </w:rPr>
            </w:r>
            <w:r w:rsidR="00B53373">
              <w:rPr>
                <w:noProof/>
                <w:webHidden/>
              </w:rPr>
              <w:fldChar w:fldCharType="separate"/>
            </w:r>
            <w:r w:rsidR="00CA764D">
              <w:rPr>
                <w:noProof/>
                <w:webHidden/>
              </w:rPr>
              <w:t>15</w:t>
            </w:r>
            <w:r w:rsidR="00B53373">
              <w:rPr>
                <w:noProof/>
                <w:webHidden/>
              </w:rPr>
              <w:fldChar w:fldCharType="end"/>
            </w:r>
          </w:hyperlink>
        </w:p>
        <w:p w14:paraId="7C37B7DA" w14:textId="656FA8ED" w:rsidR="00B53373" w:rsidRDefault="00C46AD7">
          <w:pPr>
            <w:pStyle w:val="Obsah1"/>
            <w:rPr>
              <w:rFonts w:eastAsiaTheme="minorEastAsia"/>
              <w:noProof/>
              <w:lang w:val="sk-SK" w:eastAsia="sk-SK"/>
            </w:rPr>
          </w:pPr>
          <w:hyperlink w:anchor="_Toc74847740" w:history="1">
            <w:r w:rsidR="00B53373" w:rsidRPr="00BB28F0">
              <w:rPr>
                <w:rStyle w:val="Hypertextovodkaz"/>
                <w:noProof/>
              </w:rPr>
              <w:t>XI.</w:t>
            </w:r>
            <w:r w:rsidR="00B53373">
              <w:rPr>
                <w:rFonts w:eastAsiaTheme="minorEastAsia"/>
                <w:noProof/>
                <w:lang w:val="sk-SK" w:eastAsia="sk-SK"/>
              </w:rPr>
              <w:tab/>
            </w:r>
            <w:r w:rsidR="00B53373" w:rsidRPr="00BB28F0">
              <w:rPr>
                <w:rStyle w:val="Hypertextovodkaz"/>
                <w:noProof/>
              </w:rPr>
              <w:t>Vyrovnání ceny dopravního výkonu za příslušný kalendářní měsíc a platební podmínky</w:t>
            </w:r>
            <w:r w:rsidR="00B53373">
              <w:rPr>
                <w:noProof/>
                <w:webHidden/>
              </w:rPr>
              <w:tab/>
            </w:r>
            <w:r w:rsidR="00B53373">
              <w:rPr>
                <w:noProof/>
                <w:webHidden/>
              </w:rPr>
              <w:fldChar w:fldCharType="begin"/>
            </w:r>
            <w:r w:rsidR="00B53373">
              <w:rPr>
                <w:noProof/>
                <w:webHidden/>
              </w:rPr>
              <w:instrText xml:space="preserve"> PAGEREF _Toc74847740 \h </w:instrText>
            </w:r>
            <w:r w:rsidR="00B53373">
              <w:rPr>
                <w:noProof/>
                <w:webHidden/>
              </w:rPr>
            </w:r>
            <w:r w:rsidR="00B53373">
              <w:rPr>
                <w:noProof/>
                <w:webHidden/>
              </w:rPr>
              <w:fldChar w:fldCharType="separate"/>
            </w:r>
            <w:r w:rsidR="00CA764D">
              <w:rPr>
                <w:noProof/>
                <w:webHidden/>
              </w:rPr>
              <w:t>15</w:t>
            </w:r>
            <w:r w:rsidR="00B53373">
              <w:rPr>
                <w:noProof/>
                <w:webHidden/>
              </w:rPr>
              <w:fldChar w:fldCharType="end"/>
            </w:r>
          </w:hyperlink>
        </w:p>
        <w:p w14:paraId="00952A26" w14:textId="3E96F14E" w:rsidR="00B53373" w:rsidRDefault="00C46AD7">
          <w:pPr>
            <w:pStyle w:val="Obsah1"/>
            <w:rPr>
              <w:rFonts w:eastAsiaTheme="minorEastAsia"/>
              <w:noProof/>
              <w:lang w:val="sk-SK" w:eastAsia="sk-SK"/>
            </w:rPr>
          </w:pPr>
          <w:hyperlink w:anchor="_Toc74847741" w:history="1">
            <w:r w:rsidR="00B53373" w:rsidRPr="00BB28F0">
              <w:rPr>
                <w:rStyle w:val="Hypertextovodkaz"/>
                <w:noProof/>
              </w:rPr>
              <w:t>XII.</w:t>
            </w:r>
            <w:r w:rsidR="00B53373">
              <w:rPr>
                <w:rFonts w:eastAsiaTheme="minorEastAsia"/>
                <w:noProof/>
                <w:lang w:val="sk-SK" w:eastAsia="sk-SK"/>
              </w:rPr>
              <w:tab/>
            </w:r>
            <w:r w:rsidR="00B53373" w:rsidRPr="00BB28F0">
              <w:rPr>
                <w:rStyle w:val="Hypertextovodkaz"/>
                <w:noProof/>
              </w:rPr>
              <w:t>Změna ceny dopravního výkonu (indexace)</w:t>
            </w:r>
            <w:r w:rsidR="00B53373">
              <w:rPr>
                <w:noProof/>
                <w:webHidden/>
              </w:rPr>
              <w:tab/>
            </w:r>
            <w:r w:rsidR="00B53373">
              <w:rPr>
                <w:noProof/>
                <w:webHidden/>
              </w:rPr>
              <w:fldChar w:fldCharType="begin"/>
            </w:r>
            <w:r w:rsidR="00B53373">
              <w:rPr>
                <w:noProof/>
                <w:webHidden/>
              </w:rPr>
              <w:instrText xml:space="preserve"> PAGEREF _Toc74847741 \h </w:instrText>
            </w:r>
            <w:r w:rsidR="00B53373">
              <w:rPr>
                <w:noProof/>
                <w:webHidden/>
              </w:rPr>
            </w:r>
            <w:r w:rsidR="00B53373">
              <w:rPr>
                <w:noProof/>
                <w:webHidden/>
              </w:rPr>
              <w:fldChar w:fldCharType="separate"/>
            </w:r>
            <w:r w:rsidR="00CA764D">
              <w:rPr>
                <w:noProof/>
                <w:webHidden/>
              </w:rPr>
              <w:t>18</w:t>
            </w:r>
            <w:r w:rsidR="00B53373">
              <w:rPr>
                <w:noProof/>
                <w:webHidden/>
              </w:rPr>
              <w:fldChar w:fldCharType="end"/>
            </w:r>
          </w:hyperlink>
        </w:p>
        <w:p w14:paraId="757EA255" w14:textId="1A512216" w:rsidR="00B53373" w:rsidRDefault="00C46AD7">
          <w:pPr>
            <w:pStyle w:val="Obsah1"/>
            <w:rPr>
              <w:rFonts w:eastAsiaTheme="minorEastAsia"/>
              <w:noProof/>
              <w:lang w:val="sk-SK" w:eastAsia="sk-SK"/>
            </w:rPr>
          </w:pPr>
          <w:hyperlink w:anchor="_Toc74847742" w:history="1">
            <w:r w:rsidR="00B53373" w:rsidRPr="00BB28F0">
              <w:rPr>
                <w:rStyle w:val="Hypertextovodkaz"/>
                <w:noProof/>
              </w:rPr>
              <w:t>XIII.</w:t>
            </w:r>
            <w:r w:rsidR="00B53373">
              <w:rPr>
                <w:rFonts w:eastAsiaTheme="minorEastAsia"/>
                <w:noProof/>
                <w:lang w:val="sk-SK" w:eastAsia="sk-SK"/>
              </w:rPr>
              <w:tab/>
            </w:r>
            <w:r w:rsidR="00B53373" w:rsidRPr="00BB28F0">
              <w:rPr>
                <w:rStyle w:val="Hypertextovodkaz"/>
                <w:noProof/>
              </w:rPr>
              <w:t>Některé sankce</w:t>
            </w:r>
            <w:r w:rsidR="00B53373">
              <w:rPr>
                <w:noProof/>
                <w:webHidden/>
              </w:rPr>
              <w:tab/>
            </w:r>
            <w:r w:rsidR="00B53373">
              <w:rPr>
                <w:noProof/>
                <w:webHidden/>
              </w:rPr>
              <w:fldChar w:fldCharType="begin"/>
            </w:r>
            <w:r w:rsidR="00B53373">
              <w:rPr>
                <w:noProof/>
                <w:webHidden/>
              </w:rPr>
              <w:instrText xml:space="preserve"> PAGEREF _Toc74847742 \h </w:instrText>
            </w:r>
            <w:r w:rsidR="00B53373">
              <w:rPr>
                <w:noProof/>
                <w:webHidden/>
              </w:rPr>
            </w:r>
            <w:r w:rsidR="00B53373">
              <w:rPr>
                <w:noProof/>
                <w:webHidden/>
              </w:rPr>
              <w:fldChar w:fldCharType="separate"/>
            </w:r>
            <w:r w:rsidR="00CA764D">
              <w:rPr>
                <w:noProof/>
                <w:webHidden/>
              </w:rPr>
              <w:t>19</w:t>
            </w:r>
            <w:r w:rsidR="00B53373">
              <w:rPr>
                <w:noProof/>
                <w:webHidden/>
              </w:rPr>
              <w:fldChar w:fldCharType="end"/>
            </w:r>
          </w:hyperlink>
        </w:p>
        <w:p w14:paraId="16268F5E" w14:textId="0A558252" w:rsidR="00B53373" w:rsidRDefault="00C46AD7">
          <w:pPr>
            <w:pStyle w:val="Obsah1"/>
            <w:rPr>
              <w:rFonts w:eastAsiaTheme="minorEastAsia"/>
              <w:noProof/>
              <w:lang w:val="sk-SK" w:eastAsia="sk-SK"/>
            </w:rPr>
          </w:pPr>
          <w:hyperlink w:anchor="_Toc74847743" w:history="1">
            <w:r w:rsidR="00B53373" w:rsidRPr="00BB28F0">
              <w:rPr>
                <w:rStyle w:val="Hypertextovodkaz"/>
                <w:noProof/>
              </w:rPr>
              <w:t>XIV.</w:t>
            </w:r>
            <w:r w:rsidR="00B53373">
              <w:rPr>
                <w:rFonts w:eastAsiaTheme="minorEastAsia"/>
                <w:noProof/>
                <w:lang w:val="sk-SK" w:eastAsia="sk-SK"/>
              </w:rPr>
              <w:tab/>
            </w:r>
            <w:r w:rsidR="00B53373" w:rsidRPr="00BB28F0">
              <w:rPr>
                <w:rStyle w:val="Hypertextovodkaz"/>
                <w:noProof/>
              </w:rPr>
              <w:t>Bankovní záruka / pojištění záruky</w:t>
            </w:r>
            <w:r w:rsidR="00B53373">
              <w:rPr>
                <w:noProof/>
                <w:webHidden/>
              </w:rPr>
              <w:tab/>
            </w:r>
            <w:r w:rsidR="00B53373">
              <w:rPr>
                <w:noProof/>
                <w:webHidden/>
              </w:rPr>
              <w:fldChar w:fldCharType="begin"/>
            </w:r>
            <w:r w:rsidR="00B53373">
              <w:rPr>
                <w:noProof/>
                <w:webHidden/>
              </w:rPr>
              <w:instrText xml:space="preserve"> PAGEREF _Toc74847743 \h </w:instrText>
            </w:r>
            <w:r w:rsidR="00B53373">
              <w:rPr>
                <w:noProof/>
                <w:webHidden/>
              </w:rPr>
            </w:r>
            <w:r w:rsidR="00B53373">
              <w:rPr>
                <w:noProof/>
                <w:webHidden/>
              </w:rPr>
              <w:fldChar w:fldCharType="separate"/>
            </w:r>
            <w:r w:rsidR="00CA764D">
              <w:rPr>
                <w:noProof/>
                <w:webHidden/>
              </w:rPr>
              <w:t>20</w:t>
            </w:r>
            <w:r w:rsidR="00B53373">
              <w:rPr>
                <w:noProof/>
                <w:webHidden/>
              </w:rPr>
              <w:fldChar w:fldCharType="end"/>
            </w:r>
          </w:hyperlink>
        </w:p>
        <w:p w14:paraId="6056CB29" w14:textId="1038D750" w:rsidR="00B53373" w:rsidRDefault="00C46AD7">
          <w:pPr>
            <w:pStyle w:val="Obsah1"/>
            <w:rPr>
              <w:rFonts w:eastAsiaTheme="minorEastAsia"/>
              <w:noProof/>
              <w:lang w:val="sk-SK" w:eastAsia="sk-SK"/>
            </w:rPr>
          </w:pPr>
          <w:hyperlink w:anchor="_Toc74847744" w:history="1">
            <w:r w:rsidR="00B53373" w:rsidRPr="00BB28F0">
              <w:rPr>
                <w:rStyle w:val="Hypertextovodkaz"/>
                <w:noProof/>
              </w:rPr>
              <w:t>XV.</w:t>
            </w:r>
            <w:r w:rsidR="00B53373">
              <w:rPr>
                <w:rFonts w:eastAsiaTheme="minorEastAsia"/>
                <w:noProof/>
                <w:lang w:val="sk-SK" w:eastAsia="sk-SK"/>
              </w:rPr>
              <w:tab/>
            </w:r>
            <w:r w:rsidR="00B53373" w:rsidRPr="00BB28F0">
              <w:rPr>
                <w:rStyle w:val="Hypertextovodkaz"/>
                <w:noProof/>
              </w:rPr>
              <w:t>Ukončení Smlouvy</w:t>
            </w:r>
            <w:r w:rsidR="00B53373">
              <w:rPr>
                <w:noProof/>
                <w:webHidden/>
              </w:rPr>
              <w:tab/>
            </w:r>
            <w:r w:rsidR="00B53373">
              <w:rPr>
                <w:noProof/>
                <w:webHidden/>
              </w:rPr>
              <w:fldChar w:fldCharType="begin"/>
            </w:r>
            <w:r w:rsidR="00B53373">
              <w:rPr>
                <w:noProof/>
                <w:webHidden/>
              </w:rPr>
              <w:instrText xml:space="preserve"> PAGEREF _Toc74847744 \h </w:instrText>
            </w:r>
            <w:r w:rsidR="00B53373">
              <w:rPr>
                <w:noProof/>
                <w:webHidden/>
              </w:rPr>
            </w:r>
            <w:r w:rsidR="00B53373">
              <w:rPr>
                <w:noProof/>
                <w:webHidden/>
              </w:rPr>
              <w:fldChar w:fldCharType="separate"/>
            </w:r>
            <w:r w:rsidR="00CA764D">
              <w:rPr>
                <w:noProof/>
                <w:webHidden/>
              </w:rPr>
              <w:t>21</w:t>
            </w:r>
            <w:r w:rsidR="00B53373">
              <w:rPr>
                <w:noProof/>
                <w:webHidden/>
              </w:rPr>
              <w:fldChar w:fldCharType="end"/>
            </w:r>
          </w:hyperlink>
        </w:p>
        <w:p w14:paraId="7CBCBEB4" w14:textId="44E66392" w:rsidR="00B53373" w:rsidRDefault="00C46AD7">
          <w:pPr>
            <w:pStyle w:val="Obsah1"/>
            <w:rPr>
              <w:rFonts w:eastAsiaTheme="minorEastAsia"/>
              <w:noProof/>
              <w:lang w:val="sk-SK" w:eastAsia="sk-SK"/>
            </w:rPr>
          </w:pPr>
          <w:hyperlink w:anchor="_Toc74847745" w:history="1">
            <w:r w:rsidR="00B53373" w:rsidRPr="00BB28F0">
              <w:rPr>
                <w:rStyle w:val="Hypertextovodkaz"/>
                <w:noProof/>
              </w:rPr>
              <w:t>XVI.</w:t>
            </w:r>
            <w:r w:rsidR="00B53373">
              <w:rPr>
                <w:rFonts w:eastAsiaTheme="minorEastAsia"/>
                <w:noProof/>
                <w:lang w:val="sk-SK" w:eastAsia="sk-SK"/>
              </w:rPr>
              <w:tab/>
            </w:r>
            <w:r w:rsidR="00B53373" w:rsidRPr="00BB28F0">
              <w:rPr>
                <w:rStyle w:val="Hypertextovodkaz"/>
                <w:noProof/>
              </w:rPr>
              <w:t>Závěrečná ustanovení</w:t>
            </w:r>
            <w:r w:rsidR="00B53373">
              <w:rPr>
                <w:noProof/>
                <w:webHidden/>
              </w:rPr>
              <w:tab/>
            </w:r>
            <w:r w:rsidR="00B53373">
              <w:rPr>
                <w:noProof/>
                <w:webHidden/>
              </w:rPr>
              <w:fldChar w:fldCharType="begin"/>
            </w:r>
            <w:r w:rsidR="00B53373">
              <w:rPr>
                <w:noProof/>
                <w:webHidden/>
              </w:rPr>
              <w:instrText xml:space="preserve"> PAGEREF _Toc74847745 \h </w:instrText>
            </w:r>
            <w:r w:rsidR="00B53373">
              <w:rPr>
                <w:noProof/>
                <w:webHidden/>
              </w:rPr>
            </w:r>
            <w:r w:rsidR="00B53373">
              <w:rPr>
                <w:noProof/>
                <w:webHidden/>
              </w:rPr>
              <w:fldChar w:fldCharType="separate"/>
            </w:r>
            <w:r w:rsidR="00CA764D">
              <w:rPr>
                <w:noProof/>
                <w:webHidden/>
              </w:rPr>
              <w:t>23</w:t>
            </w:r>
            <w:r w:rsidR="00B53373">
              <w:rPr>
                <w:noProof/>
                <w:webHidden/>
              </w:rPr>
              <w:fldChar w:fldCharType="end"/>
            </w:r>
          </w:hyperlink>
        </w:p>
        <w:p w14:paraId="4449C4EA" w14:textId="6FED0549" w:rsidR="003F4803" w:rsidRDefault="003F4803">
          <w:r w:rsidRPr="00C63ED4">
            <w:rPr>
              <w:b/>
              <w:bCs/>
              <w:sz w:val="24"/>
              <w:szCs w:val="24"/>
            </w:rPr>
            <w:fldChar w:fldCharType="end"/>
          </w:r>
        </w:p>
      </w:sdtContent>
    </w:sdt>
    <w:p w14:paraId="5D140B5D" w14:textId="77777777" w:rsidR="003F4803" w:rsidRDefault="003F4803">
      <w:pPr>
        <w:rPr>
          <w:rFonts w:cstheme="minorHAnsi"/>
          <w:b/>
          <w:sz w:val="24"/>
          <w:szCs w:val="24"/>
        </w:rPr>
      </w:pPr>
      <w:r>
        <w:rPr>
          <w:rFonts w:cstheme="minorHAnsi"/>
          <w:b/>
          <w:sz w:val="24"/>
          <w:szCs w:val="24"/>
        </w:rPr>
        <w:br w:type="page"/>
      </w:r>
    </w:p>
    <w:p w14:paraId="6504DE20" w14:textId="77777777" w:rsidR="00563096" w:rsidRPr="001D6C5B" w:rsidRDefault="001C5F28" w:rsidP="003F4803">
      <w:pPr>
        <w:pStyle w:val="Nadpis1"/>
        <w:ind w:left="709" w:hanging="709"/>
      </w:pPr>
      <w:bookmarkStart w:id="0" w:name="_Toc74847730"/>
      <w:r w:rsidRPr="003F4803">
        <w:lastRenderedPageBreak/>
        <w:t>Definice</w:t>
      </w:r>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8"/>
      </w:tblGrid>
      <w:tr w:rsidR="001C5F28" w:rsidRPr="001D6C5B" w14:paraId="1A7010EC" w14:textId="77777777" w:rsidTr="001D6C5B">
        <w:tc>
          <w:tcPr>
            <w:tcW w:w="2263" w:type="dxa"/>
          </w:tcPr>
          <w:p w14:paraId="06CA6EAF" w14:textId="77777777" w:rsidR="001C5F28" w:rsidRPr="001D6C5B" w:rsidRDefault="00561F6A" w:rsidP="00826B4A">
            <w:pPr>
              <w:spacing w:after="120"/>
              <w:rPr>
                <w:rFonts w:cstheme="minorHAnsi"/>
                <w:b/>
                <w:sz w:val="24"/>
                <w:szCs w:val="24"/>
              </w:rPr>
            </w:pPr>
            <w:r w:rsidRPr="00133D26">
              <w:rPr>
                <w:rFonts w:eastAsia="Arial"/>
                <w:b/>
                <w:sz w:val="24"/>
                <w:szCs w:val="24"/>
              </w:rPr>
              <w:t>Cena dopravního výkonu na 1 km v</w:t>
            </w:r>
            <w:r w:rsidRPr="00133D26">
              <w:rPr>
                <w:rFonts w:eastAsia="Arial"/>
                <w:b/>
                <w:sz w:val="24"/>
              </w:rPr>
              <w:t xml:space="preserve"> kalendářním </w:t>
            </w:r>
            <w:r w:rsidRPr="00133D26">
              <w:rPr>
                <w:rFonts w:eastAsia="Arial"/>
                <w:b/>
                <w:sz w:val="24"/>
                <w:szCs w:val="24"/>
              </w:rPr>
              <w:t>roce</w:t>
            </w:r>
          </w:p>
        </w:tc>
        <w:tc>
          <w:tcPr>
            <w:tcW w:w="6798" w:type="dxa"/>
          </w:tcPr>
          <w:p w14:paraId="1F04E91F" w14:textId="5B8D8DCF" w:rsidR="001C5F28" w:rsidRPr="001D6C5B" w:rsidRDefault="00826B4A" w:rsidP="008F6493">
            <w:pPr>
              <w:spacing w:after="120"/>
              <w:jc w:val="both"/>
              <w:rPr>
                <w:rFonts w:cstheme="minorHAnsi"/>
                <w:sz w:val="24"/>
                <w:szCs w:val="24"/>
              </w:rPr>
            </w:pPr>
            <w:r w:rsidRPr="00826B4A">
              <w:rPr>
                <w:rFonts w:cstheme="minorHAnsi"/>
                <w:sz w:val="24"/>
                <w:szCs w:val="24"/>
              </w:rPr>
              <w:t>částka vyjádřená v penězích, která zahrnuje veškeré náklady Dopravce a zisk Dopravce připadající na 1 km dopravního výkonu</w:t>
            </w:r>
            <w:r w:rsidR="00965325">
              <w:rPr>
                <w:rFonts w:cstheme="minorHAnsi"/>
                <w:sz w:val="24"/>
                <w:szCs w:val="24"/>
              </w:rPr>
              <w:t xml:space="preserve"> dle Jízdních řádů</w:t>
            </w:r>
            <w:r>
              <w:rPr>
                <w:rFonts w:cstheme="minorHAnsi"/>
                <w:sz w:val="24"/>
                <w:szCs w:val="24"/>
              </w:rPr>
              <w:t xml:space="preserve"> v příslušném kalendářním roce při poskytování přepravních služeb dle této Smlouvy</w:t>
            </w:r>
          </w:p>
        </w:tc>
      </w:tr>
      <w:tr w:rsidR="001C5F28" w:rsidRPr="001D6C5B" w14:paraId="23B00C34" w14:textId="77777777" w:rsidTr="001D6C5B">
        <w:tc>
          <w:tcPr>
            <w:tcW w:w="2263" w:type="dxa"/>
          </w:tcPr>
          <w:p w14:paraId="5845EC39" w14:textId="77777777" w:rsidR="001C5F28" w:rsidRPr="001D6C5B" w:rsidRDefault="002222A2" w:rsidP="00BB0321">
            <w:pPr>
              <w:spacing w:after="120"/>
              <w:rPr>
                <w:rFonts w:cstheme="minorHAnsi"/>
                <w:b/>
                <w:sz w:val="24"/>
                <w:szCs w:val="24"/>
              </w:rPr>
            </w:pPr>
            <w:r w:rsidRPr="001D6C5B">
              <w:rPr>
                <w:rFonts w:cstheme="minorHAnsi"/>
                <w:b/>
                <w:sz w:val="24"/>
                <w:szCs w:val="24"/>
              </w:rPr>
              <w:t>Dopravní úřad</w:t>
            </w:r>
          </w:p>
        </w:tc>
        <w:tc>
          <w:tcPr>
            <w:tcW w:w="6798" w:type="dxa"/>
          </w:tcPr>
          <w:p w14:paraId="0D843348" w14:textId="77777777" w:rsidR="001C5F28" w:rsidRPr="001D6C5B" w:rsidRDefault="002222A2" w:rsidP="00F5047B">
            <w:pPr>
              <w:spacing w:after="120"/>
              <w:jc w:val="both"/>
              <w:rPr>
                <w:rFonts w:cstheme="minorHAnsi"/>
                <w:sz w:val="24"/>
                <w:szCs w:val="24"/>
              </w:rPr>
            </w:pPr>
            <w:r w:rsidRPr="001D6C5B">
              <w:rPr>
                <w:rFonts w:cstheme="minorHAnsi"/>
                <w:sz w:val="24"/>
                <w:szCs w:val="24"/>
              </w:rPr>
              <w:t xml:space="preserve">příslušný úřad, vykonávající v rámci přenesené působnosti své pravomoci dle </w:t>
            </w:r>
            <w:r w:rsidR="006646FB" w:rsidRPr="001D6C5B">
              <w:rPr>
                <w:rFonts w:cstheme="minorHAnsi"/>
                <w:sz w:val="24"/>
                <w:szCs w:val="24"/>
              </w:rPr>
              <w:t>zák</w:t>
            </w:r>
            <w:r w:rsidR="00F5047B" w:rsidRPr="001D6C5B">
              <w:rPr>
                <w:rFonts w:cstheme="minorHAnsi"/>
                <w:sz w:val="24"/>
                <w:szCs w:val="24"/>
              </w:rPr>
              <w:t>ona</w:t>
            </w:r>
            <w:r w:rsidR="006646FB" w:rsidRPr="001D6C5B">
              <w:rPr>
                <w:rFonts w:cstheme="minorHAnsi"/>
                <w:sz w:val="24"/>
                <w:szCs w:val="24"/>
              </w:rPr>
              <w:t xml:space="preserve"> č. 111/1994 Sb., o silniční přepravě</w:t>
            </w:r>
            <w:r w:rsidR="006F5ABF">
              <w:rPr>
                <w:rFonts w:cstheme="minorHAnsi"/>
                <w:sz w:val="24"/>
                <w:szCs w:val="24"/>
              </w:rPr>
              <w:t>,</w:t>
            </w:r>
            <w:r w:rsidR="006646FB" w:rsidRPr="001D6C5B">
              <w:rPr>
                <w:rFonts w:cstheme="minorHAnsi"/>
                <w:sz w:val="24"/>
                <w:szCs w:val="24"/>
              </w:rPr>
              <w:t xml:space="preserve"> </w:t>
            </w:r>
            <w:r w:rsidR="00F5047B" w:rsidRPr="001D6C5B">
              <w:rPr>
                <w:rFonts w:cstheme="minorHAnsi"/>
                <w:sz w:val="24"/>
                <w:szCs w:val="24"/>
              </w:rPr>
              <w:t>v platném znění</w:t>
            </w:r>
          </w:p>
        </w:tc>
      </w:tr>
      <w:tr w:rsidR="00E50F1C" w:rsidRPr="001D6C5B" w14:paraId="42DD873E" w14:textId="77777777" w:rsidTr="001D6C5B">
        <w:tc>
          <w:tcPr>
            <w:tcW w:w="2263" w:type="dxa"/>
          </w:tcPr>
          <w:p w14:paraId="33D0DF76" w14:textId="77777777" w:rsidR="00E50F1C" w:rsidRPr="001D6C5B" w:rsidRDefault="00E50F1C" w:rsidP="00BB0321">
            <w:pPr>
              <w:spacing w:after="120"/>
              <w:rPr>
                <w:rFonts w:cstheme="minorHAnsi"/>
                <w:b/>
                <w:sz w:val="24"/>
                <w:szCs w:val="24"/>
              </w:rPr>
            </w:pPr>
            <w:r>
              <w:rPr>
                <w:rFonts w:cstheme="minorHAnsi"/>
                <w:b/>
                <w:sz w:val="24"/>
                <w:szCs w:val="24"/>
              </w:rPr>
              <w:t>DSOJ</w:t>
            </w:r>
          </w:p>
        </w:tc>
        <w:tc>
          <w:tcPr>
            <w:tcW w:w="6798" w:type="dxa"/>
          </w:tcPr>
          <w:p w14:paraId="6F199106" w14:textId="77777777" w:rsidR="00E50F1C" w:rsidRPr="001D6C5B" w:rsidRDefault="00E50F1C" w:rsidP="00F5047B">
            <w:pPr>
              <w:spacing w:after="120"/>
              <w:jc w:val="both"/>
              <w:rPr>
                <w:rFonts w:cstheme="minorHAnsi"/>
                <w:sz w:val="24"/>
                <w:szCs w:val="24"/>
              </w:rPr>
            </w:pPr>
            <w:r w:rsidRPr="002D30DF">
              <w:rPr>
                <w:rFonts w:cstheme="minorHAnsi"/>
                <w:sz w:val="24"/>
                <w:szCs w:val="24"/>
              </w:rPr>
              <w:t>Dopravní sdružení obcí Jablonecka, IČO: 60254041, se sídlem Mírové náměstí 3100/19, 466 01 Jablonec nad Nisou</w:t>
            </w:r>
            <w:r>
              <w:rPr>
                <w:rFonts w:cstheme="minorHAnsi"/>
                <w:sz w:val="24"/>
                <w:szCs w:val="24"/>
              </w:rPr>
              <w:t xml:space="preserve">, dobrovolný svazek obcí </w:t>
            </w:r>
            <w:r w:rsidRPr="002D30DF">
              <w:rPr>
                <w:rFonts w:cstheme="minorHAnsi"/>
                <w:sz w:val="24"/>
                <w:szCs w:val="24"/>
              </w:rPr>
              <w:t>dle § 49 a násl. zákona č. 12</w:t>
            </w:r>
            <w:r>
              <w:rPr>
                <w:rFonts w:cstheme="minorHAnsi"/>
                <w:sz w:val="24"/>
                <w:szCs w:val="24"/>
              </w:rPr>
              <w:t>8</w:t>
            </w:r>
            <w:r w:rsidRPr="002D30DF">
              <w:rPr>
                <w:rFonts w:cstheme="minorHAnsi"/>
                <w:sz w:val="24"/>
                <w:szCs w:val="24"/>
              </w:rPr>
              <w:t>/2000 Sb., o obcích (obecní zřízení)</w:t>
            </w:r>
            <w:r>
              <w:rPr>
                <w:rFonts w:cstheme="minorHAnsi"/>
                <w:sz w:val="24"/>
                <w:szCs w:val="24"/>
              </w:rPr>
              <w:t xml:space="preserve">, v platném znění, sdružující následující obce v abecedním pořadí: </w:t>
            </w:r>
            <w:r w:rsidRPr="002D30DF">
              <w:rPr>
                <w:rFonts w:cstheme="minorHAnsi"/>
                <w:sz w:val="24"/>
                <w:szCs w:val="24"/>
              </w:rPr>
              <w:t xml:space="preserve">Obec Bedřichov, Obec Janov nad Nisou, Statutární město Jablonec nad Nisou, Město Lučany nad Nisou, </w:t>
            </w:r>
            <w:r>
              <w:rPr>
                <w:rFonts w:cstheme="minorHAnsi"/>
                <w:sz w:val="24"/>
                <w:szCs w:val="24"/>
              </w:rPr>
              <w:t xml:space="preserve">Obec Nová Ves nad Nisou, </w:t>
            </w:r>
            <w:r w:rsidRPr="002D30DF">
              <w:rPr>
                <w:rFonts w:cstheme="minorHAnsi"/>
                <w:sz w:val="24"/>
                <w:szCs w:val="24"/>
              </w:rPr>
              <w:t>Obec Pulečný a Město Rychnov u Jablonce nad Nisou</w:t>
            </w:r>
            <w:r>
              <w:rPr>
                <w:rFonts w:cstheme="minorHAnsi"/>
                <w:sz w:val="24"/>
                <w:szCs w:val="24"/>
              </w:rPr>
              <w:t xml:space="preserve">, </w:t>
            </w:r>
            <w:r w:rsidRPr="002D30DF">
              <w:rPr>
                <w:rFonts w:cstheme="minorHAnsi"/>
                <w:sz w:val="24"/>
                <w:szCs w:val="24"/>
              </w:rPr>
              <w:t>a to za účelem ochrany a prosazování společných zájmů členských obcí, a to zejména v oblasti zajišťování dopravní obslužnosti území členských obcí veřejnou hromadnou dopravou s cílem centrální koordinace a</w:t>
            </w:r>
            <w:r>
              <w:rPr>
                <w:rFonts w:cstheme="minorHAnsi"/>
                <w:sz w:val="24"/>
                <w:szCs w:val="24"/>
              </w:rPr>
              <w:t> </w:t>
            </w:r>
            <w:r w:rsidRPr="002D30DF">
              <w:rPr>
                <w:rFonts w:cstheme="minorHAnsi"/>
                <w:sz w:val="24"/>
                <w:szCs w:val="24"/>
              </w:rPr>
              <w:t>zajištění vyššího standardu poskytování dopravní obslužnosti na</w:t>
            </w:r>
            <w:r>
              <w:rPr>
                <w:rFonts w:cstheme="minorHAnsi"/>
                <w:sz w:val="24"/>
                <w:szCs w:val="24"/>
              </w:rPr>
              <w:t> </w:t>
            </w:r>
            <w:r w:rsidRPr="002D30DF">
              <w:rPr>
                <w:rFonts w:cstheme="minorHAnsi"/>
                <w:sz w:val="24"/>
                <w:szCs w:val="24"/>
              </w:rPr>
              <w:t>území členských obcí</w:t>
            </w:r>
          </w:p>
        </w:tc>
      </w:tr>
      <w:tr w:rsidR="001C5F28" w:rsidRPr="001D6C5B" w14:paraId="7C4A1621" w14:textId="77777777" w:rsidTr="001D6C5B">
        <w:tc>
          <w:tcPr>
            <w:tcW w:w="2263" w:type="dxa"/>
          </w:tcPr>
          <w:p w14:paraId="479A3D4D" w14:textId="77777777" w:rsidR="009E01D0" w:rsidRPr="001D6C5B" w:rsidRDefault="007C618A" w:rsidP="00D34F99">
            <w:pPr>
              <w:rPr>
                <w:rFonts w:cstheme="minorHAnsi"/>
                <w:b/>
                <w:sz w:val="24"/>
                <w:szCs w:val="24"/>
              </w:rPr>
            </w:pPr>
            <w:r w:rsidRPr="001D6C5B">
              <w:rPr>
                <w:rFonts w:cstheme="minorHAnsi"/>
                <w:b/>
                <w:sz w:val="24"/>
                <w:szCs w:val="24"/>
              </w:rPr>
              <w:t xml:space="preserve">IDS </w:t>
            </w:r>
            <w:r w:rsidR="00403A22" w:rsidRPr="001D6C5B">
              <w:rPr>
                <w:rFonts w:cstheme="minorHAnsi"/>
                <w:b/>
                <w:sz w:val="24"/>
                <w:szCs w:val="24"/>
              </w:rPr>
              <w:t>ID</w:t>
            </w:r>
            <w:r w:rsidR="00741A05" w:rsidRPr="001D6C5B">
              <w:rPr>
                <w:rFonts w:cstheme="minorHAnsi"/>
                <w:b/>
                <w:sz w:val="24"/>
                <w:szCs w:val="24"/>
              </w:rPr>
              <w:t>OL</w:t>
            </w:r>
            <w:r w:rsidR="009E01D0" w:rsidRPr="001D6C5B">
              <w:rPr>
                <w:rFonts w:cstheme="minorHAnsi"/>
                <w:b/>
                <w:sz w:val="24"/>
                <w:szCs w:val="24"/>
              </w:rPr>
              <w:t xml:space="preserve"> </w:t>
            </w:r>
            <w:r w:rsidR="009E01D0" w:rsidRPr="001D6C5B">
              <w:rPr>
                <w:rFonts w:cstheme="minorHAnsi"/>
                <w:sz w:val="24"/>
                <w:szCs w:val="24"/>
              </w:rPr>
              <w:t>anebo</w:t>
            </w:r>
          </w:p>
          <w:p w14:paraId="032E7C68" w14:textId="77777777" w:rsidR="001C5F28" w:rsidRPr="001D6C5B" w:rsidRDefault="009E01D0" w:rsidP="00BB0321">
            <w:pPr>
              <w:spacing w:after="120"/>
              <w:rPr>
                <w:rFonts w:cstheme="minorHAnsi"/>
                <w:b/>
                <w:sz w:val="24"/>
                <w:szCs w:val="24"/>
              </w:rPr>
            </w:pPr>
            <w:r w:rsidRPr="001D6C5B">
              <w:rPr>
                <w:rFonts w:cstheme="minorHAnsi"/>
                <w:b/>
                <w:sz w:val="24"/>
                <w:szCs w:val="24"/>
              </w:rPr>
              <w:t>IDS LK</w:t>
            </w:r>
          </w:p>
        </w:tc>
        <w:tc>
          <w:tcPr>
            <w:tcW w:w="6798" w:type="dxa"/>
          </w:tcPr>
          <w:p w14:paraId="2967558F" w14:textId="77777777" w:rsidR="001C5F28" w:rsidRPr="001D6C5B" w:rsidRDefault="00403A22" w:rsidP="006F5ABF">
            <w:pPr>
              <w:spacing w:after="120"/>
              <w:jc w:val="both"/>
              <w:rPr>
                <w:rFonts w:cstheme="minorHAnsi"/>
                <w:sz w:val="24"/>
                <w:szCs w:val="24"/>
              </w:rPr>
            </w:pPr>
            <w:r w:rsidRPr="001D6C5B">
              <w:rPr>
                <w:rFonts w:cstheme="minorHAnsi"/>
                <w:sz w:val="24"/>
                <w:szCs w:val="24"/>
              </w:rPr>
              <w:t>Integrovaný dopravní systém Libereckého kraje</w:t>
            </w:r>
          </w:p>
        </w:tc>
      </w:tr>
      <w:tr w:rsidR="001C5F28" w:rsidRPr="001D6C5B" w14:paraId="5332D17D" w14:textId="77777777" w:rsidTr="001D6C5B">
        <w:tc>
          <w:tcPr>
            <w:tcW w:w="2263" w:type="dxa"/>
          </w:tcPr>
          <w:p w14:paraId="413FF643" w14:textId="77777777" w:rsidR="001C5F28" w:rsidRPr="001D6C5B" w:rsidRDefault="002222A2" w:rsidP="00BB0321">
            <w:pPr>
              <w:spacing w:after="120"/>
              <w:rPr>
                <w:rFonts w:cstheme="minorHAnsi"/>
                <w:b/>
                <w:sz w:val="24"/>
                <w:szCs w:val="24"/>
              </w:rPr>
            </w:pPr>
            <w:r w:rsidRPr="001D6C5B">
              <w:rPr>
                <w:rFonts w:cstheme="minorHAnsi"/>
                <w:b/>
                <w:sz w:val="24"/>
                <w:szCs w:val="24"/>
              </w:rPr>
              <w:t>Jízdní doklad</w:t>
            </w:r>
          </w:p>
        </w:tc>
        <w:tc>
          <w:tcPr>
            <w:tcW w:w="6798" w:type="dxa"/>
          </w:tcPr>
          <w:p w14:paraId="4DD72EFF" w14:textId="77777777" w:rsidR="001C5F28" w:rsidRPr="00C63ED4" w:rsidRDefault="002222A2" w:rsidP="00BB0321">
            <w:pPr>
              <w:spacing w:after="120"/>
              <w:jc w:val="both"/>
              <w:rPr>
                <w:rFonts w:cstheme="minorHAnsi"/>
                <w:sz w:val="24"/>
                <w:szCs w:val="24"/>
              </w:rPr>
            </w:pPr>
            <w:r w:rsidRPr="00C63ED4">
              <w:rPr>
                <w:rFonts w:cstheme="minorHAnsi"/>
                <w:sz w:val="24"/>
                <w:szCs w:val="24"/>
              </w:rPr>
              <w:t xml:space="preserve">znamená jednotlivou jízdenku, časovou jízdenku, </w:t>
            </w:r>
            <w:r w:rsidR="00332D0F" w:rsidRPr="00C63ED4">
              <w:rPr>
                <w:rFonts w:cstheme="minorHAnsi"/>
                <w:sz w:val="24"/>
                <w:szCs w:val="24"/>
              </w:rPr>
              <w:t xml:space="preserve">bezkontaktní kartu, </w:t>
            </w:r>
            <w:r w:rsidRPr="00C63ED4">
              <w:rPr>
                <w:rFonts w:cstheme="minorHAnsi"/>
                <w:sz w:val="24"/>
                <w:szCs w:val="24"/>
              </w:rPr>
              <w:t>bankovní kartu a průkaz, jehož držitel má podle zvláštního právního předpisu, Tarifu IDS IDOL nebo Smluvních přepravních podmínek IDS IDOL právo na přepravu</w:t>
            </w:r>
          </w:p>
        </w:tc>
      </w:tr>
      <w:tr w:rsidR="002222A2" w:rsidRPr="001D6C5B" w14:paraId="549A79CA" w14:textId="77777777" w:rsidTr="001D6C5B">
        <w:tc>
          <w:tcPr>
            <w:tcW w:w="2263" w:type="dxa"/>
          </w:tcPr>
          <w:p w14:paraId="5F9B94FB" w14:textId="77777777" w:rsidR="002222A2" w:rsidRPr="001D6C5B" w:rsidRDefault="002222A2" w:rsidP="00BB0321">
            <w:pPr>
              <w:spacing w:after="120"/>
              <w:rPr>
                <w:rFonts w:cstheme="minorHAnsi"/>
                <w:b/>
                <w:sz w:val="24"/>
                <w:szCs w:val="24"/>
              </w:rPr>
            </w:pPr>
            <w:r w:rsidRPr="001D6C5B">
              <w:rPr>
                <w:rFonts w:cstheme="minorHAnsi"/>
                <w:b/>
                <w:sz w:val="24"/>
                <w:szCs w:val="24"/>
              </w:rPr>
              <w:t>Jízdní řád</w:t>
            </w:r>
          </w:p>
        </w:tc>
        <w:tc>
          <w:tcPr>
            <w:tcW w:w="6798" w:type="dxa"/>
          </w:tcPr>
          <w:p w14:paraId="6EAF4296" w14:textId="183AE5B3" w:rsidR="002222A2" w:rsidRPr="00985A77" w:rsidRDefault="002222A2" w:rsidP="008F6493">
            <w:pPr>
              <w:spacing w:after="120"/>
              <w:jc w:val="both"/>
              <w:rPr>
                <w:rFonts w:cstheme="minorHAnsi"/>
                <w:bCs/>
                <w:sz w:val="24"/>
                <w:szCs w:val="24"/>
              </w:rPr>
            </w:pPr>
            <w:r w:rsidRPr="00C63ED4">
              <w:rPr>
                <w:rFonts w:cstheme="minorHAnsi"/>
                <w:sz w:val="24"/>
                <w:szCs w:val="24"/>
              </w:rPr>
              <w:t>dokument stanovující časové údaje pro jízdu vozidla Dopravce na</w:t>
            </w:r>
            <w:r w:rsidR="002D30DF" w:rsidRPr="00C63ED4">
              <w:rPr>
                <w:rFonts w:cstheme="minorHAnsi"/>
                <w:sz w:val="24"/>
                <w:szCs w:val="24"/>
              </w:rPr>
              <w:t> </w:t>
            </w:r>
            <w:r w:rsidRPr="00C63ED4">
              <w:rPr>
                <w:rFonts w:cstheme="minorHAnsi"/>
                <w:sz w:val="24"/>
                <w:szCs w:val="24"/>
              </w:rPr>
              <w:t>trase dopravní cesty pro všechny Spoje jednotlivých Linek</w:t>
            </w:r>
            <w:r w:rsidR="00332D0F" w:rsidRPr="00C63ED4">
              <w:rPr>
                <w:rFonts w:cstheme="minorHAnsi"/>
                <w:sz w:val="24"/>
                <w:szCs w:val="24"/>
              </w:rPr>
              <w:t>, který je v </w:t>
            </w:r>
            <w:r w:rsidR="002D30DF" w:rsidRPr="001C43F3">
              <w:rPr>
                <w:rFonts w:cstheme="minorHAnsi"/>
                <w:b/>
                <w:sz w:val="24"/>
                <w:szCs w:val="24"/>
              </w:rPr>
              <w:t>P</w:t>
            </w:r>
            <w:r w:rsidR="00332D0F" w:rsidRPr="001C43F3">
              <w:rPr>
                <w:rFonts w:cstheme="minorHAnsi"/>
                <w:b/>
                <w:sz w:val="24"/>
                <w:szCs w:val="24"/>
              </w:rPr>
              <w:t>říloze č. 1</w:t>
            </w:r>
            <w:r w:rsidR="00985A77" w:rsidRPr="00854207">
              <w:rPr>
                <w:rFonts w:cstheme="minorHAnsi"/>
                <w:b/>
                <w:sz w:val="24"/>
                <w:szCs w:val="24"/>
              </w:rPr>
              <w:t xml:space="preserve"> </w:t>
            </w:r>
            <w:r w:rsidR="00985A77" w:rsidRPr="00854207">
              <w:rPr>
                <w:rFonts w:cstheme="minorHAnsi"/>
                <w:bCs/>
                <w:sz w:val="24"/>
                <w:szCs w:val="24"/>
              </w:rPr>
              <w:t>této</w:t>
            </w:r>
            <w:r w:rsidR="00985A77">
              <w:rPr>
                <w:rFonts w:cstheme="minorHAnsi"/>
                <w:bCs/>
                <w:sz w:val="24"/>
                <w:szCs w:val="24"/>
              </w:rPr>
              <w:t xml:space="preserve"> Smlouvy </w:t>
            </w:r>
          </w:p>
        </w:tc>
      </w:tr>
      <w:tr w:rsidR="00985A77" w:rsidRPr="001D6C5B" w14:paraId="7D9E4AC1" w14:textId="77777777" w:rsidTr="001D6C5B">
        <w:tc>
          <w:tcPr>
            <w:tcW w:w="2263" w:type="dxa"/>
          </w:tcPr>
          <w:p w14:paraId="453F199E" w14:textId="77777777" w:rsidR="00985A77" w:rsidRPr="001D6C5B" w:rsidRDefault="0075229C" w:rsidP="00BB0321">
            <w:pPr>
              <w:spacing w:after="120"/>
              <w:rPr>
                <w:rFonts w:cstheme="minorHAnsi"/>
                <w:b/>
                <w:sz w:val="24"/>
                <w:szCs w:val="24"/>
              </w:rPr>
            </w:pPr>
            <w:r w:rsidRPr="008860EE">
              <w:rPr>
                <w:rFonts w:cstheme="minorHAnsi"/>
                <w:b/>
                <w:sz w:val="24"/>
                <w:szCs w:val="24"/>
              </w:rPr>
              <w:t>Kompenzace</w:t>
            </w:r>
          </w:p>
        </w:tc>
        <w:tc>
          <w:tcPr>
            <w:tcW w:w="6798" w:type="dxa"/>
          </w:tcPr>
          <w:p w14:paraId="20C69712" w14:textId="77777777" w:rsidR="00985A77" w:rsidRPr="00C63ED4" w:rsidRDefault="0075229C" w:rsidP="006F5ABF">
            <w:pPr>
              <w:spacing w:after="120"/>
              <w:jc w:val="both"/>
              <w:rPr>
                <w:rFonts w:cstheme="minorHAnsi"/>
                <w:sz w:val="24"/>
                <w:szCs w:val="24"/>
              </w:rPr>
            </w:pPr>
            <w:r>
              <w:rPr>
                <w:rFonts w:cstheme="minorHAnsi"/>
                <w:sz w:val="24"/>
                <w:szCs w:val="24"/>
              </w:rPr>
              <w:t>vyrovnávací platba, k jejíž úhradě se Objednatel na základě této Smlouvy zavazuje a jejíž mechanismus stanovení je obsažen v</w:t>
            </w:r>
            <w:r w:rsidR="000B4E78">
              <w:rPr>
                <w:rFonts w:cstheme="minorHAnsi"/>
                <w:sz w:val="24"/>
                <w:szCs w:val="24"/>
              </w:rPr>
              <w:t> čl</w:t>
            </w:r>
            <w:r w:rsidR="008E6F01">
              <w:rPr>
                <w:rFonts w:cstheme="minorHAnsi"/>
                <w:sz w:val="24"/>
                <w:szCs w:val="24"/>
              </w:rPr>
              <w:t>án</w:t>
            </w:r>
            <w:r w:rsidR="000B4E78">
              <w:rPr>
                <w:rFonts w:cstheme="minorHAnsi"/>
                <w:sz w:val="24"/>
                <w:szCs w:val="24"/>
              </w:rPr>
              <w:t xml:space="preserve">ku XI. </w:t>
            </w:r>
            <w:r>
              <w:rPr>
                <w:rFonts w:cstheme="minorHAnsi"/>
                <w:sz w:val="24"/>
                <w:szCs w:val="24"/>
              </w:rPr>
              <w:t>této Smlouv</w:t>
            </w:r>
            <w:r w:rsidR="000B4E78">
              <w:rPr>
                <w:rFonts w:cstheme="minorHAnsi"/>
                <w:sz w:val="24"/>
                <w:szCs w:val="24"/>
              </w:rPr>
              <w:t>y</w:t>
            </w:r>
          </w:p>
        </w:tc>
      </w:tr>
      <w:tr w:rsidR="002222A2" w:rsidRPr="001D6C5B" w14:paraId="601C5B09" w14:textId="77777777" w:rsidTr="001D6C5B">
        <w:tc>
          <w:tcPr>
            <w:tcW w:w="2263" w:type="dxa"/>
          </w:tcPr>
          <w:p w14:paraId="3CA6B750" w14:textId="77777777" w:rsidR="002222A2" w:rsidRPr="001D6C5B" w:rsidRDefault="002222A2" w:rsidP="00BB0321">
            <w:pPr>
              <w:spacing w:after="120"/>
              <w:rPr>
                <w:rFonts w:cstheme="minorHAnsi"/>
                <w:b/>
                <w:sz w:val="24"/>
                <w:szCs w:val="24"/>
              </w:rPr>
            </w:pPr>
            <w:r w:rsidRPr="001D6C5B">
              <w:rPr>
                <w:rFonts w:cstheme="minorHAnsi"/>
                <w:b/>
                <w:sz w:val="24"/>
                <w:szCs w:val="24"/>
              </w:rPr>
              <w:t>Linka</w:t>
            </w:r>
          </w:p>
        </w:tc>
        <w:tc>
          <w:tcPr>
            <w:tcW w:w="6798" w:type="dxa"/>
          </w:tcPr>
          <w:p w14:paraId="62D352CD" w14:textId="145CDE39" w:rsidR="002222A2" w:rsidRPr="00C63ED4" w:rsidRDefault="002222A2" w:rsidP="008F6493">
            <w:pPr>
              <w:spacing w:after="120"/>
              <w:jc w:val="both"/>
              <w:rPr>
                <w:rFonts w:cstheme="minorHAnsi"/>
                <w:sz w:val="24"/>
                <w:szCs w:val="24"/>
              </w:rPr>
            </w:pPr>
            <w:r w:rsidRPr="00C63ED4">
              <w:rPr>
                <w:rFonts w:cstheme="minorHAnsi"/>
                <w:sz w:val="24"/>
                <w:szCs w:val="24"/>
              </w:rPr>
              <w:t>souhrn dopravních spojení na trase dopravní cesty určené výchozí a</w:t>
            </w:r>
            <w:r w:rsidR="00D34F99" w:rsidRPr="00C63ED4">
              <w:rPr>
                <w:rFonts w:cstheme="minorHAnsi"/>
                <w:sz w:val="24"/>
                <w:szCs w:val="24"/>
              </w:rPr>
              <w:t> </w:t>
            </w:r>
            <w:r w:rsidRPr="00C63ED4">
              <w:rPr>
                <w:rFonts w:cstheme="minorHAnsi"/>
                <w:sz w:val="24"/>
                <w:szCs w:val="24"/>
              </w:rPr>
              <w:t xml:space="preserve">cílovou Zastávkou a ostatními Zastávkami, na níž jsou pravidelně poskytovány přepravní služby podle platné licence, podle schváleného Jízdního řádu a dle této Smlouvy; seznam Linek provozovaných Dopravcem je stanoven v </w:t>
            </w:r>
            <w:r w:rsidRPr="001C43F3">
              <w:rPr>
                <w:rFonts w:cstheme="minorHAnsi"/>
                <w:b/>
                <w:sz w:val="24"/>
                <w:szCs w:val="24"/>
              </w:rPr>
              <w:t>Příloze č. 1</w:t>
            </w:r>
            <w:r w:rsidRPr="00854207">
              <w:rPr>
                <w:rFonts w:cstheme="minorHAnsi"/>
                <w:sz w:val="24"/>
                <w:szCs w:val="24"/>
              </w:rPr>
              <w:t xml:space="preserve"> této</w:t>
            </w:r>
            <w:r w:rsidRPr="00C63ED4">
              <w:rPr>
                <w:rFonts w:cstheme="minorHAnsi"/>
                <w:sz w:val="24"/>
                <w:szCs w:val="24"/>
              </w:rPr>
              <w:t xml:space="preserve"> Smlouvy</w:t>
            </w:r>
          </w:p>
        </w:tc>
      </w:tr>
      <w:tr w:rsidR="00B903DC" w:rsidRPr="001D6C5B" w14:paraId="7CB835B6" w14:textId="77777777" w:rsidTr="001D6C5B">
        <w:tc>
          <w:tcPr>
            <w:tcW w:w="2263" w:type="dxa"/>
          </w:tcPr>
          <w:p w14:paraId="3ADD5CEF" w14:textId="77777777" w:rsidR="00B903DC" w:rsidRPr="001D6C5B" w:rsidRDefault="00B903DC" w:rsidP="00BB0321">
            <w:pPr>
              <w:spacing w:after="120"/>
              <w:rPr>
                <w:rFonts w:cstheme="minorHAnsi"/>
                <w:b/>
                <w:sz w:val="24"/>
                <w:szCs w:val="24"/>
              </w:rPr>
            </w:pPr>
            <w:r w:rsidRPr="001D6C5B">
              <w:rPr>
                <w:rFonts w:cstheme="minorHAnsi"/>
                <w:b/>
                <w:sz w:val="24"/>
                <w:szCs w:val="24"/>
              </w:rPr>
              <w:t>MHD</w:t>
            </w:r>
          </w:p>
        </w:tc>
        <w:tc>
          <w:tcPr>
            <w:tcW w:w="6798" w:type="dxa"/>
          </w:tcPr>
          <w:p w14:paraId="59430F8B" w14:textId="77777777" w:rsidR="00B903DC" w:rsidRPr="00C63ED4" w:rsidRDefault="00B903DC" w:rsidP="006F5ABF">
            <w:pPr>
              <w:spacing w:after="120"/>
              <w:jc w:val="both"/>
              <w:rPr>
                <w:rFonts w:cstheme="minorHAnsi"/>
                <w:sz w:val="24"/>
                <w:szCs w:val="24"/>
              </w:rPr>
            </w:pPr>
            <w:r w:rsidRPr="00C63ED4">
              <w:rPr>
                <w:rFonts w:cstheme="minorHAnsi"/>
                <w:sz w:val="24"/>
                <w:szCs w:val="24"/>
              </w:rPr>
              <w:t>Městská hromadná doprava</w:t>
            </w:r>
          </w:p>
        </w:tc>
      </w:tr>
      <w:tr w:rsidR="00525D56" w:rsidRPr="001D6C5B" w14:paraId="22CE092D" w14:textId="77777777" w:rsidTr="001D6C5B">
        <w:tc>
          <w:tcPr>
            <w:tcW w:w="2263" w:type="dxa"/>
          </w:tcPr>
          <w:p w14:paraId="41F18EBD" w14:textId="77777777" w:rsidR="00525D56" w:rsidRPr="001D6C5B" w:rsidRDefault="00525D56" w:rsidP="00BB0321">
            <w:pPr>
              <w:spacing w:after="120"/>
              <w:rPr>
                <w:rFonts w:cstheme="minorHAnsi"/>
                <w:b/>
                <w:sz w:val="24"/>
                <w:szCs w:val="24"/>
              </w:rPr>
            </w:pPr>
            <w:r>
              <w:rPr>
                <w:rFonts w:cstheme="minorHAnsi"/>
                <w:b/>
                <w:sz w:val="24"/>
                <w:szCs w:val="24"/>
              </w:rPr>
              <w:t>Nařízení č. 1370/2007</w:t>
            </w:r>
          </w:p>
        </w:tc>
        <w:tc>
          <w:tcPr>
            <w:tcW w:w="6798" w:type="dxa"/>
          </w:tcPr>
          <w:p w14:paraId="6AFDB9CE" w14:textId="77777777" w:rsidR="00525D56" w:rsidRPr="001D6C5B" w:rsidRDefault="00525D56" w:rsidP="00525D56">
            <w:pPr>
              <w:spacing w:after="120"/>
              <w:jc w:val="both"/>
              <w:rPr>
                <w:rFonts w:cstheme="minorHAnsi"/>
                <w:sz w:val="24"/>
                <w:szCs w:val="24"/>
              </w:rPr>
            </w:pPr>
            <w:r w:rsidRPr="009475E9">
              <w:rPr>
                <w:sz w:val="24"/>
                <w:szCs w:val="24"/>
              </w:rPr>
              <w:t xml:space="preserve">Nařízení Evropského </w:t>
            </w:r>
            <w:r w:rsidRPr="000E2B61">
              <w:rPr>
                <w:rFonts w:cstheme="minorHAnsi"/>
                <w:sz w:val="24"/>
                <w:szCs w:val="24"/>
              </w:rPr>
              <w:t>parlamentu a Rady (ES) č. 1370/2007 ze dne 23.</w:t>
            </w:r>
            <w:r>
              <w:rPr>
                <w:rFonts w:cstheme="minorHAnsi"/>
                <w:sz w:val="24"/>
                <w:szCs w:val="24"/>
              </w:rPr>
              <w:t> </w:t>
            </w:r>
            <w:r w:rsidRPr="000E2B61">
              <w:rPr>
                <w:rFonts w:cstheme="minorHAnsi"/>
                <w:sz w:val="24"/>
                <w:szCs w:val="24"/>
              </w:rPr>
              <w:t>října 2007 o veřejných službách v přepravě cestujících po</w:t>
            </w:r>
            <w:r>
              <w:rPr>
                <w:rFonts w:cstheme="minorHAnsi"/>
                <w:sz w:val="24"/>
                <w:szCs w:val="24"/>
              </w:rPr>
              <w:t> </w:t>
            </w:r>
            <w:r w:rsidRPr="000E2B61">
              <w:rPr>
                <w:rFonts w:cstheme="minorHAnsi"/>
                <w:sz w:val="24"/>
                <w:szCs w:val="24"/>
              </w:rPr>
              <w:t>železnici a silnici a o zrušení nařízení Rady (EHS) č. 1191/69 a</w:t>
            </w:r>
            <w:r>
              <w:rPr>
                <w:rFonts w:cstheme="minorHAnsi"/>
                <w:sz w:val="24"/>
                <w:szCs w:val="24"/>
              </w:rPr>
              <w:t> </w:t>
            </w:r>
            <w:r w:rsidRPr="000E2B61">
              <w:rPr>
                <w:rFonts w:cstheme="minorHAnsi"/>
                <w:sz w:val="24"/>
                <w:szCs w:val="24"/>
              </w:rPr>
              <w:t>č.</w:t>
            </w:r>
            <w:r>
              <w:rPr>
                <w:rFonts w:cstheme="minorHAnsi"/>
                <w:sz w:val="24"/>
                <w:szCs w:val="24"/>
              </w:rPr>
              <w:t> </w:t>
            </w:r>
            <w:r w:rsidRPr="000E2B61">
              <w:rPr>
                <w:rFonts w:cstheme="minorHAnsi"/>
                <w:sz w:val="24"/>
                <w:szCs w:val="24"/>
              </w:rPr>
              <w:t>1107/70, v platném znění</w:t>
            </w:r>
          </w:p>
        </w:tc>
      </w:tr>
      <w:tr w:rsidR="006F49B7" w:rsidRPr="001D6C5B" w14:paraId="4E0210A8" w14:textId="77777777" w:rsidTr="001D6C5B">
        <w:tc>
          <w:tcPr>
            <w:tcW w:w="2263" w:type="dxa"/>
          </w:tcPr>
          <w:p w14:paraId="4E415F27" w14:textId="2C1C0237" w:rsidR="006F49B7" w:rsidRDefault="006F49B7" w:rsidP="006F49B7">
            <w:pPr>
              <w:spacing w:after="120"/>
              <w:rPr>
                <w:rFonts w:cstheme="minorHAnsi"/>
                <w:b/>
                <w:sz w:val="24"/>
                <w:szCs w:val="24"/>
              </w:rPr>
            </w:pPr>
            <w:r w:rsidRPr="008860EE">
              <w:rPr>
                <w:rFonts w:cstheme="minorHAnsi"/>
                <w:b/>
                <w:sz w:val="24"/>
                <w:szCs w:val="24"/>
              </w:rPr>
              <w:lastRenderedPageBreak/>
              <w:t>Nedoplatek</w:t>
            </w:r>
          </w:p>
        </w:tc>
        <w:tc>
          <w:tcPr>
            <w:tcW w:w="6798" w:type="dxa"/>
          </w:tcPr>
          <w:p w14:paraId="3CEC3D8D" w14:textId="498DCA8D" w:rsidR="006F49B7" w:rsidRPr="00E50F1C" w:rsidRDefault="006F49B7" w:rsidP="006F49B7">
            <w:pPr>
              <w:spacing w:after="120"/>
              <w:jc w:val="both"/>
              <w:rPr>
                <w:rFonts w:cstheme="minorHAnsi"/>
                <w:sz w:val="24"/>
                <w:szCs w:val="24"/>
              </w:rPr>
            </w:pPr>
            <w:r>
              <w:rPr>
                <w:rFonts w:cstheme="minorHAnsi"/>
                <w:sz w:val="24"/>
                <w:szCs w:val="24"/>
              </w:rPr>
              <w:t xml:space="preserve">částka, </w:t>
            </w:r>
            <w:r w:rsidRPr="0075229C">
              <w:rPr>
                <w:rFonts w:cstheme="minorHAnsi"/>
                <w:sz w:val="24"/>
                <w:szCs w:val="24"/>
              </w:rPr>
              <w:t>o kterou Objednatel poskytl Dopravci k úhradě Kompenzace méně finančních prostředků, než měla činit skutečná výše Kompenzace</w:t>
            </w:r>
            <w:r>
              <w:rPr>
                <w:rFonts w:cstheme="minorHAnsi"/>
                <w:sz w:val="24"/>
                <w:szCs w:val="24"/>
              </w:rPr>
              <w:t xml:space="preserve"> stanovená v souladu s článkem XI. této Smlouvy</w:t>
            </w:r>
          </w:p>
        </w:tc>
      </w:tr>
      <w:tr w:rsidR="006F49B7" w:rsidRPr="001D6C5B" w14:paraId="2489049A" w14:textId="77777777" w:rsidTr="001D6C5B">
        <w:tc>
          <w:tcPr>
            <w:tcW w:w="2263" w:type="dxa"/>
          </w:tcPr>
          <w:p w14:paraId="37ACB15B" w14:textId="77777777" w:rsidR="006F49B7" w:rsidRDefault="006F49B7" w:rsidP="006F49B7">
            <w:pPr>
              <w:spacing w:after="120"/>
              <w:rPr>
                <w:rFonts w:cstheme="minorHAnsi"/>
                <w:b/>
                <w:sz w:val="24"/>
                <w:szCs w:val="24"/>
              </w:rPr>
            </w:pPr>
            <w:r>
              <w:rPr>
                <w:rFonts w:cstheme="minorHAnsi"/>
                <w:b/>
                <w:sz w:val="24"/>
                <w:szCs w:val="24"/>
              </w:rPr>
              <w:t>Objednatel</w:t>
            </w:r>
          </w:p>
        </w:tc>
        <w:tc>
          <w:tcPr>
            <w:tcW w:w="6798" w:type="dxa"/>
          </w:tcPr>
          <w:p w14:paraId="771CBCEF" w14:textId="60862B38" w:rsidR="006F49B7" w:rsidRPr="009475E9" w:rsidRDefault="006F49B7" w:rsidP="006F49B7">
            <w:pPr>
              <w:spacing w:after="120"/>
              <w:jc w:val="both"/>
              <w:rPr>
                <w:sz w:val="24"/>
                <w:szCs w:val="24"/>
              </w:rPr>
            </w:pPr>
            <w:r w:rsidRPr="00E50F1C">
              <w:rPr>
                <w:rFonts w:cstheme="minorHAnsi"/>
                <w:sz w:val="24"/>
                <w:szCs w:val="24"/>
              </w:rPr>
              <w:t>Statutární město Jablonec nad Nisou</w:t>
            </w:r>
            <w:r w:rsidRPr="002D30DF">
              <w:rPr>
                <w:rFonts w:cstheme="minorHAnsi"/>
                <w:sz w:val="24"/>
                <w:szCs w:val="24"/>
              </w:rPr>
              <w:t xml:space="preserve">, IČO: </w:t>
            </w:r>
            <w:r w:rsidRPr="00E50F1C">
              <w:rPr>
                <w:rFonts w:cstheme="minorHAnsi"/>
                <w:sz w:val="24"/>
                <w:szCs w:val="24"/>
              </w:rPr>
              <w:t>00262340</w:t>
            </w:r>
            <w:r w:rsidRPr="002D30DF">
              <w:rPr>
                <w:rFonts w:cstheme="minorHAnsi"/>
                <w:sz w:val="24"/>
                <w:szCs w:val="24"/>
              </w:rPr>
              <w:t>, se sídlem Mírové náměstí 3100/19, 466 01 Jablonec nad Nisou</w:t>
            </w:r>
            <w:r>
              <w:rPr>
                <w:rFonts w:cstheme="minorHAnsi"/>
                <w:sz w:val="24"/>
                <w:szCs w:val="24"/>
              </w:rPr>
              <w:t xml:space="preserve">, členská obec DSOJ, která má </w:t>
            </w:r>
            <w:r w:rsidRPr="00E50F1C">
              <w:rPr>
                <w:rFonts w:cstheme="minorHAnsi"/>
                <w:sz w:val="24"/>
                <w:szCs w:val="24"/>
              </w:rPr>
              <w:t>uzavře</w:t>
            </w:r>
            <w:r>
              <w:rPr>
                <w:rFonts w:cstheme="minorHAnsi"/>
                <w:sz w:val="24"/>
                <w:szCs w:val="24"/>
              </w:rPr>
              <w:t>nou</w:t>
            </w:r>
            <w:r w:rsidRPr="00E50F1C">
              <w:rPr>
                <w:rFonts w:cstheme="minorHAnsi"/>
                <w:sz w:val="24"/>
                <w:szCs w:val="24"/>
              </w:rPr>
              <w:t xml:space="preserve"> s každou členskou obcí </w:t>
            </w:r>
            <w:r>
              <w:rPr>
                <w:rFonts w:cstheme="minorHAnsi"/>
                <w:sz w:val="24"/>
                <w:szCs w:val="24"/>
              </w:rPr>
              <w:t>DSOJ</w:t>
            </w:r>
            <w:r w:rsidRPr="00E50F1C">
              <w:rPr>
                <w:rFonts w:cstheme="minorHAnsi"/>
                <w:sz w:val="24"/>
                <w:szCs w:val="24"/>
              </w:rPr>
              <w:t xml:space="preserve"> separátní smlouvu o zajištění dopravní obslužnosti konkrétní obce v rozsahu </w:t>
            </w:r>
            <w:r>
              <w:rPr>
                <w:rFonts w:cstheme="minorHAnsi"/>
                <w:sz w:val="24"/>
                <w:szCs w:val="24"/>
              </w:rPr>
              <w:t>stávajících platných j</w:t>
            </w:r>
            <w:r w:rsidRPr="00E50F1C">
              <w:rPr>
                <w:rFonts w:cstheme="minorHAnsi"/>
                <w:sz w:val="24"/>
                <w:szCs w:val="24"/>
              </w:rPr>
              <w:t>ízdních řádů</w:t>
            </w:r>
            <w:r>
              <w:rPr>
                <w:rFonts w:cstheme="minorHAnsi"/>
                <w:sz w:val="24"/>
                <w:szCs w:val="24"/>
              </w:rPr>
              <w:t xml:space="preserve"> dle této Smlouvy</w:t>
            </w:r>
          </w:p>
        </w:tc>
      </w:tr>
      <w:tr w:rsidR="006F49B7" w:rsidRPr="001D6C5B" w14:paraId="27658C87" w14:textId="77777777" w:rsidTr="001D6C5B">
        <w:tc>
          <w:tcPr>
            <w:tcW w:w="2263" w:type="dxa"/>
          </w:tcPr>
          <w:p w14:paraId="37825173" w14:textId="77777777" w:rsidR="006F49B7" w:rsidRPr="00D34F99" w:rsidRDefault="006F49B7" w:rsidP="006F49B7">
            <w:pPr>
              <w:spacing w:after="120"/>
              <w:rPr>
                <w:rFonts w:cstheme="minorHAnsi"/>
                <w:b/>
                <w:sz w:val="24"/>
                <w:szCs w:val="24"/>
                <w:highlight w:val="yellow"/>
              </w:rPr>
            </w:pPr>
            <w:r w:rsidRPr="00D34F99">
              <w:rPr>
                <w:rFonts w:cstheme="minorHAnsi"/>
                <w:b/>
                <w:sz w:val="24"/>
                <w:szCs w:val="24"/>
              </w:rPr>
              <w:t>OZ</w:t>
            </w:r>
          </w:p>
        </w:tc>
        <w:tc>
          <w:tcPr>
            <w:tcW w:w="6798" w:type="dxa"/>
          </w:tcPr>
          <w:p w14:paraId="1D7B89E3" w14:textId="77777777" w:rsidR="006F49B7" w:rsidRPr="00D34F99" w:rsidRDefault="006F49B7" w:rsidP="006F49B7">
            <w:pPr>
              <w:spacing w:after="120"/>
              <w:jc w:val="both"/>
              <w:rPr>
                <w:rFonts w:cstheme="minorHAnsi"/>
                <w:sz w:val="24"/>
                <w:szCs w:val="24"/>
                <w:highlight w:val="yellow"/>
              </w:rPr>
            </w:pPr>
            <w:r w:rsidRPr="001D6C5B">
              <w:rPr>
                <w:rFonts w:cstheme="minorHAnsi"/>
                <w:sz w:val="24"/>
                <w:szCs w:val="24"/>
              </w:rPr>
              <w:t xml:space="preserve">zákon č. </w:t>
            </w:r>
            <w:r>
              <w:rPr>
                <w:rFonts w:cstheme="minorHAnsi"/>
                <w:sz w:val="24"/>
                <w:szCs w:val="24"/>
              </w:rPr>
              <w:t>89</w:t>
            </w:r>
            <w:r w:rsidRPr="001D6C5B">
              <w:rPr>
                <w:rFonts w:cstheme="minorHAnsi"/>
                <w:sz w:val="24"/>
                <w:szCs w:val="24"/>
              </w:rPr>
              <w:t>/201</w:t>
            </w:r>
            <w:r>
              <w:rPr>
                <w:rFonts w:cstheme="minorHAnsi"/>
                <w:sz w:val="24"/>
                <w:szCs w:val="24"/>
              </w:rPr>
              <w:t>2</w:t>
            </w:r>
            <w:r w:rsidRPr="001D6C5B">
              <w:rPr>
                <w:rFonts w:cstheme="minorHAnsi"/>
                <w:sz w:val="24"/>
                <w:szCs w:val="24"/>
              </w:rPr>
              <w:t xml:space="preserve"> Sb.,</w:t>
            </w:r>
            <w:r>
              <w:rPr>
                <w:rFonts w:cstheme="minorHAnsi"/>
                <w:sz w:val="24"/>
                <w:szCs w:val="24"/>
              </w:rPr>
              <w:t xml:space="preserve"> občanský zákoník,</w:t>
            </w:r>
            <w:r w:rsidRPr="001D6C5B">
              <w:rPr>
                <w:rFonts w:cstheme="minorHAnsi"/>
                <w:sz w:val="24"/>
                <w:szCs w:val="24"/>
              </w:rPr>
              <w:t xml:space="preserve"> v platném znění</w:t>
            </w:r>
          </w:p>
        </w:tc>
      </w:tr>
      <w:tr w:rsidR="006F49B7" w:rsidRPr="001D6C5B" w14:paraId="59691E8E" w14:textId="77777777" w:rsidTr="001D6C5B">
        <w:tc>
          <w:tcPr>
            <w:tcW w:w="2263" w:type="dxa"/>
          </w:tcPr>
          <w:p w14:paraId="7DCCE052" w14:textId="77777777" w:rsidR="006F49B7" w:rsidRPr="00D34F99" w:rsidRDefault="006F49B7" w:rsidP="006F49B7">
            <w:pPr>
              <w:spacing w:after="120"/>
              <w:rPr>
                <w:rFonts w:cstheme="minorHAnsi"/>
                <w:b/>
                <w:sz w:val="24"/>
                <w:szCs w:val="24"/>
              </w:rPr>
            </w:pPr>
            <w:r w:rsidRPr="008860EE">
              <w:rPr>
                <w:rFonts w:cstheme="minorHAnsi"/>
                <w:b/>
                <w:sz w:val="24"/>
                <w:szCs w:val="24"/>
              </w:rPr>
              <w:t>Přeplatek</w:t>
            </w:r>
          </w:p>
        </w:tc>
        <w:tc>
          <w:tcPr>
            <w:tcW w:w="6798" w:type="dxa"/>
          </w:tcPr>
          <w:p w14:paraId="37C69C5B" w14:textId="7A3A0EA4" w:rsidR="006F49B7" w:rsidRPr="001D6C5B" w:rsidRDefault="006F49B7" w:rsidP="006F49B7">
            <w:pPr>
              <w:spacing w:after="120"/>
              <w:jc w:val="both"/>
              <w:rPr>
                <w:rFonts w:cstheme="minorHAnsi"/>
                <w:sz w:val="24"/>
                <w:szCs w:val="24"/>
              </w:rPr>
            </w:pPr>
            <w:r>
              <w:rPr>
                <w:rFonts w:cstheme="minorHAnsi"/>
                <w:sz w:val="24"/>
                <w:szCs w:val="24"/>
              </w:rPr>
              <w:t xml:space="preserve">částka, </w:t>
            </w:r>
            <w:r w:rsidRPr="0075229C">
              <w:rPr>
                <w:rFonts w:cstheme="minorHAnsi"/>
                <w:sz w:val="24"/>
                <w:szCs w:val="24"/>
              </w:rPr>
              <w:t>o kterou Objednatel poskytl Dopravci k úhradě Kompenzace více finančních prostředků, než měla činit skutečná výše Kompenzace</w:t>
            </w:r>
            <w:r>
              <w:rPr>
                <w:rFonts w:cstheme="minorHAnsi"/>
                <w:sz w:val="24"/>
                <w:szCs w:val="24"/>
              </w:rPr>
              <w:t xml:space="preserve"> stanovená v souladu s článkem XI. této Smlouvy</w:t>
            </w:r>
          </w:p>
        </w:tc>
      </w:tr>
      <w:tr w:rsidR="006F49B7" w:rsidRPr="001D6C5B" w14:paraId="45246711" w14:textId="77777777" w:rsidTr="001D6C5B">
        <w:tc>
          <w:tcPr>
            <w:tcW w:w="2263" w:type="dxa"/>
          </w:tcPr>
          <w:p w14:paraId="30C62313" w14:textId="77777777" w:rsidR="006F49B7" w:rsidRPr="00826B4A" w:rsidRDefault="006F49B7" w:rsidP="006F49B7">
            <w:pPr>
              <w:spacing w:after="120"/>
              <w:rPr>
                <w:rFonts w:cstheme="minorHAnsi"/>
                <w:b/>
                <w:sz w:val="24"/>
                <w:szCs w:val="24"/>
                <w:highlight w:val="yellow"/>
              </w:rPr>
            </w:pPr>
            <w:r w:rsidRPr="00826B4A">
              <w:rPr>
                <w:rFonts w:cstheme="minorHAnsi"/>
                <w:b/>
                <w:sz w:val="24"/>
                <w:szCs w:val="24"/>
              </w:rPr>
              <w:t>Skutečný dopravní výkon v příslušném kalendářním měsíci</w:t>
            </w:r>
          </w:p>
        </w:tc>
        <w:tc>
          <w:tcPr>
            <w:tcW w:w="6798" w:type="dxa"/>
          </w:tcPr>
          <w:p w14:paraId="3C3C628C" w14:textId="77777777" w:rsidR="006F49B7" w:rsidRPr="00826B4A" w:rsidRDefault="006F49B7" w:rsidP="006F49B7">
            <w:pPr>
              <w:pStyle w:val="11slovantext"/>
              <w:tabs>
                <w:tab w:val="clear" w:pos="1163"/>
              </w:tabs>
              <w:spacing w:line="240" w:lineRule="auto"/>
              <w:ind w:left="0" w:firstLine="0"/>
              <w:rPr>
                <w:rFonts w:asciiTheme="minorHAnsi" w:eastAsia="Arial" w:hAnsiTheme="minorHAnsi"/>
                <w:sz w:val="24"/>
                <w:lang w:val="cs-CZ"/>
              </w:rPr>
            </w:pPr>
            <w:r>
              <w:rPr>
                <w:rFonts w:asciiTheme="minorHAnsi" w:eastAsia="Arial" w:hAnsiTheme="minorHAnsi"/>
                <w:sz w:val="24"/>
                <w:lang w:val="cs-CZ"/>
              </w:rPr>
              <w:t>dopravní</w:t>
            </w:r>
            <w:r w:rsidRPr="00826B4A">
              <w:rPr>
                <w:rFonts w:asciiTheme="minorHAnsi" w:eastAsia="Arial" w:hAnsiTheme="minorHAnsi"/>
                <w:sz w:val="24"/>
                <w:lang w:val="cs-CZ"/>
              </w:rPr>
              <w:t xml:space="preserve"> výkon, který byl Dopravce v příslušném kalendářním měsíci povinen plnit na základě této Smlouvy, zmenšený o dopravní výkon, který Dopravce</w:t>
            </w:r>
            <w:r>
              <w:rPr>
                <w:rFonts w:asciiTheme="minorHAnsi" w:eastAsia="Arial" w:hAnsiTheme="minorHAnsi"/>
                <w:sz w:val="24"/>
                <w:lang w:val="cs-CZ"/>
              </w:rPr>
              <w:t>:</w:t>
            </w:r>
          </w:p>
          <w:p w14:paraId="739D7C1C" w14:textId="77777777" w:rsidR="006F49B7" w:rsidRPr="00826B4A" w:rsidRDefault="006F49B7" w:rsidP="006F49B7">
            <w:pPr>
              <w:numPr>
                <w:ilvl w:val="2"/>
                <w:numId w:val="2"/>
              </w:numPr>
              <w:autoSpaceDN w:val="0"/>
              <w:ind w:left="606" w:hanging="503"/>
              <w:jc w:val="both"/>
              <w:rPr>
                <w:rFonts w:eastAsia="Arial"/>
                <w:sz w:val="24"/>
                <w:szCs w:val="24"/>
              </w:rPr>
            </w:pPr>
            <w:r w:rsidRPr="00826B4A">
              <w:rPr>
                <w:rFonts w:eastAsia="Arial"/>
                <w:sz w:val="24"/>
                <w:szCs w:val="24"/>
              </w:rPr>
              <w:t>neprovedl z důvodů na straně Objednatele;</w:t>
            </w:r>
          </w:p>
          <w:p w14:paraId="7BAF238C" w14:textId="0E744DBA" w:rsidR="006F49B7" w:rsidRPr="00826B4A" w:rsidRDefault="006F49B7" w:rsidP="006F49B7">
            <w:pPr>
              <w:numPr>
                <w:ilvl w:val="2"/>
                <w:numId w:val="2"/>
              </w:numPr>
              <w:autoSpaceDN w:val="0"/>
              <w:ind w:left="606" w:hanging="503"/>
              <w:jc w:val="both"/>
              <w:rPr>
                <w:rFonts w:eastAsia="Arial"/>
                <w:sz w:val="24"/>
                <w:szCs w:val="24"/>
              </w:rPr>
            </w:pPr>
            <w:r w:rsidRPr="00826B4A">
              <w:rPr>
                <w:rFonts w:eastAsia="Arial"/>
                <w:sz w:val="24"/>
                <w:szCs w:val="24"/>
              </w:rPr>
              <w:t xml:space="preserve">neprovedl v důsledku porušení svých povinností dle této Smlouvy (např. vynechal </w:t>
            </w:r>
            <w:r w:rsidR="00854207">
              <w:rPr>
                <w:rFonts w:eastAsia="Arial"/>
                <w:sz w:val="24"/>
                <w:szCs w:val="24"/>
              </w:rPr>
              <w:t>S</w:t>
            </w:r>
            <w:r w:rsidRPr="00826B4A">
              <w:rPr>
                <w:rFonts w:eastAsia="Arial"/>
                <w:sz w:val="24"/>
                <w:szCs w:val="24"/>
              </w:rPr>
              <w:t>poj nebo část</w:t>
            </w:r>
            <w:r w:rsidR="00854207">
              <w:rPr>
                <w:rFonts w:eastAsia="Arial"/>
                <w:sz w:val="24"/>
                <w:szCs w:val="24"/>
              </w:rPr>
              <w:t xml:space="preserve"> S</w:t>
            </w:r>
            <w:r w:rsidRPr="00826B4A">
              <w:rPr>
                <w:rFonts w:eastAsia="Arial"/>
                <w:sz w:val="24"/>
                <w:szCs w:val="24"/>
              </w:rPr>
              <w:t>poje);</w:t>
            </w:r>
          </w:p>
          <w:p w14:paraId="08F3A8ED" w14:textId="77777777" w:rsidR="006F49B7" w:rsidRPr="00826B4A" w:rsidRDefault="006F49B7" w:rsidP="006F49B7">
            <w:pPr>
              <w:numPr>
                <w:ilvl w:val="2"/>
                <w:numId w:val="2"/>
              </w:numPr>
              <w:autoSpaceDN w:val="0"/>
              <w:ind w:left="606" w:hanging="503"/>
              <w:jc w:val="both"/>
              <w:rPr>
                <w:rFonts w:eastAsia="Arial"/>
                <w:sz w:val="24"/>
                <w:szCs w:val="24"/>
              </w:rPr>
            </w:pPr>
            <w:r w:rsidRPr="00826B4A">
              <w:rPr>
                <w:rFonts w:eastAsia="Arial"/>
                <w:sz w:val="24"/>
                <w:szCs w:val="24"/>
              </w:rPr>
              <w:t>neprovedl z důvodů, že v jejich provedení zabránily Dopravci mimořádné nepředvída</w:t>
            </w:r>
            <w:r>
              <w:rPr>
                <w:rFonts w:eastAsia="Arial"/>
                <w:sz w:val="24"/>
                <w:szCs w:val="24"/>
              </w:rPr>
              <w:t>telné a nepřekonatelné překážky;</w:t>
            </w:r>
          </w:p>
          <w:p w14:paraId="06A43157" w14:textId="77777777" w:rsidR="006F49B7" w:rsidRDefault="006F49B7" w:rsidP="006F49B7">
            <w:pPr>
              <w:numPr>
                <w:ilvl w:val="2"/>
                <w:numId w:val="2"/>
              </w:numPr>
              <w:autoSpaceDN w:val="0"/>
              <w:ind w:left="606" w:hanging="503"/>
              <w:jc w:val="both"/>
              <w:rPr>
                <w:rFonts w:eastAsia="Arial"/>
                <w:sz w:val="24"/>
                <w:szCs w:val="24"/>
              </w:rPr>
            </w:pPr>
            <w:r w:rsidRPr="00826B4A">
              <w:rPr>
                <w:rFonts w:eastAsia="Arial"/>
                <w:sz w:val="24"/>
                <w:szCs w:val="24"/>
              </w:rPr>
              <w:t xml:space="preserve">provedl v rozporu s platnou licencí a/nebo schváleným </w:t>
            </w:r>
            <w:r>
              <w:rPr>
                <w:rFonts w:eastAsia="Arial"/>
                <w:sz w:val="24"/>
                <w:szCs w:val="24"/>
              </w:rPr>
              <w:t>J</w:t>
            </w:r>
            <w:r w:rsidRPr="00826B4A">
              <w:rPr>
                <w:rFonts w:eastAsia="Arial"/>
                <w:sz w:val="24"/>
                <w:szCs w:val="24"/>
              </w:rPr>
              <w:t>ízdním řádem</w:t>
            </w:r>
          </w:p>
          <w:p w14:paraId="640594A5" w14:textId="77777777" w:rsidR="006F49B7" w:rsidRPr="00826B4A" w:rsidRDefault="006F49B7" w:rsidP="006F49B7">
            <w:pPr>
              <w:autoSpaceDN w:val="0"/>
              <w:ind w:left="103"/>
              <w:jc w:val="both"/>
              <w:rPr>
                <w:rFonts w:eastAsia="Arial"/>
                <w:sz w:val="24"/>
                <w:szCs w:val="24"/>
              </w:rPr>
            </w:pPr>
          </w:p>
        </w:tc>
      </w:tr>
      <w:tr w:rsidR="006F49B7" w:rsidRPr="001D6C5B" w14:paraId="6F1F1BDE" w14:textId="77777777" w:rsidTr="001D6C5B">
        <w:tc>
          <w:tcPr>
            <w:tcW w:w="2263" w:type="dxa"/>
          </w:tcPr>
          <w:p w14:paraId="2092CAF3" w14:textId="77777777" w:rsidR="006F49B7" w:rsidRPr="001D6C5B" w:rsidRDefault="006F49B7" w:rsidP="006F49B7">
            <w:pPr>
              <w:spacing w:after="120"/>
              <w:rPr>
                <w:rFonts w:cstheme="minorHAnsi"/>
                <w:b/>
                <w:sz w:val="24"/>
                <w:szCs w:val="24"/>
              </w:rPr>
            </w:pPr>
            <w:r w:rsidRPr="001D6C5B">
              <w:rPr>
                <w:rFonts w:cstheme="minorHAnsi"/>
                <w:b/>
                <w:sz w:val="24"/>
                <w:szCs w:val="24"/>
              </w:rPr>
              <w:t>Spoj</w:t>
            </w:r>
          </w:p>
        </w:tc>
        <w:tc>
          <w:tcPr>
            <w:tcW w:w="6798" w:type="dxa"/>
          </w:tcPr>
          <w:p w14:paraId="3A80829A" w14:textId="77777777" w:rsidR="006F49B7" w:rsidRPr="001D6C5B" w:rsidRDefault="006F49B7" w:rsidP="006F49B7">
            <w:pPr>
              <w:spacing w:after="120"/>
              <w:jc w:val="both"/>
              <w:rPr>
                <w:rFonts w:cstheme="minorHAnsi"/>
                <w:sz w:val="24"/>
                <w:szCs w:val="24"/>
              </w:rPr>
            </w:pPr>
            <w:r w:rsidRPr="001D6C5B">
              <w:rPr>
                <w:rFonts w:cstheme="minorHAnsi"/>
                <w:sz w:val="24"/>
                <w:szCs w:val="24"/>
              </w:rPr>
              <w:t>jednotlivé dopravní spojení v rámci Linky, které je časově a místně určeno Jízdním řádem a které v souladu s touto Smlouvou zajišťuje Dopravce dle této Smlouvy</w:t>
            </w:r>
          </w:p>
        </w:tc>
      </w:tr>
      <w:tr w:rsidR="006F49B7" w:rsidRPr="001D6C5B" w14:paraId="03261A29" w14:textId="77777777" w:rsidTr="001D6C5B">
        <w:tc>
          <w:tcPr>
            <w:tcW w:w="2263" w:type="dxa"/>
          </w:tcPr>
          <w:p w14:paraId="177D1042" w14:textId="77777777" w:rsidR="006F49B7" w:rsidRPr="001D6C5B" w:rsidRDefault="006F49B7" w:rsidP="006F49B7">
            <w:pPr>
              <w:spacing w:after="120"/>
              <w:rPr>
                <w:rFonts w:cstheme="minorHAnsi"/>
                <w:b/>
                <w:sz w:val="24"/>
                <w:szCs w:val="24"/>
              </w:rPr>
            </w:pPr>
            <w:r w:rsidRPr="001D6C5B">
              <w:rPr>
                <w:rFonts w:cstheme="minorHAnsi"/>
                <w:b/>
                <w:sz w:val="24"/>
                <w:szCs w:val="24"/>
              </w:rPr>
              <w:t>Smlouva</w:t>
            </w:r>
          </w:p>
        </w:tc>
        <w:tc>
          <w:tcPr>
            <w:tcW w:w="6798" w:type="dxa"/>
          </w:tcPr>
          <w:p w14:paraId="33E56A27" w14:textId="77777777" w:rsidR="006F49B7" w:rsidRPr="001D6C5B" w:rsidRDefault="006F49B7" w:rsidP="006F49B7">
            <w:pPr>
              <w:spacing w:after="120"/>
              <w:jc w:val="both"/>
              <w:rPr>
                <w:rFonts w:cstheme="minorHAnsi"/>
                <w:sz w:val="24"/>
                <w:szCs w:val="24"/>
              </w:rPr>
            </w:pPr>
            <w:r>
              <w:rPr>
                <w:rFonts w:cstheme="minorHAnsi"/>
                <w:sz w:val="24"/>
                <w:szCs w:val="24"/>
              </w:rPr>
              <w:t>tato Smlouva o poskytování přepravních služeb</w:t>
            </w:r>
            <w:r w:rsidRPr="001D6C5B">
              <w:rPr>
                <w:rFonts w:cstheme="minorHAnsi"/>
                <w:sz w:val="24"/>
                <w:szCs w:val="24"/>
              </w:rPr>
              <w:t xml:space="preserve"> uzavřená mezi Objednatelem a Dopravcem</w:t>
            </w:r>
          </w:p>
        </w:tc>
      </w:tr>
      <w:tr w:rsidR="006F49B7" w:rsidRPr="001D6C5B" w14:paraId="425BD0B0" w14:textId="77777777" w:rsidTr="001D6C5B">
        <w:tc>
          <w:tcPr>
            <w:tcW w:w="2263" w:type="dxa"/>
          </w:tcPr>
          <w:p w14:paraId="67C64F04" w14:textId="77777777" w:rsidR="006F49B7" w:rsidRPr="00A04074" w:rsidRDefault="006F49B7" w:rsidP="006F49B7">
            <w:pPr>
              <w:spacing w:after="120"/>
              <w:rPr>
                <w:rFonts w:cstheme="minorHAnsi"/>
                <w:b/>
                <w:sz w:val="24"/>
                <w:szCs w:val="24"/>
              </w:rPr>
            </w:pPr>
            <w:r w:rsidRPr="00A04074">
              <w:rPr>
                <w:rFonts w:cstheme="minorHAnsi"/>
                <w:b/>
                <w:sz w:val="24"/>
                <w:szCs w:val="24"/>
              </w:rPr>
              <w:t>Tarif</w:t>
            </w:r>
          </w:p>
        </w:tc>
        <w:tc>
          <w:tcPr>
            <w:tcW w:w="6798" w:type="dxa"/>
          </w:tcPr>
          <w:p w14:paraId="3DD2282B" w14:textId="1ED68EE5" w:rsidR="006F49B7" w:rsidRPr="00A04074" w:rsidRDefault="006F49B7">
            <w:pPr>
              <w:spacing w:after="120"/>
              <w:jc w:val="both"/>
              <w:rPr>
                <w:rFonts w:cstheme="minorHAnsi"/>
                <w:sz w:val="24"/>
                <w:szCs w:val="24"/>
              </w:rPr>
            </w:pPr>
            <w:r w:rsidRPr="00A04074">
              <w:rPr>
                <w:rFonts w:cstheme="minorHAnsi"/>
                <w:sz w:val="24"/>
                <w:szCs w:val="24"/>
              </w:rPr>
              <w:t xml:space="preserve">sazebník cen za jednotlivé přepravní výkony při poskytování přepravních služeb a podmínky jejich použití, dle vydaného nařízení </w:t>
            </w:r>
            <w:r w:rsidR="00854207">
              <w:rPr>
                <w:rFonts w:cstheme="minorHAnsi"/>
                <w:sz w:val="24"/>
                <w:szCs w:val="24"/>
              </w:rPr>
              <w:t>Objednatele</w:t>
            </w:r>
            <w:r w:rsidRPr="00A04074">
              <w:rPr>
                <w:rFonts w:cstheme="minorHAnsi"/>
                <w:sz w:val="24"/>
                <w:szCs w:val="24"/>
              </w:rPr>
              <w:t>, kterým se stanovuje Tarif městské dopravy v Jablonci nad Nisou v rámci Integrovaného tarifu veřejné dopravy Libereckého kraje</w:t>
            </w:r>
          </w:p>
        </w:tc>
      </w:tr>
      <w:tr w:rsidR="006F49B7" w:rsidRPr="001D6C5B" w14:paraId="3766F567" w14:textId="77777777" w:rsidTr="001D6C5B">
        <w:tc>
          <w:tcPr>
            <w:tcW w:w="2263" w:type="dxa"/>
          </w:tcPr>
          <w:p w14:paraId="5761CC53" w14:textId="77777777" w:rsidR="006F49B7" w:rsidRPr="001D6C5B" w:rsidRDefault="006F49B7" w:rsidP="006F49B7">
            <w:pPr>
              <w:spacing w:after="120"/>
              <w:rPr>
                <w:rFonts w:cstheme="minorHAnsi"/>
                <w:b/>
                <w:sz w:val="24"/>
                <w:szCs w:val="24"/>
              </w:rPr>
            </w:pPr>
            <w:r w:rsidRPr="001D6C5B">
              <w:rPr>
                <w:rFonts w:cstheme="minorHAnsi"/>
                <w:b/>
                <w:sz w:val="24"/>
                <w:szCs w:val="24"/>
              </w:rPr>
              <w:t>Vozidlo</w:t>
            </w:r>
          </w:p>
        </w:tc>
        <w:tc>
          <w:tcPr>
            <w:tcW w:w="6798" w:type="dxa"/>
          </w:tcPr>
          <w:p w14:paraId="5DE86491" w14:textId="2834B51E" w:rsidR="006F49B7" w:rsidRPr="00C63ED4" w:rsidRDefault="006F49B7">
            <w:pPr>
              <w:spacing w:after="120"/>
              <w:jc w:val="both"/>
              <w:rPr>
                <w:rFonts w:cstheme="minorHAnsi"/>
                <w:sz w:val="24"/>
                <w:szCs w:val="24"/>
              </w:rPr>
            </w:pPr>
            <w:r w:rsidRPr="00C63ED4">
              <w:rPr>
                <w:rFonts w:cstheme="minorHAnsi"/>
                <w:sz w:val="24"/>
                <w:szCs w:val="24"/>
              </w:rPr>
              <w:t xml:space="preserve">vozidlo určené Dopravcem k plnění </w:t>
            </w:r>
            <w:r w:rsidR="00854207">
              <w:rPr>
                <w:rFonts w:cstheme="minorHAnsi"/>
                <w:sz w:val="24"/>
                <w:szCs w:val="24"/>
              </w:rPr>
              <w:t>této Smlouvy</w:t>
            </w:r>
            <w:r w:rsidRPr="00C63ED4">
              <w:rPr>
                <w:rFonts w:cstheme="minorHAnsi"/>
                <w:sz w:val="24"/>
                <w:szCs w:val="24"/>
              </w:rPr>
              <w:t xml:space="preserve"> a uvedené v </w:t>
            </w:r>
            <w:r w:rsidRPr="00C63ED4">
              <w:rPr>
                <w:rFonts w:cstheme="minorHAnsi"/>
                <w:b/>
                <w:sz w:val="24"/>
                <w:szCs w:val="24"/>
              </w:rPr>
              <w:t>Příloze č. 5</w:t>
            </w:r>
            <w:r w:rsidRPr="00C63ED4">
              <w:rPr>
                <w:rFonts w:cstheme="minorHAnsi"/>
                <w:sz w:val="24"/>
                <w:szCs w:val="24"/>
              </w:rPr>
              <w:t xml:space="preserve"> této Smlouvy</w:t>
            </w:r>
          </w:p>
        </w:tc>
      </w:tr>
      <w:tr w:rsidR="006F49B7" w:rsidRPr="001D6C5B" w14:paraId="5CE8C90D" w14:textId="77777777" w:rsidTr="001D6C5B">
        <w:tc>
          <w:tcPr>
            <w:tcW w:w="2263" w:type="dxa"/>
          </w:tcPr>
          <w:p w14:paraId="03E14B63" w14:textId="77777777" w:rsidR="006F49B7" w:rsidRPr="001D6C5B" w:rsidRDefault="006F49B7" w:rsidP="006F49B7">
            <w:pPr>
              <w:spacing w:after="120"/>
              <w:rPr>
                <w:rFonts w:cstheme="minorHAnsi"/>
                <w:b/>
                <w:sz w:val="24"/>
                <w:szCs w:val="24"/>
              </w:rPr>
            </w:pPr>
            <w:r w:rsidRPr="009E334E">
              <w:rPr>
                <w:rFonts w:cstheme="minorHAnsi"/>
                <w:b/>
                <w:sz w:val="24"/>
              </w:rPr>
              <w:t>Výnosy pro vyrovnání ceny dopravního výkonu v kalend</w:t>
            </w:r>
            <w:r w:rsidRPr="00501ECD">
              <w:rPr>
                <w:rFonts w:cstheme="minorHAnsi"/>
                <w:b/>
                <w:sz w:val="24"/>
              </w:rPr>
              <w:t>ářním měsíci</w:t>
            </w:r>
          </w:p>
        </w:tc>
        <w:tc>
          <w:tcPr>
            <w:tcW w:w="6798" w:type="dxa"/>
          </w:tcPr>
          <w:p w14:paraId="7515B5B5" w14:textId="1634E833" w:rsidR="006F49B7" w:rsidRPr="00C63ED4" w:rsidRDefault="006F49B7" w:rsidP="006F49B7">
            <w:pPr>
              <w:spacing w:after="120"/>
              <w:jc w:val="both"/>
              <w:rPr>
                <w:rFonts w:cstheme="minorHAnsi"/>
                <w:sz w:val="24"/>
                <w:szCs w:val="24"/>
              </w:rPr>
            </w:pPr>
            <w:r w:rsidRPr="00C63ED4">
              <w:rPr>
                <w:rFonts w:cs="Arial"/>
                <w:sz w:val="24"/>
                <w:szCs w:val="24"/>
              </w:rPr>
              <w:t>veškeré skutečné výnosy vyplývající z poskytování přepravn</w:t>
            </w:r>
            <w:r>
              <w:rPr>
                <w:rFonts w:cs="Arial"/>
                <w:sz w:val="24"/>
                <w:szCs w:val="24"/>
              </w:rPr>
              <w:t>í</w:t>
            </w:r>
            <w:r w:rsidRPr="00C63ED4">
              <w:rPr>
                <w:rFonts w:cs="Arial"/>
                <w:sz w:val="24"/>
                <w:szCs w:val="24"/>
              </w:rPr>
              <w:t>ch služeb Dopravcem dle této Smlouvy v příslušném kalendářním měsíci bez DPH, zejména, nikoliv však výlučně, tržby z jízdného, které Dopravce přijal, kompenzace slev jízdného, výnosy z přepravn</w:t>
            </w:r>
            <w:r>
              <w:rPr>
                <w:rFonts w:cs="Arial"/>
                <w:sz w:val="24"/>
                <w:szCs w:val="24"/>
              </w:rPr>
              <w:t>í</w:t>
            </w:r>
            <w:r w:rsidRPr="00C63ED4">
              <w:rPr>
                <w:rFonts w:cs="Arial"/>
                <w:sz w:val="24"/>
                <w:szCs w:val="24"/>
              </w:rPr>
              <w:t>ch kontrol a ostatní výnosy, které utržil Dopravce</w:t>
            </w:r>
            <w:r>
              <w:rPr>
                <w:rFonts w:cs="Arial"/>
                <w:sz w:val="24"/>
                <w:szCs w:val="24"/>
              </w:rPr>
              <w:t xml:space="preserve"> v souvislosti s plněním Smlouvy a jsou spjaty se zajišťováním dopravní obslužnosti na základě této Smlouvy</w:t>
            </w:r>
          </w:p>
        </w:tc>
      </w:tr>
      <w:tr w:rsidR="006F49B7" w:rsidRPr="001D6C5B" w14:paraId="605017B3" w14:textId="77777777" w:rsidTr="001D6C5B">
        <w:tc>
          <w:tcPr>
            <w:tcW w:w="2263" w:type="dxa"/>
          </w:tcPr>
          <w:p w14:paraId="6975F1EE" w14:textId="77777777" w:rsidR="006F49B7" w:rsidRPr="003C2B29" w:rsidRDefault="006F49B7" w:rsidP="006F49B7">
            <w:pPr>
              <w:spacing w:after="120"/>
              <w:rPr>
                <w:rFonts w:cstheme="minorHAnsi"/>
                <w:b/>
                <w:sz w:val="24"/>
                <w:highlight w:val="yellow"/>
              </w:rPr>
            </w:pPr>
            <w:r w:rsidRPr="00350398">
              <w:rPr>
                <w:rFonts w:cstheme="minorHAnsi"/>
                <w:b/>
                <w:sz w:val="24"/>
              </w:rPr>
              <w:t>Zahájení provozu</w:t>
            </w:r>
          </w:p>
        </w:tc>
        <w:tc>
          <w:tcPr>
            <w:tcW w:w="6798" w:type="dxa"/>
          </w:tcPr>
          <w:p w14:paraId="6CCF1B1D" w14:textId="09151625" w:rsidR="006F49B7" w:rsidRPr="00C63ED4" w:rsidRDefault="006F49B7">
            <w:pPr>
              <w:spacing w:after="120"/>
              <w:jc w:val="both"/>
              <w:rPr>
                <w:rFonts w:cs="Arial"/>
                <w:sz w:val="24"/>
                <w:szCs w:val="24"/>
              </w:rPr>
            </w:pPr>
            <w:r w:rsidRPr="0075229C">
              <w:rPr>
                <w:rFonts w:cs="Arial"/>
                <w:sz w:val="24"/>
                <w:szCs w:val="24"/>
              </w:rPr>
              <w:t xml:space="preserve">den, kdy je Dopravce povinen na základě této Smlouvy a za </w:t>
            </w:r>
            <w:r w:rsidRPr="0075229C">
              <w:rPr>
                <w:rFonts w:cs="Arial"/>
                <w:sz w:val="24"/>
                <w:szCs w:val="24"/>
              </w:rPr>
              <w:lastRenderedPageBreak/>
              <w:t>podmínek v ní stanovených zahájit provoz ve stanoveném rozsahu</w:t>
            </w:r>
            <w:r>
              <w:rPr>
                <w:rFonts w:cs="Arial"/>
                <w:sz w:val="24"/>
                <w:szCs w:val="24"/>
              </w:rPr>
              <w:t xml:space="preserve"> za podmínek této Smlouvy</w:t>
            </w:r>
            <w:r w:rsidRPr="0075229C">
              <w:rPr>
                <w:rFonts w:cs="Arial"/>
                <w:sz w:val="24"/>
                <w:szCs w:val="24"/>
              </w:rPr>
              <w:t>, tj. 1.</w:t>
            </w:r>
            <w:r>
              <w:rPr>
                <w:rFonts w:cs="Arial"/>
                <w:sz w:val="24"/>
                <w:szCs w:val="24"/>
              </w:rPr>
              <w:t xml:space="preserve"> 2</w:t>
            </w:r>
            <w:r w:rsidRPr="0075229C">
              <w:rPr>
                <w:rFonts w:cs="Arial"/>
                <w:sz w:val="24"/>
                <w:szCs w:val="24"/>
              </w:rPr>
              <w:t>.</w:t>
            </w:r>
            <w:r>
              <w:rPr>
                <w:rFonts w:cs="Arial"/>
                <w:sz w:val="24"/>
                <w:szCs w:val="24"/>
              </w:rPr>
              <w:t xml:space="preserve"> </w:t>
            </w:r>
            <w:r w:rsidRPr="0075229C">
              <w:rPr>
                <w:rFonts w:cs="Arial"/>
                <w:sz w:val="24"/>
                <w:szCs w:val="24"/>
              </w:rPr>
              <w:t>202</w:t>
            </w:r>
            <w:r>
              <w:rPr>
                <w:rFonts w:cs="Arial"/>
                <w:sz w:val="24"/>
                <w:szCs w:val="24"/>
              </w:rPr>
              <w:t>3; p</w:t>
            </w:r>
            <w:r w:rsidRPr="0075229C">
              <w:rPr>
                <w:rFonts w:cs="Arial"/>
                <w:sz w:val="24"/>
                <w:szCs w:val="24"/>
              </w:rPr>
              <w:t>okud</w:t>
            </w:r>
            <w:r>
              <w:rPr>
                <w:rFonts w:cs="Arial"/>
                <w:sz w:val="24"/>
                <w:szCs w:val="24"/>
              </w:rPr>
              <w:t xml:space="preserve"> </w:t>
            </w:r>
            <w:r w:rsidRPr="0075229C">
              <w:rPr>
                <w:rFonts w:cs="Arial"/>
                <w:sz w:val="24"/>
                <w:szCs w:val="24"/>
              </w:rPr>
              <w:t xml:space="preserve">nebude Smlouva uzavřena nejpozději do </w:t>
            </w:r>
            <w:r w:rsidRPr="001C43F3">
              <w:rPr>
                <w:rFonts w:cs="Arial"/>
                <w:sz w:val="24"/>
                <w:szCs w:val="24"/>
              </w:rPr>
              <w:t>3</w:t>
            </w:r>
            <w:r w:rsidR="00C5387E" w:rsidRPr="001C43F3">
              <w:rPr>
                <w:rFonts w:cs="Arial"/>
                <w:sz w:val="24"/>
                <w:szCs w:val="24"/>
              </w:rPr>
              <w:t>1</w:t>
            </w:r>
            <w:r w:rsidRPr="001C43F3">
              <w:rPr>
                <w:rFonts w:cs="Arial"/>
                <w:sz w:val="24"/>
                <w:szCs w:val="24"/>
              </w:rPr>
              <w:t xml:space="preserve">. </w:t>
            </w:r>
            <w:r w:rsidR="00C5387E" w:rsidRPr="001C43F3">
              <w:rPr>
                <w:rFonts w:cs="Arial"/>
                <w:sz w:val="24"/>
                <w:szCs w:val="24"/>
              </w:rPr>
              <w:t>3</w:t>
            </w:r>
            <w:r w:rsidRPr="001C43F3">
              <w:rPr>
                <w:rFonts w:cs="Arial"/>
                <w:sz w:val="24"/>
                <w:szCs w:val="24"/>
              </w:rPr>
              <w:t>. 2022</w:t>
            </w:r>
            <w:r w:rsidRPr="00854207">
              <w:rPr>
                <w:rFonts w:cs="Arial"/>
                <w:sz w:val="24"/>
                <w:szCs w:val="24"/>
              </w:rPr>
              <w:t>,</w:t>
            </w:r>
            <w:r w:rsidRPr="0075229C">
              <w:rPr>
                <w:rFonts w:cs="Arial"/>
                <w:sz w:val="24"/>
                <w:szCs w:val="24"/>
              </w:rPr>
              <w:t xml:space="preserve"> bude termín Zahájení provozu automaticky posunut tak, aby začínal prvním dnem kalendářního měsíce a aby doba od podpisu Smlouvy do Zahájení provozu činila vždy </w:t>
            </w:r>
            <w:r w:rsidRPr="001C43F3">
              <w:rPr>
                <w:rFonts w:cs="Arial"/>
                <w:sz w:val="24"/>
                <w:szCs w:val="24"/>
              </w:rPr>
              <w:t xml:space="preserve">alespoň </w:t>
            </w:r>
            <w:r w:rsidR="00C5387E" w:rsidRPr="001C43F3">
              <w:rPr>
                <w:rFonts w:cs="Arial"/>
                <w:sz w:val="24"/>
                <w:szCs w:val="24"/>
              </w:rPr>
              <w:t xml:space="preserve">deset </w:t>
            </w:r>
            <w:r w:rsidRPr="001C43F3">
              <w:rPr>
                <w:rFonts w:cs="Arial"/>
                <w:sz w:val="24"/>
                <w:szCs w:val="24"/>
              </w:rPr>
              <w:t>celých kalendářních měsíců</w:t>
            </w:r>
            <w:r w:rsidRPr="00854207">
              <w:rPr>
                <w:rFonts w:cs="Arial"/>
                <w:sz w:val="24"/>
                <w:szCs w:val="24"/>
              </w:rPr>
              <w:t>, nedohodne</w:t>
            </w:r>
            <w:r w:rsidRPr="0075229C">
              <w:rPr>
                <w:rFonts w:cs="Arial"/>
                <w:sz w:val="24"/>
                <w:szCs w:val="24"/>
              </w:rPr>
              <w:t>-li se Objednatel s Dopravcem na termínu dřívějším; Objednatel se s</w:t>
            </w:r>
            <w:r w:rsidR="00854207">
              <w:rPr>
                <w:rFonts w:cs="Arial"/>
                <w:sz w:val="24"/>
                <w:szCs w:val="24"/>
              </w:rPr>
              <w:t> </w:t>
            </w:r>
            <w:r w:rsidRPr="0075229C">
              <w:rPr>
                <w:rFonts w:cs="Arial"/>
                <w:sz w:val="24"/>
                <w:szCs w:val="24"/>
              </w:rPr>
              <w:t>Dopravcem může dohodnout na termínu realizace plnění dřívějším než 1.</w:t>
            </w:r>
            <w:r>
              <w:rPr>
                <w:rFonts w:cs="Arial"/>
                <w:sz w:val="24"/>
                <w:szCs w:val="24"/>
              </w:rPr>
              <w:t xml:space="preserve"> 2</w:t>
            </w:r>
            <w:r w:rsidRPr="0075229C">
              <w:rPr>
                <w:rFonts w:cs="Arial"/>
                <w:sz w:val="24"/>
                <w:szCs w:val="24"/>
              </w:rPr>
              <w:t>.</w:t>
            </w:r>
            <w:r>
              <w:rPr>
                <w:rFonts w:cs="Arial"/>
                <w:sz w:val="24"/>
                <w:szCs w:val="24"/>
              </w:rPr>
              <w:t xml:space="preserve"> </w:t>
            </w:r>
            <w:r w:rsidRPr="0075229C">
              <w:rPr>
                <w:rFonts w:cs="Arial"/>
                <w:sz w:val="24"/>
                <w:szCs w:val="24"/>
              </w:rPr>
              <w:t>202</w:t>
            </w:r>
            <w:r>
              <w:rPr>
                <w:rFonts w:cs="Arial"/>
                <w:sz w:val="24"/>
                <w:szCs w:val="24"/>
              </w:rPr>
              <w:t>3</w:t>
            </w:r>
          </w:p>
        </w:tc>
      </w:tr>
      <w:tr w:rsidR="006F49B7" w:rsidRPr="001D6C5B" w14:paraId="200C08CB" w14:textId="77777777" w:rsidTr="001D6C5B">
        <w:tc>
          <w:tcPr>
            <w:tcW w:w="2263" w:type="dxa"/>
          </w:tcPr>
          <w:p w14:paraId="7BAA2B14" w14:textId="77777777" w:rsidR="006F49B7" w:rsidRPr="001D6C5B" w:rsidRDefault="006F49B7" w:rsidP="006F49B7">
            <w:pPr>
              <w:spacing w:after="120"/>
              <w:rPr>
                <w:rFonts w:cstheme="minorHAnsi"/>
                <w:b/>
                <w:sz w:val="24"/>
                <w:szCs w:val="24"/>
              </w:rPr>
            </w:pPr>
            <w:r w:rsidRPr="001D6C5B">
              <w:rPr>
                <w:rFonts w:cstheme="minorHAnsi"/>
                <w:b/>
                <w:sz w:val="24"/>
                <w:szCs w:val="24"/>
              </w:rPr>
              <w:lastRenderedPageBreak/>
              <w:t>Zastávka</w:t>
            </w:r>
          </w:p>
        </w:tc>
        <w:tc>
          <w:tcPr>
            <w:tcW w:w="6798" w:type="dxa"/>
          </w:tcPr>
          <w:p w14:paraId="4A43A489" w14:textId="77777777" w:rsidR="006F49B7" w:rsidRPr="001D6C5B" w:rsidRDefault="006F49B7" w:rsidP="006F49B7">
            <w:pPr>
              <w:spacing w:after="120"/>
              <w:jc w:val="both"/>
              <w:rPr>
                <w:rFonts w:cstheme="minorHAnsi"/>
                <w:sz w:val="24"/>
                <w:szCs w:val="24"/>
              </w:rPr>
            </w:pPr>
            <w:r w:rsidRPr="001D6C5B">
              <w:rPr>
                <w:rFonts w:cstheme="minorHAnsi"/>
                <w:sz w:val="24"/>
                <w:szCs w:val="24"/>
              </w:rPr>
              <w:t>předepsaným způsobem označené a vybavené místo v rámci Linky určené k nástupu, výstupu nebo přestupu cestujících v jednom nebo více směrech jízdy</w:t>
            </w:r>
          </w:p>
        </w:tc>
      </w:tr>
      <w:tr w:rsidR="006F49B7" w:rsidRPr="001D6C5B" w14:paraId="5A2F1B8E" w14:textId="77777777" w:rsidTr="001D6C5B">
        <w:tc>
          <w:tcPr>
            <w:tcW w:w="2263" w:type="dxa"/>
          </w:tcPr>
          <w:p w14:paraId="08BA123D" w14:textId="77777777" w:rsidR="006F49B7" w:rsidRPr="001D6C5B" w:rsidRDefault="006F49B7" w:rsidP="006F49B7">
            <w:pPr>
              <w:spacing w:after="120"/>
              <w:rPr>
                <w:rFonts w:cstheme="minorHAnsi"/>
                <w:b/>
                <w:sz w:val="24"/>
                <w:szCs w:val="24"/>
              </w:rPr>
            </w:pPr>
            <w:r w:rsidRPr="001D6C5B">
              <w:rPr>
                <w:rFonts w:cstheme="minorHAnsi"/>
                <w:b/>
                <w:sz w:val="24"/>
                <w:szCs w:val="24"/>
              </w:rPr>
              <w:t>ZVS</w:t>
            </w:r>
          </w:p>
        </w:tc>
        <w:tc>
          <w:tcPr>
            <w:tcW w:w="6798" w:type="dxa"/>
          </w:tcPr>
          <w:p w14:paraId="655A745E" w14:textId="77777777" w:rsidR="006F49B7" w:rsidRPr="001D6C5B" w:rsidRDefault="006F49B7" w:rsidP="006F49B7">
            <w:pPr>
              <w:spacing w:after="120"/>
              <w:jc w:val="both"/>
              <w:rPr>
                <w:rFonts w:cstheme="minorHAnsi"/>
                <w:sz w:val="24"/>
                <w:szCs w:val="24"/>
              </w:rPr>
            </w:pPr>
            <w:r w:rsidRPr="001D6C5B">
              <w:rPr>
                <w:rFonts w:cstheme="minorHAnsi"/>
                <w:sz w:val="24"/>
                <w:szCs w:val="24"/>
              </w:rPr>
              <w:t>zákon č. 194/2010 Sb., o veřejných službách v přepravě cestujících</w:t>
            </w:r>
            <w:r>
              <w:rPr>
                <w:rFonts w:cstheme="minorHAnsi"/>
                <w:sz w:val="24"/>
                <w:szCs w:val="24"/>
              </w:rPr>
              <w:t>,</w:t>
            </w:r>
            <w:r w:rsidRPr="001D6C5B">
              <w:rPr>
                <w:rFonts w:cstheme="minorHAnsi"/>
                <w:sz w:val="24"/>
                <w:szCs w:val="24"/>
              </w:rPr>
              <w:t xml:space="preserve"> v platném znění</w:t>
            </w:r>
          </w:p>
        </w:tc>
      </w:tr>
      <w:tr w:rsidR="006F49B7" w:rsidRPr="001D6C5B" w14:paraId="0358EC06" w14:textId="77777777" w:rsidTr="001D6C5B">
        <w:trPr>
          <w:trHeight w:val="74"/>
        </w:trPr>
        <w:tc>
          <w:tcPr>
            <w:tcW w:w="2263" w:type="dxa"/>
          </w:tcPr>
          <w:p w14:paraId="5C40F585" w14:textId="1021B7B5" w:rsidR="006F49B7" w:rsidRPr="001D6C5B" w:rsidRDefault="006F49B7" w:rsidP="006F49B7">
            <w:pPr>
              <w:spacing w:after="120"/>
              <w:rPr>
                <w:rFonts w:cstheme="minorHAnsi"/>
                <w:b/>
                <w:sz w:val="24"/>
                <w:szCs w:val="24"/>
              </w:rPr>
            </w:pPr>
            <w:r>
              <w:rPr>
                <w:rFonts w:cstheme="minorHAnsi"/>
                <w:b/>
                <w:sz w:val="24"/>
                <w:szCs w:val="24"/>
              </w:rPr>
              <w:t>ZZVZ</w:t>
            </w:r>
          </w:p>
        </w:tc>
        <w:tc>
          <w:tcPr>
            <w:tcW w:w="6798" w:type="dxa"/>
          </w:tcPr>
          <w:p w14:paraId="4317CE7A" w14:textId="77777777" w:rsidR="006F49B7" w:rsidRPr="001D6C5B" w:rsidRDefault="006F49B7" w:rsidP="006F49B7">
            <w:pPr>
              <w:spacing w:after="120"/>
              <w:jc w:val="both"/>
              <w:rPr>
                <w:rFonts w:cstheme="minorHAnsi"/>
                <w:sz w:val="24"/>
                <w:szCs w:val="24"/>
              </w:rPr>
            </w:pPr>
            <w:r w:rsidRPr="001D6C5B">
              <w:rPr>
                <w:rFonts w:cstheme="minorHAnsi"/>
                <w:sz w:val="24"/>
                <w:szCs w:val="24"/>
              </w:rPr>
              <w:t>zákon č. 134/2016 Sb., o zadávání veřejných zakázek</w:t>
            </w:r>
            <w:r>
              <w:rPr>
                <w:rFonts w:cstheme="minorHAnsi"/>
                <w:sz w:val="24"/>
                <w:szCs w:val="24"/>
              </w:rPr>
              <w:t>,</w:t>
            </w:r>
            <w:r w:rsidRPr="001D6C5B">
              <w:rPr>
                <w:rFonts w:cstheme="minorHAnsi"/>
                <w:sz w:val="24"/>
                <w:szCs w:val="24"/>
              </w:rPr>
              <w:t xml:space="preserve"> v platném znění</w:t>
            </w:r>
          </w:p>
        </w:tc>
      </w:tr>
    </w:tbl>
    <w:p w14:paraId="05636385" w14:textId="78915352" w:rsidR="003F4803" w:rsidRDefault="003F4803">
      <w:pPr>
        <w:rPr>
          <w:rFonts w:cstheme="minorHAnsi"/>
          <w:b/>
          <w:sz w:val="24"/>
          <w:szCs w:val="24"/>
        </w:rPr>
      </w:pPr>
    </w:p>
    <w:p w14:paraId="50EDA7C7" w14:textId="77777777" w:rsidR="008817DD" w:rsidRPr="003F4803" w:rsidRDefault="008817DD" w:rsidP="003F4803">
      <w:pPr>
        <w:pStyle w:val="Nadpis1"/>
        <w:ind w:left="709" w:hanging="709"/>
      </w:pPr>
      <w:bookmarkStart w:id="1" w:name="_Toc74847731"/>
      <w:r w:rsidRPr="003F4803">
        <w:t>Úvodní ustanovení</w:t>
      </w:r>
      <w:bookmarkEnd w:id="1"/>
    </w:p>
    <w:p w14:paraId="484A5B8D" w14:textId="77777777" w:rsidR="008817DD" w:rsidRPr="001D6C5B" w:rsidRDefault="00CB4079" w:rsidP="00561F6A">
      <w:pPr>
        <w:pStyle w:val="11slovantext"/>
        <w:numPr>
          <w:ilvl w:val="1"/>
          <w:numId w:val="2"/>
        </w:numPr>
        <w:spacing w:line="240" w:lineRule="auto"/>
        <w:ind w:left="709" w:hanging="709"/>
        <w:rPr>
          <w:rFonts w:asciiTheme="minorHAnsi" w:hAnsiTheme="minorHAnsi" w:cstheme="minorHAnsi"/>
          <w:sz w:val="24"/>
          <w:lang w:eastAsia="en-US"/>
        </w:rPr>
      </w:pPr>
      <w:r w:rsidRPr="001D6C5B">
        <w:rPr>
          <w:rFonts w:asciiTheme="minorHAnsi" w:hAnsiTheme="minorHAnsi" w:cstheme="minorHAnsi"/>
          <w:sz w:val="24"/>
          <w:lang w:val="cs-CZ" w:eastAsia="en-US"/>
        </w:rPr>
        <w:t>Objednatel</w:t>
      </w:r>
      <w:r w:rsidR="002D30DF">
        <w:rPr>
          <w:rFonts w:asciiTheme="minorHAnsi" w:hAnsiTheme="minorHAnsi" w:cstheme="minorHAnsi"/>
          <w:sz w:val="24"/>
          <w:lang w:eastAsia="en-US"/>
        </w:rPr>
        <w:t xml:space="preserve"> </w:t>
      </w:r>
      <w:r w:rsidR="002D30DF">
        <w:rPr>
          <w:rFonts w:asciiTheme="minorHAnsi" w:hAnsiTheme="minorHAnsi" w:cstheme="minorHAnsi"/>
          <w:sz w:val="24"/>
          <w:lang w:val="cs-CZ" w:eastAsia="en-US"/>
        </w:rPr>
        <w:t>prohlaš</w:t>
      </w:r>
      <w:r w:rsidR="008817DD" w:rsidRPr="002D30DF">
        <w:rPr>
          <w:rFonts w:asciiTheme="minorHAnsi" w:hAnsiTheme="minorHAnsi" w:cstheme="minorHAnsi"/>
          <w:sz w:val="24"/>
          <w:lang w:val="cs-CZ" w:eastAsia="en-US"/>
        </w:rPr>
        <w:t>uje</w:t>
      </w:r>
      <w:r w:rsidR="008817DD" w:rsidRPr="001D6C5B">
        <w:rPr>
          <w:rFonts w:asciiTheme="minorHAnsi" w:hAnsiTheme="minorHAnsi" w:cstheme="minorHAnsi"/>
          <w:sz w:val="24"/>
          <w:lang w:eastAsia="en-US"/>
        </w:rPr>
        <w:t>, že:</w:t>
      </w:r>
    </w:p>
    <w:p w14:paraId="67A71D64" w14:textId="77777777" w:rsidR="008817DD" w:rsidRPr="002D30DF" w:rsidRDefault="00965325" w:rsidP="00927BB9">
      <w:pPr>
        <w:pStyle w:val="11slovantext"/>
        <w:numPr>
          <w:ilvl w:val="0"/>
          <w:numId w:val="3"/>
        </w:numPr>
        <w:spacing w:line="240" w:lineRule="auto"/>
        <w:ind w:left="993" w:hanging="283"/>
        <w:rPr>
          <w:rFonts w:asciiTheme="minorHAnsi" w:hAnsiTheme="minorHAnsi" w:cstheme="minorHAnsi"/>
          <w:sz w:val="24"/>
          <w:lang w:val="cs-CZ"/>
        </w:rPr>
      </w:pPr>
      <w:r w:rsidRPr="00965325">
        <w:rPr>
          <w:rFonts w:asciiTheme="minorHAnsi" w:hAnsiTheme="minorHAnsi" w:cstheme="minorHAnsi"/>
          <w:sz w:val="24"/>
          <w:lang w:val="cs-CZ"/>
        </w:rPr>
        <w:t xml:space="preserve">je </w:t>
      </w:r>
      <w:r w:rsidR="00E50F1C">
        <w:rPr>
          <w:rFonts w:asciiTheme="minorHAnsi" w:hAnsiTheme="minorHAnsi" w:cstheme="minorHAnsi"/>
          <w:sz w:val="24"/>
          <w:lang w:val="cs-CZ"/>
        </w:rPr>
        <w:t xml:space="preserve">jako statutární město členem DSOJ, </w:t>
      </w:r>
      <w:r w:rsidRPr="00965325">
        <w:rPr>
          <w:rFonts w:asciiTheme="minorHAnsi" w:hAnsiTheme="minorHAnsi" w:cstheme="minorHAnsi"/>
          <w:sz w:val="24"/>
          <w:lang w:val="cs-CZ"/>
        </w:rPr>
        <w:t>svazk</w:t>
      </w:r>
      <w:r w:rsidR="00E50F1C">
        <w:rPr>
          <w:rFonts w:asciiTheme="minorHAnsi" w:hAnsiTheme="minorHAnsi" w:cstheme="minorHAnsi"/>
          <w:sz w:val="24"/>
          <w:lang w:val="cs-CZ"/>
        </w:rPr>
        <w:t>u</w:t>
      </w:r>
      <w:r w:rsidRPr="00965325">
        <w:rPr>
          <w:rFonts w:asciiTheme="minorHAnsi" w:hAnsiTheme="minorHAnsi" w:cstheme="minorHAnsi"/>
          <w:sz w:val="24"/>
          <w:lang w:val="cs-CZ"/>
        </w:rPr>
        <w:t xml:space="preserve"> obcí založen</w:t>
      </w:r>
      <w:r w:rsidR="00586D37">
        <w:rPr>
          <w:rFonts w:asciiTheme="minorHAnsi" w:hAnsiTheme="minorHAnsi" w:cstheme="minorHAnsi"/>
          <w:sz w:val="24"/>
          <w:lang w:val="cs-CZ"/>
        </w:rPr>
        <w:t>ého</w:t>
      </w:r>
      <w:r w:rsidRPr="00965325">
        <w:rPr>
          <w:rFonts w:asciiTheme="minorHAnsi" w:hAnsiTheme="minorHAnsi" w:cstheme="minorHAnsi"/>
          <w:sz w:val="24"/>
          <w:lang w:val="cs-CZ"/>
        </w:rPr>
        <w:t xml:space="preserve"> členy – obcemi oblasti Jablonecka </w:t>
      </w:r>
      <w:r w:rsidR="00586D37">
        <w:rPr>
          <w:rFonts w:asciiTheme="minorHAnsi" w:hAnsiTheme="minorHAnsi" w:cstheme="minorHAnsi"/>
          <w:sz w:val="24"/>
          <w:lang w:val="cs-CZ"/>
        </w:rPr>
        <w:t xml:space="preserve">– </w:t>
      </w:r>
      <w:r w:rsidRPr="00965325">
        <w:rPr>
          <w:rFonts w:asciiTheme="minorHAnsi" w:hAnsiTheme="minorHAnsi" w:cstheme="minorHAnsi"/>
          <w:sz w:val="24"/>
          <w:lang w:val="cs-CZ"/>
        </w:rPr>
        <w:t xml:space="preserve">za účelem uspokojení potřeb dopravní obslužnosti obyvatel </w:t>
      </w:r>
      <w:r>
        <w:rPr>
          <w:rFonts w:asciiTheme="minorHAnsi" w:hAnsiTheme="minorHAnsi" w:cstheme="minorHAnsi"/>
          <w:sz w:val="24"/>
          <w:lang w:val="cs-CZ"/>
        </w:rPr>
        <w:t xml:space="preserve">členských obcí Objednatele </w:t>
      </w:r>
      <w:r w:rsidRPr="00965325">
        <w:rPr>
          <w:rFonts w:asciiTheme="minorHAnsi" w:hAnsiTheme="minorHAnsi" w:cstheme="minorHAnsi"/>
          <w:sz w:val="24"/>
          <w:lang w:val="cs-CZ"/>
        </w:rPr>
        <w:t>dle § 49</w:t>
      </w:r>
      <w:r>
        <w:rPr>
          <w:rFonts w:asciiTheme="minorHAnsi" w:hAnsiTheme="minorHAnsi" w:cstheme="minorHAnsi"/>
          <w:sz w:val="24"/>
          <w:lang w:val="cs-CZ"/>
        </w:rPr>
        <w:t xml:space="preserve"> a násl.</w:t>
      </w:r>
      <w:r w:rsidRPr="00965325">
        <w:rPr>
          <w:rFonts w:asciiTheme="minorHAnsi" w:hAnsiTheme="minorHAnsi" w:cstheme="minorHAnsi"/>
          <w:sz w:val="24"/>
          <w:lang w:val="cs-CZ"/>
        </w:rPr>
        <w:t xml:space="preserve"> zákona č. 128/2000 Sb., o obcích (obecní zřízení)</w:t>
      </w:r>
      <w:r w:rsidR="002D30DF">
        <w:rPr>
          <w:rFonts w:asciiTheme="minorHAnsi" w:hAnsiTheme="minorHAnsi" w:cstheme="minorHAnsi"/>
          <w:sz w:val="24"/>
          <w:lang w:val="cs-CZ"/>
        </w:rPr>
        <w:t>,</w:t>
      </w:r>
      <w:r>
        <w:rPr>
          <w:rFonts w:asciiTheme="minorHAnsi" w:hAnsiTheme="minorHAnsi" w:cstheme="minorHAnsi"/>
          <w:sz w:val="24"/>
          <w:lang w:val="cs-CZ"/>
        </w:rPr>
        <w:t xml:space="preserve"> v platném znění,</w:t>
      </w:r>
    </w:p>
    <w:p w14:paraId="111F781F" w14:textId="77777777" w:rsidR="008817DD" w:rsidRPr="001D6C5B" w:rsidRDefault="00CB4079"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 xml:space="preserve">disponuje právní subjektivitou a </w:t>
      </w:r>
      <w:r w:rsidR="008817DD" w:rsidRPr="001D6C5B">
        <w:rPr>
          <w:rFonts w:asciiTheme="minorHAnsi" w:hAnsiTheme="minorHAnsi" w:cstheme="minorHAnsi"/>
          <w:sz w:val="24"/>
          <w:lang w:val="cs-CZ"/>
        </w:rPr>
        <w:t xml:space="preserve">splňuje veškeré podmínky a požadavky v této </w:t>
      </w:r>
      <w:r w:rsidR="00F5047B" w:rsidRPr="001D6C5B">
        <w:rPr>
          <w:rFonts w:asciiTheme="minorHAnsi" w:hAnsiTheme="minorHAnsi" w:cstheme="minorHAnsi"/>
          <w:sz w:val="24"/>
          <w:lang w:val="cs-CZ"/>
        </w:rPr>
        <w:t>S</w:t>
      </w:r>
      <w:r w:rsidR="008817DD" w:rsidRPr="001D6C5B">
        <w:rPr>
          <w:rFonts w:asciiTheme="minorHAnsi" w:hAnsiTheme="minorHAnsi" w:cstheme="minorHAnsi"/>
          <w:sz w:val="24"/>
          <w:lang w:val="cs-CZ"/>
        </w:rPr>
        <w:t xml:space="preserve">mlouvě stanovené a je oprávněn tuto </w:t>
      </w:r>
      <w:r w:rsidR="00F5047B" w:rsidRPr="001D6C5B">
        <w:rPr>
          <w:rFonts w:asciiTheme="minorHAnsi" w:hAnsiTheme="minorHAnsi" w:cstheme="minorHAnsi"/>
          <w:sz w:val="24"/>
          <w:lang w:val="cs-CZ"/>
        </w:rPr>
        <w:t>S</w:t>
      </w:r>
      <w:r w:rsidR="008817DD" w:rsidRPr="001D6C5B">
        <w:rPr>
          <w:rFonts w:asciiTheme="minorHAnsi" w:hAnsiTheme="minorHAnsi" w:cstheme="minorHAnsi"/>
          <w:sz w:val="24"/>
          <w:lang w:val="cs-CZ"/>
        </w:rPr>
        <w:t>mlouvu uzavřít a řádně plnit závazky v</w:t>
      </w:r>
      <w:r w:rsidR="002D30DF">
        <w:rPr>
          <w:rFonts w:asciiTheme="minorHAnsi" w:hAnsiTheme="minorHAnsi" w:cstheme="minorHAnsi"/>
          <w:sz w:val="24"/>
          <w:lang w:val="cs-CZ"/>
        </w:rPr>
        <w:t> </w:t>
      </w:r>
      <w:r w:rsidR="008817DD" w:rsidRPr="001D6C5B">
        <w:rPr>
          <w:rFonts w:asciiTheme="minorHAnsi" w:hAnsiTheme="minorHAnsi" w:cstheme="minorHAnsi"/>
          <w:sz w:val="24"/>
          <w:lang w:val="cs-CZ"/>
        </w:rPr>
        <w:t>ní</w:t>
      </w:r>
      <w:r w:rsidR="002D30DF">
        <w:rPr>
          <w:rFonts w:asciiTheme="minorHAnsi" w:hAnsiTheme="minorHAnsi" w:cstheme="minorHAnsi"/>
          <w:sz w:val="24"/>
          <w:lang w:val="cs-CZ"/>
        </w:rPr>
        <w:t> </w:t>
      </w:r>
      <w:r w:rsidR="008817DD" w:rsidRPr="001D6C5B">
        <w:rPr>
          <w:rFonts w:asciiTheme="minorHAnsi" w:hAnsiTheme="minorHAnsi" w:cstheme="minorHAnsi"/>
          <w:sz w:val="24"/>
          <w:lang w:val="cs-CZ"/>
        </w:rPr>
        <w:t>obsažené</w:t>
      </w:r>
      <w:r w:rsidR="006238E4" w:rsidRPr="001D6C5B">
        <w:rPr>
          <w:rFonts w:asciiTheme="minorHAnsi" w:hAnsiTheme="minorHAnsi" w:cstheme="minorHAnsi"/>
          <w:sz w:val="24"/>
          <w:lang w:val="cs-CZ"/>
        </w:rPr>
        <w:t>, a</w:t>
      </w:r>
    </w:p>
    <w:p w14:paraId="7F4FFB39" w14:textId="77777777" w:rsidR="006238E4" w:rsidRPr="001D6C5B" w:rsidRDefault="006238E4"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Smlouvu uzavírá se souhlasem všech orgánů a případně třetích osob, jejichž souhlas pro platné uzavření Smlouvy vyžadují právní předpisy, vnitřní předpisy nebo jiné závazky Objednatele.</w:t>
      </w:r>
    </w:p>
    <w:p w14:paraId="3A65C23A" w14:textId="77777777" w:rsidR="008817DD" w:rsidRPr="001D6C5B" w:rsidRDefault="008817DD" w:rsidP="00561F6A">
      <w:pPr>
        <w:pStyle w:val="11slovantext"/>
        <w:numPr>
          <w:ilvl w:val="1"/>
          <w:numId w:val="2"/>
        </w:numPr>
        <w:spacing w:line="240" w:lineRule="auto"/>
        <w:ind w:left="709" w:hanging="709"/>
        <w:rPr>
          <w:rFonts w:asciiTheme="minorHAnsi" w:hAnsiTheme="minorHAnsi" w:cstheme="minorHAnsi"/>
          <w:sz w:val="24"/>
          <w:lang w:val="cs-CZ" w:eastAsia="en-US"/>
        </w:rPr>
      </w:pPr>
      <w:r w:rsidRPr="001D6C5B">
        <w:rPr>
          <w:rFonts w:asciiTheme="minorHAnsi" w:hAnsiTheme="minorHAnsi" w:cstheme="minorHAnsi"/>
          <w:sz w:val="24"/>
          <w:lang w:val="cs-CZ" w:eastAsia="en-US"/>
        </w:rPr>
        <w:t>Dopravce prohlašuje, že:</w:t>
      </w:r>
    </w:p>
    <w:p w14:paraId="6CD9031C" w14:textId="43357084" w:rsidR="008817DD" w:rsidRPr="002D30DF" w:rsidRDefault="008817DD"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 xml:space="preserve">je </w:t>
      </w:r>
      <w:r w:rsidR="00854207">
        <w:rPr>
          <w:rFonts w:asciiTheme="minorHAnsi" w:hAnsiTheme="minorHAnsi" w:cstheme="minorHAnsi"/>
          <w:sz w:val="24"/>
          <w:lang w:val="cs-CZ"/>
        </w:rPr>
        <w:t>subjektem s právní subjektivitou</w:t>
      </w:r>
      <w:r w:rsidRPr="001D6C5B">
        <w:rPr>
          <w:rFonts w:asciiTheme="minorHAnsi" w:hAnsiTheme="minorHAnsi" w:cstheme="minorHAnsi"/>
          <w:sz w:val="24"/>
          <w:lang w:val="cs-CZ"/>
        </w:rPr>
        <w:t xml:space="preserve"> </w:t>
      </w:r>
      <w:r w:rsidR="00854207">
        <w:rPr>
          <w:rFonts w:asciiTheme="minorHAnsi" w:hAnsiTheme="minorHAnsi" w:cstheme="minorHAnsi"/>
          <w:sz w:val="24"/>
          <w:lang w:val="cs-CZ"/>
        </w:rPr>
        <w:t xml:space="preserve">disponujícím </w:t>
      </w:r>
      <w:r w:rsidR="001C5F28" w:rsidRPr="001D6C5B">
        <w:rPr>
          <w:rFonts w:asciiTheme="minorHAnsi" w:hAnsiTheme="minorHAnsi" w:cstheme="minorHAnsi"/>
          <w:sz w:val="24"/>
          <w:lang w:val="cs-CZ"/>
        </w:rPr>
        <w:t xml:space="preserve">všemi veřejnoprávními oprávněními k provozování veřejné dopravy v rozsahu dle této </w:t>
      </w:r>
      <w:r w:rsidR="00D34F99">
        <w:rPr>
          <w:rFonts w:asciiTheme="minorHAnsi" w:hAnsiTheme="minorHAnsi" w:cstheme="minorHAnsi"/>
          <w:sz w:val="24"/>
          <w:lang w:val="cs-CZ"/>
        </w:rPr>
        <w:t>S</w:t>
      </w:r>
      <w:r w:rsidR="001C5F28" w:rsidRPr="001D6C5B">
        <w:rPr>
          <w:rFonts w:asciiTheme="minorHAnsi" w:hAnsiTheme="minorHAnsi" w:cstheme="minorHAnsi"/>
          <w:sz w:val="24"/>
          <w:lang w:val="cs-CZ"/>
        </w:rPr>
        <w:t>mlouvy</w:t>
      </w:r>
      <w:r w:rsidR="002D30DF">
        <w:rPr>
          <w:rFonts w:asciiTheme="minorHAnsi" w:hAnsiTheme="minorHAnsi" w:cstheme="minorHAnsi"/>
          <w:sz w:val="24"/>
          <w:lang w:val="cs-CZ"/>
        </w:rPr>
        <w:t>,</w:t>
      </w:r>
    </w:p>
    <w:p w14:paraId="5C59336B" w14:textId="1665A8EA" w:rsidR="001C5F28" w:rsidRPr="002D30DF" w:rsidRDefault="001C5F28"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 xml:space="preserve">splňuje podmínky základní způsobilosti podle § 74 </w:t>
      </w:r>
      <w:r w:rsidR="0075229C">
        <w:rPr>
          <w:rFonts w:asciiTheme="minorHAnsi" w:hAnsiTheme="minorHAnsi" w:cstheme="minorHAnsi"/>
          <w:sz w:val="24"/>
          <w:lang w:val="cs-CZ"/>
        </w:rPr>
        <w:t>ZZVZ</w:t>
      </w:r>
      <w:r w:rsidR="002D30DF">
        <w:rPr>
          <w:rFonts w:asciiTheme="minorHAnsi" w:hAnsiTheme="minorHAnsi" w:cstheme="minorHAnsi"/>
          <w:sz w:val="24"/>
          <w:lang w:val="cs-CZ"/>
        </w:rPr>
        <w:t>, a</w:t>
      </w:r>
    </w:p>
    <w:p w14:paraId="65167F96" w14:textId="1197D29D" w:rsidR="0046129D" w:rsidRPr="002D30DF" w:rsidRDefault="0046129D" w:rsidP="00DA532F">
      <w:pPr>
        <w:pStyle w:val="11slovantext"/>
        <w:numPr>
          <w:ilvl w:val="0"/>
          <w:numId w:val="3"/>
        </w:numPr>
        <w:spacing w:line="240" w:lineRule="auto"/>
        <w:ind w:left="993" w:hanging="283"/>
        <w:rPr>
          <w:rFonts w:asciiTheme="minorHAnsi" w:hAnsiTheme="minorHAnsi" w:cstheme="minorHAnsi"/>
          <w:sz w:val="24"/>
          <w:lang w:val="cs-CZ"/>
        </w:rPr>
      </w:pPr>
      <w:r w:rsidRPr="001D6C5B">
        <w:rPr>
          <w:rFonts w:asciiTheme="minorHAnsi" w:hAnsiTheme="minorHAnsi" w:cstheme="minorHAnsi"/>
          <w:sz w:val="24"/>
          <w:lang w:val="cs-CZ"/>
        </w:rPr>
        <w:t>splňuje podmínky profesní způsobilosti podle § 77</w:t>
      </w:r>
      <w:r w:rsidR="00FA6B93" w:rsidRPr="001D6C5B">
        <w:rPr>
          <w:rFonts w:asciiTheme="minorHAnsi" w:hAnsiTheme="minorHAnsi" w:cstheme="minorHAnsi"/>
          <w:sz w:val="24"/>
          <w:lang w:val="cs-CZ"/>
        </w:rPr>
        <w:t xml:space="preserve"> odst. 1 a § 77 odst. 2 písm.</w:t>
      </w:r>
      <w:r w:rsidR="00DA532F">
        <w:rPr>
          <w:rFonts w:asciiTheme="minorHAnsi" w:hAnsiTheme="minorHAnsi" w:cstheme="minorHAnsi"/>
          <w:sz w:val="24"/>
          <w:lang w:val="cs-CZ"/>
        </w:rPr>
        <w:t> </w:t>
      </w:r>
      <w:r w:rsidR="00FA6B93" w:rsidRPr="001D6C5B">
        <w:rPr>
          <w:rFonts w:asciiTheme="minorHAnsi" w:hAnsiTheme="minorHAnsi" w:cstheme="minorHAnsi"/>
          <w:sz w:val="24"/>
          <w:lang w:val="cs-CZ"/>
        </w:rPr>
        <w:t>a)</w:t>
      </w:r>
      <w:r w:rsidR="00DA532F">
        <w:rPr>
          <w:rFonts w:asciiTheme="minorHAnsi" w:hAnsiTheme="minorHAnsi" w:cstheme="minorHAnsi"/>
          <w:sz w:val="24"/>
          <w:lang w:val="cs-CZ"/>
        </w:rPr>
        <w:t> </w:t>
      </w:r>
      <w:r w:rsidR="0075229C">
        <w:rPr>
          <w:rFonts w:asciiTheme="minorHAnsi" w:hAnsiTheme="minorHAnsi" w:cstheme="minorHAnsi"/>
          <w:sz w:val="24"/>
          <w:lang w:val="cs-CZ"/>
        </w:rPr>
        <w:t>ZZVZ</w:t>
      </w:r>
      <w:r w:rsidR="002D30DF">
        <w:rPr>
          <w:rFonts w:asciiTheme="minorHAnsi" w:hAnsiTheme="minorHAnsi" w:cstheme="minorHAnsi"/>
          <w:sz w:val="24"/>
          <w:lang w:val="cs-CZ"/>
        </w:rPr>
        <w:t>.</w:t>
      </w:r>
    </w:p>
    <w:p w14:paraId="2B299707" w14:textId="08778590" w:rsidR="008817DD" w:rsidRPr="001D6C5B" w:rsidRDefault="00784AC0" w:rsidP="00561F6A">
      <w:pPr>
        <w:pStyle w:val="11slovantext"/>
        <w:numPr>
          <w:ilvl w:val="1"/>
          <w:numId w:val="2"/>
        </w:numPr>
        <w:spacing w:line="240" w:lineRule="auto"/>
        <w:ind w:left="709" w:hanging="709"/>
        <w:rPr>
          <w:rFonts w:asciiTheme="minorHAnsi" w:hAnsiTheme="minorHAnsi" w:cstheme="minorHAnsi"/>
          <w:sz w:val="24"/>
          <w:lang w:val="cs-CZ" w:eastAsia="en-US"/>
        </w:rPr>
      </w:pPr>
      <w:r w:rsidRPr="001D6C5B">
        <w:rPr>
          <w:rFonts w:asciiTheme="minorHAnsi" w:hAnsiTheme="minorHAnsi" w:cstheme="minorHAnsi"/>
          <w:sz w:val="24"/>
          <w:lang w:val="cs-CZ" w:eastAsia="en-US"/>
        </w:rPr>
        <w:t xml:space="preserve">Dopravce se </w:t>
      </w:r>
      <w:r w:rsidR="008817DD" w:rsidRPr="001D6C5B">
        <w:rPr>
          <w:rFonts w:asciiTheme="minorHAnsi" w:hAnsiTheme="minorHAnsi" w:cstheme="minorHAnsi"/>
          <w:sz w:val="24"/>
          <w:lang w:val="cs-CZ" w:eastAsia="en-US"/>
        </w:rPr>
        <w:t>zavazuje udržovat prohlášení</w:t>
      </w:r>
      <w:r w:rsidR="00D34F99">
        <w:rPr>
          <w:rFonts w:asciiTheme="minorHAnsi" w:hAnsiTheme="minorHAnsi" w:cstheme="minorHAnsi"/>
          <w:sz w:val="24"/>
          <w:lang w:val="cs-CZ" w:eastAsia="en-US"/>
        </w:rPr>
        <w:t xml:space="preserve"> dle </w:t>
      </w:r>
      <w:r w:rsidR="00C534F6">
        <w:rPr>
          <w:rFonts w:asciiTheme="minorHAnsi" w:hAnsiTheme="minorHAnsi" w:cstheme="minorHAnsi"/>
          <w:sz w:val="24"/>
          <w:lang w:val="cs-CZ" w:eastAsia="en-US"/>
        </w:rPr>
        <w:t>bodu</w:t>
      </w:r>
      <w:r w:rsidR="00D34F99">
        <w:rPr>
          <w:rFonts w:asciiTheme="minorHAnsi" w:hAnsiTheme="minorHAnsi" w:cstheme="minorHAnsi"/>
          <w:sz w:val="24"/>
          <w:lang w:val="cs-CZ" w:eastAsia="en-US"/>
        </w:rPr>
        <w:t xml:space="preserve"> </w:t>
      </w:r>
      <w:r w:rsidR="00DA532F">
        <w:rPr>
          <w:rFonts w:asciiTheme="minorHAnsi" w:hAnsiTheme="minorHAnsi" w:cstheme="minorHAnsi"/>
          <w:sz w:val="24"/>
          <w:lang w:val="cs-CZ" w:eastAsia="en-US"/>
        </w:rPr>
        <w:t>2</w:t>
      </w:r>
      <w:r w:rsidR="00D34F99">
        <w:rPr>
          <w:rFonts w:asciiTheme="minorHAnsi" w:hAnsiTheme="minorHAnsi" w:cstheme="minorHAnsi"/>
          <w:sz w:val="24"/>
          <w:lang w:val="cs-CZ" w:eastAsia="en-US"/>
        </w:rPr>
        <w:t xml:space="preserve">.2 </w:t>
      </w:r>
      <w:r w:rsidR="008817DD" w:rsidRPr="001D6C5B">
        <w:rPr>
          <w:rFonts w:asciiTheme="minorHAnsi" w:hAnsiTheme="minorHAnsi" w:cstheme="minorHAnsi"/>
          <w:sz w:val="24"/>
          <w:lang w:val="cs-CZ" w:eastAsia="en-US"/>
        </w:rPr>
        <w:t>v</w:t>
      </w:r>
      <w:r w:rsidR="00D34F99">
        <w:rPr>
          <w:rFonts w:asciiTheme="minorHAnsi" w:hAnsiTheme="minorHAnsi" w:cstheme="minorHAnsi"/>
          <w:sz w:val="24"/>
          <w:lang w:val="cs-CZ" w:eastAsia="en-US"/>
        </w:rPr>
        <w:t> </w:t>
      </w:r>
      <w:r w:rsidR="008817DD" w:rsidRPr="001D6C5B">
        <w:rPr>
          <w:rFonts w:asciiTheme="minorHAnsi" w:hAnsiTheme="minorHAnsi" w:cstheme="minorHAnsi"/>
          <w:sz w:val="24"/>
          <w:lang w:val="cs-CZ" w:eastAsia="en-US"/>
        </w:rPr>
        <w:t>pravdivosti a Objednatele bezodkladně informovat o</w:t>
      </w:r>
      <w:r w:rsidR="00F5047B" w:rsidRPr="001D6C5B">
        <w:rPr>
          <w:rFonts w:asciiTheme="minorHAnsi" w:hAnsiTheme="minorHAnsi" w:cstheme="minorHAnsi"/>
          <w:sz w:val="24"/>
          <w:lang w:val="cs-CZ" w:eastAsia="en-US"/>
        </w:rPr>
        <w:t> </w:t>
      </w:r>
      <w:r w:rsidR="008817DD" w:rsidRPr="001D6C5B">
        <w:rPr>
          <w:rFonts w:asciiTheme="minorHAnsi" w:hAnsiTheme="minorHAnsi" w:cstheme="minorHAnsi"/>
          <w:sz w:val="24"/>
          <w:lang w:val="cs-CZ" w:eastAsia="en-US"/>
        </w:rPr>
        <w:t>všech skutečnostech, které mohou mít dopad na je</w:t>
      </w:r>
      <w:r w:rsidR="000915A8">
        <w:rPr>
          <w:rFonts w:asciiTheme="minorHAnsi" w:hAnsiTheme="minorHAnsi" w:cstheme="minorHAnsi"/>
          <w:sz w:val="24"/>
          <w:lang w:val="cs-CZ" w:eastAsia="en-US"/>
        </w:rPr>
        <w:t>ho</w:t>
      </w:r>
      <w:r w:rsidR="008817DD" w:rsidRPr="001D6C5B">
        <w:rPr>
          <w:rFonts w:asciiTheme="minorHAnsi" w:hAnsiTheme="minorHAnsi" w:cstheme="minorHAnsi"/>
          <w:sz w:val="24"/>
          <w:lang w:val="cs-CZ" w:eastAsia="en-US"/>
        </w:rPr>
        <w:t xml:space="preserve"> pravdivost, úplnost nebo přesnost.</w:t>
      </w:r>
    </w:p>
    <w:p w14:paraId="7593B2D8" w14:textId="17E0FB4A" w:rsidR="00403A22" w:rsidRPr="001D6C5B" w:rsidRDefault="00403A22" w:rsidP="00561F6A">
      <w:pPr>
        <w:pStyle w:val="11slovantext"/>
        <w:numPr>
          <w:ilvl w:val="1"/>
          <w:numId w:val="2"/>
        </w:numPr>
        <w:spacing w:line="240" w:lineRule="auto"/>
        <w:ind w:left="709" w:hanging="709"/>
        <w:rPr>
          <w:rFonts w:asciiTheme="minorHAnsi" w:hAnsiTheme="minorHAnsi" w:cstheme="minorHAnsi"/>
          <w:sz w:val="24"/>
          <w:lang w:val="cs-CZ" w:eastAsia="en-US"/>
        </w:rPr>
      </w:pPr>
      <w:r w:rsidRPr="001D6C5B">
        <w:rPr>
          <w:rFonts w:asciiTheme="minorHAnsi" w:hAnsiTheme="minorHAnsi" w:cstheme="minorHAnsi"/>
          <w:sz w:val="24"/>
          <w:lang w:val="cs-CZ" w:eastAsia="en-US"/>
        </w:rPr>
        <w:t xml:space="preserve">Dopravce bere na vědomí, že Objednatel je začleněn do </w:t>
      </w:r>
      <w:r w:rsidR="00965325" w:rsidRPr="00C63ED4">
        <w:rPr>
          <w:rFonts w:asciiTheme="minorHAnsi" w:hAnsiTheme="minorHAnsi" w:cstheme="minorHAnsi"/>
          <w:sz w:val="24"/>
          <w:lang w:val="cs-CZ" w:eastAsia="en-US"/>
        </w:rPr>
        <w:t xml:space="preserve">IDS </w:t>
      </w:r>
      <w:r w:rsidR="00A90140" w:rsidRPr="00C63ED4">
        <w:rPr>
          <w:rFonts w:asciiTheme="minorHAnsi" w:hAnsiTheme="minorHAnsi" w:cstheme="minorHAnsi"/>
          <w:sz w:val="24"/>
          <w:lang w:val="cs-CZ" w:eastAsia="en-US"/>
        </w:rPr>
        <w:t xml:space="preserve">IDOL </w:t>
      </w:r>
      <w:r w:rsidRPr="00C63ED4">
        <w:rPr>
          <w:rFonts w:asciiTheme="minorHAnsi" w:hAnsiTheme="minorHAnsi" w:cstheme="minorHAnsi"/>
          <w:sz w:val="24"/>
          <w:lang w:val="cs-CZ" w:eastAsia="en-US"/>
        </w:rPr>
        <w:t>k zajištění dopravní obslužnosti Objednatele, a to na základě Konvence IDOL</w:t>
      </w:r>
      <w:r w:rsidR="00412E36" w:rsidRPr="00C63ED4">
        <w:rPr>
          <w:rFonts w:asciiTheme="minorHAnsi" w:hAnsiTheme="minorHAnsi" w:cstheme="minorHAnsi"/>
          <w:sz w:val="24"/>
          <w:lang w:val="cs-CZ" w:eastAsia="en-US"/>
        </w:rPr>
        <w:t xml:space="preserve"> </w:t>
      </w:r>
      <w:r w:rsidRPr="00C63ED4">
        <w:rPr>
          <w:rFonts w:asciiTheme="minorHAnsi" w:hAnsiTheme="minorHAnsi" w:cstheme="minorHAnsi"/>
          <w:sz w:val="24"/>
          <w:lang w:val="cs-CZ" w:eastAsia="en-US"/>
        </w:rPr>
        <w:t xml:space="preserve">za respektování tarifních </w:t>
      </w:r>
      <w:r w:rsidRPr="00C63ED4">
        <w:rPr>
          <w:rFonts w:asciiTheme="minorHAnsi" w:hAnsiTheme="minorHAnsi" w:cstheme="minorHAnsi"/>
          <w:sz w:val="24"/>
          <w:lang w:val="cs-CZ" w:eastAsia="en-US"/>
        </w:rPr>
        <w:lastRenderedPageBreak/>
        <w:t>a</w:t>
      </w:r>
      <w:r w:rsidR="00825DF5" w:rsidRPr="00C63ED4">
        <w:rPr>
          <w:rFonts w:asciiTheme="minorHAnsi" w:hAnsiTheme="minorHAnsi" w:cstheme="minorHAnsi"/>
          <w:sz w:val="24"/>
          <w:lang w:val="cs-CZ" w:eastAsia="en-US"/>
        </w:rPr>
        <w:t> </w:t>
      </w:r>
      <w:r w:rsidRPr="00C63ED4">
        <w:rPr>
          <w:rFonts w:asciiTheme="minorHAnsi" w:hAnsiTheme="minorHAnsi" w:cstheme="minorHAnsi"/>
          <w:sz w:val="24"/>
          <w:lang w:val="cs-CZ" w:eastAsia="en-US"/>
        </w:rPr>
        <w:t xml:space="preserve">smluvních přepravních podmínek v rámci IDOL. Konvence IDOL </w:t>
      </w:r>
      <w:r w:rsidRPr="00854207">
        <w:rPr>
          <w:rFonts w:asciiTheme="minorHAnsi" w:hAnsiTheme="minorHAnsi" w:cstheme="minorHAnsi"/>
          <w:sz w:val="24"/>
          <w:lang w:val="cs-CZ" w:eastAsia="en-US"/>
        </w:rPr>
        <w:t xml:space="preserve">je </w:t>
      </w:r>
      <w:r w:rsidR="00F5047B" w:rsidRPr="001C43F3">
        <w:rPr>
          <w:rFonts w:asciiTheme="minorHAnsi" w:hAnsiTheme="minorHAnsi" w:cstheme="minorHAnsi"/>
          <w:b/>
          <w:sz w:val="24"/>
          <w:lang w:val="cs-CZ" w:eastAsia="en-US"/>
        </w:rPr>
        <w:t>P</w:t>
      </w:r>
      <w:r w:rsidRPr="001C43F3">
        <w:rPr>
          <w:rFonts w:asciiTheme="minorHAnsi" w:hAnsiTheme="minorHAnsi" w:cstheme="minorHAnsi"/>
          <w:b/>
          <w:sz w:val="24"/>
          <w:lang w:val="cs-CZ" w:eastAsia="en-US"/>
        </w:rPr>
        <w:t xml:space="preserve">řílohou č. </w:t>
      </w:r>
      <w:r w:rsidR="00854207" w:rsidRPr="00854207">
        <w:rPr>
          <w:rFonts w:asciiTheme="minorHAnsi" w:hAnsiTheme="minorHAnsi" w:cstheme="minorHAnsi"/>
          <w:b/>
          <w:sz w:val="24"/>
          <w:lang w:val="cs-CZ" w:eastAsia="en-US"/>
        </w:rPr>
        <w:t>7</w:t>
      </w:r>
      <w:r w:rsidR="00854207" w:rsidRPr="00C63ED4">
        <w:rPr>
          <w:rFonts w:asciiTheme="minorHAnsi" w:hAnsiTheme="minorHAnsi" w:cstheme="minorHAnsi"/>
          <w:sz w:val="24"/>
          <w:lang w:val="cs-CZ" w:eastAsia="en-US"/>
        </w:rPr>
        <w:t xml:space="preserve"> </w:t>
      </w:r>
      <w:r w:rsidRPr="00C63ED4">
        <w:rPr>
          <w:rFonts w:asciiTheme="minorHAnsi" w:hAnsiTheme="minorHAnsi" w:cstheme="minorHAnsi"/>
          <w:sz w:val="24"/>
          <w:lang w:val="cs-CZ" w:eastAsia="en-US"/>
        </w:rPr>
        <w:t xml:space="preserve">této Smlouvy. </w:t>
      </w:r>
      <w:r w:rsidR="00412E36" w:rsidRPr="00C63ED4">
        <w:rPr>
          <w:rFonts w:asciiTheme="minorHAnsi" w:hAnsiTheme="minorHAnsi" w:cstheme="minorHAnsi"/>
          <w:sz w:val="24"/>
          <w:lang w:val="cs-CZ" w:eastAsia="en-US"/>
        </w:rPr>
        <w:t xml:space="preserve">Dopravce se zavazuje dodržovat </w:t>
      </w:r>
      <w:r w:rsidR="00211CDC" w:rsidRPr="00C63ED4">
        <w:rPr>
          <w:rFonts w:asciiTheme="minorHAnsi" w:hAnsiTheme="minorHAnsi" w:cstheme="minorHAnsi"/>
          <w:sz w:val="24"/>
          <w:lang w:val="cs-CZ" w:eastAsia="en-US"/>
        </w:rPr>
        <w:t>povinnosti plynoucí z Konvence</w:t>
      </w:r>
      <w:r w:rsidR="00211CDC" w:rsidRPr="001D6C5B">
        <w:rPr>
          <w:rFonts w:asciiTheme="minorHAnsi" w:hAnsiTheme="minorHAnsi" w:cstheme="minorHAnsi"/>
          <w:sz w:val="24"/>
          <w:lang w:val="cs-CZ" w:eastAsia="en-US"/>
        </w:rPr>
        <w:t xml:space="preserve"> IDOL</w:t>
      </w:r>
      <w:r w:rsidR="00412E36" w:rsidRPr="001D6C5B">
        <w:rPr>
          <w:rFonts w:asciiTheme="minorHAnsi" w:hAnsiTheme="minorHAnsi" w:cstheme="minorHAnsi"/>
          <w:sz w:val="24"/>
          <w:lang w:val="cs-CZ" w:eastAsia="en-US"/>
        </w:rPr>
        <w:t xml:space="preserve">. </w:t>
      </w:r>
    </w:p>
    <w:p w14:paraId="3E40F75D" w14:textId="2D171933" w:rsidR="00525D56" w:rsidRDefault="00525D56" w:rsidP="00561F6A">
      <w:pPr>
        <w:pStyle w:val="11slovantext"/>
        <w:numPr>
          <w:ilvl w:val="1"/>
          <w:numId w:val="2"/>
        </w:numPr>
        <w:spacing w:line="240" w:lineRule="auto"/>
        <w:ind w:left="709" w:hanging="709"/>
        <w:rPr>
          <w:rFonts w:asciiTheme="minorHAnsi" w:hAnsiTheme="minorHAnsi" w:cstheme="minorHAnsi"/>
          <w:sz w:val="24"/>
          <w:lang w:val="cs-CZ" w:eastAsia="en-US"/>
        </w:rPr>
      </w:pPr>
      <w:r>
        <w:rPr>
          <w:rFonts w:asciiTheme="minorHAnsi" w:hAnsiTheme="minorHAnsi" w:cstheme="minorHAnsi"/>
          <w:sz w:val="24"/>
          <w:lang w:val="cs-CZ" w:eastAsia="en-US"/>
        </w:rPr>
        <w:t xml:space="preserve">Tato Smlouva je uzavřena </w:t>
      </w:r>
      <w:r w:rsidRPr="009475E9">
        <w:rPr>
          <w:rFonts w:asciiTheme="minorHAnsi" w:hAnsiTheme="minorHAnsi"/>
          <w:sz w:val="24"/>
          <w:lang w:val="cs-CZ"/>
        </w:rPr>
        <w:t xml:space="preserve">podle § </w:t>
      </w:r>
      <w:r w:rsidR="00E50F1C">
        <w:rPr>
          <w:rFonts w:asciiTheme="minorHAnsi" w:hAnsiTheme="minorHAnsi"/>
          <w:sz w:val="24"/>
          <w:lang w:val="cs-CZ"/>
        </w:rPr>
        <w:t xml:space="preserve">124 </w:t>
      </w:r>
      <w:r w:rsidR="0075229C">
        <w:rPr>
          <w:rFonts w:asciiTheme="minorHAnsi" w:hAnsiTheme="minorHAnsi"/>
          <w:sz w:val="24"/>
          <w:lang w:val="cs-CZ"/>
        </w:rPr>
        <w:t>ZZVZ</w:t>
      </w:r>
      <w:r>
        <w:rPr>
          <w:rFonts w:asciiTheme="minorHAnsi" w:hAnsiTheme="minorHAnsi"/>
          <w:sz w:val="24"/>
          <w:lang w:val="cs-CZ"/>
        </w:rPr>
        <w:t xml:space="preserve">, </w:t>
      </w:r>
      <w:r w:rsidRPr="009475E9">
        <w:rPr>
          <w:rFonts w:asciiTheme="minorHAnsi" w:hAnsiTheme="minorHAnsi"/>
          <w:sz w:val="24"/>
          <w:lang w:val="cs-CZ"/>
        </w:rPr>
        <w:t>podle § 21 odst. 2</w:t>
      </w:r>
      <w:r>
        <w:rPr>
          <w:rFonts w:asciiTheme="minorHAnsi" w:hAnsiTheme="minorHAnsi"/>
          <w:sz w:val="24"/>
          <w:lang w:val="cs-CZ"/>
        </w:rPr>
        <w:t xml:space="preserve"> ZVS a v souladu s</w:t>
      </w:r>
      <w:r w:rsidR="00DA532F">
        <w:rPr>
          <w:rFonts w:asciiTheme="minorHAnsi" w:hAnsiTheme="minorHAnsi"/>
          <w:sz w:val="24"/>
          <w:lang w:val="cs-CZ"/>
        </w:rPr>
        <w:t> článkem</w:t>
      </w:r>
      <w:r w:rsidRPr="009475E9">
        <w:rPr>
          <w:rFonts w:asciiTheme="minorHAnsi" w:hAnsiTheme="minorHAnsi"/>
          <w:sz w:val="24"/>
          <w:lang w:val="cs-CZ"/>
        </w:rPr>
        <w:t xml:space="preserve"> 5 odst. 1 Nařízení </w:t>
      </w:r>
      <w:r w:rsidR="00C534F6">
        <w:rPr>
          <w:rFonts w:asciiTheme="minorHAnsi" w:hAnsiTheme="minorHAnsi" w:cstheme="minorHAnsi"/>
          <w:sz w:val="24"/>
          <w:lang w:val="cs-CZ"/>
        </w:rPr>
        <w:t>č. 1370/2007. Tato Smlouva a práva a povinnosti z</w:t>
      </w:r>
      <w:r w:rsidR="00DA532F">
        <w:rPr>
          <w:rFonts w:asciiTheme="minorHAnsi" w:hAnsiTheme="minorHAnsi" w:cstheme="minorHAnsi"/>
          <w:sz w:val="24"/>
          <w:lang w:val="cs-CZ"/>
        </w:rPr>
        <w:t> </w:t>
      </w:r>
      <w:r w:rsidR="00C534F6">
        <w:rPr>
          <w:rFonts w:asciiTheme="minorHAnsi" w:hAnsiTheme="minorHAnsi" w:cstheme="minorHAnsi"/>
          <w:sz w:val="24"/>
          <w:lang w:val="cs-CZ"/>
        </w:rPr>
        <w:t>ní</w:t>
      </w:r>
      <w:r w:rsidR="00DA532F">
        <w:rPr>
          <w:rFonts w:asciiTheme="minorHAnsi" w:hAnsiTheme="minorHAnsi" w:cstheme="minorHAnsi"/>
          <w:sz w:val="24"/>
          <w:lang w:val="cs-CZ"/>
        </w:rPr>
        <w:t> </w:t>
      </w:r>
      <w:r w:rsidR="00C534F6">
        <w:rPr>
          <w:rFonts w:asciiTheme="minorHAnsi" w:hAnsiTheme="minorHAnsi" w:cstheme="minorHAnsi"/>
          <w:sz w:val="24"/>
          <w:lang w:val="cs-CZ"/>
        </w:rPr>
        <w:t>vzniklá se řídí OZ.</w:t>
      </w:r>
    </w:p>
    <w:p w14:paraId="5D5E7E07" w14:textId="249B42F1" w:rsidR="00784AC0" w:rsidRPr="00CA764D" w:rsidRDefault="00DA532F" w:rsidP="00CA764D">
      <w:pPr>
        <w:pStyle w:val="11slovantext"/>
        <w:numPr>
          <w:ilvl w:val="1"/>
          <w:numId w:val="2"/>
        </w:numPr>
        <w:spacing w:line="240" w:lineRule="auto"/>
        <w:ind w:left="709" w:hanging="709"/>
        <w:rPr>
          <w:rFonts w:asciiTheme="minorHAnsi" w:hAnsiTheme="minorHAnsi" w:cstheme="minorHAnsi"/>
          <w:sz w:val="24"/>
          <w:lang w:val="cs-CZ" w:eastAsia="en-US"/>
        </w:rPr>
      </w:pPr>
      <w:r w:rsidRPr="00CA764D">
        <w:rPr>
          <w:rFonts w:asciiTheme="minorHAnsi" w:hAnsiTheme="minorHAnsi" w:cstheme="minorHAnsi"/>
          <w:sz w:val="24"/>
          <w:lang w:val="cs-CZ" w:eastAsia="en-US"/>
        </w:rPr>
        <w:t>Tato S</w:t>
      </w:r>
      <w:r w:rsidR="00784AC0" w:rsidRPr="00CA764D">
        <w:rPr>
          <w:rFonts w:asciiTheme="minorHAnsi" w:hAnsiTheme="minorHAnsi" w:cstheme="minorHAnsi"/>
          <w:sz w:val="24"/>
          <w:lang w:val="cs-CZ" w:eastAsia="en-US"/>
        </w:rPr>
        <w:t>mlouva je uzavřena</w:t>
      </w:r>
      <w:r w:rsidR="00825DF5" w:rsidRPr="00CA764D">
        <w:rPr>
          <w:rFonts w:asciiTheme="minorHAnsi" w:hAnsiTheme="minorHAnsi" w:cstheme="minorHAnsi"/>
          <w:sz w:val="24"/>
          <w:lang w:val="cs-CZ" w:eastAsia="en-US"/>
        </w:rPr>
        <w:t xml:space="preserve"> mezi Objednatelem a Dopravcem na základě výsledků zadávacího řízení na veřejnou zakázku s názvem „</w:t>
      </w:r>
      <w:r w:rsidR="00825DF5" w:rsidRPr="00CA764D">
        <w:rPr>
          <w:rFonts w:asciiTheme="minorHAnsi" w:hAnsiTheme="minorHAnsi" w:cstheme="minorHAnsi"/>
          <w:b/>
          <w:sz w:val="24"/>
          <w:lang w:val="cs-CZ" w:eastAsia="en-US"/>
        </w:rPr>
        <w:t>Zajištění dopravní obslužnosti veřejnou linkovou dopravou v oblasti Jablonecka</w:t>
      </w:r>
      <w:r w:rsidR="00FA6A44" w:rsidRPr="00CA764D">
        <w:rPr>
          <w:rFonts w:asciiTheme="minorHAnsi" w:hAnsiTheme="minorHAnsi" w:cstheme="minorHAnsi"/>
          <w:b/>
          <w:sz w:val="24"/>
          <w:lang w:val="cs-CZ" w:eastAsia="en-US"/>
        </w:rPr>
        <w:t xml:space="preserve"> v letech 2023</w:t>
      </w:r>
      <w:r w:rsidR="000915A8" w:rsidRPr="00CA764D">
        <w:rPr>
          <w:rFonts w:asciiTheme="minorHAnsi" w:hAnsiTheme="minorHAnsi" w:cstheme="minorHAnsi"/>
          <w:b/>
          <w:sz w:val="24"/>
          <w:lang w:val="cs-CZ" w:eastAsia="en-US"/>
        </w:rPr>
        <w:t>–</w:t>
      </w:r>
      <w:r w:rsidR="00FA6A44" w:rsidRPr="00CA764D">
        <w:rPr>
          <w:rFonts w:asciiTheme="minorHAnsi" w:hAnsiTheme="minorHAnsi" w:cstheme="minorHAnsi"/>
          <w:b/>
          <w:sz w:val="24"/>
          <w:lang w:val="cs-CZ" w:eastAsia="en-US"/>
        </w:rPr>
        <w:t>20</w:t>
      </w:r>
      <w:r w:rsidR="00C5387E" w:rsidRPr="00CA764D">
        <w:rPr>
          <w:rFonts w:asciiTheme="minorHAnsi" w:hAnsiTheme="minorHAnsi" w:cstheme="minorHAnsi"/>
          <w:b/>
          <w:sz w:val="24"/>
          <w:lang w:val="cs-CZ" w:eastAsia="en-US"/>
        </w:rPr>
        <w:t>28</w:t>
      </w:r>
      <w:r w:rsidR="00825DF5" w:rsidRPr="00CA764D">
        <w:rPr>
          <w:rFonts w:asciiTheme="minorHAnsi" w:hAnsiTheme="minorHAnsi" w:cstheme="minorHAnsi"/>
          <w:sz w:val="24"/>
          <w:lang w:val="cs-CZ" w:eastAsia="en-US"/>
        </w:rPr>
        <w:t>“</w:t>
      </w:r>
      <w:r w:rsidR="00784AC0" w:rsidRPr="00CA764D">
        <w:rPr>
          <w:rFonts w:asciiTheme="minorHAnsi" w:hAnsiTheme="minorHAnsi" w:cstheme="minorHAnsi"/>
          <w:sz w:val="24"/>
          <w:lang w:val="cs-CZ" w:eastAsia="en-US"/>
        </w:rPr>
        <w:t xml:space="preserve"> </w:t>
      </w:r>
      <w:r w:rsidR="00825DF5" w:rsidRPr="00CA764D">
        <w:rPr>
          <w:rFonts w:cs="Calibri"/>
          <w:sz w:val="24"/>
          <w:lang w:val="cs-CZ"/>
        </w:rPr>
        <w:t>zveřejněn</w:t>
      </w:r>
      <w:r w:rsidR="00E950FB" w:rsidRPr="00CA764D">
        <w:rPr>
          <w:rFonts w:cs="Calibri"/>
          <w:sz w:val="24"/>
          <w:lang w:val="cs-CZ"/>
        </w:rPr>
        <w:t>ého</w:t>
      </w:r>
      <w:r w:rsidR="00825DF5" w:rsidRPr="00CA764D">
        <w:rPr>
          <w:rFonts w:cs="Calibri"/>
          <w:sz w:val="24"/>
          <w:lang w:val="cs-CZ"/>
        </w:rPr>
        <w:t xml:space="preserve"> ve Věstníku veřejných zakázek dne </w:t>
      </w:r>
      <w:r w:rsidR="00CA764D" w:rsidRPr="00CA764D">
        <w:rPr>
          <w:rFonts w:cs="Calibri"/>
          <w:sz w:val="24"/>
          <w:lang w:val="cs-CZ"/>
        </w:rPr>
        <w:t>21. 6. 2021</w:t>
      </w:r>
      <w:r w:rsidR="00825DF5" w:rsidRPr="00CA764D">
        <w:rPr>
          <w:rFonts w:cs="Calibri"/>
          <w:sz w:val="24"/>
          <w:lang w:val="cs-CZ"/>
        </w:rPr>
        <w:t xml:space="preserve"> pod evidenčním číslem </w:t>
      </w:r>
      <w:r w:rsidR="00CA764D" w:rsidRPr="00CA764D">
        <w:rPr>
          <w:rFonts w:cs="Calibri"/>
          <w:sz w:val="24"/>
          <w:lang w:val="cs-CZ"/>
        </w:rPr>
        <w:t>Z2021-022108, 022108, ve znění oprav uveřejněných dne 28. 6. 2021,</w:t>
      </w:r>
      <w:r w:rsidR="00825DF5" w:rsidRPr="00CA764D">
        <w:rPr>
          <w:rFonts w:cs="Calibri"/>
          <w:sz w:val="24"/>
          <w:lang w:val="cs-CZ"/>
        </w:rPr>
        <w:t xml:space="preserve"> a v Úředním věstníku Evropské unie dne </w:t>
      </w:r>
      <w:r w:rsidR="00CA764D" w:rsidRPr="00CA764D">
        <w:rPr>
          <w:rFonts w:cs="Calibri"/>
          <w:sz w:val="24"/>
          <w:lang w:val="cs-CZ"/>
        </w:rPr>
        <w:t>22. 6. 2021</w:t>
      </w:r>
      <w:r w:rsidR="00825DF5" w:rsidRPr="00CA764D">
        <w:rPr>
          <w:rFonts w:cs="Calibri"/>
          <w:sz w:val="24"/>
          <w:lang w:val="cs-CZ"/>
        </w:rPr>
        <w:t xml:space="preserve"> pod evidenčním číslem </w:t>
      </w:r>
      <w:r w:rsidR="00CA764D" w:rsidRPr="00CA764D">
        <w:rPr>
          <w:rFonts w:cs="Calibri"/>
          <w:sz w:val="24"/>
          <w:lang w:val="cs-CZ"/>
        </w:rPr>
        <w:t>2021/S</w:t>
      </w:r>
      <w:r w:rsidR="00CA764D">
        <w:rPr>
          <w:rFonts w:cs="Calibri"/>
          <w:sz w:val="24"/>
          <w:lang w:val="cs-CZ"/>
        </w:rPr>
        <w:t xml:space="preserve"> </w:t>
      </w:r>
      <w:r w:rsidR="00CA764D" w:rsidRPr="00CA764D">
        <w:rPr>
          <w:rFonts w:cs="Calibri"/>
          <w:sz w:val="24"/>
          <w:lang w:val="cs-CZ"/>
        </w:rPr>
        <w:t>119-314337</w:t>
      </w:r>
      <w:r w:rsidR="00825DF5" w:rsidRPr="00CA764D">
        <w:rPr>
          <w:rFonts w:asciiTheme="minorHAnsi" w:hAnsiTheme="minorHAnsi" w:cstheme="minorHAnsi"/>
          <w:sz w:val="24"/>
          <w:lang w:val="cs-CZ" w:eastAsia="en-US"/>
        </w:rPr>
        <w:t xml:space="preserve">, </w:t>
      </w:r>
      <w:r w:rsidR="00CA764D" w:rsidRPr="00CA764D">
        <w:rPr>
          <w:rFonts w:asciiTheme="minorHAnsi" w:hAnsiTheme="minorHAnsi" w:cstheme="minorHAnsi"/>
          <w:sz w:val="24"/>
          <w:lang w:val="cs-CZ" w:eastAsia="en-US"/>
        </w:rPr>
        <w:t>ve znění oprav uveřejněných dne 29. 6. 2021 pod ev. č. 2021/S 123-326765,</w:t>
      </w:r>
      <w:r w:rsidR="00CA764D">
        <w:rPr>
          <w:rFonts w:asciiTheme="minorHAnsi" w:hAnsiTheme="minorHAnsi" w:cstheme="minorHAnsi"/>
          <w:sz w:val="24"/>
          <w:lang w:val="cs-CZ" w:eastAsia="en-US"/>
        </w:rPr>
        <w:t xml:space="preserve"> </w:t>
      </w:r>
      <w:r w:rsidR="00825DF5" w:rsidRPr="00CA764D">
        <w:rPr>
          <w:rFonts w:asciiTheme="minorHAnsi" w:hAnsiTheme="minorHAnsi" w:cstheme="minorHAnsi"/>
          <w:sz w:val="24"/>
          <w:lang w:val="cs-CZ" w:eastAsia="en-US"/>
        </w:rPr>
        <w:t>ve které Objednatel předložil ekonomicky nejvýhodnější nabídku</w:t>
      </w:r>
      <w:r w:rsidR="00FE3C43" w:rsidRPr="00CA764D">
        <w:rPr>
          <w:rFonts w:asciiTheme="minorHAnsi" w:hAnsiTheme="minorHAnsi" w:cstheme="minorHAnsi"/>
          <w:sz w:val="24"/>
          <w:lang w:val="cs-CZ" w:eastAsia="en-US"/>
        </w:rPr>
        <w:t xml:space="preserve"> (dále jen „</w:t>
      </w:r>
      <w:r w:rsidR="00FE3C43" w:rsidRPr="00CA764D">
        <w:rPr>
          <w:rFonts w:asciiTheme="minorHAnsi" w:hAnsiTheme="minorHAnsi" w:cstheme="minorHAnsi"/>
          <w:b/>
          <w:bCs/>
          <w:sz w:val="24"/>
          <w:lang w:val="cs-CZ" w:eastAsia="en-US"/>
        </w:rPr>
        <w:t>Veřejná zakázka</w:t>
      </w:r>
      <w:r w:rsidR="00FE3C43" w:rsidRPr="00CA764D">
        <w:rPr>
          <w:rFonts w:asciiTheme="minorHAnsi" w:hAnsiTheme="minorHAnsi" w:cstheme="minorHAnsi"/>
          <w:sz w:val="24"/>
          <w:lang w:val="cs-CZ" w:eastAsia="en-US"/>
        </w:rPr>
        <w:t>“)</w:t>
      </w:r>
      <w:r w:rsidR="00784AC0" w:rsidRPr="00CA764D">
        <w:rPr>
          <w:rFonts w:asciiTheme="minorHAnsi" w:hAnsiTheme="minorHAnsi" w:cstheme="minorHAnsi"/>
          <w:sz w:val="24"/>
          <w:lang w:val="cs-CZ" w:eastAsia="en-US"/>
        </w:rPr>
        <w:t xml:space="preserve">. </w:t>
      </w:r>
    </w:p>
    <w:p w14:paraId="0D15CB2E" w14:textId="77777777" w:rsidR="004912C5" w:rsidRPr="003F4803" w:rsidRDefault="00784AC0" w:rsidP="003F4803">
      <w:pPr>
        <w:pStyle w:val="Nadpis1"/>
        <w:ind w:left="709" w:hanging="709"/>
      </w:pPr>
      <w:bookmarkStart w:id="2" w:name="_Toc74847732"/>
      <w:r w:rsidRPr="003F4803">
        <w:t xml:space="preserve">Předmět </w:t>
      </w:r>
      <w:r w:rsidR="00C534F6" w:rsidRPr="003F4803">
        <w:t xml:space="preserve">a účel </w:t>
      </w:r>
      <w:r w:rsidR="00F5047B" w:rsidRPr="003F4803">
        <w:t>S</w:t>
      </w:r>
      <w:r w:rsidRPr="003F4803">
        <w:t>mlouvy</w:t>
      </w:r>
      <w:bookmarkEnd w:id="2"/>
    </w:p>
    <w:p w14:paraId="18206820" w14:textId="77777777" w:rsidR="00FF76FE" w:rsidRPr="001D6C5B" w:rsidRDefault="00FF76FE" w:rsidP="00E50F1C">
      <w:pPr>
        <w:pStyle w:val="11slovantext"/>
        <w:numPr>
          <w:ilvl w:val="1"/>
          <w:numId w:val="2"/>
        </w:numPr>
        <w:spacing w:line="240" w:lineRule="auto"/>
        <w:ind w:left="709" w:hanging="709"/>
        <w:rPr>
          <w:rFonts w:asciiTheme="minorHAnsi" w:hAnsiTheme="minorHAnsi" w:cstheme="minorHAnsi"/>
          <w:sz w:val="24"/>
          <w:lang w:val="cs-CZ" w:eastAsia="en-US"/>
        </w:rPr>
      </w:pPr>
      <w:r w:rsidRPr="001D6C5B">
        <w:rPr>
          <w:rFonts w:asciiTheme="minorHAnsi" w:hAnsiTheme="minorHAnsi" w:cstheme="minorHAnsi"/>
          <w:sz w:val="24"/>
          <w:lang w:val="cs-CZ"/>
        </w:rPr>
        <w:t>Předmětem</w:t>
      </w:r>
      <w:r w:rsidRPr="001D6C5B">
        <w:rPr>
          <w:rFonts w:asciiTheme="minorHAnsi" w:hAnsiTheme="minorHAnsi" w:cstheme="minorHAnsi"/>
          <w:sz w:val="24"/>
          <w:lang w:val="cs-CZ" w:eastAsia="en-US"/>
        </w:rPr>
        <w:t xml:space="preserve"> této </w:t>
      </w:r>
      <w:r w:rsidR="00F5047B" w:rsidRPr="001D6C5B">
        <w:rPr>
          <w:rFonts w:asciiTheme="minorHAnsi" w:hAnsiTheme="minorHAnsi" w:cstheme="minorHAnsi"/>
          <w:sz w:val="24"/>
          <w:lang w:val="cs-CZ" w:eastAsia="en-US"/>
        </w:rPr>
        <w:t>S</w:t>
      </w:r>
      <w:r w:rsidRPr="001D6C5B">
        <w:rPr>
          <w:rFonts w:asciiTheme="minorHAnsi" w:hAnsiTheme="minorHAnsi" w:cstheme="minorHAnsi"/>
          <w:sz w:val="24"/>
          <w:lang w:val="cs-CZ" w:eastAsia="en-US"/>
        </w:rPr>
        <w:t xml:space="preserve">mlouvy je úprava vzájemných práv a povinností smluvních stran při poskytování </w:t>
      </w:r>
      <w:r w:rsidR="00C534F6">
        <w:rPr>
          <w:rFonts w:asciiTheme="minorHAnsi" w:hAnsiTheme="minorHAnsi" w:cstheme="minorHAnsi"/>
          <w:sz w:val="24"/>
          <w:lang w:val="cs-CZ" w:eastAsia="en-US"/>
        </w:rPr>
        <w:t>přepravních</w:t>
      </w:r>
      <w:r w:rsidRPr="001D6C5B">
        <w:rPr>
          <w:rFonts w:asciiTheme="minorHAnsi" w:hAnsiTheme="minorHAnsi" w:cstheme="minorHAnsi"/>
          <w:sz w:val="24"/>
          <w:lang w:val="cs-CZ" w:eastAsia="en-US"/>
        </w:rPr>
        <w:t xml:space="preserve"> služeb ve veřejné linkové dopravě s cílem zajistit dopravní obslužnost </w:t>
      </w:r>
      <w:r w:rsidR="00E50F1C" w:rsidRPr="00E50F1C">
        <w:rPr>
          <w:rFonts w:asciiTheme="minorHAnsi" w:hAnsiTheme="minorHAnsi" w:cstheme="minorHAnsi"/>
          <w:sz w:val="24"/>
          <w:lang w:val="cs-CZ" w:eastAsia="en-US"/>
        </w:rPr>
        <w:t>v oblasti Jablonecka</w:t>
      </w:r>
      <w:r w:rsidR="00E50F1C">
        <w:rPr>
          <w:rFonts w:asciiTheme="minorHAnsi" w:hAnsiTheme="minorHAnsi" w:cstheme="minorHAnsi"/>
          <w:sz w:val="24"/>
          <w:lang w:val="cs-CZ" w:eastAsia="en-US"/>
        </w:rPr>
        <w:t>, tj.</w:t>
      </w:r>
      <w:r w:rsidR="00E50F1C" w:rsidRPr="00E50F1C">
        <w:rPr>
          <w:rFonts w:asciiTheme="minorHAnsi" w:hAnsiTheme="minorHAnsi" w:cstheme="minorHAnsi"/>
          <w:sz w:val="24"/>
          <w:lang w:val="cs-CZ" w:eastAsia="en-US"/>
        </w:rPr>
        <w:t xml:space="preserve"> </w:t>
      </w:r>
      <w:r w:rsidRPr="001D6C5B">
        <w:rPr>
          <w:rFonts w:asciiTheme="minorHAnsi" w:hAnsiTheme="minorHAnsi" w:cstheme="minorHAnsi"/>
          <w:sz w:val="24"/>
          <w:lang w:val="cs-CZ" w:eastAsia="en-US"/>
        </w:rPr>
        <w:t xml:space="preserve">v územních obvodech </w:t>
      </w:r>
      <w:r w:rsidR="00965325">
        <w:rPr>
          <w:rFonts w:asciiTheme="minorHAnsi" w:hAnsiTheme="minorHAnsi" w:cstheme="minorHAnsi"/>
          <w:sz w:val="24"/>
          <w:lang w:val="cs-CZ" w:eastAsia="en-US"/>
        </w:rPr>
        <w:t xml:space="preserve">členských </w:t>
      </w:r>
      <w:r w:rsidRPr="001D6C5B">
        <w:rPr>
          <w:rFonts w:asciiTheme="minorHAnsi" w:hAnsiTheme="minorHAnsi" w:cstheme="minorHAnsi"/>
          <w:sz w:val="24"/>
          <w:lang w:val="cs-CZ" w:eastAsia="en-US"/>
        </w:rPr>
        <w:t>obcí</w:t>
      </w:r>
      <w:r w:rsidR="00965325">
        <w:rPr>
          <w:rFonts w:asciiTheme="minorHAnsi" w:hAnsiTheme="minorHAnsi" w:cstheme="minorHAnsi"/>
          <w:sz w:val="24"/>
          <w:lang w:val="cs-CZ" w:eastAsia="en-US"/>
        </w:rPr>
        <w:t xml:space="preserve"> </w:t>
      </w:r>
      <w:r w:rsidR="00E50F1C">
        <w:rPr>
          <w:rFonts w:asciiTheme="minorHAnsi" w:hAnsiTheme="minorHAnsi" w:cstheme="minorHAnsi"/>
          <w:sz w:val="24"/>
          <w:lang w:val="cs-CZ" w:eastAsia="en-US"/>
        </w:rPr>
        <w:t xml:space="preserve">DSOJ </w:t>
      </w:r>
      <w:r w:rsidR="00E950FB">
        <w:rPr>
          <w:rFonts w:asciiTheme="minorHAnsi" w:hAnsiTheme="minorHAnsi" w:cstheme="minorHAnsi"/>
          <w:sz w:val="24"/>
          <w:lang w:val="cs-CZ" w:eastAsia="en-US"/>
        </w:rPr>
        <w:t>–</w:t>
      </w:r>
      <w:r w:rsidRPr="001D6C5B">
        <w:rPr>
          <w:rFonts w:asciiTheme="minorHAnsi" w:hAnsiTheme="minorHAnsi" w:cstheme="minorHAnsi"/>
          <w:sz w:val="24"/>
          <w:lang w:val="cs-CZ" w:eastAsia="en-US"/>
        </w:rPr>
        <w:t xml:space="preserve"> </w:t>
      </w:r>
      <w:r w:rsidR="00FA6B93" w:rsidRPr="001D6C5B">
        <w:rPr>
          <w:rFonts w:asciiTheme="minorHAnsi" w:hAnsiTheme="minorHAnsi" w:cstheme="minorHAnsi"/>
          <w:sz w:val="24"/>
          <w:lang w:val="cs-CZ" w:eastAsia="en-US"/>
        </w:rPr>
        <w:t>Bedřichov, Jablonec nad Nisou, Janov nad Nisou, Lučany nad Nisou, Nová Ves nad Nisou, Pulečný a Rychnov u Jablonce nad Nisou</w:t>
      </w:r>
      <w:r w:rsidR="00E50F1C">
        <w:rPr>
          <w:rFonts w:asciiTheme="minorHAnsi" w:hAnsiTheme="minorHAnsi" w:cstheme="minorHAnsi"/>
          <w:sz w:val="24"/>
          <w:lang w:val="cs-CZ" w:eastAsia="en-US"/>
        </w:rPr>
        <w:t xml:space="preserve"> </w:t>
      </w:r>
      <w:r w:rsidR="00E950FB">
        <w:rPr>
          <w:rFonts w:asciiTheme="minorHAnsi" w:hAnsiTheme="minorHAnsi" w:cstheme="minorHAnsi"/>
          <w:sz w:val="24"/>
          <w:lang w:val="cs-CZ" w:eastAsia="en-US"/>
        </w:rPr>
        <w:t>–</w:t>
      </w:r>
      <w:r w:rsidRPr="001D6C5B">
        <w:rPr>
          <w:rFonts w:asciiTheme="minorHAnsi" w:hAnsiTheme="minorHAnsi" w:cstheme="minorHAnsi"/>
          <w:sz w:val="24"/>
          <w:lang w:val="cs-CZ" w:eastAsia="en-US"/>
        </w:rPr>
        <w:t xml:space="preserve"> zejména pak vymezení podmínek, za</w:t>
      </w:r>
      <w:r w:rsidR="00E50F1C">
        <w:rPr>
          <w:rFonts w:asciiTheme="minorHAnsi" w:hAnsiTheme="minorHAnsi" w:cstheme="minorHAnsi"/>
          <w:sz w:val="24"/>
          <w:lang w:val="cs-CZ" w:eastAsia="en-US"/>
        </w:rPr>
        <w:t> </w:t>
      </w:r>
      <w:r w:rsidRPr="001D6C5B">
        <w:rPr>
          <w:rFonts w:asciiTheme="minorHAnsi" w:hAnsiTheme="minorHAnsi" w:cstheme="minorHAnsi"/>
          <w:sz w:val="24"/>
          <w:lang w:val="cs-CZ" w:eastAsia="en-US"/>
        </w:rPr>
        <w:t xml:space="preserve">kterých bude Dopravce na základě této </w:t>
      </w:r>
      <w:r w:rsidR="00F5047B" w:rsidRPr="001D6C5B">
        <w:rPr>
          <w:rFonts w:asciiTheme="minorHAnsi" w:hAnsiTheme="minorHAnsi" w:cstheme="minorHAnsi"/>
          <w:sz w:val="24"/>
          <w:lang w:val="cs-CZ" w:eastAsia="en-US"/>
        </w:rPr>
        <w:t>S</w:t>
      </w:r>
      <w:r w:rsidRPr="001D6C5B">
        <w:rPr>
          <w:rFonts w:asciiTheme="minorHAnsi" w:hAnsiTheme="minorHAnsi" w:cstheme="minorHAnsi"/>
          <w:sz w:val="24"/>
          <w:lang w:val="cs-CZ" w:eastAsia="en-US"/>
        </w:rPr>
        <w:t xml:space="preserve">mlouvy oprávněn a povinen poskytovat </w:t>
      </w:r>
      <w:r w:rsidR="00C534F6">
        <w:rPr>
          <w:rFonts w:asciiTheme="minorHAnsi" w:hAnsiTheme="minorHAnsi" w:cstheme="minorHAnsi"/>
          <w:sz w:val="24"/>
          <w:lang w:val="cs-CZ" w:eastAsia="en-US"/>
        </w:rPr>
        <w:t>přepravn</w:t>
      </w:r>
      <w:r w:rsidR="00E950FB">
        <w:rPr>
          <w:rFonts w:asciiTheme="minorHAnsi" w:hAnsiTheme="minorHAnsi" w:cstheme="minorHAnsi"/>
          <w:sz w:val="24"/>
          <w:lang w:val="cs-CZ" w:eastAsia="en-US"/>
        </w:rPr>
        <w:t>í</w:t>
      </w:r>
      <w:r w:rsidRPr="001D6C5B">
        <w:rPr>
          <w:rFonts w:asciiTheme="minorHAnsi" w:hAnsiTheme="minorHAnsi" w:cstheme="minorHAnsi"/>
          <w:sz w:val="24"/>
          <w:lang w:val="cs-CZ" w:eastAsia="en-US"/>
        </w:rPr>
        <w:t xml:space="preserve"> služby ve veřejné linkové dopravě</w:t>
      </w:r>
      <w:r w:rsidR="00DA532F">
        <w:rPr>
          <w:rFonts w:asciiTheme="minorHAnsi" w:hAnsiTheme="minorHAnsi" w:cstheme="minorHAnsi"/>
          <w:sz w:val="24"/>
          <w:lang w:val="cs-CZ" w:eastAsia="en-US"/>
        </w:rPr>
        <w:t>,</w:t>
      </w:r>
      <w:r w:rsidR="00DB6D1E" w:rsidRPr="001D6C5B">
        <w:rPr>
          <w:rFonts w:asciiTheme="minorHAnsi" w:hAnsiTheme="minorHAnsi" w:cstheme="minorHAnsi"/>
          <w:sz w:val="24"/>
          <w:lang w:val="cs-CZ" w:eastAsia="en-US"/>
        </w:rPr>
        <w:t xml:space="preserve"> a výši </w:t>
      </w:r>
      <w:r w:rsidR="00C534F6">
        <w:rPr>
          <w:rFonts w:asciiTheme="minorHAnsi" w:hAnsiTheme="minorHAnsi" w:cstheme="minorHAnsi"/>
          <w:sz w:val="24"/>
          <w:lang w:val="cs-CZ" w:eastAsia="en-US"/>
        </w:rPr>
        <w:t>dojednané odplaty</w:t>
      </w:r>
      <w:r w:rsidR="00FA6A44">
        <w:rPr>
          <w:rFonts w:asciiTheme="minorHAnsi" w:hAnsiTheme="minorHAnsi" w:cstheme="minorHAnsi"/>
          <w:sz w:val="24"/>
          <w:lang w:val="cs-CZ" w:eastAsia="en-US"/>
        </w:rPr>
        <w:t xml:space="preserve"> (Kompenzace)</w:t>
      </w:r>
      <w:r w:rsidR="00C534F6">
        <w:rPr>
          <w:rFonts w:asciiTheme="minorHAnsi" w:hAnsiTheme="minorHAnsi" w:cstheme="minorHAnsi"/>
          <w:sz w:val="24"/>
          <w:lang w:val="cs-CZ" w:eastAsia="en-US"/>
        </w:rPr>
        <w:t xml:space="preserve"> </w:t>
      </w:r>
      <w:r w:rsidR="00DB6D1E" w:rsidRPr="001D6C5B">
        <w:rPr>
          <w:rFonts w:asciiTheme="minorHAnsi" w:hAnsiTheme="minorHAnsi" w:cstheme="minorHAnsi"/>
          <w:sz w:val="24"/>
          <w:lang w:val="cs-CZ" w:eastAsia="en-US"/>
        </w:rPr>
        <w:t>a</w:t>
      </w:r>
      <w:r w:rsidR="00825DF5">
        <w:rPr>
          <w:rFonts w:asciiTheme="minorHAnsi" w:hAnsiTheme="minorHAnsi" w:cstheme="minorHAnsi"/>
          <w:sz w:val="24"/>
          <w:lang w:val="cs-CZ" w:eastAsia="en-US"/>
        </w:rPr>
        <w:t> </w:t>
      </w:r>
      <w:r w:rsidR="00DB6D1E" w:rsidRPr="001D6C5B">
        <w:rPr>
          <w:rFonts w:asciiTheme="minorHAnsi" w:hAnsiTheme="minorHAnsi" w:cstheme="minorHAnsi"/>
          <w:sz w:val="24"/>
          <w:lang w:val="cs-CZ" w:eastAsia="en-US"/>
        </w:rPr>
        <w:t xml:space="preserve">platební podmínky, za kterých mu </w:t>
      </w:r>
      <w:r w:rsidR="00C534F6">
        <w:rPr>
          <w:rFonts w:asciiTheme="minorHAnsi" w:hAnsiTheme="minorHAnsi" w:cstheme="minorHAnsi"/>
          <w:sz w:val="24"/>
          <w:lang w:val="cs-CZ" w:eastAsia="en-US"/>
        </w:rPr>
        <w:t>tato</w:t>
      </w:r>
      <w:r w:rsidR="00DB6D1E" w:rsidRPr="001D6C5B">
        <w:rPr>
          <w:rFonts w:asciiTheme="minorHAnsi" w:hAnsiTheme="minorHAnsi" w:cstheme="minorHAnsi"/>
          <w:sz w:val="24"/>
          <w:lang w:val="cs-CZ" w:eastAsia="en-US"/>
        </w:rPr>
        <w:t xml:space="preserve"> bude Objednatelem hrazena</w:t>
      </w:r>
      <w:r w:rsidRPr="001D6C5B">
        <w:rPr>
          <w:rFonts w:asciiTheme="minorHAnsi" w:hAnsiTheme="minorHAnsi" w:cstheme="minorHAnsi"/>
          <w:sz w:val="24"/>
          <w:lang w:val="cs-CZ" w:eastAsia="en-US"/>
        </w:rPr>
        <w:t>.</w:t>
      </w:r>
    </w:p>
    <w:p w14:paraId="2E4740E2" w14:textId="77777777" w:rsidR="00896A3B" w:rsidRDefault="00FF76FE" w:rsidP="00825DF5">
      <w:pPr>
        <w:pStyle w:val="11slovantext"/>
        <w:numPr>
          <w:ilvl w:val="1"/>
          <w:numId w:val="2"/>
        </w:numPr>
        <w:spacing w:line="240" w:lineRule="auto"/>
        <w:ind w:left="709" w:hanging="709"/>
        <w:rPr>
          <w:rFonts w:asciiTheme="minorHAnsi" w:hAnsiTheme="minorHAnsi" w:cstheme="minorHAnsi"/>
          <w:sz w:val="24"/>
          <w:lang w:val="cs-CZ"/>
        </w:rPr>
      </w:pPr>
      <w:r w:rsidRPr="00C534F6">
        <w:rPr>
          <w:rFonts w:asciiTheme="minorHAnsi" w:hAnsiTheme="minorHAnsi" w:cstheme="minorHAnsi"/>
          <w:sz w:val="24"/>
          <w:lang w:val="cs-CZ"/>
        </w:rPr>
        <w:t xml:space="preserve">Dopravní obslužností se </w:t>
      </w:r>
      <w:r w:rsidR="00E950FB">
        <w:rPr>
          <w:rFonts w:asciiTheme="minorHAnsi" w:hAnsiTheme="minorHAnsi" w:cstheme="minorHAnsi"/>
          <w:sz w:val="24"/>
          <w:lang w:val="cs-CZ"/>
        </w:rPr>
        <w:t>pro</w:t>
      </w:r>
      <w:r w:rsidR="00C534F6">
        <w:rPr>
          <w:rFonts w:asciiTheme="minorHAnsi" w:hAnsiTheme="minorHAnsi" w:cstheme="minorHAnsi"/>
          <w:sz w:val="24"/>
          <w:lang w:val="cs-CZ"/>
        </w:rPr>
        <w:t xml:space="preserve"> účely této Smlouvy </w:t>
      </w:r>
      <w:r w:rsidRPr="00C534F6">
        <w:rPr>
          <w:rFonts w:asciiTheme="minorHAnsi" w:hAnsiTheme="minorHAnsi" w:cstheme="minorHAnsi"/>
          <w:sz w:val="24"/>
          <w:lang w:val="cs-CZ"/>
        </w:rPr>
        <w:t>rozumí zabezpečení dopravy po všechny dny v týdnu především do škol a školských zařízení, k orgánům veřejné moci, do</w:t>
      </w:r>
      <w:r w:rsidR="00C534F6">
        <w:rPr>
          <w:rFonts w:asciiTheme="minorHAnsi" w:hAnsiTheme="minorHAnsi" w:cstheme="minorHAnsi"/>
          <w:sz w:val="24"/>
          <w:lang w:val="cs-CZ"/>
        </w:rPr>
        <w:t> </w:t>
      </w:r>
      <w:r w:rsidRPr="00C534F6">
        <w:rPr>
          <w:rFonts w:asciiTheme="minorHAnsi" w:hAnsiTheme="minorHAnsi" w:cstheme="minorHAnsi"/>
          <w:sz w:val="24"/>
          <w:lang w:val="cs-CZ"/>
        </w:rPr>
        <w:t>zaměstnání, do</w:t>
      </w:r>
      <w:r w:rsidR="00825DF5" w:rsidRPr="00C534F6">
        <w:rPr>
          <w:rFonts w:asciiTheme="minorHAnsi" w:hAnsiTheme="minorHAnsi" w:cstheme="minorHAnsi"/>
          <w:sz w:val="24"/>
          <w:lang w:val="cs-CZ"/>
        </w:rPr>
        <w:t> </w:t>
      </w:r>
      <w:r w:rsidRPr="00C534F6">
        <w:rPr>
          <w:rFonts w:asciiTheme="minorHAnsi" w:hAnsiTheme="minorHAnsi" w:cstheme="minorHAnsi"/>
          <w:sz w:val="24"/>
          <w:lang w:val="cs-CZ"/>
        </w:rPr>
        <w:t>zdravotnických zařízení poskytujících základní zdravotní péči, a</w:t>
      </w:r>
      <w:r w:rsidR="00C534F6">
        <w:rPr>
          <w:rFonts w:asciiTheme="minorHAnsi" w:hAnsiTheme="minorHAnsi" w:cstheme="minorHAnsi"/>
          <w:sz w:val="24"/>
          <w:lang w:val="cs-CZ"/>
        </w:rPr>
        <w:t> </w:t>
      </w:r>
      <w:r w:rsidRPr="00C534F6">
        <w:rPr>
          <w:rFonts w:asciiTheme="minorHAnsi" w:hAnsiTheme="minorHAnsi" w:cstheme="minorHAnsi"/>
          <w:sz w:val="24"/>
          <w:lang w:val="cs-CZ"/>
        </w:rPr>
        <w:t>k uspokojení kulturních, rekreačních a společenských potřeb, včetně dopravy zpět, přispívající k trvale udržitelnému rozvoji územního obvodu</w:t>
      </w:r>
      <w:r w:rsidR="00DB6D1E" w:rsidRPr="00C534F6">
        <w:rPr>
          <w:rFonts w:asciiTheme="minorHAnsi" w:hAnsiTheme="minorHAnsi" w:cstheme="minorHAnsi"/>
          <w:sz w:val="24"/>
          <w:lang w:val="cs-CZ"/>
        </w:rPr>
        <w:t xml:space="preserve"> </w:t>
      </w:r>
      <w:r w:rsidR="00C534F6">
        <w:rPr>
          <w:rFonts w:asciiTheme="minorHAnsi" w:hAnsiTheme="minorHAnsi" w:cstheme="minorHAnsi"/>
          <w:sz w:val="24"/>
          <w:lang w:val="cs-CZ"/>
        </w:rPr>
        <w:t>členských obcí DSOJ</w:t>
      </w:r>
      <w:r w:rsidRPr="00C534F6">
        <w:rPr>
          <w:rFonts w:asciiTheme="minorHAnsi" w:hAnsiTheme="minorHAnsi" w:cstheme="minorHAnsi"/>
          <w:sz w:val="24"/>
          <w:lang w:val="cs-CZ"/>
        </w:rPr>
        <w:t>.</w:t>
      </w:r>
      <w:r w:rsidR="00DB6D1E" w:rsidRPr="00C534F6">
        <w:rPr>
          <w:rFonts w:asciiTheme="minorHAnsi" w:hAnsiTheme="minorHAnsi" w:cstheme="minorHAnsi"/>
          <w:sz w:val="24"/>
          <w:lang w:val="cs-CZ"/>
        </w:rPr>
        <w:t xml:space="preserve"> </w:t>
      </w:r>
    </w:p>
    <w:p w14:paraId="7E90ECD9" w14:textId="01E50663" w:rsidR="00FA6A44" w:rsidRDefault="00FA6A44" w:rsidP="00825DF5">
      <w:pPr>
        <w:pStyle w:val="11slovantext"/>
        <w:numPr>
          <w:ilvl w:val="1"/>
          <w:numId w:val="2"/>
        </w:numPr>
        <w:spacing w:line="240" w:lineRule="auto"/>
        <w:ind w:left="709" w:hanging="709"/>
        <w:rPr>
          <w:rFonts w:asciiTheme="minorHAnsi" w:hAnsiTheme="minorHAnsi" w:cstheme="minorHAnsi"/>
          <w:sz w:val="24"/>
          <w:lang w:val="cs-CZ"/>
        </w:rPr>
      </w:pPr>
      <w:r>
        <w:rPr>
          <w:rFonts w:asciiTheme="minorHAnsi" w:hAnsiTheme="minorHAnsi" w:cstheme="minorHAnsi"/>
          <w:sz w:val="24"/>
          <w:lang w:val="cs-CZ"/>
        </w:rPr>
        <w:t>Smluvní strany se zavazují řádně a včas plnit veškeré závazky plynoucí z této Smlouvy (včetně příloh),</w:t>
      </w:r>
      <w:r w:rsidRPr="00FA6A44">
        <w:rPr>
          <w:rFonts w:asciiTheme="minorHAnsi" w:hAnsiTheme="minorHAnsi" w:cstheme="minorHAnsi"/>
          <w:sz w:val="24"/>
          <w:lang w:val="cs-CZ"/>
        </w:rPr>
        <w:t xml:space="preserve"> jakož i ze všech aplikovatelných předpisů upravujících činnost podle této </w:t>
      </w:r>
      <w:r>
        <w:rPr>
          <w:rFonts w:asciiTheme="minorHAnsi" w:hAnsiTheme="minorHAnsi" w:cstheme="minorHAnsi"/>
          <w:sz w:val="24"/>
          <w:lang w:val="cs-CZ"/>
        </w:rPr>
        <w:t>S</w:t>
      </w:r>
      <w:r w:rsidRPr="00FA6A44">
        <w:rPr>
          <w:rFonts w:asciiTheme="minorHAnsi" w:hAnsiTheme="minorHAnsi" w:cstheme="minorHAnsi"/>
          <w:sz w:val="24"/>
          <w:lang w:val="cs-CZ"/>
        </w:rPr>
        <w:t xml:space="preserve">mlouvy nebo se jí jakkoli dotýkajících a při jejich plnění si poskytovat veškerou rozumně očekávatelnou a po druhé </w:t>
      </w:r>
      <w:r w:rsidR="00854207">
        <w:rPr>
          <w:rFonts w:asciiTheme="minorHAnsi" w:hAnsiTheme="minorHAnsi" w:cstheme="minorHAnsi"/>
          <w:sz w:val="24"/>
          <w:lang w:val="cs-CZ"/>
        </w:rPr>
        <w:t xml:space="preserve">smluvní </w:t>
      </w:r>
      <w:r w:rsidRPr="00FA6A44">
        <w:rPr>
          <w:rFonts w:asciiTheme="minorHAnsi" w:hAnsiTheme="minorHAnsi" w:cstheme="minorHAnsi"/>
          <w:sz w:val="24"/>
          <w:lang w:val="cs-CZ"/>
        </w:rPr>
        <w:t xml:space="preserve">straně spravedlivě </w:t>
      </w:r>
      <w:r>
        <w:rPr>
          <w:rFonts w:asciiTheme="minorHAnsi" w:hAnsiTheme="minorHAnsi" w:cstheme="minorHAnsi"/>
          <w:sz w:val="24"/>
          <w:lang w:val="cs-CZ"/>
        </w:rPr>
        <w:t>požadovanou</w:t>
      </w:r>
      <w:r w:rsidRPr="00FA6A44">
        <w:rPr>
          <w:rFonts w:asciiTheme="minorHAnsi" w:hAnsiTheme="minorHAnsi" w:cstheme="minorHAnsi"/>
          <w:sz w:val="24"/>
          <w:lang w:val="cs-CZ"/>
        </w:rPr>
        <w:t xml:space="preserve"> součinnost.</w:t>
      </w:r>
    </w:p>
    <w:p w14:paraId="18DB3D5E" w14:textId="77777777" w:rsidR="00896A3B" w:rsidRPr="003F4803" w:rsidRDefault="00896A3B" w:rsidP="003F4803">
      <w:pPr>
        <w:pStyle w:val="Nadpis1"/>
        <w:ind w:left="709" w:hanging="709"/>
      </w:pPr>
      <w:bookmarkStart w:id="3" w:name="_Toc74847733"/>
      <w:r w:rsidRPr="003F4803">
        <w:t xml:space="preserve">Pravidla provozu </w:t>
      </w:r>
      <w:r w:rsidR="00E94066">
        <w:t>v</w:t>
      </w:r>
      <w:r w:rsidRPr="003F4803">
        <w:t>eřejné linkové dopravy</w:t>
      </w:r>
      <w:bookmarkEnd w:id="3"/>
    </w:p>
    <w:p w14:paraId="2DCDEE6E" w14:textId="77777777" w:rsidR="00896A3B" w:rsidRPr="00C63ED4" w:rsidRDefault="00896A3B" w:rsidP="00825DF5">
      <w:pPr>
        <w:pStyle w:val="11slovantext"/>
        <w:numPr>
          <w:ilvl w:val="1"/>
          <w:numId w:val="2"/>
        </w:numPr>
        <w:spacing w:line="240" w:lineRule="auto"/>
        <w:ind w:left="709" w:hanging="709"/>
        <w:rPr>
          <w:rFonts w:asciiTheme="minorHAnsi" w:hAnsiTheme="minorHAnsi" w:cstheme="minorHAnsi"/>
          <w:sz w:val="24"/>
          <w:lang w:val="cs-CZ"/>
        </w:rPr>
      </w:pPr>
      <w:r w:rsidRPr="001B243E">
        <w:rPr>
          <w:rFonts w:asciiTheme="minorHAnsi" w:hAnsiTheme="minorHAnsi" w:cstheme="minorHAnsi"/>
          <w:sz w:val="24"/>
          <w:lang w:val="cs-CZ"/>
        </w:rPr>
        <w:t>Rozsah dopravní obslužnosti</w:t>
      </w:r>
      <w:r w:rsidR="001B243E">
        <w:rPr>
          <w:rFonts w:asciiTheme="minorHAnsi" w:hAnsiTheme="minorHAnsi" w:cstheme="minorHAnsi"/>
          <w:sz w:val="24"/>
          <w:lang w:val="cs-CZ"/>
        </w:rPr>
        <w:t xml:space="preserve"> (rozsah poskytovaných přepravn</w:t>
      </w:r>
      <w:r w:rsidR="005451AE">
        <w:rPr>
          <w:rFonts w:asciiTheme="minorHAnsi" w:hAnsiTheme="minorHAnsi" w:cstheme="minorHAnsi"/>
          <w:sz w:val="24"/>
          <w:lang w:val="cs-CZ"/>
        </w:rPr>
        <w:t>í</w:t>
      </w:r>
      <w:r w:rsidR="001B243E">
        <w:rPr>
          <w:rFonts w:asciiTheme="minorHAnsi" w:hAnsiTheme="minorHAnsi" w:cstheme="minorHAnsi"/>
          <w:sz w:val="24"/>
          <w:lang w:val="cs-CZ"/>
        </w:rPr>
        <w:t>ch služeb)</w:t>
      </w:r>
      <w:r w:rsidRPr="001B243E">
        <w:rPr>
          <w:rFonts w:asciiTheme="minorHAnsi" w:hAnsiTheme="minorHAnsi" w:cstheme="minorHAnsi"/>
          <w:sz w:val="24"/>
          <w:lang w:val="cs-CZ"/>
        </w:rPr>
        <w:t>, ke které se</w:t>
      </w:r>
      <w:r w:rsidR="001B243E">
        <w:rPr>
          <w:rFonts w:asciiTheme="minorHAnsi" w:hAnsiTheme="minorHAnsi" w:cstheme="minorHAnsi"/>
          <w:sz w:val="24"/>
          <w:lang w:val="cs-CZ"/>
        </w:rPr>
        <w:t> </w:t>
      </w:r>
      <w:r w:rsidRPr="001B243E">
        <w:rPr>
          <w:rFonts w:asciiTheme="minorHAnsi" w:hAnsiTheme="minorHAnsi" w:cstheme="minorHAnsi"/>
          <w:sz w:val="24"/>
          <w:lang w:val="cs-CZ"/>
        </w:rPr>
        <w:t xml:space="preserve">Dopravce zavazuje, je </w:t>
      </w:r>
      <w:r w:rsidRPr="00854207">
        <w:rPr>
          <w:rFonts w:asciiTheme="minorHAnsi" w:hAnsiTheme="minorHAnsi" w:cstheme="minorHAnsi"/>
          <w:sz w:val="24"/>
          <w:lang w:val="cs-CZ"/>
        </w:rPr>
        <w:t xml:space="preserve">vymezen v </w:t>
      </w:r>
      <w:r w:rsidRPr="001C43F3">
        <w:rPr>
          <w:rFonts w:asciiTheme="minorHAnsi" w:hAnsiTheme="minorHAnsi" w:cstheme="minorHAnsi"/>
          <w:b/>
          <w:sz w:val="24"/>
          <w:lang w:val="cs-CZ"/>
        </w:rPr>
        <w:t>Příloze č. 1</w:t>
      </w:r>
      <w:r w:rsidRPr="00854207">
        <w:rPr>
          <w:rFonts w:asciiTheme="minorHAnsi" w:hAnsiTheme="minorHAnsi" w:cstheme="minorHAnsi"/>
          <w:sz w:val="24"/>
          <w:lang w:val="cs-CZ"/>
        </w:rPr>
        <w:t xml:space="preserve"> této</w:t>
      </w:r>
      <w:r w:rsidRPr="00C63ED4">
        <w:rPr>
          <w:rFonts w:asciiTheme="minorHAnsi" w:hAnsiTheme="minorHAnsi" w:cstheme="minorHAnsi"/>
          <w:sz w:val="24"/>
          <w:lang w:val="cs-CZ"/>
        </w:rPr>
        <w:t xml:space="preserve"> </w:t>
      </w:r>
      <w:r w:rsidR="00F5047B" w:rsidRPr="00C63ED4">
        <w:rPr>
          <w:rFonts w:asciiTheme="minorHAnsi" w:hAnsiTheme="minorHAnsi" w:cstheme="minorHAnsi"/>
          <w:sz w:val="24"/>
          <w:lang w:val="cs-CZ"/>
        </w:rPr>
        <w:t>S</w:t>
      </w:r>
      <w:r w:rsidRPr="00C63ED4">
        <w:rPr>
          <w:rFonts w:asciiTheme="minorHAnsi" w:hAnsiTheme="minorHAnsi" w:cstheme="minorHAnsi"/>
          <w:sz w:val="24"/>
          <w:lang w:val="cs-CZ"/>
        </w:rPr>
        <w:t xml:space="preserve">mlouvy, </w:t>
      </w:r>
      <w:r w:rsidR="00FA6B93" w:rsidRPr="00C63ED4">
        <w:rPr>
          <w:rFonts w:asciiTheme="minorHAnsi" w:hAnsiTheme="minorHAnsi" w:cstheme="minorHAnsi"/>
          <w:sz w:val="24"/>
          <w:lang w:val="cs-CZ"/>
        </w:rPr>
        <w:t>seznamem Linek a</w:t>
      </w:r>
      <w:r w:rsidR="001B243E" w:rsidRPr="00C63ED4">
        <w:rPr>
          <w:rFonts w:asciiTheme="minorHAnsi" w:hAnsiTheme="minorHAnsi" w:cstheme="minorHAnsi"/>
          <w:sz w:val="24"/>
          <w:lang w:val="cs-CZ"/>
        </w:rPr>
        <w:t> </w:t>
      </w:r>
      <w:r w:rsidRPr="00C63ED4">
        <w:rPr>
          <w:rFonts w:asciiTheme="minorHAnsi" w:hAnsiTheme="minorHAnsi" w:cstheme="minorHAnsi"/>
          <w:sz w:val="24"/>
          <w:lang w:val="cs-CZ"/>
        </w:rPr>
        <w:t>Jízdní</w:t>
      </w:r>
      <w:r w:rsidR="00FA6B93" w:rsidRPr="00C63ED4">
        <w:rPr>
          <w:rFonts w:asciiTheme="minorHAnsi" w:hAnsiTheme="minorHAnsi" w:cstheme="minorHAnsi"/>
          <w:sz w:val="24"/>
          <w:lang w:val="cs-CZ"/>
        </w:rPr>
        <w:t>mi</w:t>
      </w:r>
      <w:r w:rsidRPr="00C63ED4">
        <w:rPr>
          <w:rFonts w:asciiTheme="minorHAnsi" w:hAnsiTheme="minorHAnsi" w:cstheme="minorHAnsi"/>
          <w:sz w:val="24"/>
          <w:lang w:val="cs-CZ"/>
        </w:rPr>
        <w:t xml:space="preserve"> řád</w:t>
      </w:r>
      <w:r w:rsidR="00FA6B93" w:rsidRPr="00C63ED4">
        <w:rPr>
          <w:rFonts w:asciiTheme="minorHAnsi" w:hAnsiTheme="minorHAnsi" w:cstheme="minorHAnsi"/>
          <w:sz w:val="24"/>
          <w:lang w:val="cs-CZ"/>
        </w:rPr>
        <w:t>y</w:t>
      </w:r>
      <w:r w:rsidRPr="00C63ED4">
        <w:rPr>
          <w:rFonts w:asciiTheme="minorHAnsi" w:hAnsiTheme="minorHAnsi" w:cstheme="minorHAnsi"/>
          <w:sz w:val="24"/>
          <w:lang w:val="cs-CZ"/>
        </w:rPr>
        <w:t>.</w:t>
      </w:r>
    </w:p>
    <w:p w14:paraId="5040BD0A" w14:textId="2D15098B" w:rsidR="003673CF" w:rsidRPr="00E94066" w:rsidRDefault="003673CF" w:rsidP="00825DF5">
      <w:pPr>
        <w:pStyle w:val="11slovantext"/>
        <w:numPr>
          <w:ilvl w:val="1"/>
          <w:numId w:val="2"/>
        </w:numPr>
        <w:spacing w:line="240" w:lineRule="auto"/>
        <w:ind w:left="709" w:hanging="709"/>
        <w:rPr>
          <w:rFonts w:asciiTheme="minorHAnsi" w:hAnsiTheme="minorHAnsi" w:cstheme="minorHAnsi"/>
          <w:sz w:val="24"/>
        </w:rPr>
      </w:pPr>
      <w:r w:rsidRPr="001D6C5B">
        <w:rPr>
          <w:rFonts w:asciiTheme="minorHAnsi" w:hAnsiTheme="minorHAnsi" w:cstheme="minorHAnsi"/>
          <w:sz w:val="24"/>
          <w:lang w:val="cs-CZ"/>
        </w:rPr>
        <w:t xml:space="preserve">Dopravce se zavazuje </w:t>
      </w:r>
      <w:r w:rsidR="001B243E">
        <w:rPr>
          <w:rFonts w:asciiTheme="minorHAnsi" w:hAnsiTheme="minorHAnsi" w:cstheme="minorHAnsi"/>
          <w:sz w:val="24"/>
          <w:lang w:val="cs-CZ"/>
        </w:rPr>
        <w:t xml:space="preserve">zahájit poskytování přepravních služeb na základě této Smlouvy </w:t>
      </w:r>
      <w:r w:rsidR="00FA6A44">
        <w:rPr>
          <w:rFonts w:asciiTheme="minorHAnsi" w:hAnsiTheme="minorHAnsi" w:cstheme="minorHAnsi"/>
          <w:sz w:val="24"/>
          <w:lang w:val="cs-CZ"/>
        </w:rPr>
        <w:t xml:space="preserve">v den Zahájení provozu </w:t>
      </w:r>
      <w:r w:rsidR="001B243E">
        <w:rPr>
          <w:rFonts w:asciiTheme="minorHAnsi" w:hAnsiTheme="minorHAnsi" w:cstheme="minorHAnsi"/>
          <w:sz w:val="24"/>
          <w:lang w:val="cs-CZ"/>
        </w:rPr>
        <w:t xml:space="preserve">a </w:t>
      </w:r>
      <w:r w:rsidRPr="001D6C5B">
        <w:rPr>
          <w:rFonts w:asciiTheme="minorHAnsi" w:hAnsiTheme="minorHAnsi" w:cstheme="minorHAnsi"/>
          <w:sz w:val="24"/>
          <w:lang w:val="cs-CZ"/>
        </w:rPr>
        <w:t xml:space="preserve">dopravní obslužnost </w:t>
      </w:r>
      <w:r w:rsidR="001B243E">
        <w:rPr>
          <w:rFonts w:asciiTheme="minorHAnsi" w:hAnsiTheme="minorHAnsi" w:cstheme="minorHAnsi"/>
          <w:sz w:val="24"/>
          <w:lang w:val="cs-CZ"/>
        </w:rPr>
        <w:t>zabezpečovat</w:t>
      </w:r>
      <w:r w:rsidR="009F015B" w:rsidRPr="001D6C5B">
        <w:rPr>
          <w:rFonts w:asciiTheme="minorHAnsi" w:hAnsiTheme="minorHAnsi" w:cstheme="minorHAnsi"/>
          <w:sz w:val="24"/>
          <w:lang w:val="cs-CZ"/>
        </w:rPr>
        <w:t xml:space="preserve"> a provozovat </w:t>
      </w:r>
      <w:r w:rsidR="003C2B29">
        <w:rPr>
          <w:rFonts w:asciiTheme="minorHAnsi" w:hAnsiTheme="minorHAnsi" w:cstheme="minorHAnsi"/>
          <w:sz w:val="24"/>
          <w:lang w:val="cs-CZ"/>
        </w:rPr>
        <w:t xml:space="preserve">v období </w:t>
      </w:r>
      <w:r w:rsidR="00854207">
        <w:rPr>
          <w:rFonts w:asciiTheme="minorHAnsi" w:hAnsiTheme="minorHAnsi" w:cstheme="minorHAnsi"/>
          <w:sz w:val="24"/>
          <w:lang w:val="cs-CZ"/>
        </w:rPr>
        <w:t>5 </w:t>
      </w:r>
      <w:r w:rsidR="004D4D4C">
        <w:rPr>
          <w:rFonts w:asciiTheme="minorHAnsi" w:hAnsiTheme="minorHAnsi" w:cstheme="minorHAnsi"/>
          <w:sz w:val="24"/>
          <w:lang w:val="cs-CZ"/>
        </w:rPr>
        <w:t>kalendářních roků</w:t>
      </w:r>
      <w:r w:rsidR="003C2B29">
        <w:rPr>
          <w:rFonts w:asciiTheme="minorHAnsi" w:hAnsiTheme="minorHAnsi" w:cstheme="minorHAnsi"/>
          <w:sz w:val="24"/>
          <w:lang w:val="cs-CZ"/>
        </w:rPr>
        <w:t xml:space="preserve"> od Zahájení provozu, tj. </w:t>
      </w:r>
      <w:r w:rsidRPr="001D6C5B">
        <w:rPr>
          <w:rFonts w:asciiTheme="minorHAnsi" w:hAnsiTheme="minorHAnsi" w:cstheme="minorHAnsi"/>
          <w:sz w:val="24"/>
          <w:lang w:val="cs-CZ"/>
        </w:rPr>
        <w:t>v</w:t>
      </w:r>
      <w:r w:rsidR="00FA6A44">
        <w:rPr>
          <w:rFonts w:asciiTheme="minorHAnsi" w:hAnsiTheme="minorHAnsi" w:cstheme="minorHAnsi"/>
          <w:sz w:val="24"/>
          <w:lang w:val="cs-CZ"/>
        </w:rPr>
        <w:t xml:space="preserve"> předpokládaném </w:t>
      </w:r>
      <w:r w:rsidRPr="00B64518">
        <w:rPr>
          <w:rFonts w:asciiTheme="minorHAnsi" w:hAnsiTheme="minorHAnsi" w:cstheme="minorHAnsi"/>
          <w:sz w:val="24"/>
          <w:lang w:val="cs-CZ"/>
        </w:rPr>
        <w:t xml:space="preserve">období </w:t>
      </w:r>
      <w:r w:rsidRPr="00E94066">
        <w:rPr>
          <w:rFonts w:asciiTheme="minorHAnsi" w:hAnsiTheme="minorHAnsi" w:cstheme="minorHAnsi"/>
          <w:sz w:val="24"/>
          <w:lang w:val="cs-CZ"/>
        </w:rPr>
        <w:t xml:space="preserve">od </w:t>
      </w:r>
      <w:r w:rsidR="00CC6DC4" w:rsidRPr="00E94066">
        <w:rPr>
          <w:rFonts w:asciiTheme="minorHAnsi" w:hAnsiTheme="minorHAnsi" w:cstheme="minorHAnsi"/>
          <w:b/>
          <w:sz w:val="24"/>
          <w:lang w:val="cs-CZ"/>
        </w:rPr>
        <w:t>1.</w:t>
      </w:r>
      <w:r w:rsidR="00825DF5" w:rsidRPr="00E94066">
        <w:rPr>
          <w:rFonts w:asciiTheme="minorHAnsi" w:hAnsiTheme="minorHAnsi" w:cstheme="minorHAnsi"/>
          <w:b/>
          <w:sz w:val="24"/>
          <w:lang w:val="cs-CZ"/>
        </w:rPr>
        <w:t xml:space="preserve"> </w:t>
      </w:r>
      <w:r w:rsidR="00CC6DC4" w:rsidRPr="00E94066">
        <w:rPr>
          <w:rFonts w:asciiTheme="minorHAnsi" w:hAnsiTheme="minorHAnsi" w:cstheme="minorHAnsi"/>
          <w:b/>
          <w:sz w:val="24"/>
          <w:lang w:val="cs-CZ"/>
        </w:rPr>
        <w:t>2.</w:t>
      </w:r>
      <w:r w:rsidR="00825DF5" w:rsidRPr="00E94066">
        <w:rPr>
          <w:rFonts w:asciiTheme="minorHAnsi" w:hAnsiTheme="minorHAnsi" w:cstheme="minorHAnsi"/>
          <w:b/>
          <w:sz w:val="24"/>
          <w:lang w:val="cs-CZ"/>
        </w:rPr>
        <w:t xml:space="preserve"> </w:t>
      </w:r>
      <w:r w:rsidRPr="00E94066">
        <w:rPr>
          <w:rFonts w:asciiTheme="minorHAnsi" w:hAnsiTheme="minorHAnsi" w:cstheme="minorHAnsi"/>
          <w:b/>
          <w:sz w:val="24"/>
          <w:lang w:val="cs-CZ"/>
        </w:rPr>
        <w:t>20</w:t>
      </w:r>
      <w:r w:rsidR="00825DF5" w:rsidRPr="00E94066">
        <w:rPr>
          <w:rFonts w:asciiTheme="minorHAnsi" w:hAnsiTheme="minorHAnsi" w:cstheme="minorHAnsi"/>
          <w:b/>
          <w:sz w:val="24"/>
          <w:lang w:val="cs-CZ"/>
        </w:rPr>
        <w:t>2</w:t>
      </w:r>
      <w:r w:rsidR="00FA6A44">
        <w:rPr>
          <w:rFonts w:asciiTheme="minorHAnsi" w:hAnsiTheme="minorHAnsi" w:cstheme="minorHAnsi"/>
          <w:b/>
          <w:sz w:val="24"/>
          <w:lang w:val="cs-CZ"/>
        </w:rPr>
        <w:t>3</w:t>
      </w:r>
      <w:r w:rsidRPr="00E94066">
        <w:rPr>
          <w:rFonts w:asciiTheme="minorHAnsi" w:hAnsiTheme="minorHAnsi" w:cstheme="minorHAnsi"/>
          <w:sz w:val="24"/>
          <w:lang w:val="cs-CZ"/>
        </w:rPr>
        <w:t xml:space="preserve"> do</w:t>
      </w:r>
      <w:r w:rsidR="001B243E" w:rsidRPr="00E94066">
        <w:rPr>
          <w:rFonts w:asciiTheme="minorHAnsi" w:hAnsiTheme="minorHAnsi" w:cstheme="minorHAnsi"/>
          <w:sz w:val="24"/>
          <w:lang w:val="cs-CZ"/>
        </w:rPr>
        <w:t> </w:t>
      </w:r>
      <w:r w:rsidR="003D48C7" w:rsidRPr="00E94066">
        <w:rPr>
          <w:rFonts w:asciiTheme="minorHAnsi" w:hAnsiTheme="minorHAnsi" w:cstheme="minorHAnsi"/>
          <w:b/>
          <w:sz w:val="24"/>
          <w:lang w:val="cs-CZ"/>
        </w:rPr>
        <w:t>3</w:t>
      </w:r>
      <w:r w:rsidR="002E1CC7" w:rsidRPr="00E94066">
        <w:rPr>
          <w:rFonts w:asciiTheme="minorHAnsi" w:hAnsiTheme="minorHAnsi" w:cstheme="minorHAnsi"/>
          <w:b/>
          <w:sz w:val="24"/>
          <w:lang w:val="cs-CZ"/>
        </w:rPr>
        <w:t>1.</w:t>
      </w:r>
      <w:r w:rsidR="001B243E" w:rsidRPr="00E94066">
        <w:rPr>
          <w:rFonts w:asciiTheme="minorHAnsi" w:hAnsiTheme="minorHAnsi" w:cstheme="minorHAnsi"/>
          <w:b/>
          <w:sz w:val="24"/>
          <w:lang w:val="cs-CZ"/>
        </w:rPr>
        <w:t> </w:t>
      </w:r>
      <w:r w:rsidR="003D48C7" w:rsidRPr="00E94066">
        <w:rPr>
          <w:rFonts w:asciiTheme="minorHAnsi" w:hAnsiTheme="minorHAnsi" w:cstheme="minorHAnsi"/>
          <w:b/>
          <w:sz w:val="24"/>
          <w:lang w:val="cs-CZ"/>
        </w:rPr>
        <w:t>1</w:t>
      </w:r>
      <w:r w:rsidR="002E1CC7" w:rsidRPr="00E94066">
        <w:rPr>
          <w:rFonts w:asciiTheme="minorHAnsi" w:hAnsiTheme="minorHAnsi" w:cstheme="minorHAnsi"/>
          <w:b/>
          <w:sz w:val="24"/>
          <w:lang w:val="cs-CZ"/>
        </w:rPr>
        <w:t>.</w:t>
      </w:r>
      <w:r w:rsidR="001B243E" w:rsidRPr="00E94066">
        <w:rPr>
          <w:rFonts w:asciiTheme="minorHAnsi" w:hAnsiTheme="minorHAnsi" w:cstheme="minorHAnsi"/>
          <w:b/>
          <w:sz w:val="24"/>
          <w:lang w:val="cs-CZ"/>
        </w:rPr>
        <w:t> </w:t>
      </w:r>
      <w:r w:rsidR="002E1CC7" w:rsidRPr="00E94066">
        <w:rPr>
          <w:rFonts w:asciiTheme="minorHAnsi" w:hAnsiTheme="minorHAnsi" w:cstheme="minorHAnsi"/>
          <w:b/>
          <w:sz w:val="24"/>
          <w:lang w:val="cs-CZ"/>
        </w:rPr>
        <w:t>2</w:t>
      </w:r>
      <w:r w:rsidR="00825DF5" w:rsidRPr="00E94066">
        <w:rPr>
          <w:rFonts w:asciiTheme="minorHAnsi" w:hAnsiTheme="minorHAnsi" w:cstheme="minorHAnsi"/>
          <w:b/>
          <w:sz w:val="24"/>
          <w:lang w:val="cs-CZ"/>
        </w:rPr>
        <w:t>0</w:t>
      </w:r>
      <w:r w:rsidR="00C5387E">
        <w:rPr>
          <w:rFonts w:asciiTheme="minorHAnsi" w:hAnsiTheme="minorHAnsi" w:cstheme="minorHAnsi"/>
          <w:b/>
          <w:sz w:val="24"/>
          <w:lang w:val="cs-CZ"/>
        </w:rPr>
        <w:t>28</w:t>
      </w:r>
      <w:r w:rsidRPr="00E94066">
        <w:rPr>
          <w:rFonts w:asciiTheme="minorHAnsi" w:hAnsiTheme="minorHAnsi" w:cstheme="minorHAnsi"/>
          <w:sz w:val="24"/>
          <w:lang w:val="cs-CZ"/>
        </w:rPr>
        <w:t xml:space="preserve">. </w:t>
      </w:r>
    </w:p>
    <w:p w14:paraId="5EA1029F" w14:textId="77777777" w:rsidR="00896A3B" w:rsidRPr="001D6C5B" w:rsidRDefault="00896A3B" w:rsidP="00825DF5">
      <w:pPr>
        <w:pStyle w:val="11slovantext"/>
        <w:numPr>
          <w:ilvl w:val="1"/>
          <w:numId w:val="2"/>
        </w:numPr>
        <w:spacing w:line="240" w:lineRule="auto"/>
        <w:ind w:left="709" w:hanging="709"/>
        <w:rPr>
          <w:rFonts w:asciiTheme="minorHAnsi" w:hAnsiTheme="minorHAnsi" w:cstheme="minorHAnsi"/>
          <w:sz w:val="24"/>
          <w:lang w:val="cs-CZ"/>
        </w:rPr>
      </w:pPr>
      <w:r w:rsidRPr="00B64518">
        <w:rPr>
          <w:rFonts w:asciiTheme="minorHAnsi" w:hAnsiTheme="minorHAnsi" w:cstheme="minorHAnsi"/>
          <w:sz w:val="24"/>
          <w:lang w:val="cs-CZ"/>
        </w:rPr>
        <w:t>Dopravce se zavazuje zabezpečit dopravní obslužnost v</w:t>
      </w:r>
      <w:r w:rsidRPr="001D6C5B">
        <w:rPr>
          <w:rFonts w:asciiTheme="minorHAnsi" w:hAnsiTheme="minorHAnsi" w:cstheme="minorHAnsi"/>
          <w:sz w:val="24"/>
          <w:lang w:val="cs-CZ"/>
        </w:rPr>
        <w:t xml:space="preserve"> souladu s Jízdním řádem platným pro Linku a dané Spoje. Jízdní řád Dopravce předkládá Dopravnímu úřadu </w:t>
      </w:r>
      <w:r w:rsidRPr="001D6C5B">
        <w:rPr>
          <w:rFonts w:asciiTheme="minorHAnsi" w:hAnsiTheme="minorHAnsi" w:cstheme="minorHAnsi"/>
          <w:sz w:val="24"/>
          <w:lang w:val="cs-CZ"/>
        </w:rPr>
        <w:lastRenderedPageBreak/>
        <w:t>ke</w:t>
      </w:r>
      <w:r w:rsidR="00E5468C">
        <w:rPr>
          <w:rFonts w:asciiTheme="minorHAnsi" w:hAnsiTheme="minorHAnsi" w:cstheme="minorHAnsi"/>
          <w:sz w:val="24"/>
          <w:lang w:val="cs-CZ"/>
        </w:rPr>
        <w:t> </w:t>
      </w:r>
      <w:r w:rsidRPr="001D6C5B">
        <w:rPr>
          <w:rFonts w:asciiTheme="minorHAnsi" w:hAnsiTheme="minorHAnsi" w:cstheme="minorHAnsi"/>
          <w:sz w:val="24"/>
          <w:lang w:val="cs-CZ"/>
        </w:rPr>
        <w:t>schválení pro každou Linku, na kterou mu byla udělená licence. Každá změna Jízdního řádu musí být provedena formou vydání nového Jízdního řádu.</w:t>
      </w:r>
    </w:p>
    <w:p w14:paraId="61EE6D5E" w14:textId="77777777" w:rsidR="00651DF3" w:rsidRPr="00E5468C" w:rsidRDefault="00651DF3" w:rsidP="00E5468C">
      <w:pPr>
        <w:pStyle w:val="11slovantext"/>
        <w:numPr>
          <w:ilvl w:val="1"/>
          <w:numId w:val="2"/>
        </w:numPr>
        <w:spacing w:line="240" w:lineRule="auto"/>
        <w:ind w:left="709" w:hanging="709"/>
        <w:rPr>
          <w:rFonts w:asciiTheme="minorHAnsi" w:hAnsiTheme="minorHAnsi" w:cstheme="minorHAnsi"/>
          <w:sz w:val="24"/>
          <w:lang w:val="cs-CZ"/>
        </w:rPr>
      </w:pPr>
      <w:r w:rsidRPr="00E5468C">
        <w:rPr>
          <w:rFonts w:asciiTheme="minorHAnsi" w:hAnsiTheme="minorHAnsi" w:cstheme="minorHAnsi"/>
          <w:sz w:val="24"/>
          <w:lang w:val="cs-CZ"/>
        </w:rPr>
        <w:t>Dopravce se po uzavření této Smlouvy zavazuje:</w:t>
      </w:r>
    </w:p>
    <w:p w14:paraId="12E6A6AA" w14:textId="7722BF73" w:rsidR="00651DF3" w:rsidRPr="00C63ED4" w:rsidRDefault="00651DF3" w:rsidP="00707835">
      <w:pPr>
        <w:pStyle w:val="11slovantext"/>
        <w:numPr>
          <w:ilvl w:val="0"/>
          <w:numId w:val="5"/>
        </w:numPr>
        <w:spacing w:line="240" w:lineRule="auto"/>
        <w:ind w:left="1134" w:hanging="425"/>
        <w:rPr>
          <w:rFonts w:asciiTheme="minorHAnsi" w:hAnsiTheme="minorHAnsi" w:cstheme="minorHAnsi"/>
          <w:sz w:val="24"/>
          <w:lang w:val="cs-CZ" w:eastAsia="en-US"/>
        </w:rPr>
      </w:pPr>
      <w:r w:rsidRPr="00854207">
        <w:rPr>
          <w:rFonts w:asciiTheme="minorHAnsi" w:hAnsiTheme="minorHAnsi" w:cstheme="minorHAnsi"/>
          <w:sz w:val="24"/>
          <w:lang w:val="cs-CZ" w:eastAsia="en-US"/>
        </w:rPr>
        <w:t xml:space="preserve">nejpozději ve lhůtě </w:t>
      </w:r>
      <w:r w:rsidR="003C2B29" w:rsidRPr="00854207">
        <w:rPr>
          <w:rFonts w:asciiTheme="minorHAnsi" w:hAnsiTheme="minorHAnsi" w:cstheme="minorHAnsi"/>
          <w:sz w:val="24"/>
          <w:lang w:val="cs-CZ" w:eastAsia="en-US"/>
        </w:rPr>
        <w:t xml:space="preserve">šesti měsíců před </w:t>
      </w:r>
      <w:r w:rsidR="00451F81" w:rsidRPr="00854207">
        <w:rPr>
          <w:rFonts w:asciiTheme="minorHAnsi" w:hAnsiTheme="minorHAnsi" w:cstheme="minorHAnsi"/>
          <w:sz w:val="24"/>
          <w:lang w:val="cs-CZ" w:eastAsia="en-US"/>
        </w:rPr>
        <w:t xml:space="preserve">dnem </w:t>
      </w:r>
      <w:r w:rsidR="003C2B29" w:rsidRPr="00854207">
        <w:rPr>
          <w:rFonts w:asciiTheme="minorHAnsi" w:hAnsiTheme="minorHAnsi" w:cstheme="minorHAnsi"/>
          <w:sz w:val="24"/>
          <w:lang w:val="cs-CZ" w:eastAsia="en-US"/>
        </w:rPr>
        <w:t>Zahájení provozu</w:t>
      </w:r>
      <w:r w:rsidRPr="00854207">
        <w:rPr>
          <w:rFonts w:asciiTheme="minorHAnsi" w:hAnsiTheme="minorHAnsi" w:cstheme="minorHAnsi"/>
          <w:sz w:val="24"/>
          <w:lang w:val="cs-CZ" w:eastAsia="en-US"/>
        </w:rPr>
        <w:t xml:space="preserve"> podat u příslušného </w:t>
      </w:r>
      <w:r w:rsidR="0052749C" w:rsidRPr="00854207">
        <w:rPr>
          <w:rFonts w:asciiTheme="minorHAnsi" w:hAnsiTheme="minorHAnsi" w:cstheme="minorHAnsi"/>
          <w:sz w:val="24"/>
          <w:lang w:val="cs-CZ" w:eastAsia="en-US"/>
        </w:rPr>
        <w:t>D</w:t>
      </w:r>
      <w:r w:rsidRPr="00854207">
        <w:rPr>
          <w:rFonts w:asciiTheme="minorHAnsi" w:hAnsiTheme="minorHAnsi" w:cstheme="minorHAnsi"/>
          <w:sz w:val="24"/>
          <w:lang w:val="cs-CZ" w:eastAsia="en-US"/>
        </w:rPr>
        <w:t xml:space="preserve">opravního úřadu žádost o udělení licence na </w:t>
      </w:r>
      <w:r w:rsidR="0052749C" w:rsidRPr="00854207">
        <w:rPr>
          <w:rFonts w:asciiTheme="minorHAnsi" w:hAnsiTheme="minorHAnsi" w:cstheme="minorHAnsi"/>
          <w:sz w:val="24"/>
          <w:lang w:val="cs-CZ" w:eastAsia="en-US"/>
        </w:rPr>
        <w:t>L</w:t>
      </w:r>
      <w:r w:rsidRPr="00854207">
        <w:rPr>
          <w:rFonts w:asciiTheme="minorHAnsi" w:hAnsiTheme="minorHAnsi" w:cstheme="minorHAnsi"/>
          <w:sz w:val="24"/>
          <w:lang w:val="cs-CZ" w:eastAsia="en-US"/>
        </w:rPr>
        <w:t>inky uvedené v </w:t>
      </w:r>
      <w:r w:rsidRPr="001C43F3">
        <w:rPr>
          <w:rFonts w:asciiTheme="minorHAnsi" w:hAnsiTheme="minorHAnsi" w:cstheme="minorHAnsi"/>
          <w:b/>
          <w:sz w:val="24"/>
          <w:lang w:val="cs-CZ" w:eastAsia="en-US"/>
        </w:rPr>
        <w:t>Příloze č. 1</w:t>
      </w:r>
      <w:r w:rsidRPr="00854207">
        <w:rPr>
          <w:rFonts w:asciiTheme="minorHAnsi" w:hAnsiTheme="minorHAnsi" w:cstheme="minorHAnsi"/>
          <w:sz w:val="24"/>
          <w:lang w:val="cs-CZ" w:eastAsia="en-US"/>
        </w:rPr>
        <w:t xml:space="preserve"> této Smlouvy, pokud těmito licencemi již nedisponuje nebo</w:t>
      </w:r>
      <w:r w:rsidR="0052749C" w:rsidRPr="00854207">
        <w:rPr>
          <w:rFonts w:asciiTheme="minorHAnsi" w:hAnsiTheme="minorHAnsi" w:cstheme="minorHAnsi"/>
          <w:sz w:val="24"/>
          <w:lang w:val="cs-CZ" w:eastAsia="en-US"/>
        </w:rPr>
        <w:t xml:space="preserve"> </w:t>
      </w:r>
      <w:r w:rsidRPr="00854207">
        <w:rPr>
          <w:rFonts w:asciiTheme="minorHAnsi" w:hAnsiTheme="minorHAnsi" w:cstheme="minorHAnsi"/>
          <w:sz w:val="24"/>
          <w:lang w:val="cs-CZ" w:eastAsia="en-US"/>
        </w:rPr>
        <w:t>o</w:t>
      </w:r>
      <w:r w:rsidR="000137EC" w:rsidRPr="00854207">
        <w:rPr>
          <w:rFonts w:asciiTheme="minorHAnsi" w:hAnsiTheme="minorHAnsi" w:cstheme="minorHAnsi"/>
          <w:sz w:val="24"/>
          <w:lang w:val="cs-CZ" w:eastAsia="en-US"/>
        </w:rPr>
        <w:t xml:space="preserve"> jejichž udělení již nepožádal</w:t>
      </w:r>
      <w:r w:rsidR="000137EC" w:rsidRPr="00C63ED4">
        <w:rPr>
          <w:rFonts w:asciiTheme="minorHAnsi" w:hAnsiTheme="minorHAnsi" w:cstheme="minorHAnsi"/>
          <w:sz w:val="24"/>
          <w:lang w:val="cs-CZ" w:eastAsia="en-US"/>
        </w:rPr>
        <w:t>;</w:t>
      </w:r>
    </w:p>
    <w:p w14:paraId="3594705F" w14:textId="77777777" w:rsidR="00651DF3" w:rsidRPr="00C63ED4" w:rsidRDefault="00651DF3" w:rsidP="00707835">
      <w:pPr>
        <w:pStyle w:val="11slovantext"/>
        <w:numPr>
          <w:ilvl w:val="0"/>
          <w:numId w:val="5"/>
        </w:numPr>
        <w:spacing w:line="240" w:lineRule="auto"/>
        <w:ind w:left="1134" w:hanging="425"/>
        <w:rPr>
          <w:rFonts w:asciiTheme="minorHAnsi" w:hAnsiTheme="minorHAnsi" w:cstheme="minorHAnsi"/>
          <w:sz w:val="24"/>
          <w:lang w:val="cs-CZ" w:eastAsia="en-US"/>
        </w:rPr>
      </w:pPr>
      <w:r w:rsidRPr="00854207">
        <w:rPr>
          <w:rFonts w:asciiTheme="minorHAnsi" w:hAnsiTheme="minorHAnsi" w:cstheme="minorHAnsi"/>
          <w:sz w:val="24"/>
          <w:lang w:val="cs-CZ" w:eastAsia="en-US"/>
        </w:rPr>
        <w:t xml:space="preserve">předložit příslušnému </w:t>
      </w:r>
      <w:r w:rsidR="0052749C" w:rsidRPr="00854207">
        <w:rPr>
          <w:rFonts w:asciiTheme="minorHAnsi" w:hAnsiTheme="minorHAnsi" w:cstheme="minorHAnsi"/>
          <w:sz w:val="24"/>
          <w:lang w:val="cs-CZ" w:eastAsia="en-US"/>
        </w:rPr>
        <w:t>D</w:t>
      </w:r>
      <w:r w:rsidRPr="00854207">
        <w:rPr>
          <w:rFonts w:asciiTheme="minorHAnsi" w:hAnsiTheme="minorHAnsi" w:cstheme="minorHAnsi"/>
          <w:sz w:val="24"/>
          <w:lang w:val="cs-CZ" w:eastAsia="en-US"/>
        </w:rPr>
        <w:t xml:space="preserve">opravnímu úřadu ke schválení </w:t>
      </w:r>
      <w:r w:rsidR="0052749C" w:rsidRPr="00854207">
        <w:rPr>
          <w:rFonts w:asciiTheme="minorHAnsi" w:hAnsiTheme="minorHAnsi" w:cstheme="minorHAnsi"/>
          <w:sz w:val="24"/>
          <w:lang w:val="cs-CZ" w:eastAsia="en-US"/>
        </w:rPr>
        <w:t>J</w:t>
      </w:r>
      <w:r w:rsidRPr="00854207">
        <w:rPr>
          <w:rFonts w:asciiTheme="minorHAnsi" w:hAnsiTheme="minorHAnsi" w:cstheme="minorHAnsi"/>
          <w:sz w:val="24"/>
          <w:lang w:val="cs-CZ" w:eastAsia="en-US"/>
        </w:rPr>
        <w:t>ízdní řády, které budou v</w:t>
      </w:r>
      <w:r w:rsidR="00E5468C" w:rsidRPr="00854207">
        <w:rPr>
          <w:rFonts w:asciiTheme="minorHAnsi" w:hAnsiTheme="minorHAnsi" w:cstheme="minorHAnsi"/>
          <w:sz w:val="24"/>
          <w:lang w:val="cs-CZ" w:eastAsia="en-US"/>
        </w:rPr>
        <w:t> </w:t>
      </w:r>
      <w:r w:rsidRPr="00854207">
        <w:rPr>
          <w:rFonts w:asciiTheme="minorHAnsi" w:hAnsiTheme="minorHAnsi" w:cstheme="minorHAnsi"/>
          <w:sz w:val="24"/>
          <w:lang w:val="cs-CZ" w:eastAsia="en-US"/>
        </w:rPr>
        <w:t xml:space="preserve">souladu s vymezením příslušných spojů v </w:t>
      </w:r>
      <w:r w:rsidRPr="001C43F3">
        <w:rPr>
          <w:rFonts w:asciiTheme="minorHAnsi" w:hAnsiTheme="minorHAnsi" w:cstheme="minorHAnsi"/>
          <w:b/>
          <w:sz w:val="24"/>
          <w:lang w:val="cs-CZ" w:eastAsia="en-US"/>
        </w:rPr>
        <w:t>Příloze č. 1</w:t>
      </w:r>
      <w:r w:rsidR="000137EC" w:rsidRPr="00854207">
        <w:rPr>
          <w:rFonts w:asciiTheme="minorHAnsi" w:hAnsiTheme="minorHAnsi" w:cstheme="minorHAnsi"/>
          <w:sz w:val="24"/>
          <w:lang w:val="cs-CZ" w:eastAsia="en-US"/>
        </w:rPr>
        <w:t xml:space="preserve"> této Smlouvy</w:t>
      </w:r>
      <w:r w:rsidR="000137EC" w:rsidRPr="00C63ED4">
        <w:rPr>
          <w:rFonts w:asciiTheme="minorHAnsi" w:hAnsiTheme="minorHAnsi" w:cstheme="minorHAnsi"/>
          <w:sz w:val="24"/>
          <w:lang w:val="cs-CZ" w:eastAsia="en-US"/>
        </w:rPr>
        <w:t>;</w:t>
      </w:r>
      <w:r w:rsidRPr="00C63ED4">
        <w:rPr>
          <w:rFonts w:asciiTheme="minorHAnsi" w:hAnsiTheme="minorHAnsi" w:cstheme="minorHAnsi"/>
          <w:sz w:val="24"/>
          <w:lang w:val="cs-CZ" w:eastAsia="en-US"/>
        </w:rPr>
        <w:t xml:space="preserve"> a</w:t>
      </w:r>
    </w:p>
    <w:p w14:paraId="1AA7B139" w14:textId="33C701A4" w:rsidR="00651DF3" w:rsidRPr="00E5468C" w:rsidRDefault="00651DF3" w:rsidP="00707835">
      <w:pPr>
        <w:pStyle w:val="11slovantext"/>
        <w:numPr>
          <w:ilvl w:val="0"/>
          <w:numId w:val="5"/>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t xml:space="preserve">nejpozději ve </w:t>
      </w:r>
      <w:r w:rsidRPr="00854207">
        <w:rPr>
          <w:rFonts w:asciiTheme="minorHAnsi" w:hAnsiTheme="minorHAnsi" w:cstheme="minorHAnsi"/>
          <w:sz w:val="24"/>
          <w:lang w:val="cs-CZ" w:eastAsia="en-US"/>
        </w:rPr>
        <w:t xml:space="preserve">lhůtě </w:t>
      </w:r>
      <w:r w:rsidR="003C2B29" w:rsidRPr="00854207">
        <w:rPr>
          <w:rFonts w:asciiTheme="minorHAnsi" w:hAnsiTheme="minorHAnsi" w:cstheme="minorHAnsi"/>
          <w:sz w:val="24"/>
          <w:lang w:val="cs-CZ" w:eastAsia="en-US"/>
        </w:rPr>
        <w:t xml:space="preserve">tří </w:t>
      </w:r>
      <w:r w:rsidRPr="00854207">
        <w:rPr>
          <w:rFonts w:asciiTheme="minorHAnsi" w:hAnsiTheme="minorHAnsi" w:cstheme="minorHAnsi"/>
          <w:sz w:val="24"/>
          <w:lang w:val="cs-CZ" w:eastAsia="en-US"/>
        </w:rPr>
        <w:t xml:space="preserve">měsíců </w:t>
      </w:r>
      <w:r w:rsidR="003C2B29" w:rsidRPr="00854207">
        <w:rPr>
          <w:rFonts w:asciiTheme="minorHAnsi" w:hAnsiTheme="minorHAnsi" w:cstheme="minorHAnsi"/>
          <w:sz w:val="24"/>
          <w:lang w:val="cs-CZ" w:eastAsia="en-US"/>
        </w:rPr>
        <w:t>před</w:t>
      </w:r>
      <w:r w:rsidR="00451F81" w:rsidRPr="00854207">
        <w:rPr>
          <w:rFonts w:asciiTheme="minorHAnsi" w:hAnsiTheme="minorHAnsi" w:cstheme="minorHAnsi"/>
          <w:sz w:val="24"/>
          <w:lang w:val="cs-CZ" w:eastAsia="en-US"/>
        </w:rPr>
        <w:t xml:space="preserve"> dnem</w:t>
      </w:r>
      <w:r w:rsidR="003C2B29" w:rsidRPr="00854207">
        <w:rPr>
          <w:rFonts w:asciiTheme="minorHAnsi" w:hAnsiTheme="minorHAnsi" w:cstheme="minorHAnsi"/>
          <w:sz w:val="24"/>
          <w:lang w:val="cs-CZ" w:eastAsia="en-US"/>
        </w:rPr>
        <w:t xml:space="preserve"> Zahájení provozu</w:t>
      </w:r>
      <w:r w:rsidRPr="00854207">
        <w:rPr>
          <w:rFonts w:asciiTheme="minorHAnsi" w:hAnsiTheme="minorHAnsi" w:cstheme="minorHAnsi"/>
          <w:sz w:val="24"/>
          <w:lang w:val="cs-CZ" w:eastAsia="en-US"/>
        </w:rPr>
        <w:t xml:space="preserve"> předložit Objednateli rozhodnutí příslušného </w:t>
      </w:r>
      <w:r w:rsidR="0052749C" w:rsidRPr="00854207">
        <w:rPr>
          <w:rFonts w:asciiTheme="minorHAnsi" w:hAnsiTheme="minorHAnsi" w:cstheme="minorHAnsi"/>
          <w:sz w:val="24"/>
          <w:lang w:val="cs-CZ" w:eastAsia="en-US"/>
        </w:rPr>
        <w:t>D</w:t>
      </w:r>
      <w:r w:rsidRPr="00854207">
        <w:rPr>
          <w:rFonts w:asciiTheme="minorHAnsi" w:hAnsiTheme="minorHAnsi" w:cstheme="minorHAnsi"/>
          <w:sz w:val="24"/>
          <w:lang w:val="cs-CZ" w:eastAsia="en-US"/>
        </w:rPr>
        <w:t xml:space="preserve">opravního úřadu o udělení licencí na </w:t>
      </w:r>
      <w:r w:rsidR="0052749C" w:rsidRPr="00854207">
        <w:rPr>
          <w:rFonts w:asciiTheme="minorHAnsi" w:hAnsiTheme="minorHAnsi" w:cstheme="minorHAnsi"/>
          <w:sz w:val="24"/>
          <w:lang w:val="cs-CZ" w:eastAsia="en-US"/>
        </w:rPr>
        <w:t>L</w:t>
      </w:r>
      <w:r w:rsidRPr="00854207">
        <w:rPr>
          <w:rFonts w:asciiTheme="minorHAnsi" w:hAnsiTheme="minorHAnsi" w:cstheme="minorHAnsi"/>
          <w:sz w:val="24"/>
          <w:lang w:val="cs-CZ" w:eastAsia="en-US"/>
        </w:rPr>
        <w:t>inky uvedené v </w:t>
      </w:r>
      <w:r w:rsidRPr="001C43F3">
        <w:rPr>
          <w:rFonts w:asciiTheme="minorHAnsi" w:hAnsiTheme="minorHAnsi" w:cstheme="minorHAnsi"/>
          <w:b/>
          <w:sz w:val="24"/>
          <w:lang w:val="cs-CZ" w:eastAsia="en-US"/>
        </w:rPr>
        <w:t>Příloze č. 1</w:t>
      </w:r>
      <w:r w:rsidRPr="00854207">
        <w:rPr>
          <w:rFonts w:asciiTheme="minorHAnsi" w:hAnsiTheme="minorHAnsi" w:cstheme="minorHAnsi"/>
          <w:sz w:val="24"/>
          <w:lang w:val="cs-CZ" w:eastAsia="en-US"/>
        </w:rPr>
        <w:t xml:space="preserve"> této Smlouvy</w:t>
      </w:r>
      <w:r w:rsidR="009F015B" w:rsidRPr="00854207">
        <w:rPr>
          <w:rFonts w:asciiTheme="minorHAnsi" w:hAnsiTheme="minorHAnsi" w:cstheme="minorHAnsi"/>
          <w:sz w:val="24"/>
          <w:lang w:val="cs-CZ" w:eastAsia="en-US"/>
        </w:rPr>
        <w:t xml:space="preserve"> a tyto licence držet v platnosti po celou do</w:t>
      </w:r>
      <w:r w:rsidR="000137EC" w:rsidRPr="00854207">
        <w:rPr>
          <w:rFonts w:asciiTheme="minorHAnsi" w:hAnsiTheme="minorHAnsi" w:cstheme="minorHAnsi"/>
          <w:sz w:val="24"/>
          <w:lang w:val="cs-CZ" w:eastAsia="en-US"/>
        </w:rPr>
        <w:t>bu poskytování plnění dle této S</w:t>
      </w:r>
      <w:r w:rsidR="009F015B" w:rsidRPr="00854207">
        <w:rPr>
          <w:rFonts w:asciiTheme="minorHAnsi" w:hAnsiTheme="minorHAnsi" w:cstheme="minorHAnsi"/>
          <w:sz w:val="24"/>
          <w:lang w:val="cs-CZ" w:eastAsia="en-US"/>
        </w:rPr>
        <w:t>mlouvy</w:t>
      </w:r>
      <w:r w:rsidRPr="00E5468C">
        <w:rPr>
          <w:rFonts w:asciiTheme="minorHAnsi" w:hAnsiTheme="minorHAnsi" w:cstheme="minorHAnsi"/>
          <w:sz w:val="24"/>
          <w:lang w:val="cs-CZ" w:eastAsia="en-US"/>
        </w:rPr>
        <w:t>.</w:t>
      </w:r>
    </w:p>
    <w:p w14:paraId="2E46A0D7" w14:textId="77777777" w:rsidR="003673CF" w:rsidRPr="00E94066" w:rsidRDefault="003673CF" w:rsidP="00E5468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bere na vědomí, že Jízdní řád může být v průběhu doby účinnosti této</w:t>
      </w:r>
      <w:r w:rsidR="001B243E">
        <w:rPr>
          <w:rFonts w:asciiTheme="minorHAnsi" w:hAnsiTheme="minorHAnsi" w:cstheme="minorHAnsi"/>
          <w:sz w:val="24"/>
          <w:lang w:val="cs-CZ"/>
        </w:rPr>
        <w:t> </w:t>
      </w:r>
      <w:r w:rsidR="00F5047B" w:rsidRPr="001D6C5B">
        <w:rPr>
          <w:rFonts w:asciiTheme="minorHAnsi" w:hAnsiTheme="minorHAnsi" w:cstheme="minorHAnsi"/>
          <w:sz w:val="24"/>
          <w:lang w:val="cs-CZ"/>
        </w:rPr>
        <w:t>S</w:t>
      </w:r>
      <w:r w:rsidRPr="001D6C5B">
        <w:rPr>
          <w:rFonts w:asciiTheme="minorHAnsi" w:hAnsiTheme="minorHAnsi" w:cstheme="minorHAnsi"/>
          <w:sz w:val="24"/>
          <w:lang w:val="cs-CZ"/>
        </w:rPr>
        <w:t>mlouvy z</w:t>
      </w:r>
      <w:r w:rsidR="00F5047B" w:rsidRPr="001D6C5B">
        <w:rPr>
          <w:rFonts w:asciiTheme="minorHAnsi" w:hAnsiTheme="minorHAnsi" w:cstheme="minorHAnsi"/>
          <w:sz w:val="24"/>
          <w:lang w:val="cs-CZ"/>
        </w:rPr>
        <w:t> </w:t>
      </w:r>
      <w:r w:rsidRPr="001D6C5B">
        <w:rPr>
          <w:rFonts w:asciiTheme="minorHAnsi" w:hAnsiTheme="minorHAnsi" w:cstheme="minorHAnsi"/>
          <w:sz w:val="24"/>
          <w:lang w:val="cs-CZ"/>
        </w:rPr>
        <w:t xml:space="preserve">objektivních důvodů a/nebo z důvodu změny potřeb Objednatele ovlivněných </w:t>
      </w:r>
      <w:r w:rsidRPr="00E94066">
        <w:rPr>
          <w:rFonts w:asciiTheme="minorHAnsi" w:hAnsiTheme="minorHAnsi" w:cstheme="minorHAnsi"/>
          <w:sz w:val="24"/>
          <w:lang w:val="cs-CZ"/>
        </w:rPr>
        <w:t>objektivními skutečnostmi měněn. Dopravce se zavazuj</w:t>
      </w:r>
      <w:r w:rsidR="001B243E" w:rsidRPr="00E94066">
        <w:rPr>
          <w:rFonts w:asciiTheme="minorHAnsi" w:hAnsiTheme="minorHAnsi" w:cstheme="minorHAnsi"/>
          <w:sz w:val="24"/>
          <w:lang w:val="cs-CZ"/>
        </w:rPr>
        <w:t xml:space="preserve">e bezprostředně, nejpozději </w:t>
      </w:r>
      <w:r w:rsidRPr="00E94066">
        <w:rPr>
          <w:rFonts w:asciiTheme="minorHAnsi" w:hAnsiTheme="minorHAnsi" w:cstheme="minorHAnsi"/>
          <w:sz w:val="24"/>
          <w:lang w:val="cs-CZ"/>
        </w:rPr>
        <w:t>do 5 pracovních dnů po</w:t>
      </w:r>
      <w:r w:rsidR="00F5047B" w:rsidRPr="00E94066">
        <w:rPr>
          <w:rFonts w:asciiTheme="minorHAnsi" w:hAnsiTheme="minorHAnsi" w:cstheme="minorHAnsi"/>
          <w:sz w:val="24"/>
          <w:lang w:val="cs-CZ"/>
        </w:rPr>
        <w:t> </w:t>
      </w:r>
      <w:r w:rsidRPr="00E94066">
        <w:rPr>
          <w:rFonts w:asciiTheme="minorHAnsi" w:hAnsiTheme="minorHAnsi" w:cstheme="minorHAnsi"/>
          <w:sz w:val="24"/>
          <w:lang w:val="cs-CZ"/>
        </w:rPr>
        <w:t>obdržení požadavku Objednatele na úpravu Jízdního řádu, podat u Dopravního úřadu žádost o</w:t>
      </w:r>
      <w:r w:rsidR="00F5047B" w:rsidRPr="00E94066">
        <w:rPr>
          <w:rFonts w:asciiTheme="minorHAnsi" w:hAnsiTheme="minorHAnsi" w:cstheme="minorHAnsi"/>
          <w:sz w:val="24"/>
          <w:lang w:val="cs-CZ"/>
        </w:rPr>
        <w:t> </w:t>
      </w:r>
      <w:r w:rsidRPr="00E94066">
        <w:rPr>
          <w:rFonts w:asciiTheme="minorHAnsi" w:hAnsiTheme="minorHAnsi" w:cstheme="minorHAnsi"/>
          <w:sz w:val="24"/>
          <w:lang w:val="cs-CZ"/>
        </w:rPr>
        <w:t>schválení Jízdního řádu k</w:t>
      </w:r>
      <w:r w:rsidR="00E5468C" w:rsidRPr="00E94066">
        <w:rPr>
          <w:rFonts w:asciiTheme="minorHAnsi" w:hAnsiTheme="minorHAnsi" w:cstheme="minorHAnsi"/>
          <w:sz w:val="24"/>
          <w:lang w:val="cs-CZ"/>
        </w:rPr>
        <w:t> </w:t>
      </w:r>
      <w:r w:rsidRPr="00E94066">
        <w:rPr>
          <w:rFonts w:asciiTheme="minorHAnsi" w:hAnsiTheme="minorHAnsi" w:cstheme="minorHAnsi"/>
          <w:sz w:val="24"/>
          <w:lang w:val="cs-CZ"/>
        </w:rPr>
        <w:t>požadovanému datu. Objednatelem požadované změny Jízdního řádu se Dopravce zavazuje akceptovat za splnění výše uvedených podmínek.</w:t>
      </w:r>
    </w:p>
    <w:p w14:paraId="6695165E" w14:textId="7158F982" w:rsidR="003673CF" w:rsidRPr="001D6C5B" w:rsidRDefault="003673CF" w:rsidP="00E5468C">
      <w:pPr>
        <w:pStyle w:val="11slovantext"/>
        <w:numPr>
          <w:ilvl w:val="1"/>
          <w:numId w:val="2"/>
        </w:numPr>
        <w:spacing w:line="240" w:lineRule="auto"/>
        <w:ind w:left="709" w:hanging="709"/>
        <w:rPr>
          <w:rFonts w:asciiTheme="minorHAnsi" w:hAnsiTheme="minorHAnsi" w:cstheme="minorHAnsi"/>
          <w:sz w:val="24"/>
          <w:lang w:val="cs-CZ"/>
        </w:rPr>
      </w:pPr>
      <w:r w:rsidRPr="00E94066">
        <w:rPr>
          <w:rFonts w:asciiTheme="minorHAnsi" w:hAnsiTheme="minorHAnsi" w:cstheme="minorHAnsi"/>
          <w:sz w:val="24"/>
          <w:lang w:val="cs-CZ"/>
        </w:rPr>
        <w:t>Dopravce není oprávněn sám, bez předchozího výslovného pokynu nebo výslovného souhlasu Objednatele měnit obsah Jízdního řádu. V případě porušení zákazu dle</w:t>
      </w:r>
      <w:r w:rsidR="001B243E"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tohoto </w:t>
      </w:r>
      <w:r w:rsidR="004203AD">
        <w:rPr>
          <w:rFonts w:asciiTheme="minorHAnsi" w:hAnsiTheme="minorHAnsi" w:cstheme="minorHAnsi"/>
          <w:sz w:val="24"/>
          <w:lang w:val="cs-CZ"/>
        </w:rPr>
        <w:t>bodu</w:t>
      </w:r>
      <w:r w:rsidR="004203AD" w:rsidRPr="00E94066">
        <w:rPr>
          <w:rFonts w:asciiTheme="minorHAnsi" w:hAnsiTheme="minorHAnsi" w:cstheme="minorHAnsi"/>
          <w:sz w:val="24"/>
          <w:lang w:val="cs-CZ"/>
        </w:rPr>
        <w:t xml:space="preserve"> </w:t>
      </w:r>
      <w:r w:rsidRPr="00E94066">
        <w:rPr>
          <w:rFonts w:asciiTheme="minorHAnsi" w:hAnsiTheme="minorHAnsi" w:cstheme="minorHAnsi"/>
          <w:sz w:val="24"/>
          <w:lang w:val="cs-CZ"/>
        </w:rPr>
        <w:t xml:space="preserve">je Dopravce povinen </w:t>
      </w:r>
      <w:r w:rsidRPr="00A95264">
        <w:rPr>
          <w:rFonts w:asciiTheme="minorHAnsi" w:hAnsiTheme="minorHAnsi" w:cstheme="minorHAnsi"/>
          <w:sz w:val="24"/>
          <w:lang w:val="cs-CZ"/>
        </w:rPr>
        <w:t xml:space="preserve">zaplatit Objednateli smluvní pokutu ve výši </w:t>
      </w:r>
      <w:proofErr w:type="gramStart"/>
      <w:r w:rsidRPr="00A95264">
        <w:rPr>
          <w:rFonts w:asciiTheme="minorHAnsi" w:hAnsiTheme="minorHAnsi" w:cstheme="minorHAnsi"/>
          <w:sz w:val="24"/>
          <w:lang w:val="cs-CZ"/>
        </w:rPr>
        <w:t>30</w:t>
      </w:r>
      <w:r w:rsidR="008E3E59" w:rsidRPr="00A95264">
        <w:rPr>
          <w:rFonts w:asciiTheme="minorHAnsi" w:hAnsiTheme="minorHAnsi" w:cstheme="minorHAnsi"/>
          <w:sz w:val="24"/>
          <w:lang w:val="cs-CZ"/>
        </w:rPr>
        <w:t>0</w:t>
      </w:r>
      <w:r w:rsidRPr="00A95264">
        <w:rPr>
          <w:rFonts w:asciiTheme="minorHAnsi" w:hAnsiTheme="minorHAnsi" w:cstheme="minorHAnsi"/>
          <w:sz w:val="24"/>
          <w:lang w:val="cs-CZ"/>
        </w:rPr>
        <w:t>.000,-</w:t>
      </w:r>
      <w:proofErr w:type="gramEnd"/>
      <w:r w:rsidRPr="00A95264">
        <w:rPr>
          <w:rFonts w:asciiTheme="minorHAnsi" w:hAnsiTheme="minorHAnsi" w:cstheme="minorHAnsi"/>
          <w:sz w:val="24"/>
          <w:lang w:val="cs-CZ"/>
        </w:rPr>
        <w:t xml:space="preserve"> Kč, a to za každé</w:t>
      </w:r>
      <w:r w:rsidR="00550293" w:rsidRPr="00A95264">
        <w:rPr>
          <w:rFonts w:asciiTheme="minorHAnsi" w:hAnsiTheme="minorHAnsi" w:cstheme="minorHAnsi"/>
          <w:sz w:val="24"/>
          <w:lang w:val="cs-CZ"/>
        </w:rPr>
        <w:t xml:space="preserve"> jednotlivé</w:t>
      </w:r>
      <w:r w:rsidRPr="00A95264">
        <w:rPr>
          <w:rFonts w:asciiTheme="minorHAnsi" w:hAnsiTheme="minorHAnsi" w:cstheme="minorHAnsi"/>
          <w:sz w:val="24"/>
          <w:lang w:val="cs-CZ"/>
        </w:rPr>
        <w:t xml:space="preserve"> poru</w:t>
      </w:r>
      <w:r w:rsidRPr="001D6C5B">
        <w:rPr>
          <w:rFonts w:asciiTheme="minorHAnsi" w:hAnsiTheme="minorHAnsi" w:cstheme="minorHAnsi"/>
          <w:sz w:val="24"/>
          <w:lang w:val="cs-CZ"/>
        </w:rPr>
        <w:t xml:space="preserve">šení. Sjednáním ani zaplacením smluvní pokuty podle tohoto </w:t>
      </w:r>
      <w:r w:rsidR="004203AD">
        <w:rPr>
          <w:rFonts w:asciiTheme="minorHAnsi" w:hAnsiTheme="minorHAnsi" w:cstheme="minorHAnsi"/>
          <w:sz w:val="24"/>
          <w:lang w:val="cs-CZ"/>
        </w:rPr>
        <w:t>bodu</w:t>
      </w:r>
      <w:r w:rsidR="004203AD" w:rsidRPr="001D6C5B">
        <w:rPr>
          <w:rFonts w:asciiTheme="minorHAnsi" w:hAnsiTheme="minorHAnsi" w:cstheme="minorHAnsi"/>
          <w:sz w:val="24"/>
          <w:lang w:val="cs-CZ"/>
        </w:rPr>
        <w:t xml:space="preserve"> </w:t>
      </w:r>
      <w:r w:rsidRPr="001D6C5B">
        <w:rPr>
          <w:rFonts w:asciiTheme="minorHAnsi" w:hAnsiTheme="minorHAnsi" w:cstheme="minorHAnsi"/>
          <w:sz w:val="24"/>
          <w:lang w:val="cs-CZ"/>
        </w:rPr>
        <w:t xml:space="preserve">není dotčeno právo Objednatele žádat po Dopravci v plné výši náhradu škody způsobené porušením povinnosti </w:t>
      </w:r>
      <w:r w:rsidR="001B243E">
        <w:rPr>
          <w:rFonts w:asciiTheme="minorHAnsi" w:hAnsiTheme="minorHAnsi" w:cstheme="minorHAnsi"/>
          <w:sz w:val="24"/>
          <w:lang w:val="cs-CZ"/>
        </w:rPr>
        <w:t xml:space="preserve">Dopravce </w:t>
      </w:r>
      <w:r w:rsidRPr="001D6C5B">
        <w:rPr>
          <w:rFonts w:asciiTheme="minorHAnsi" w:hAnsiTheme="minorHAnsi" w:cstheme="minorHAnsi"/>
          <w:sz w:val="24"/>
          <w:lang w:val="cs-CZ"/>
        </w:rPr>
        <w:t xml:space="preserve">podle tohoto </w:t>
      </w:r>
      <w:r w:rsidR="004203AD">
        <w:rPr>
          <w:rFonts w:asciiTheme="minorHAnsi" w:hAnsiTheme="minorHAnsi" w:cstheme="minorHAnsi"/>
          <w:sz w:val="24"/>
          <w:lang w:val="cs-CZ"/>
        </w:rPr>
        <w:t>bodu</w:t>
      </w:r>
      <w:r w:rsidRPr="001D6C5B">
        <w:rPr>
          <w:rFonts w:asciiTheme="minorHAnsi" w:hAnsiTheme="minorHAnsi" w:cstheme="minorHAnsi"/>
          <w:sz w:val="24"/>
          <w:lang w:val="cs-CZ"/>
        </w:rPr>
        <w:t>.</w:t>
      </w:r>
    </w:p>
    <w:p w14:paraId="0088122F" w14:textId="0D8F2BAF" w:rsidR="003673CF" w:rsidRPr="001D6C5B" w:rsidRDefault="003673CF"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V případě, že Objednatelem požadovaná změna Jízdního řádu vyžaduje změnu licence či vydání licence nové, Objednatel tuto skutečnost Dopravci bezodkladně sdělí. Dopravce se zavazuje bezprostředně, nejpozději </w:t>
      </w:r>
      <w:r w:rsidRPr="00E94066">
        <w:rPr>
          <w:rFonts w:asciiTheme="minorHAnsi" w:hAnsiTheme="minorHAnsi" w:cstheme="minorHAnsi"/>
          <w:sz w:val="24"/>
          <w:lang w:val="cs-CZ"/>
        </w:rPr>
        <w:t xml:space="preserve">do </w:t>
      </w:r>
      <w:r w:rsidR="00B32F46" w:rsidRPr="00E94066">
        <w:rPr>
          <w:rFonts w:asciiTheme="minorHAnsi" w:hAnsiTheme="minorHAnsi" w:cstheme="minorHAnsi"/>
          <w:sz w:val="24"/>
          <w:lang w:val="cs-CZ"/>
        </w:rPr>
        <w:t>5</w:t>
      </w:r>
      <w:r w:rsidRPr="00E94066">
        <w:rPr>
          <w:rFonts w:asciiTheme="minorHAnsi" w:hAnsiTheme="minorHAnsi" w:cstheme="minorHAnsi"/>
          <w:sz w:val="24"/>
          <w:lang w:val="cs-CZ"/>
        </w:rPr>
        <w:t xml:space="preserve"> pracovních dnů od</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okamžiku, kdy mu byla tato skutečnost sdělena, zažádat u Dopravního úřadu o</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změnu licence pro</w:t>
      </w:r>
      <w:r w:rsidR="001B243E"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příslušnou Linku, případně o vydání licence nové. </w:t>
      </w:r>
      <w:r w:rsidR="001B243E" w:rsidRPr="00E94066">
        <w:rPr>
          <w:rFonts w:asciiTheme="minorHAnsi" w:hAnsiTheme="minorHAnsi" w:cstheme="minorHAnsi"/>
          <w:sz w:val="24"/>
          <w:lang w:val="cs-CZ"/>
        </w:rPr>
        <w:t>V případě nesplnění</w:t>
      </w:r>
      <w:r w:rsidRPr="00E94066">
        <w:rPr>
          <w:rFonts w:asciiTheme="minorHAnsi" w:hAnsiTheme="minorHAnsi" w:cstheme="minorHAnsi"/>
          <w:sz w:val="24"/>
          <w:lang w:val="cs-CZ"/>
        </w:rPr>
        <w:t xml:space="preserve"> povinnosti</w:t>
      </w:r>
      <w:r w:rsidR="001B243E" w:rsidRPr="00E94066">
        <w:rPr>
          <w:rFonts w:asciiTheme="minorHAnsi" w:hAnsiTheme="minorHAnsi" w:cstheme="minorHAnsi"/>
          <w:sz w:val="24"/>
          <w:lang w:val="cs-CZ"/>
        </w:rPr>
        <w:t xml:space="preserve"> Dopravce dle předchozí věty</w:t>
      </w:r>
      <w:r w:rsidRPr="00E94066">
        <w:rPr>
          <w:rFonts w:asciiTheme="minorHAnsi" w:hAnsiTheme="minorHAnsi" w:cstheme="minorHAnsi"/>
          <w:sz w:val="24"/>
          <w:lang w:val="cs-CZ"/>
        </w:rPr>
        <w:t xml:space="preserve"> zašle Objednatel Dopravci výzvu ke splnění povinnosti se</w:t>
      </w:r>
      <w:r w:rsidR="001B243E" w:rsidRPr="00E94066">
        <w:rPr>
          <w:rFonts w:asciiTheme="minorHAnsi" w:hAnsiTheme="minorHAnsi" w:cstheme="minorHAnsi"/>
          <w:sz w:val="24"/>
          <w:lang w:val="cs-CZ"/>
        </w:rPr>
        <w:t> </w:t>
      </w:r>
      <w:r w:rsidRPr="00E94066">
        <w:rPr>
          <w:rFonts w:asciiTheme="minorHAnsi" w:hAnsiTheme="minorHAnsi" w:cstheme="minorHAnsi"/>
          <w:sz w:val="24"/>
          <w:lang w:val="cs-CZ"/>
        </w:rPr>
        <w:t>stanovením náhradního termínu</w:t>
      </w:r>
      <w:r w:rsidR="00B85F4A" w:rsidRPr="00E94066">
        <w:rPr>
          <w:rFonts w:asciiTheme="minorHAnsi" w:hAnsiTheme="minorHAnsi" w:cstheme="minorHAnsi"/>
          <w:sz w:val="24"/>
          <w:lang w:val="cs-CZ"/>
        </w:rPr>
        <w:t xml:space="preserve"> v délce nejméně 5 pracovních dnů</w:t>
      </w:r>
      <w:r w:rsidRPr="00E94066">
        <w:rPr>
          <w:rFonts w:asciiTheme="minorHAnsi" w:hAnsiTheme="minorHAnsi" w:cstheme="minorHAnsi"/>
          <w:sz w:val="24"/>
          <w:lang w:val="cs-CZ"/>
        </w:rPr>
        <w:t>. Nesplní-li Dopravce svou povinnost, a to ani v</w:t>
      </w:r>
      <w:r w:rsidR="008E3E59" w:rsidRPr="00E94066">
        <w:rPr>
          <w:rFonts w:asciiTheme="minorHAnsi" w:hAnsiTheme="minorHAnsi" w:cstheme="minorHAnsi"/>
          <w:sz w:val="24"/>
          <w:lang w:val="cs-CZ"/>
        </w:rPr>
        <w:t> </w:t>
      </w:r>
      <w:r w:rsidRPr="00A95264">
        <w:rPr>
          <w:rFonts w:asciiTheme="minorHAnsi" w:hAnsiTheme="minorHAnsi" w:cstheme="minorHAnsi"/>
          <w:sz w:val="24"/>
          <w:lang w:val="cs-CZ"/>
        </w:rPr>
        <w:t xml:space="preserve">náhradním termínu dle předchozí věty, je povinen zaplatit Objednateli smluvní pokutu ve výši </w:t>
      </w:r>
      <w:proofErr w:type="gramStart"/>
      <w:r w:rsidRPr="00A95264">
        <w:rPr>
          <w:rFonts w:asciiTheme="minorHAnsi" w:hAnsiTheme="minorHAnsi" w:cstheme="minorHAnsi"/>
          <w:sz w:val="24"/>
          <w:lang w:val="cs-CZ"/>
        </w:rPr>
        <w:t>5</w:t>
      </w:r>
      <w:r w:rsidR="008E3E59" w:rsidRPr="00A95264">
        <w:rPr>
          <w:rFonts w:asciiTheme="minorHAnsi" w:hAnsiTheme="minorHAnsi" w:cstheme="minorHAnsi"/>
          <w:sz w:val="24"/>
          <w:lang w:val="cs-CZ"/>
        </w:rPr>
        <w:t>0</w:t>
      </w:r>
      <w:r w:rsidRPr="00A95264">
        <w:rPr>
          <w:rFonts w:asciiTheme="minorHAnsi" w:hAnsiTheme="minorHAnsi" w:cstheme="minorHAnsi"/>
          <w:sz w:val="24"/>
          <w:lang w:val="cs-CZ"/>
        </w:rPr>
        <w:t>.000,-</w:t>
      </w:r>
      <w:proofErr w:type="gramEnd"/>
      <w:r w:rsidRPr="00A95264">
        <w:rPr>
          <w:rFonts w:asciiTheme="minorHAnsi" w:hAnsiTheme="minorHAnsi" w:cstheme="minorHAnsi"/>
          <w:sz w:val="24"/>
          <w:lang w:val="cs-CZ"/>
        </w:rPr>
        <w:t xml:space="preserve"> Kč za každé</w:t>
      </w:r>
      <w:r w:rsidRPr="00E94066">
        <w:rPr>
          <w:rFonts w:asciiTheme="minorHAnsi" w:hAnsiTheme="minorHAnsi" w:cstheme="minorHAnsi"/>
          <w:sz w:val="24"/>
          <w:lang w:val="cs-CZ"/>
        </w:rPr>
        <w:t xml:space="preserve"> jednotlivé porušení. Sjednáním ani zaplacením smluvní pokuty podle tohoto</w:t>
      </w:r>
      <w:r w:rsidRPr="001D6C5B">
        <w:rPr>
          <w:rFonts w:asciiTheme="minorHAnsi" w:hAnsiTheme="minorHAnsi" w:cstheme="minorHAnsi"/>
          <w:sz w:val="24"/>
          <w:lang w:val="cs-CZ"/>
        </w:rPr>
        <w:t xml:space="preserve"> </w:t>
      </w:r>
      <w:r w:rsidR="004203AD">
        <w:rPr>
          <w:rFonts w:asciiTheme="minorHAnsi" w:hAnsiTheme="minorHAnsi" w:cstheme="minorHAnsi"/>
          <w:sz w:val="24"/>
          <w:lang w:val="cs-CZ"/>
        </w:rPr>
        <w:t>bodu</w:t>
      </w:r>
      <w:r w:rsidR="004203AD" w:rsidRPr="001D6C5B">
        <w:rPr>
          <w:rFonts w:asciiTheme="minorHAnsi" w:hAnsiTheme="minorHAnsi" w:cstheme="minorHAnsi"/>
          <w:sz w:val="24"/>
          <w:lang w:val="cs-CZ"/>
        </w:rPr>
        <w:t xml:space="preserve"> </w:t>
      </w:r>
      <w:r w:rsidRPr="001D6C5B">
        <w:rPr>
          <w:rFonts w:asciiTheme="minorHAnsi" w:hAnsiTheme="minorHAnsi" w:cstheme="minorHAnsi"/>
          <w:sz w:val="24"/>
          <w:lang w:val="cs-CZ"/>
        </w:rPr>
        <w:t xml:space="preserve">není dotčeno právo Objednatele žádat po Dopravci v plné výši náhradu škody způsobené porušením povinnosti </w:t>
      </w:r>
      <w:r w:rsidR="000439E7">
        <w:rPr>
          <w:rFonts w:asciiTheme="minorHAnsi" w:hAnsiTheme="minorHAnsi" w:cstheme="minorHAnsi"/>
          <w:sz w:val="24"/>
          <w:lang w:val="cs-CZ"/>
        </w:rPr>
        <w:t xml:space="preserve">Dopravce </w:t>
      </w:r>
      <w:r w:rsidRPr="001D6C5B">
        <w:rPr>
          <w:rFonts w:asciiTheme="minorHAnsi" w:hAnsiTheme="minorHAnsi" w:cstheme="minorHAnsi"/>
          <w:sz w:val="24"/>
          <w:lang w:val="cs-CZ"/>
        </w:rPr>
        <w:t xml:space="preserve">podle tohoto </w:t>
      </w:r>
      <w:r w:rsidR="004203AD">
        <w:rPr>
          <w:rFonts w:asciiTheme="minorHAnsi" w:hAnsiTheme="minorHAnsi" w:cstheme="minorHAnsi"/>
          <w:sz w:val="24"/>
          <w:lang w:val="cs-CZ"/>
        </w:rPr>
        <w:t>bodu</w:t>
      </w:r>
      <w:r w:rsidRPr="001D6C5B">
        <w:rPr>
          <w:rFonts w:asciiTheme="minorHAnsi" w:hAnsiTheme="minorHAnsi" w:cstheme="minorHAnsi"/>
          <w:sz w:val="24"/>
          <w:lang w:val="cs-CZ"/>
        </w:rPr>
        <w:t>.</w:t>
      </w:r>
    </w:p>
    <w:p w14:paraId="7F2E361D" w14:textId="62AC359F" w:rsidR="003673CF" w:rsidRPr="00A3490A" w:rsidRDefault="003673CF" w:rsidP="00561F6A">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V případě, kdy Objednatel Dopravci oznámí </w:t>
      </w:r>
      <w:r w:rsidR="00E94066">
        <w:rPr>
          <w:rFonts w:asciiTheme="minorHAnsi" w:hAnsiTheme="minorHAnsi" w:cstheme="minorHAnsi"/>
          <w:sz w:val="24"/>
          <w:lang w:val="cs-CZ"/>
        </w:rPr>
        <w:t xml:space="preserve">v souladu s touto Smlouvou </w:t>
      </w:r>
      <w:r w:rsidRPr="001D6C5B">
        <w:rPr>
          <w:rFonts w:asciiTheme="minorHAnsi" w:hAnsiTheme="minorHAnsi" w:cstheme="minorHAnsi"/>
          <w:sz w:val="24"/>
          <w:lang w:val="cs-CZ"/>
        </w:rPr>
        <w:t>požadavek na</w:t>
      </w:r>
      <w:r w:rsidR="00E94066">
        <w:rPr>
          <w:rFonts w:asciiTheme="minorHAnsi" w:hAnsiTheme="minorHAnsi" w:cstheme="minorHAnsi"/>
          <w:sz w:val="24"/>
          <w:lang w:val="cs-CZ"/>
        </w:rPr>
        <w:t> </w:t>
      </w:r>
      <w:r w:rsidRPr="00C63ED4">
        <w:rPr>
          <w:rFonts w:asciiTheme="minorHAnsi" w:hAnsiTheme="minorHAnsi" w:cstheme="minorHAnsi"/>
          <w:sz w:val="24"/>
          <w:lang w:val="cs-CZ"/>
        </w:rPr>
        <w:t xml:space="preserve">úpravu Jízdního řádu, s nímž </w:t>
      </w:r>
      <w:r w:rsidR="00CC2168">
        <w:rPr>
          <w:rFonts w:asciiTheme="minorHAnsi" w:hAnsiTheme="minorHAnsi" w:cstheme="minorHAnsi"/>
          <w:sz w:val="24"/>
          <w:lang w:val="cs-CZ"/>
        </w:rPr>
        <w:t>bude u Dopravce</w:t>
      </w:r>
      <w:r w:rsidR="00CC2168" w:rsidRPr="00C63ED4">
        <w:rPr>
          <w:rFonts w:asciiTheme="minorHAnsi" w:hAnsiTheme="minorHAnsi" w:cstheme="minorHAnsi"/>
          <w:sz w:val="24"/>
          <w:lang w:val="cs-CZ"/>
        </w:rPr>
        <w:t xml:space="preserve"> </w:t>
      </w:r>
      <w:r w:rsidRPr="00C63ED4">
        <w:rPr>
          <w:rFonts w:asciiTheme="minorHAnsi" w:hAnsiTheme="minorHAnsi" w:cstheme="minorHAnsi"/>
          <w:sz w:val="24"/>
          <w:lang w:val="cs-CZ"/>
        </w:rPr>
        <w:t>spojena potřeba zvýšení počtu Vozidel, kter</w:t>
      </w:r>
      <w:r w:rsidR="00550293">
        <w:rPr>
          <w:rFonts w:asciiTheme="minorHAnsi" w:hAnsiTheme="minorHAnsi" w:cstheme="minorHAnsi"/>
          <w:sz w:val="24"/>
          <w:lang w:val="cs-CZ"/>
        </w:rPr>
        <w:t xml:space="preserve">é využívá </w:t>
      </w:r>
      <w:r w:rsidR="009B1180">
        <w:rPr>
          <w:rFonts w:asciiTheme="minorHAnsi" w:hAnsiTheme="minorHAnsi" w:cstheme="minorHAnsi"/>
          <w:sz w:val="24"/>
          <w:lang w:val="cs-CZ"/>
        </w:rPr>
        <w:t>k</w:t>
      </w:r>
      <w:r w:rsidR="00550293">
        <w:rPr>
          <w:rFonts w:asciiTheme="minorHAnsi" w:hAnsiTheme="minorHAnsi" w:cstheme="minorHAnsi"/>
          <w:sz w:val="24"/>
          <w:lang w:val="cs-CZ"/>
        </w:rPr>
        <w:t> zajišťování dopravní obslužnosti dle této Smlouvy</w:t>
      </w:r>
      <w:r w:rsidRPr="00C63ED4">
        <w:rPr>
          <w:rFonts w:asciiTheme="minorHAnsi" w:hAnsiTheme="minorHAnsi" w:cstheme="minorHAnsi"/>
          <w:sz w:val="24"/>
          <w:lang w:val="cs-CZ"/>
        </w:rPr>
        <w:t xml:space="preserve">, Dopravce </w:t>
      </w:r>
      <w:r w:rsidR="0057198A" w:rsidRPr="00C63ED4">
        <w:rPr>
          <w:rFonts w:asciiTheme="minorHAnsi" w:hAnsiTheme="minorHAnsi" w:cstheme="minorHAnsi"/>
          <w:sz w:val="24"/>
          <w:lang w:val="cs-CZ"/>
        </w:rPr>
        <w:t xml:space="preserve">je </w:t>
      </w:r>
      <w:r w:rsidRPr="00C63ED4">
        <w:rPr>
          <w:rFonts w:asciiTheme="minorHAnsi" w:hAnsiTheme="minorHAnsi" w:cstheme="minorHAnsi"/>
          <w:sz w:val="24"/>
          <w:lang w:val="cs-CZ"/>
        </w:rPr>
        <w:t xml:space="preserve">povinen </w:t>
      </w:r>
      <w:r w:rsidR="00550293">
        <w:rPr>
          <w:rFonts w:asciiTheme="minorHAnsi" w:hAnsiTheme="minorHAnsi" w:cstheme="minorHAnsi"/>
          <w:sz w:val="24"/>
          <w:lang w:val="cs-CZ"/>
        </w:rPr>
        <w:t xml:space="preserve">tuto skutečnost Objednateli bez zbytečného odkladu sdělit a </w:t>
      </w:r>
      <w:r w:rsidRPr="00C63ED4">
        <w:rPr>
          <w:rFonts w:asciiTheme="minorHAnsi" w:hAnsiTheme="minorHAnsi" w:cstheme="minorHAnsi"/>
          <w:sz w:val="24"/>
          <w:lang w:val="cs-CZ"/>
        </w:rPr>
        <w:t>podniknout takové kroky, aby nejpozději do</w:t>
      </w:r>
      <w:r w:rsidR="00E94066" w:rsidRPr="00C63ED4">
        <w:rPr>
          <w:rFonts w:asciiTheme="minorHAnsi" w:hAnsiTheme="minorHAnsi" w:cstheme="minorHAnsi"/>
          <w:sz w:val="24"/>
          <w:lang w:val="cs-CZ"/>
        </w:rPr>
        <w:t> </w:t>
      </w:r>
      <w:r w:rsidR="00C5387E">
        <w:rPr>
          <w:rFonts w:asciiTheme="minorHAnsi" w:hAnsiTheme="minorHAnsi" w:cstheme="minorHAnsi"/>
          <w:sz w:val="24"/>
          <w:lang w:val="cs-CZ"/>
        </w:rPr>
        <w:t>6</w:t>
      </w:r>
      <w:r w:rsidR="00965325" w:rsidRPr="00C63ED4">
        <w:rPr>
          <w:rFonts w:asciiTheme="minorHAnsi" w:hAnsiTheme="minorHAnsi" w:cstheme="minorHAnsi"/>
          <w:sz w:val="24"/>
          <w:lang w:val="cs-CZ"/>
        </w:rPr>
        <w:t xml:space="preserve"> </w:t>
      </w:r>
      <w:r w:rsidRPr="00C63ED4">
        <w:rPr>
          <w:rFonts w:asciiTheme="minorHAnsi" w:hAnsiTheme="minorHAnsi" w:cstheme="minorHAnsi"/>
          <w:sz w:val="24"/>
          <w:lang w:val="cs-CZ"/>
        </w:rPr>
        <w:t>měsíců</w:t>
      </w:r>
      <w:r w:rsidR="00C5387E">
        <w:rPr>
          <w:rFonts w:asciiTheme="minorHAnsi" w:hAnsiTheme="minorHAnsi" w:cstheme="minorHAnsi"/>
          <w:sz w:val="24"/>
          <w:lang w:val="cs-CZ"/>
        </w:rPr>
        <w:t xml:space="preserve"> (v případě potřeby zvýšení počtu Vozidel o</w:t>
      </w:r>
      <w:r w:rsidR="00550293">
        <w:rPr>
          <w:rFonts w:asciiTheme="minorHAnsi" w:hAnsiTheme="minorHAnsi" w:cstheme="minorHAnsi"/>
          <w:sz w:val="24"/>
          <w:lang w:val="cs-CZ"/>
        </w:rPr>
        <w:t> </w:t>
      </w:r>
      <w:r w:rsidR="00C5387E">
        <w:rPr>
          <w:rFonts w:asciiTheme="minorHAnsi" w:hAnsiTheme="minorHAnsi" w:cstheme="minorHAnsi"/>
          <w:sz w:val="24"/>
          <w:lang w:val="cs-CZ"/>
        </w:rPr>
        <w:t>jedno Vozidlo)</w:t>
      </w:r>
      <w:r w:rsidR="00FD7734" w:rsidRPr="00C63ED4">
        <w:rPr>
          <w:rFonts w:asciiTheme="minorHAnsi" w:hAnsiTheme="minorHAnsi" w:cstheme="minorHAnsi"/>
          <w:sz w:val="24"/>
          <w:lang w:val="cs-CZ"/>
        </w:rPr>
        <w:t>, a</w:t>
      </w:r>
      <w:r w:rsidR="008E3E59" w:rsidRPr="00C63ED4">
        <w:rPr>
          <w:rFonts w:asciiTheme="minorHAnsi" w:hAnsiTheme="minorHAnsi" w:cstheme="minorHAnsi"/>
          <w:sz w:val="24"/>
          <w:lang w:val="cs-CZ"/>
        </w:rPr>
        <w:t> </w:t>
      </w:r>
      <w:r w:rsidR="00FD7734" w:rsidRPr="00C63ED4">
        <w:rPr>
          <w:rFonts w:asciiTheme="minorHAnsi" w:hAnsiTheme="minorHAnsi" w:cstheme="minorHAnsi"/>
          <w:sz w:val="24"/>
          <w:lang w:val="cs-CZ"/>
        </w:rPr>
        <w:t xml:space="preserve">v případě změny vyžadující </w:t>
      </w:r>
      <w:r w:rsidR="00C5387E" w:rsidRPr="00C63ED4">
        <w:rPr>
          <w:rFonts w:asciiTheme="minorHAnsi" w:hAnsiTheme="minorHAnsi" w:cstheme="minorHAnsi"/>
          <w:sz w:val="24"/>
          <w:lang w:val="cs-CZ"/>
        </w:rPr>
        <w:t xml:space="preserve">dvě další Vozidla </w:t>
      </w:r>
      <w:r w:rsidR="00C5387E">
        <w:rPr>
          <w:rFonts w:asciiTheme="minorHAnsi" w:hAnsiTheme="minorHAnsi" w:cstheme="minorHAnsi"/>
          <w:sz w:val="24"/>
          <w:lang w:val="cs-CZ"/>
        </w:rPr>
        <w:t xml:space="preserve">nebo </w:t>
      </w:r>
      <w:r w:rsidR="00FD7734" w:rsidRPr="00C63ED4">
        <w:rPr>
          <w:rFonts w:asciiTheme="minorHAnsi" w:hAnsiTheme="minorHAnsi" w:cstheme="minorHAnsi"/>
          <w:sz w:val="24"/>
          <w:lang w:val="cs-CZ"/>
        </w:rPr>
        <w:t xml:space="preserve">více </w:t>
      </w:r>
      <w:r w:rsidR="00550293">
        <w:rPr>
          <w:rFonts w:asciiTheme="minorHAnsi" w:hAnsiTheme="minorHAnsi" w:cstheme="minorHAnsi"/>
          <w:sz w:val="24"/>
          <w:lang w:val="cs-CZ"/>
        </w:rPr>
        <w:t xml:space="preserve">Vozidel </w:t>
      </w:r>
      <w:r w:rsidR="00FD7734" w:rsidRPr="00C63ED4">
        <w:rPr>
          <w:rFonts w:asciiTheme="minorHAnsi" w:hAnsiTheme="minorHAnsi" w:cstheme="minorHAnsi"/>
          <w:sz w:val="24"/>
          <w:lang w:val="cs-CZ"/>
        </w:rPr>
        <w:lastRenderedPageBreak/>
        <w:t>do</w:t>
      </w:r>
      <w:r w:rsidR="00550293">
        <w:rPr>
          <w:rFonts w:asciiTheme="minorHAnsi" w:hAnsiTheme="minorHAnsi" w:cstheme="minorHAnsi"/>
          <w:sz w:val="24"/>
          <w:lang w:val="cs-CZ"/>
        </w:rPr>
        <w:t> </w:t>
      </w:r>
      <w:r w:rsidR="00C5387E">
        <w:rPr>
          <w:rFonts w:asciiTheme="minorHAnsi" w:hAnsiTheme="minorHAnsi" w:cstheme="minorHAnsi"/>
          <w:sz w:val="24"/>
          <w:lang w:val="cs-CZ"/>
        </w:rPr>
        <w:t>9</w:t>
      </w:r>
      <w:r w:rsidR="00965325" w:rsidRPr="00C63ED4">
        <w:rPr>
          <w:rFonts w:asciiTheme="minorHAnsi" w:hAnsiTheme="minorHAnsi" w:cstheme="minorHAnsi"/>
          <w:sz w:val="24"/>
          <w:lang w:val="cs-CZ"/>
        </w:rPr>
        <w:t xml:space="preserve"> </w:t>
      </w:r>
      <w:r w:rsidR="00FD7734" w:rsidRPr="00C63ED4">
        <w:rPr>
          <w:rFonts w:asciiTheme="minorHAnsi" w:hAnsiTheme="minorHAnsi" w:cstheme="minorHAnsi"/>
          <w:sz w:val="24"/>
          <w:lang w:val="cs-CZ"/>
        </w:rPr>
        <w:t>měsíců</w:t>
      </w:r>
      <w:r w:rsidR="00CC17C0">
        <w:rPr>
          <w:rFonts w:asciiTheme="minorHAnsi" w:hAnsiTheme="minorHAnsi" w:cstheme="minorHAnsi"/>
          <w:sz w:val="24"/>
          <w:lang w:val="cs-CZ"/>
        </w:rPr>
        <w:t>,</w:t>
      </w:r>
      <w:r w:rsidRPr="00C63ED4">
        <w:rPr>
          <w:rFonts w:asciiTheme="minorHAnsi" w:hAnsiTheme="minorHAnsi" w:cstheme="minorHAnsi"/>
          <w:sz w:val="24"/>
          <w:lang w:val="cs-CZ"/>
        </w:rPr>
        <w:t xml:space="preserve"> </w:t>
      </w:r>
      <w:r w:rsidR="00E94066" w:rsidRPr="00C63ED4">
        <w:rPr>
          <w:rFonts w:asciiTheme="minorHAnsi" w:hAnsiTheme="minorHAnsi" w:cstheme="minorHAnsi"/>
          <w:sz w:val="24"/>
          <w:lang w:val="cs-CZ"/>
        </w:rPr>
        <w:t xml:space="preserve">od oznámení </w:t>
      </w:r>
      <w:r w:rsidR="00550293">
        <w:rPr>
          <w:rFonts w:asciiTheme="minorHAnsi" w:hAnsiTheme="minorHAnsi" w:cstheme="minorHAnsi"/>
          <w:sz w:val="24"/>
          <w:lang w:val="cs-CZ"/>
        </w:rPr>
        <w:t>Objednatele</w:t>
      </w:r>
      <w:r w:rsidR="00550293" w:rsidRPr="00C63ED4">
        <w:rPr>
          <w:rFonts w:asciiTheme="minorHAnsi" w:hAnsiTheme="minorHAnsi" w:cstheme="minorHAnsi"/>
          <w:sz w:val="24"/>
          <w:lang w:val="cs-CZ"/>
        </w:rPr>
        <w:t xml:space="preserve"> </w:t>
      </w:r>
      <w:r w:rsidR="00E94066" w:rsidRPr="00C63ED4">
        <w:rPr>
          <w:rFonts w:asciiTheme="minorHAnsi" w:hAnsiTheme="minorHAnsi" w:cstheme="minorHAnsi"/>
          <w:sz w:val="24"/>
          <w:lang w:val="cs-CZ"/>
        </w:rPr>
        <w:t xml:space="preserve">dle tohoto </w:t>
      </w:r>
      <w:r w:rsidR="004203AD">
        <w:rPr>
          <w:rFonts w:asciiTheme="minorHAnsi" w:hAnsiTheme="minorHAnsi" w:cstheme="minorHAnsi"/>
          <w:sz w:val="24"/>
          <w:lang w:val="cs-CZ"/>
        </w:rPr>
        <w:t>bodu</w:t>
      </w:r>
      <w:r w:rsidR="003C2B29" w:rsidRPr="00C63ED4">
        <w:rPr>
          <w:rFonts w:asciiTheme="minorHAnsi" w:hAnsiTheme="minorHAnsi" w:cstheme="minorHAnsi"/>
          <w:sz w:val="24"/>
          <w:lang w:val="cs-CZ"/>
        </w:rPr>
        <w:t xml:space="preserve"> </w:t>
      </w:r>
      <w:r w:rsidR="00E94066" w:rsidRPr="00C63ED4">
        <w:rPr>
          <w:rFonts w:asciiTheme="minorHAnsi" w:hAnsiTheme="minorHAnsi" w:cstheme="minorHAnsi"/>
          <w:sz w:val="24"/>
          <w:lang w:val="cs-CZ"/>
        </w:rPr>
        <w:t>Smlouvy</w:t>
      </w:r>
      <w:r w:rsidR="0057198A" w:rsidRPr="00C63ED4">
        <w:rPr>
          <w:rFonts w:asciiTheme="minorHAnsi" w:hAnsiTheme="minorHAnsi" w:cstheme="minorHAnsi"/>
          <w:sz w:val="24"/>
          <w:lang w:val="cs-CZ"/>
        </w:rPr>
        <w:t xml:space="preserve"> </w:t>
      </w:r>
      <w:r w:rsidRPr="00C63ED4">
        <w:rPr>
          <w:rFonts w:asciiTheme="minorHAnsi" w:hAnsiTheme="minorHAnsi" w:cstheme="minorHAnsi"/>
          <w:sz w:val="24"/>
          <w:lang w:val="cs-CZ"/>
        </w:rPr>
        <w:t>byl schopen vypravit a</w:t>
      </w:r>
      <w:r w:rsidR="00E94066" w:rsidRPr="00C63ED4">
        <w:rPr>
          <w:rFonts w:asciiTheme="minorHAnsi" w:hAnsiTheme="minorHAnsi" w:cstheme="minorHAnsi"/>
          <w:sz w:val="24"/>
          <w:lang w:val="cs-CZ"/>
        </w:rPr>
        <w:t> </w:t>
      </w:r>
      <w:r w:rsidRPr="00C63ED4">
        <w:rPr>
          <w:rFonts w:asciiTheme="minorHAnsi" w:hAnsiTheme="minorHAnsi" w:cstheme="minorHAnsi"/>
          <w:sz w:val="24"/>
          <w:lang w:val="cs-CZ"/>
        </w:rPr>
        <w:t>provozovat Vozidla v</w:t>
      </w:r>
      <w:r w:rsidR="00E94066" w:rsidRPr="00C63ED4">
        <w:rPr>
          <w:rFonts w:asciiTheme="minorHAnsi" w:hAnsiTheme="minorHAnsi" w:cstheme="minorHAnsi"/>
          <w:sz w:val="24"/>
          <w:lang w:val="cs-CZ"/>
        </w:rPr>
        <w:t> </w:t>
      </w:r>
      <w:r w:rsidRPr="00C63ED4">
        <w:rPr>
          <w:rFonts w:asciiTheme="minorHAnsi" w:hAnsiTheme="minorHAnsi" w:cstheme="minorHAnsi"/>
          <w:sz w:val="24"/>
          <w:lang w:val="cs-CZ"/>
        </w:rPr>
        <w:t>požadovaném počtu a</w:t>
      </w:r>
      <w:r w:rsidR="008E3E59" w:rsidRPr="00C63ED4">
        <w:rPr>
          <w:rFonts w:asciiTheme="minorHAnsi" w:hAnsiTheme="minorHAnsi" w:cstheme="minorHAnsi"/>
          <w:sz w:val="24"/>
          <w:lang w:val="cs-CZ"/>
        </w:rPr>
        <w:t> </w:t>
      </w:r>
      <w:r w:rsidRPr="00C63ED4">
        <w:rPr>
          <w:rFonts w:asciiTheme="minorHAnsi" w:hAnsiTheme="minorHAnsi" w:cstheme="minorHAnsi"/>
          <w:sz w:val="24"/>
          <w:lang w:val="cs-CZ"/>
        </w:rPr>
        <w:t>standardu</w:t>
      </w:r>
      <w:r w:rsidR="003C2B29">
        <w:rPr>
          <w:rFonts w:asciiTheme="minorHAnsi" w:hAnsiTheme="minorHAnsi" w:cstheme="minorHAnsi"/>
          <w:sz w:val="24"/>
          <w:lang w:val="cs-CZ"/>
        </w:rPr>
        <w:t xml:space="preserve"> ve smyslu upraveného Jízdního řádu</w:t>
      </w:r>
      <w:r w:rsidRPr="00C63ED4">
        <w:rPr>
          <w:rFonts w:asciiTheme="minorHAnsi" w:hAnsiTheme="minorHAnsi" w:cstheme="minorHAnsi"/>
          <w:sz w:val="24"/>
          <w:lang w:val="cs-CZ"/>
        </w:rPr>
        <w:t xml:space="preserve">. </w:t>
      </w:r>
      <w:r w:rsidRPr="00E94066">
        <w:rPr>
          <w:rFonts w:asciiTheme="minorHAnsi" w:hAnsiTheme="minorHAnsi" w:cstheme="minorHAnsi"/>
          <w:sz w:val="24"/>
          <w:lang w:val="cs-CZ"/>
        </w:rPr>
        <w:t xml:space="preserve">V případě nesplnění </w:t>
      </w:r>
      <w:r w:rsidR="000439E7" w:rsidRPr="00E94066">
        <w:rPr>
          <w:rFonts w:asciiTheme="minorHAnsi" w:hAnsiTheme="minorHAnsi" w:cstheme="minorHAnsi"/>
          <w:sz w:val="24"/>
          <w:lang w:val="cs-CZ"/>
        </w:rPr>
        <w:t>povinnosti Dopravce</w:t>
      </w:r>
      <w:r w:rsidRPr="00E94066">
        <w:rPr>
          <w:rFonts w:asciiTheme="minorHAnsi" w:hAnsiTheme="minorHAnsi" w:cstheme="minorHAnsi"/>
          <w:sz w:val="24"/>
          <w:lang w:val="cs-CZ"/>
        </w:rPr>
        <w:t xml:space="preserve"> zajištění dostatečného počtu Vozidel podle tohoto </w:t>
      </w:r>
      <w:r w:rsidR="004203AD">
        <w:rPr>
          <w:rFonts w:asciiTheme="minorHAnsi" w:hAnsiTheme="minorHAnsi" w:cstheme="minorHAnsi"/>
          <w:sz w:val="24"/>
          <w:lang w:val="cs-CZ"/>
        </w:rPr>
        <w:t>bodu</w:t>
      </w:r>
      <w:r w:rsidR="004203AD" w:rsidRPr="00E94066">
        <w:rPr>
          <w:rFonts w:asciiTheme="minorHAnsi" w:hAnsiTheme="minorHAnsi" w:cstheme="minorHAnsi"/>
          <w:sz w:val="24"/>
          <w:lang w:val="cs-CZ"/>
        </w:rPr>
        <w:t xml:space="preserve"> </w:t>
      </w:r>
      <w:r w:rsidRPr="00E94066">
        <w:rPr>
          <w:rFonts w:asciiTheme="minorHAnsi" w:hAnsiTheme="minorHAnsi" w:cstheme="minorHAnsi"/>
          <w:sz w:val="24"/>
          <w:lang w:val="cs-CZ"/>
        </w:rPr>
        <w:t>zašle Objednatel Dopravci výzvu ke splnění povinnosti se</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stanovením náhradního termínu</w:t>
      </w:r>
      <w:r w:rsidR="00B85F4A" w:rsidRPr="00E94066">
        <w:rPr>
          <w:rFonts w:asciiTheme="minorHAnsi" w:hAnsiTheme="minorHAnsi" w:cstheme="minorHAnsi"/>
          <w:sz w:val="24"/>
          <w:lang w:val="cs-CZ"/>
        </w:rPr>
        <w:t xml:space="preserve"> v délce nejméně </w:t>
      </w:r>
      <w:r w:rsidR="003C2B29">
        <w:rPr>
          <w:rFonts w:asciiTheme="minorHAnsi" w:hAnsiTheme="minorHAnsi" w:cstheme="minorHAnsi"/>
          <w:sz w:val="24"/>
          <w:lang w:val="cs-CZ"/>
        </w:rPr>
        <w:t>1</w:t>
      </w:r>
      <w:r w:rsidR="00B85F4A" w:rsidRPr="00E94066">
        <w:rPr>
          <w:rFonts w:asciiTheme="minorHAnsi" w:hAnsiTheme="minorHAnsi" w:cstheme="minorHAnsi"/>
          <w:sz w:val="24"/>
          <w:lang w:val="cs-CZ"/>
        </w:rPr>
        <w:t xml:space="preserve"> měsíc</w:t>
      </w:r>
      <w:r w:rsidRPr="00E94066">
        <w:rPr>
          <w:rFonts w:asciiTheme="minorHAnsi" w:hAnsiTheme="minorHAnsi" w:cstheme="minorHAnsi"/>
          <w:sz w:val="24"/>
          <w:lang w:val="cs-CZ"/>
        </w:rPr>
        <w:t xml:space="preserve">. Nesplní-li Dopravce svou povinnost podle tohoto </w:t>
      </w:r>
      <w:r w:rsidR="004203AD">
        <w:rPr>
          <w:rFonts w:asciiTheme="minorHAnsi" w:hAnsiTheme="minorHAnsi" w:cstheme="minorHAnsi"/>
          <w:sz w:val="24"/>
          <w:lang w:val="cs-CZ"/>
        </w:rPr>
        <w:t>bodu</w:t>
      </w:r>
      <w:r w:rsidR="004203AD" w:rsidRPr="00E94066">
        <w:rPr>
          <w:rFonts w:asciiTheme="minorHAnsi" w:hAnsiTheme="minorHAnsi" w:cstheme="minorHAnsi"/>
          <w:sz w:val="24"/>
          <w:lang w:val="cs-CZ"/>
        </w:rPr>
        <w:t xml:space="preserve"> </w:t>
      </w:r>
      <w:r w:rsidRPr="00E94066">
        <w:rPr>
          <w:rFonts w:asciiTheme="minorHAnsi" w:hAnsiTheme="minorHAnsi" w:cstheme="minorHAnsi"/>
          <w:sz w:val="24"/>
          <w:lang w:val="cs-CZ"/>
        </w:rPr>
        <w:t>ani v náhradním termínu dle předchozí věty, je</w:t>
      </w:r>
      <w:r w:rsidR="008E3E59" w:rsidRPr="00E94066">
        <w:rPr>
          <w:rFonts w:asciiTheme="minorHAnsi" w:hAnsiTheme="minorHAnsi" w:cstheme="minorHAnsi"/>
          <w:sz w:val="24"/>
          <w:lang w:val="cs-CZ"/>
        </w:rPr>
        <w:t> </w:t>
      </w:r>
      <w:r w:rsidRPr="00E94066">
        <w:rPr>
          <w:rFonts w:asciiTheme="minorHAnsi" w:hAnsiTheme="minorHAnsi" w:cstheme="minorHAnsi"/>
          <w:sz w:val="24"/>
          <w:lang w:val="cs-CZ"/>
        </w:rPr>
        <w:t xml:space="preserve">povinen zaplatit </w:t>
      </w:r>
      <w:r w:rsidRPr="00A95264">
        <w:rPr>
          <w:rFonts w:asciiTheme="minorHAnsi" w:hAnsiTheme="minorHAnsi" w:cstheme="minorHAnsi"/>
          <w:sz w:val="24"/>
          <w:lang w:val="cs-CZ"/>
        </w:rPr>
        <w:t xml:space="preserve">Objednateli smluvní pokutu ve výši </w:t>
      </w:r>
      <w:proofErr w:type="gramStart"/>
      <w:r w:rsidRPr="00A95264">
        <w:rPr>
          <w:rFonts w:asciiTheme="minorHAnsi" w:hAnsiTheme="minorHAnsi" w:cstheme="minorHAnsi"/>
          <w:sz w:val="24"/>
          <w:lang w:val="cs-CZ"/>
        </w:rPr>
        <w:t>5</w:t>
      </w:r>
      <w:r w:rsidR="008E3E59" w:rsidRPr="00A95264">
        <w:rPr>
          <w:rFonts w:asciiTheme="minorHAnsi" w:hAnsiTheme="minorHAnsi" w:cstheme="minorHAnsi"/>
          <w:sz w:val="24"/>
          <w:lang w:val="cs-CZ"/>
        </w:rPr>
        <w:t>0</w:t>
      </w:r>
      <w:r w:rsidRPr="00A95264">
        <w:rPr>
          <w:rFonts w:asciiTheme="minorHAnsi" w:hAnsiTheme="minorHAnsi" w:cstheme="minorHAnsi"/>
          <w:sz w:val="24"/>
          <w:lang w:val="cs-CZ"/>
        </w:rPr>
        <w:t>.000,-</w:t>
      </w:r>
      <w:proofErr w:type="gramEnd"/>
      <w:r w:rsidRPr="00A95264">
        <w:rPr>
          <w:rFonts w:asciiTheme="minorHAnsi" w:hAnsiTheme="minorHAnsi" w:cstheme="minorHAnsi"/>
          <w:sz w:val="24"/>
          <w:lang w:val="cs-CZ"/>
        </w:rPr>
        <w:t xml:space="preserve"> Kč za</w:t>
      </w:r>
      <w:r w:rsidR="000439E7" w:rsidRPr="00A95264">
        <w:rPr>
          <w:rFonts w:asciiTheme="minorHAnsi" w:hAnsiTheme="minorHAnsi" w:cstheme="minorHAnsi"/>
          <w:sz w:val="24"/>
          <w:lang w:val="cs-CZ"/>
        </w:rPr>
        <w:t> </w:t>
      </w:r>
      <w:r w:rsidRPr="00A95264">
        <w:rPr>
          <w:rFonts w:asciiTheme="minorHAnsi" w:hAnsiTheme="minorHAnsi" w:cstheme="minorHAnsi"/>
          <w:sz w:val="24"/>
          <w:lang w:val="cs-CZ"/>
        </w:rPr>
        <w:t>každé jednotlivé porušení. Sjednáním ani</w:t>
      </w:r>
      <w:r w:rsidR="008E3E59" w:rsidRPr="00A95264">
        <w:rPr>
          <w:rFonts w:asciiTheme="minorHAnsi" w:hAnsiTheme="minorHAnsi" w:cstheme="minorHAnsi"/>
          <w:sz w:val="24"/>
          <w:lang w:val="cs-CZ"/>
        </w:rPr>
        <w:t> </w:t>
      </w:r>
      <w:r w:rsidRPr="00A95264">
        <w:rPr>
          <w:rFonts w:asciiTheme="minorHAnsi" w:hAnsiTheme="minorHAnsi" w:cstheme="minorHAnsi"/>
          <w:sz w:val="24"/>
          <w:lang w:val="cs-CZ"/>
        </w:rPr>
        <w:t>zaplacením smluv</w:t>
      </w:r>
      <w:r w:rsidRPr="00E94066">
        <w:rPr>
          <w:rFonts w:asciiTheme="minorHAnsi" w:hAnsiTheme="minorHAnsi" w:cstheme="minorHAnsi"/>
          <w:sz w:val="24"/>
          <w:lang w:val="cs-CZ"/>
        </w:rPr>
        <w:t xml:space="preserve">ní pokuty podle tohoto </w:t>
      </w:r>
      <w:r w:rsidR="004203AD">
        <w:rPr>
          <w:rFonts w:asciiTheme="minorHAnsi" w:hAnsiTheme="minorHAnsi" w:cstheme="minorHAnsi"/>
          <w:sz w:val="24"/>
          <w:lang w:val="cs-CZ"/>
        </w:rPr>
        <w:t>bodu</w:t>
      </w:r>
      <w:r w:rsidR="004203AD" w:rsidRPr="00E94066">
        <w:rPr>
          <w:rFonts w:asciiTheme="minorHAnsi" w:hAnsiTheme="minorHAnsi" w:cstheme="minorHAnsi"/>
          <w:sz w:val="24"/>
          <w:lang w:val="cs-CZ"/>
        </w:rPr>
        <w:t xml:space="preserve"> </w:t>
      </w:r>
      <w:r w:rsidRPr="00E94066">
        <w:rPr>
          <w:rFonts w:asciiTheme="minorHAnsi" w:hAnsiTheme="minorHAnsi" w:cstheme="minorHAnsi"/>
          <w:sz w:val="24"/>
          <w:lang w:val="cs-CZ"/>
        </w:rPr>
        <w:t xml:space="preserve">není dotčeno právo Objednatele žádat po Dopravci v plné výši náhradu škody </w:t>
      </w:r>
      <w:r w:rsidRPr="00A3490A">
        <w:rPr>
          <w:rFonts w:asciiTheme="minorHAnsi" w:hAnsiTheme="minorHAnsi" w:cstheme="minorHAnsi"/>
          <w:sz w:val="24"/>
          <w:lang w:val="cs-CZ"/>
        </w:rPr>
        <w:t xml:space="preserve">způsobené porušením povinnosti </w:t>
      </w:r>
      <w:r w:rsidR="000439E7" w:rsidRPr="00A3490A">
        <w:rPr>
          <w:rFonts w:asciiTheme="minorHAnsi" w:hAnsiTheme="minorHAnsi" w:cstheme="minorHAnsi"/>
          <w:sz w:val="24"/>
          <w:lang w:val="cs-CZ"/>
        </w:rPr>
        <w:t xml:space="preserve">Dopravce </w:t>
      </w:r>
      <w:r w:rsidRPr="00A3490A">
        <w:rPr>
          <w:rFonts w:asciiTheme="minorHAnsi" w:hAnsiTheme="minorHAnsi" w:cstheme="minorHAnsi"/>
          <w:sz w:val="24"/>
          <w:lang w:val="cs-CZ"/>
        </w:rPr>
        <w:t xml:space="preserve">podle tohoto </w:t>
      </w:r>
      <w:r w:rsidR="004203AD" w:rsidRPr="00A3490A">
        <w:rPr>
          <w:rFonts w:asciiTheme="minorHAnsi" w:hAnsiTheme="minorHAnsi" w:cstheme="minorHAnsi"/>
          <w:sz w:val="24"/>
          <w:lang w:val="cs-CZ"/>
        </w:rPr>
        <w:t>bodu</w:t>
      </w:r>
      <w:r w:rsidRPr="00A3490A">
        <w:rPr>
          <w:rFonts w:asciiTheme="minorHAnsi" w:hAnsiTheme="minorHAnsi" w:cstheme="minorHAnsi"/>
          <w:sz w:val="24"/>
          <w:lang w:val="cs-CZ"/>
        </w:rPr>
        <w:t>.</w:t>
      </w:r>
    </w:p>
    <w:p w14:paraId="2ADEFAB6" w14:textId="78502F0E" w:rsidR="003673CF" w:rsidRPr="00A3490A" w:rsidRDefault="003673CF" w:rsidP="008E3E59">
      <w:pPr>
        <w:pStyle w:val="11slovantext"/>
        <w:numPr>
          <w:ilvl w:val="1"/>
          <w:numId w:val="2"/>
        </w:numPr>
        <w:spacing w:line="240" w:lineRule="auto"/>
        <w:ind w:left="709" w:hanging="709"/>
        <w:rPr>
          <w:rFonts w:asciiTheme="minorHAnsi" w:hAnsiTheme="minorHAnsi" w:cstheme="minorHAnsi"/>
          <w:sz w:val="24"/>
          <w:lang w:val="cs-CZ"/>
        </w:rPr>
      </w:pPr>
      <w:r w:rsidRPr="00A3490A">
        <w:rPr>
          <w:rFonts w:asciiTheme="minorHAnsi" w:hAnsiTheme="minorHAnsi" w:cstheme="minorHAnsi"/>
          <w:sz w:val="24"/>
          <w:lang w:val="cs-CZ"/>
        </w:rPr>
        <w:t xml:space="preserve">V případě, že Dopravce po dobu trvání </w:t>
      </w:r>
      <w:r w:rsidR="000439E7" w:rsidRPr="00A3490A">
        <w:rPr>
          <w:rFonts w:asciiTheme="minorHAnsi" w:hAnsiTheme="minorHAnsi" w:cstheme="minorHAnsi"/>
          <w:sz w:val="24"/>
          <w:lang w:val="cs-CZ"/>
        </w:rPr>
        <w:t>poskytování přepravních služeb dle</w:t>
      </w:r>
      <w:r w:rsidRPr="00A3490A">
        <w:rPr>
          <w:rFonts w:asciiTheme="minorHAnsi" w:hAnsiTheme="minorHAnsi" w:cstheme="minorHAnsi"/>
          <w:sz w:val="24"/>
          <w:lang w:val="cs-CZ"/>
        </w:rPr>
        <w:t xml:space="preserve"> Smlouvy </w:t>
      </w:r>
      <w:r w:rsidR="005C222F" w:rsidRPr="00A3490A">
        <w:rPr>
          <w:rFonts w:asciiTheme="minorHAnsi" w:hAnsiTheme="minorHAnsi" w:cstheme="minorHAnsi"/>
          <w:sz w:val="24"/>
          <w:lang w:val="cs-CZ"/>
        </w:rPr>
        <w:t>co i jen částečně</w:t>
      </w:r>
      <w:r w:rsidRPr="00A3490A">
        <w:rPr>
          <w:rFonts w:asciiTheme="minorHAnsi" w:hAnsiTheme="minorHAnsi" w:cstheme="minorHAnsi"/>
          <w:sz w:val="24"/>
          <w:lang w:val="cs-CZ"/>
        </w:rPr>
        <w:t xml:space="preserve"> pozastaví provozování veřejné linkové dopravy po dobu delší než 24</w:t>
      </w:r>
      <w:r w:rsidR="000439E7" w:rsidRPr="00A3490A">
        <w:rPr>
          <w:rFonts w:asciiTheme="minorHAnsi" w:hAnsiTheme="minorHAnsi" w:cstheme="minorHAnsi"/>
          <w:sz w:val="24"/>
          <w:lang w:val="cs-CZ"/>
        </w:rPr>
        <w:t> </w:t>
      </w:r>
      <w:r w:rsidRPr="00A3490A">
        <w:rPr>
          <w:rFonts w:asciiTheme="minorHAnsi" w:hAnsiTheme="minorHAnsi" w:cstheme="minorHAnsi"/>
          <w:sz w:val="24"/>
          <w:lang w:val="cs-CZ"/>
        </w:rPr>
        <w:t>hodin,</w:t>
      </w:r>
      <w:r w:rsidR="00451F81" w:rsidRPr="00A3490A">
        <w:rPr>
          <w:rFonts w:asciiTheme="minorHAnsi" w:hAnsiTheme="minorHAnsi" w:cstheme="minorHAnsi"/>
          <w:sz w:val="24"/>
          <w:lang w:val="cs-CZ"/>
        </w:rPr>
        <w:t xml:space="preserve"> přičemž se nejedná o důvod tzv. vyšší moci ve smyslu § 2913 odst. 2 OZ,</w:t>
      </w:r>
      <w:r w:rsidRPr="00A3490A">
        <w:rPr>
          <w:rFonts w:asciiTheme="minorHAnsi" w:hAnsiTheme="minorHAnsi" w:cstheme="minorHAnsi"/>
          <w:sz w:val="24"/>
          <w:lang w:val="cs-CZ"/>
        </w:rPr>
        <w:t xml:space="preserve"> je povinen uhradit Objednateli smluvní pokutu ve výši </w:t>
      </w:r>
      <w:proofErr w:type="gramStart"/>
      <w:r w:rsidRPr="00A3490A">
        <w:rPr>
          <w:rFonts w:asciiTheme="minorHAnsi" w:hAnsiTheme="minorHAnsi" w:cstheme="minorHAnsi"/>
          <w:sz w:val="24"/>
          <w:lang w:val="cs-CZ"/>
        </w:rPr>
        <w:t>50</w:t>
      </w:r>
      <w:r w:rsidR="008E3E59" w:rsidRPr="00A3490A">
        <w:rPr>
          <w:rFonts w:asciiTheme="minorHAnsi" w:hAnsiTheme="minorHAnsi" w:cstheme="minorHAnsi"/>
          <w:sz w:val="24"/>
          <w:lang w:val="cs-CZ"/>
        </w:rPr>
        <w:t>0</w:t>
      </w:r>
      <w:r w:rsidRPr="00A3490A">
        <w:rPr>
          <w:rFonts w:asciiTheme="minorHAnsi" w:hAnsiTheme="minorHAnsi" w:cstheme="minorHAnsi"/>
          <w:sz w:val="24"/>
          <w:lang w:val="cs-CZ"/>
        </w:rPr>
        <w:t>.000,-</w:t>
      </w:r>
      <w:proofErr w:type="gramEnd"/>
      <w:r w:rsidRPr="00A3490A">
        <w:rPr>
          <w:rFonts w:asciiTheme="minorHAnsi" w:hAnsiTheme="minorHAnsi" w:cstheme="minorHAnsi"/>
          <w:sz w:val="24"/>
          <w:lang w:val="cs-CZ"/>
        </w:rPr>
        <w:t xml:space="preserve"> Kč. Sjednáním ani zaplacením smluvní pokuty podle tohoto </w:t>
      </w:r>
      <w:r w:rsidR="004203AD" w:rsidRPr="00A3490A">
        <w:rPr>
          <w:rFonts w:asciiTheme="minorHAnsi" w:hAnsiTheme="minorHAnsi" w:cstheme="minorHAnsi"/>
          <w:sz w:val="24"/>
          <w:lang w:val="cs-CZ"/>
        </w:rPr>
        <w:t xml:space="preserve">bodu </w:t>
      </w:r>
      <w:r w:rsidRPr="00A3490A">
        <w:rPr>
          <w:rFonts w:asciiTheme="minorHAnsi" w:hAnsiTheme="minorHAnsi" w:cstheme="minorHAnsi"/>
          <w:sz w:val="24"/>
          <w:lang w:val="cs-CZ"/>
        </w:rPr>
        <w:t>není dotčeno právo Objednatele žádat po</w:t>
      </w:r>
      <w:r w:rsidR="008E3E59" w:rsidRPr="00A3490A">
        <w:rPr>
          <w:rFonts w:asciiTheme="minorHAnsi" w:hAnsiTheme="minorHAnsi" w:cstheme="minorHAnsi"/>
          <w:sz w:val="24"/>
          <w:lang w:val="cs-CZ"/>
        </w:rPr>
        <w:t> </w:t>
      </w:r>
      <w:r w:rsidRPr="00A3490A">
        <w:rPr>
          <w:rFonts w:asciiTheme="minorHAnsi" w:hAnsiTheme="minorHAnsi" w:cstheme="minorHAnsi"/>
          <w:sz w:val="24"/>
          <w:lang w:val="cs-CZ"/>
        </w:rPr>
        <w:t xml:space="preserve">Dopravci v plné výši náhradu škody způsobené porušením povinnosti </w:t>
      </w:r>
      <w:r w:rsidR="000439E7" w:rsidRPr="00A3490A">
        <w:rPr>
          <w:rFonts w:asciiTheme="minorHAnsi" w:hAnsiTheme="minorHAnsi" w:cstheme="minorHAnsi"/>
          <w:sz w:val="24"/>
          <w:lang w:val="cs-CZ"/>
        </w:rPr>
        <w:t xml:space="preserve">Dopravce </w:t>
      </w:r>
      <w:r w:rsidRPr="00A3490A">
        <w:rPr>
          <w:rFonts w:asciiTheme="minorHAnsi" w:hAnsiTheme="minorHAnsi" w:cstheme="minorHAnsi"/>
          <w:sz w:val="24"/>
          <w:lang w:val="cs-CZ"/>
        </w:rPr>
        <w:t xml:space="preserve">podle tohoto </w:t>
      </w:r>
      <w:r w:rsidR="004203AD" w:rsidRPr="00A3490A">
        <w:rPr>
          <w:rFonts w:asciiTheme="minorHAnsi" w:hAnsiTheme="minorHAnsi" w:cstheme="minorHAnsi"/>
          <w:sz w:val="24"/>
          <w:lang w:val="cs-CZ"/>
        </w:rPr>
        <w:t>bodu</w:t>
      </w:r>
      <w:r w:rsidRPr="00A3490A">
        <w:rPr>
          <w:rFonts w:asciiTheme="minorHAnsi" w:hAnsiTheme="minorHAnsi" w:cstheme="minorHAnsi"/>
          <w:sz w:val="24"/>
          <w:lang w:val="cs-CZ"/>
        </w:rPr>
        <w:t>.</w:t>
      </w:r>
      <w:r w:rsidR="00451F81" w:rsidRPr="00A3490A">
        <w:rPr>
          <w:rFonts w:asciiTheme="minorHAnsi" w:hAnsiTheme="minorHAnsi" w:cstheme="minorHAnsi"/>
          <w:sz w:val="24"/>
          <w:lang w:val="cs-CZ"/>
        </w:rPr>
        <w:t xml:space="preserve"> Pro vyloučení jakýchkoliv pochybností smluvní strany berou na vědomí, že na důvod vyšší moci se lze odvolávat výlučně v rozsahu a po dobu trvání důvodu vyšší moci.</w:t>
      </w:r>
    </w:p>
    <w:p w14:paraId="4744E704" w14:textId="3047239D" w:rsidR="00451F81" w:rsidRDefault="00451F81" w:rsidP="008E3E59">
      <w:pPr>
        <w:pStyle w:val="11slovantext"/>
        <w:numPr>
          <w:ilvl w:val="1"/>
          <w:numId w:val="2"/>
        </w:numPr>
        <w:spacing w:line="240" w:lineRule="auto"/>
        <w:ind w:left="709" w:hanging="709"/>
        <w:rPr>
          <w:rFonts w:asciiTheme="minorHAnsi" w:hAnsiTheme="minorHAnsi" w:cstheme="minorHAnsi"/>
          <w:sz w:val="24"/>
          <w:lang w:val="cs-CZ"/>
        </w:rPr>
      </w:pPr>
      <w:r w:rsidRPr="00A3490A">
        <w:rPr>
          <w:rFonts w:asciiTheme="minorHAnsi" w:hAnsiTheme="minorHAnsi" w:cstheme="minorHAnsi"/>
          <w:sz w:val="24"/>
          <w:lang w:val="cs-CZ"/>
        </w:rPr>
        <w:t>V případě, že Dopravce nezahájí poskytování přepravních služeb dle Smlouvy v den Zahájení provozu způsobem, že ne</w:t>
      </w:r>
      <w:r w:rsidR="009478F0" w:rsidRPr="00A3490A">
        <w:rPr>
          <w:rFonts w:asciiTheme="minorHAnsi" w:hAnsiTheme="minorHAnsi" w:cstheme="minorHAnsi"/>
          <w:sz w:val="24"/>
          <w:lang w:val="cs-CZ"/>
        </w:rPr>
        <w:t>odjezdí</w:t>
      </w:r>
      <w:r w:rsidRPr="00A3490A">
        <w:rPr>
          <w:rFonts w:asciiTheme="minorHAnsi" w:hAnsiTheme="minorHAnsi" w:cstheme="minorHAnsi"/>
          <w:sz w:val="24"/>
          <w:lang w:val="cs-CZ"/>
        </w:rPr>
        <w:t xml:space="preserve"> první den Zahájení provozu více než 5</w:t>
      </w:r>
      <w:r w:rsidR="00E330C1" w:rsidRPr="00A3490A">
        <w:rPr>
          <w:rFonts w:asciiTheme="minorHAnsi" w:hAnsiTheme="minorHAnsi" w:cstheme="minorHAnsi"/>
          <w:sz w:val="24"/>
          <w:lang w:val="cs-CZ"/>
        </w:rPr>
        <w:t xml:space="preserve"> </w:t>
      </w:r>
      <w:r w:rsidRPr="00A3490A">
        <w:rPr>
          <w:rFonts w:asciiTheme="minorHAnsi" w:hAnsiTheme="minorHAnsi" w:cstheme="minorHAnsi"/>
          <w:sz w:val="24"/>
          <w:lang w:val="cs-CZ"/>
        </w:rPr>
        <w:t xml:space="preserve">% plánovaných Spojů ve smyslu schválených Jízdních řádů </w:t>
      </w:r>
      <w:r w:rsidR="009478F0" w:rsidRPr="00A3490A">
        <w:rPr>
          <w:rFonts w:asciiTheme="minorHAnsi" w:hAnsiTheme="minorHAnsi" w:cstheme="minorHAnsi"/>
          <w:sz w:val="24"/>
          <w:lang w:val="cs-CZ"/>
        </w:rPr>
        <w:t xml:space="preserve">a </w:t>
      </w:r>
      <w:r w:rsidRPr="00A3490A">
        <w:rPr>
          <w:rFonts w:asciiTheme="minorHAnsi" w:hAnsiTheme="minorHAnsi" w:cstheme="minorHAnsi"/>
          <w:sz w:val="24"/>
          <w:lang w:val="cs-CZ"/>
        </w:rPr>
        <w:t xml:space="preserve">nejedná </w:t>
      </w:r>
      <w:r w:rsidR="009478F0" w:rsidRPr="00A3490A">
        <w:rPr>
          <w:rFonts w:asciiTheme="minorHAnsi" w:hAnsiTheme="minorHAnsi" w:cstheme="minorHAnsi"/>
          <w:sz w:val="24"/>
          <w:lang w:val="cs-CZ"/>
        </w:rPr>
        <w:t xml:space="preserve">se </w:t>
      </w:r>
      <w:r w:rsidRPr="00A3490A">
        <w:rPr>
          <w:rFonts w:asciiTheme="minorHAnsi" w:hAnsiTheme="minorHAnsi" w:cstheme="minorHAnsi"/>
          <w:sz w:val="24"/>
          <w:lang w:val="cs-CZ"/>
        </w:rPr>
        <w:t xml:space="preserve">o důvod tzv. vyšší moci ve smyslu § 2913 odst. 2 OZ, zavazuje se Dopravce uhradit Objednateli na první písemnou výzvu </w:t>
      </w:r>
      <w:r w:rsidR="004D4D4C" w:rsidRPr="00A3490A">
        <w:rPr>
          <w:rFonts w:asciiTheme="minorHAnsi" w:hAnsiTheme="minorHAnsi" w:cstheme="minorHAnsi"/>
          <w:sz w:val="24"/>
          <w:lang w:val="cs-CZ"/>
        </w:rPr>
        <w:t xml:space="preserve">jednorázovou </w:t>
      </w:r>
      <w:r w:rsidRPr="00A3490A">
        <w:rPr>
          <w:rFonts w:asciiTheme="minorHAnsi" w:hAnsiTheme="minorHAnsi" w:cstheme="minorHAnsi"/>
          <w:sz w:val="24"/>
          <w:lang w:val="cs-CZ"/>
        </w:rPr>
        <w:t xml:space="preserve">smluvní pokutu ve výši 2 % ze součinu Ceny dopravního výkonu na 1 km v kalendářním roce 2023 uvedené v bodě 5.3 této Smlouvy a předpokládaného rozsahu dopravního výkonu v km za </w:t>
      </w:r>
      <w:r w:rsidR="00C5387E" w:rsidRPr="00A3490A">
        <w:rPr>
          <w:rFonts w:asciiTheme="minorHAnsi" w:hAnsiTheme="minorHAnsi" w:cstheme="minorHAnsi"/>
          <w:sz w:val="24"/>
          <w:lang w:val="cs-CZ"/>
        </w:rPr>
        <w:t xml:space="preserve">1 kalendářní rok </w:t>
      </w:r>
      <w:r w:rsidRPr="00A3490A">
        <w:rPr>
          <w:rFonts w:asciiTheme="minorHAnsi" w:hAnsiTheme="minorHAnsi" w:cstheme="minorHAnsi"/>
          <w:sz w:val="24"/>
          <w:lang w:val="cs-CZ"/>
        </w:rPr>
        <w:t xml:space="preserve">trvání této Smlouvy uvedeného v bodě 5.1 této </w:t>
      </w:r>
      <w:r w:rsidR="004D4D4C" w:rsidRPr="00A3490A">
        <w:rPr>
          <w:rFonts w:asciiTheme="minorHAnsi" w:hAnsiTheme="minorHAnsi" w:cstheme="minorHAnsi"/>
          <w:sz w:val="24"/>
          <w:lang w:val="cs-CZ"/>
        </w:rPr>
        <w:t>S</w:t>
      </w:r>
      <w:r w:rsidRPr="00A3490A">
        <w:rPr>
          <w:rFonts w:asciiTheme="minorHAnsi" w:hAnsiTheme="minorHAnsi" w:cstheme="minorHAnsi"/>
          <w:sz w:val="24"/>
          <w:lang w:val="cs-CZ"/>
        </w:rPr>
        <w:t>mlouvy a dále</w:t>
      </w:r>
      <w:r w:rsidR="00550293" w:rsidRPr="00A3490A">
        <w:rPr>
          <w:rFonts w:asciiTheme="minorHAnsi" w:hAnsiTheme="minorHAnsi" w:cstheme="minorHAnsi"/>
          <w:sz w:val="24"/>
          <w:lang w:val="cs-CZ"/>
        </w:rPr>
        <w:t xml:space="preserve"> smluvní pokutu</w:t>
      </w:r>
      <w:r w:rsidRPr="00A3490A">
        <w:rPr>
          <w:rFonts w:asciiTheme="minorHAnsi" w:hAnsiTheme="minorHAnsi" w:cstheme="minorHAnsi"/>
          <w:sz w:val="24"/>
          <w:lang w:val="cs-CZ"/>
        </w:rPr>
        <w:t xml:space="preserve"> ve výši </w:t>
      </w:r>
      <w:r w:rsidR="004D4D4C" w:rsidRPr="00A3490A">
        <w:rPr>
          <w:rFonts w:asciiTheme="minorHAnsi" w:hAnsiTheme="minorHAnsi" w:cstheme="minorHAnsi"/>
          <w:sz w:val="24"/>
          <w:lang w:val="cs-CZ"/>
        </w:rPr>
        <w:t>200.000</w:t>
      </w:r>
      <w:r w:rsidRPr="00A3490A">
        <w:rPr>
          <w:rFonts w:asciiTheme="minorHAnsi" w:hAnsiTheme="minorHAnsi" w:cstheme="minorHAnsi"/>
          <w:sz w:val="24"/>
          <w:lang w:val="cs-CZ"/>
        </w:rPr>
        <w:t xml:space="preserve">,- </w:t>
      </w:r>
      <w:r w:rsidR="004D4D4C" w:rsidRPr="00A3490A">
        <w:rPr>
          <w:rFonts w:asciiTheme="minorHAnsi" w:hAnsiTheme="minorHAnsi" w:cstheme="minorHAnsi"/>
          <w:sz w:val="24"/>
          <w:lang w:val="cs-CZ"/>
        </w:rPr>
        <w:t>Kč</w:t>
      </w:r>
      <w:r w:rsidRPr="00A3490A">
        <w:rPr>
          <w:rFonts w:asciiTheme="minorHAnsi" w:hAnsiTheme="minorHAnsi" w:cstheme="minorHAnsi"/>
          <w:sz w:val="24"/>
          <w:lang w:val="cs-CZ"/>
        </w:rPr>
        <w:t xml:space="preserve"> za každý </w:t>
      </w:r>
      <w:r w:rsidR="004D4D4C" w:rsidRPr="00A3490A">
        <w:rPr>
          <w:rFonts w:asciiTheme="minorHAnsi" w:hAnsiTheme="minorHAnsi" w:cstheme="minorHAnsi"/>
          <w:sz w:val="24"/>
          <w:lang w:val="cs-CZ"/>
        </w:rPr>
        <w:t>za</w:t>
      </w:r>
      <w:r w:rsidR="00E330C1" w:rsidRPr="00A3490A">
        <w:rPr>
          <w:rFonts w:asciiTheme="minorHAnsi" w:hAnsiTheme="minorHAnsi" w:cstheme="minorHAnsi"/>
          <w:sz w:val="24"/>
          <w:lang w:val="cs-CZ"/>
        </w:rPr>
        <w:t>po</w:t>
      </w:r>
      <w:r w:rsidR="004D4D4C" w:rsidRPr="00A3490A">
        <w:rPr>
          <w:rFonts w:asciiTheme="minorHAnsi" w:hAnsiTheme="minorHAnsi" w:cstheme="minorHAnsi"/>
          <w:sz w:val="24"/>
          <w:lang w:val="cs-CZ"/>
        </w:rPr>
        <w:t xml:space="preserve">čatý </w:t>
      </w:r>
      <w:r w:rsidRPr="00A3490A">
        <w:rPr>
          <w:rFonts w:asciiTheme="minorHAnsi" w:hAnsiTheme="minorHAnsi" w:cstheme="minorHAnsi"/>
          <w:sz w:val="24"/>
          <w:lang w:val="cs-CZ"/>
        </w:rPr>
        <w:t xml:space="preserve">den prodlení </w:t>
      </w:r>
      <w:r w:rsidR="004D4D4C" w:rsidRPr="00A3490A">
        <w:rPr>
          <w:rFonts w:asciiTheme="minorHAnsi" w:hAnsiTheme="minorHAnsi" w:cstheme="minorHAnsi"/>
          <w:sz w:val="24"/>
          <w:lang w:val="cs-CZ"/>
        </w:rPr>
        <w:t xml:space="preserve">Dopravce se splněním této smluvní povinnosti, </w:t>
      </w:r>
      <w:r w:rsidRPr="00A3490A">
        <w:rPr>
          <w:rFonts w:asciiTheme="minorHAnsi" w:hAnsiTheme="minorHAnsi" w:cstheme="minorHAnsi"/>
          <w:sz w:val="24"/>
          <w:lang w:val="cs-CZ"/>
        </w:rPr>
        <w:t xml:space="preserve">bez ohledu na rozsah, ve kterém Dopravce neuskutečnil plánované Spoje ve smyslu schválených </w:t>
      </w:r>
      <w:r w:rsidR="004D4D4C" w:rsidRPr="00A3490A">
        <w:rPr>
          <w:rFonts w:asciiTheme="minorHAnsi" w:hAnsiTheme="minorHAnsi" w:cstheme="minorHAnsi"/>
          <w:sz w:val="24"/>
          <w:lang w:val="cs-CZ"/>
        </w:rPr>
        <w:t>Jízdních</w:t>
      </w:r>
      <w:r w:rsidRPr="00A3490A">
        <w:rPr>
          <w:rFonts w:asciiTheme="minorHAnsi" w:hAnsiTheme="minorHAnsi" w:cstheme="minorHAnsi"/>
          <w:sz w:val="24"/>
          <w:lang w:val="cs-CZ"/>
        </w:rPr>
        <w:t xml:space="preserve"> řádů. Pokud</w:t>
      </w:r>
      <w:r w:rsidRPr="00451F81">
        <w:rPr>
          <w:rFonts w:asciiTheme="minorHAnsi" w:hAnsiTheme="minorHAnsi" w:cstheme="minorHAnsi"/>
          <w:sz w:val="24"/>
          <w:lang w:val="cs-CZ"/>
        </w:rPr>
        <w:t xml:space="preserve"> dojde k Zahájení provozu, </w:t>
      </w:r>
      <w:r w:rsidR="00E330C1">
        <w:rPr>
          <w:rFonts w:asciiTheme="minorHAnsi" w:hAnsiTheme="minorHAnsi" w:cstheme="minorHAnsi"/>
          <w:sz w:val="24"/>
          <w:lang w:val="cs-CZ"/>
        </w:rPr>
        <w:t>ale</w:t>
      </w:r>
      <w:r w:rsidRPr="00451F81">
        <w:rPr>
          <w:rFonts w:asciiTheme="minorHAnsi" w:hAnsiTheme="minorHAnsi" w:cstheme="minorHAnsi"/>
          <w:sz w:val="24"/>
          <w:lang w:val="cs-CZ"/>
        </w:rPr>
        <w:t xml:space="preserve"> Dopravce nebude k uvedenému dni splňovat kteroukoli </w:t>
      </w:r>
      <w:r w:rsidRPr="00A3490A">
        <w:rPr>
          <w:rFonts w:asciiTheme="minorHAnsi" w:hAnsiTheme="minorHAnsi" w:cstheme="minorHAnsi"/>
          <w:sz w:val="24"/>
          <w:lang w:val="cs-CZ"/>
        </w:rPr>
        <w:t xml:space="preserve">povinnost ve smyslu této </w:t>
      </w:r>
      <w:r w:rsidR="004D4D4C" w:rsidRPr="00A3490A">
        <w:rPr>
          <w:rFonts w:asciiTheme="minorHAnsi" w:hAnsiTheme="minorHAnsi" w:cstheme="minorHAnsi"/>
          <w:sz w:val="24"/>
          <w:lang w:val="cs-CZ"/>
        </w:rPr>
        <w:t>S</w:t>
      </w:r>
      <w:r w:rsidRPr="00A3490A">
        <w:rPr>
          <w:rFonts w:asciiTheme="minorHAnsi" w:hAnsiTheme="minorHAnsi" w:cstheme="minorHAnsi"/>
          <w:sz w:val="24"/>
          <w:lang w:val="cs-CZ"/>
        </w:rPr>
        <w:t xml:space="preserve">mlouvy, která není sankcionována jinou smluvní pokutou, pokud nejde o důvody vyšší moci ve smyslu </w:t>
      </w:r>
      <w:r w:rsidR="004D4D4C" w:rsidRPr="00A3490A">
        <w:rPr>
          <w:rFonts w:asciiTheme="minorHAnsi" w:hAnsiTheme="minorHAnsi" w:cstheme="minorHAnsi"/>
          <w:sz w:val="24"/>
          <w:lang w:val="cs-CZ"/>
        </w:rPr>
        <w:t>§ 2913 odst. 2 OZ</w:t>
      </w:r>
      <w:r w:rsidRPr="00A3490A">
        <w:rPr>
          <w:rFonts w:asciiTheme="minorHAnsi" w:hAnsiTheme="minorHAnsi" w:cstheme="minorHAnsi"/>
          <w:sz w:val="24"/>
          <w:lang w:val="cs-CZ"/>
        </w:rPr>
        <w:t>, zavazuje se</w:t>
      </w:r>
      <w:r w:rsidR="004D4D4C" w:rsidRPr="00A3490A">
        <w:rPr>
          <w:rFonts w:asciiTheme="minorHAnsi" w:hAnsiTheme="minorHAnsi" w:cstheme="minorHAnsi"/>
          <w:sz w:val="24"/>
          <w:lang w:val="cs-CZ"/>
        </w:rPr>
        <w:t xml:space="preserve"> Dopravce</w:t>
      </w:r>
      <w:r w:rsidRPr="00A3490A">
        <w:rPr>
          <w:rFonts w:asciiTheme="minorHAnsi" w:hAnsiTheme="minorHAnsi" w:cstheme="minorHAnsi"/>
          <w:sz w:val="24"/>
          <w:lang w:val="cs-CZ"/>
        </w:rPr>
        <w:t xml:space="preserve"> uhradit </w:t>
      </w:r>
      <w:r w:rsidR="004D4D4C" w:rsidRPr="00A3490A">
        <w:rPr>
          <w:rFonts w:asciiTheme="minorHAnsi" w:hAnsiTheme="minorHAnsi" w:cstheme="minorHAnsi"/>
          <w:sz w:val="24"/>
          <w:lang w:val="cs-CZ"/>
        </w:rPr>
        <w:t xml:space="preserve">Objednateli </w:t>
      </w:r>
      <w:r w:rsidRPr="00A3490A">
        <w:rPr>
          <w:rFonts w:asciiTheme="minorHAnsi" w:hAnsiTheme="minorHAnsi" w:cstheme="minorHAnsi"/>
          <w:sz w:val="24"/>
          <w:lang w:val="cs-CZ"/>
        </w:rPr>
        <w:t xml:space="preserve">smluvní pokutu ve výši </w:t>
      </w:r>
      <w:proofErr w:type="gramStart"/>
      <w:r w:rsidR="004D4D4C" w:rsidRPr="00A3490A">
        <w:rPr>
          <w:rFonts w:asciiTheme="minorHAnsi" w:hAnsiTheme="minorHAnsi" w:cstheme="minorHAnsi"/>
          <w:sz w:val="24"/>
          <w:lang w:val="cs-CZ"/>
        </w:rPr>
        <w:t>20</w:t>
      </w:r>
      <w:r w:rsidRPr="00A3490A">
        <w:rPr>
          <w:rFonts w:asciiTheme="minorHAnsi" w:hAnsiTheme="minorHAnsi" w:cstheme="minorHAnsi"/>
          <w:sz w:val="24"/>
          <w:lang w:val="cs-CZ"/>
        </w:rPr>
        <w:t>.000,-</w:t>
      </w:r>
      <w:proofErr w:type="gramEnd"/>
      <w:r w:rsidRPr="00A3490A">
        <w:rPr>
          <w:rFonts w:asciiTheme="minorHAnsi" w:hAnsiTheme="minorHAnsi" w:cstheme="minorHAnsi"/>
          <w:sz w:val="24"/>
          <w:lang w:val="cs-CZ"/>
        </w:rPr>
        <w:t xml:space="preserve"> </w:t>
      </w:r>
      <w:r w:rsidR="004D4D4C" w:rsidRPr="00A3490A">
        <w:rPr>
          <w:rFonts w:asciiTheme="minorHAnsi" w:hAnsiTheme="minorHAnsi" w:cstheme="minorHAnsi"/>
          <w:sz w:val="24"/>
          <w:lang w:val="cs-CZ"/>
        </w:rPr>
        <w:t>Kč</w:t>
      </w:r>
      <w:r w:rsidRPr="00A3490A">
        <w:rPr>
          <w:rFonts w:asciiTheme="minorHAnsi" w:hAnsiTheme="minorHAnsi" w:cstheme="minorHAnsi"/>
          <w:sz w:val="24"/>
          <w:lang w:val="cs-CZ"/>
        </w:rPr>
        <w:t xml:space="preserve"> za každou nedodrženou povinnost podle této </w:t>
      </w:r>
      <w:r w:rsidR="004D4D4C" w:rsidRPr="00A3490A">
        <w:rPr>
          <w:rFonts w:asciiTheme="minorHAnsi" w:hAnsiTheme="minorHAnsi" w:cstheme="minorHAnsi"/>
          <w:sz w:val="24"/>
          <w:lang w:val="cs-CZ"/>
        </w:rPr>
        <w:t>S</w:t>
      </w:r>
      <w:r w:rsidRPr="00A3490A">
        <w:rPr>
          <w:rFonts w:asciiTheme="minorHAnsi" w:hAnsiTheme="minorHAnsi" w:cstheme="minorHAnsi"/>
          <w:sz w:val="24"/>
          <w:lang w:val="cs-CZ"/>
        </w:rPr>
        <w:t>mlouvy a za každý den trvání porušení této povinnosti (tj</w:t>
      </w:r>
      <w:r w:rsidR="00550293" w:rsidRPr="00A3490A">
        <w:rPr>
          <w:rFonts w:asciiTheme="minorHAnsi" w:hAnsiTheme="minorHAnsi" w:cstheme="minorHAnsi"/>
          <w:sz w:val="24"/>
          <w:lang w:val="cs-CZ"/>
        </w:rPr>
        <w:t>.</w:t>
      </w:r>
      <w:r w:rsidRPr="00A3490A">
        <w:rPr>
          <w:rFonts w:asciiTheme="minorHAnsi" w:hAnsiTheme="minorHAnsi" w:cstheme="minorHAnsi"/>
          <w:sz w:val="24"/>
          <w:lang w:val="cs-CZ"/>
        </w:rPr>
        <w:t xml:space="preserve"> opakovaně a kumulovaně) na první písemnou výzvu Objednatele. </w:t>
      </w:r>
      <w:r w:rsidR="004D4D4C" w:rsidRPr="00A3490A">
        <w:rPr>
          <w:rFonts w:asciiTheme="minorHAnsi" w:hAnsiTheme="minorHAnsi" w:cstheme="minorHAnsi"/>
          <w:sz w:val="24"/>
          <w:lang w:val="cs-CZ"/>
        </w:rPr>
        <w:t>Pro vyloučení jakýchkoliv pochybností smluvní</w:t>
      </w:r>
      <w:r w:rsidR="004D4D4C">
        <w:rPr>
          <w:rFonts w:asciiTheme="minorHAnsi" w:hAnsiTheme="minorHAnsi" w:cstheme="minorHAnsi"/>
          <w:sz w:val="24"/>
          <w:lang w:val="cs-CZ"/>
        </w:rPr>
        <w:t xml:space="preserve"> strany berou na vědomí, že na důvod vyšší moci se lze odvolávat výlučně v rozsahu a po dobu trvání důvodu vyšší moci</w:t>
      </w:r>
      <w:r w:rsidRPr="00451F81">
        <w:rPr>
          <w:rFonts w:asciiTheme="minorHAnsi" w:hAnsiTheme="minorHAnsi" w:cstheme="minorHAnsi"/>
          <w:sz w:val="24"/>
          <w:lang w:val="cs-CZ"/>
        </w:rPr>
        <w:t xml:space="preserve"> a v tomto případě se musí vztahovat výlučně ke dni, kdy mělo dojít k Zahájení provozu.</w:t>
      </w:r>
    </w:p>
    <w:p w14:paraId="395F688F" w14:textId="77777777" w:rsidR="001B243E" w:rsidRPr="003F4803" w:rsidRDefault="001B243E" w:rsidP="003F4803">
      <w:pPr>
        <w:pStyle w:val="Nadpis1"/>
        <w:ind w:left="709" w:hanging="709"/>
      </w:pPr>
      <w:bookmarkStart w:id="4" w:name="_Toc74847734"/>
      <w:r w:rsidRPr="003F4803">
        <w:t>Dopravní výkon</w:t>
      </w:r>
      <w:r w:rsidR="003F4803">
        <w:t xml:space="preserve"> a C</w:t>
      </w:r>
      <w:r w:rsidR="00CD4F3F" w:rsidRPr="003F4803">
        <w:t>ena dopravního výkonu</w:t>
      </w:r>
      <w:r w:rsidR="00561F6A" w:rsidRPr="003F4803">
        <w:t xml:space="preserve"> na 1 km</w:t>
      </w:r>
      <w:bookmarkEnd w:id="4"/>
    </w:p>
    <w:p w14:paraId="1C3B0334" w14:textId="3A19BAAC" w:rsidR="000439E7" w:rsidRDefault="001B243E" w:rsidP="001B243E">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bude dopravní obslužnost dle této Smlouvy provozovat v předpokládaném rozsahu</w:t>
      </w:r>
      <w:r>
        <w:rPr>
          <w:rFonts w:asciiTheme="minorHAnsi" w:hAnsiTheme="minorHAnsi" w:cstheme="minorHAnsi"/>
          <w:sz w:val="24"/>
          <w:lang w:val="cs-CZ"/>
        </w:rPr>
        <w:t xml:space="preserve"> dopravního </w:t>
      </w:r>
      <w:r w:rsidRPr="00E94066">
        <w:rPr>
          <w:rFonts w:asciiTheme="minorHAnsi" w:hAnsiTheme="minorHAnsi" w:cstheme="minorHAnsi"/>
          <w:sz w:val="24"/>
          <w:lang w:val="cs-CZ"/>
        </w:rPr>
        <w:t xml:space="preserve">výkonu </w:t>
      </w:r>
      <w:r w:rsidR="004D4D4C">
        <w:rPr>
          <w:rFonts w:asciiTheme="minorHAnsi" w:hAnsiTheme="minorHAnsi" w:cstheme="minorHAnsi"/>
          <w:b/>
          <w:sz w:val="24"/>
          <w:lang w:val="cs-CZ"/>
        </w:rPr>
        <w:t>1</w:t>
      </w:r>
      <w:r w:rsidRPr="00E94066">
        <w:rPr>
          <w:rFonts w:asciiTheme="minorHAnsi" w:hAnsiTheme="minorHAnsi" w:cstheme="minorHAnsi"/>
          <w:b/>
          <w:sz w:val="24"/>
          <w:lang w:val="cs-CZ"/>
        </w:rPr>
        <w:t> </w:t>
      </w:r>
      <w:r w:rsidR="004D4D4C">
        <w:rPr>
          <w:rFonts w:asciiTheme="minorHAnsi" w:hAnsiTheme="minorHAnsi" w:cstheme="minorHAnsi"/>
          <w:b/>
          <w:sz w:val="24"/>
          <w:lang w:val="cs-CZ"/>
        </w:rPr>
        <w:t>3</w:t>
      </w:r>
      <w:r w:rsidR="004D6C36">
        <w:rPr>
          <w:rFonts w:asciiTheme="minorHAnsi" w:hAnsiTheme="minorHAnsi" w:cstheme="minorHAnsi"/>
          <w:b/>
          <w:sz w:val="24"/>
          <w:lang w:val="cs-CZ"/>
        </w:rPr>
        <w:t>7</w:t>
      </w:r>
      <w:r w:rsidR="004D4D4C">
        <w:rPr>
          <w:rFonts w:asciiTheme="minorHAnsi" w:hAnsiTheme="minorHAnsi" w:cstheme="minorHAnsi"/>
          <w:b/>
          <w:sz w:val="24"/>
          <w:lang w:val="cs-CZ"/>
        </w:rPr>
        <w:t>0</w:t>
      </w:r>
      <w:r w:rsidRPr="00E94066">
        <w:rPr>
          <w:rFonts w:asciiTheme="minorHAnsi" w:hAnsiTheme="minorHAnsi" w:cstheme="minorHAnsi"/>
          <w:b/>
          <w:sz w:val="24"/>
          <w:lang w:val="cs-CZ"/>
        </w:rPr>
        <w:t xml:space="preserve"> 000 km</w:t>
      </w:r>
      <w:r w:rsidRPr="00E94066">
        <w:rPr>
          <w:rFonts w:asciiTheme="minorHAnsi" w:hAnsiTheme="minorHAnsi" w:cstheme="minorHAnsi"/>
          <w:sz w:val="24"/>
          <w:lang w:val="cs-CZ"/>
        </w:rPr>
        <w:t xml:space="preserve"> </w:t>
      </w:r>
      <w:r w:rsidR="00965325" w:rsidRPr="00E94066">
        <w:rPr>
          <w:rFonts w:asciiTheme="minorHAnsi" w:hAnsiTheme="minorHAnsi" w:cstheme="minorHAnsi"/>
          <w:sz w:val="24"/>
          <w:lang w:val="cs-CZ"/>
        </w:rPr>
        <w:t xml:space="preserve">dle Jízdních řádů </w:t>
      </w:r>
      <w:r w:rsidRPr="00E94066">
        <w:rPr>
          <w:rFonts w:asciiTheme="minorHAnsi" w:hAnsiTheme="minorHAnsi" w:cstheme="minorHAnsi"/>
          <w:sz w:val="24"/>
          <w:lang w:val="cs-CZ"/>
        </w:rPr>
        <w:t xml:space="preserve">na Linkách </w:t>
      </w:r>
      <w:r w:rsidRPr="00E94066">
        <w:rPr>
          <w:rFonts w:asciiTheme="minorHAnsi" w:hAnsiTheme="minorHAnsi" w:cstheme="minorHAnsi"/>
          <w:b/>
          <w:sz w:val="24"/>
          <w:lang w:val="cs-CZ"/>
        </w:rPr>
        <w:t>v</w:t>
      </w:r>
      <w:r w:rsidR="00965325" w:rsidRPr="00E94066">
        <w:rPr>
          <w:rFonts w:asciiTheme="minorHAnsi" w:hAnsiTheme="minorHAnsi" w:cstheme="minorHAnsi"/>
          <w:b/>
          <w:sz w:val="24"/>
          <w:lang w:val="cs-CZ"/>
        </w:rPr>
        <w:t> </w:t>
      </w:r>
      <w:r w:rsidRPr="00E94066">
        <w:rPr>
          <w:rFonts w:asciiTheme="minorHAnsi" w:hAnsiTheme="minorHAnsi" w:cstheme="minorHAnsi"/>
          <w:b/>
          <w:sz w:val="24"/>
          <w:lang w:val="cs-CZ"/>
        </w:rPr>
        <w:t>kalendářním roce</w:t>
      </w:r>
      <w:r w:rsidRPr="00E94066">
        <w:rPr>
          <w:rFonts w:asciiTheme="minorHAnsi" w:hAnsiTheme="minorHAnsi" w:cstheme="minorHAnsi"/>
          <w:sz w:val="24"/>
          <w:lang w:val="cs-CZ"/>
        </w:rPr>
        <w:t xml:space="preserve"> trvání této S</w:t>
      </w:r>
      <w:r w:rsidR="000439E7" w:rsidRPr="00E94066">
        <w:rPr>
          <w:rFonts w:asciiTheme="minorHAnsi" w:hAnsiTheme="minorHAnsi" w:cstheme="minorHAnsi"/>
          <w:sz w:val="24"/>
          <w:lang w:val="cs-CZ"/>
        </w:rPr>
        <w:t>mlouvy.</w:t>
      </w:r>
      <w:r w:rsidR="00777562" w:rsidRPr="00E94066">
        <w:rPr>
          <w:rFonts w:asciiTheme="minorHAnsi" w:hAnsiTheme="minorHAnsi" w:cstheme="minorHAnsi"/>
          <w:sz w:val="24"/>
          <w:lang w:val="cs-CZ"/>
        </w:rPr>
        <w:t xml:space="preserve"> Předpokládaný rozsah poskytování přepravních služeb za</w:t>
      </w:r>
      <w:r w:rsidR="00927BB9" w:rsidRPr="00E94066">
        <w:rPr>
          <w:rFonts w:asciiTheme="minorHAnsi" w:hAnsiTheme="minorHAnsi" w:cstheme="minorHAnsi"/>
          <w:sz w:val="24"/>
          <w:lang w:val="cs-CZ"/>
        </w:rPr>
        <w:t> </w:t>
      </w:r>
      <w:r w:rsidR="00777562" w:rsidRPr="00E94066">
        <w:rPr>
          <w:rFonts w:asciiTheme="minorHAnsi" w:hAnsiTheme="minorHAnsi" w:cstheme="minorHAnsi"/>
          <w:sz w:val="24"/>
          <w:lang w:val="cs-CZ"/>
        </w:rPr>
        <w:t xml:space="preserve">celé období účinnosti Smlouvy, tedy za </w:t>
      </w:r>
      <w:r w:rsidR="00C5387E">
        <w:rPr>
          <w:rFonts w:asciiTheme="minorHAnsi" w:hAnsiTheme="minorHAnsi" w:cstheme="minorHAnsi"/>
          <w:sz w:val="24"/>
          <w:lang w:val="cs-CZ"/>
        </w:rPr>
        <w:t>5</w:t>
      </w:r>
      <w:r w:rsidR="00C5387E" w:rsidRPr="00E94066">
        <w:rPr>
          <w:rFonts w:asciiTheme="minorHAnsi" w:hAnsiTheme="minorHAnsi" w:cstheme="minorHAnsi"/>
          <w:sz w:val="24"/>
          <w:lang w:val="cs-CZ"/>
        </w:rPr>
        <w:t xml:space="preserve"> </w:t>
      </w:r>
      <w:r w:rsidR="00777562" w:rsidRPr="00E94066">
        <w:rPr>
          <w:rFonts w:asciiTheme="minorHAnsi" w:hAnsiTheme="minorHAnsi" w:cstheme="minorHAnsi"/>
          <w:sz w:val="24"/>
          <w:lang w:val="cs-CZ"/>
        </w:rPr>
        <w:t>kalendářních roků (od</w:t>
      </w:r>
      <w:r w:rsidR="00965325" w:rsidRPr="00E94066">
        <w:rPr>
          <w:rFonts w:asciiTheme="minorHAnsi" w:hAnsiTheme="minorHAnsi" w:cstheme="minorHAnsi"/>
          <w:sz w:val="24"/>
          <w:lang w:val="cs-CZ"/>
        </w:rPr>
        <w:t> </w:t>
      </w:r>
      <w:r w:rsidR="00777562" w:rsidRPr="00E94066">
        <w:rPr>
          <w:rFonts w:asciiTheme="minorHAnsi" w:hAnsiTheme="minorHAnsi" w:cstheme="minorHAnsi"/>
          <w:sz w:val="24"/>
          <w:lang w:val="cs-CZ"/>
        </w:rPr>
        <w:t>1. 2. 202</w:t>
      </w:r>
      <w:r w:rsidR="004D4D4C">
        <w:rPr>
          <w:rFonts w:asciiTheme="minorHAnsi" w:hAnsiTheme="minorHAnsi" w:cstheme="minorHAnsi"/>
          <w:sz w:val="24"/>
          <w:lang w:val="cs-CZ"/>
        </w:rPr>
        <w:t>3</w:t>
      </w:r>
      <w:r w:rsidR="00777562" w:rsidRPr="00E94066">
        <w:rPr>
          <w:rFonts w:asciiTheme="minorHAnsi" w:hAnsiTheme="minorHAnsi" w:cstheme="minorHAnsi"/>
          <w:sz w:val="24"/>
          <w:lang w:val="cs-CZ"/>
        </w:rPr>
        <w:t xml:space="preserve"> do</w:t>
      </w:r>
      <w:r w:rsidR="00927BB9" w:rsidRPr="00E94066">
        <w:rPr>
          <w:rFonts w:asciiTheme="minorHAnsi" w:hAnsiTheme="minorHAnsi" w:cstheme="minorHAnsi"/>
          <w:sz w:val="24"/>
          <w:lang w:val="cs-CZ"/>
        </w:rPr>
        <w:t> </w:t>
      </w:r>
      <w:r w:rsidR="00777562" w:rsidRPr="00E94066">
        <w:rPr>
          <w:rFonts w:asciiTheme="minorHAnsi" w:hAnsiTheme="minorHAnsi" w:cstheme="minorHAnsi"/>
          <w:sz w:val="24"/>
          <w:lang w:val="cs-CZ"/>
        </w:rPr>
        <w:t>31.</w:t>
      </w:r>
      <w:r w:rsidR="00927BB9" w:rsidRPr="00E94066">
        <w:rPr>
          <w:rFonts w:asciiTheme="minorHAnsi" w:hAnsiTheme="minorHAnsi" w:cstheme="minorHAnsi"/>
          <w:sz w:val="24"/>
          <w:lang w:val="cs-CZ"/>
        </w:rPr>
        <w:t> </w:t>
      </w:r>
      <w:r w:rsidR="00777562" w:rsidRPr="00E94066">
        <w:rPr>
          <w:rFonts w:asciiTheme="minorHAnsi" w:hAnsiTheme="minorHAnsi" w:cstheme="minorHAnsi"/>
          <w:sz w:val="24"/>
          <w:lang w:val="cs-CZ"/>
        </w:rPr>
        <w:t>1.</w:t>
      </w:r>
      <w:r w:rsidR="00927BB9" w:rsidRPr="00E94066">
        <w:rPr>
          <w:rFonts w:asciiTheme="minorHAnsi" w:hAnsiTheme="minorHAnsi" w:cstheme="minorHAnsi"/>
          <w:sz w:val="24"/>
          <w:lang w:val="cs-CZ"/>
        </w:rPr>
        <w:t> </w:t>
      </w:r>
      <w:r w:rsidR="00777562" w:rsidRPr="00E94066">
        <w:rPr>
          <w:rFonts w:asciiTheme="minorHAnsi" w:hAnsiTheme="minorHAnsi" w:cstheme="minorHAnsi"/>
          <w:sz w:val="24"/>
          <w:lang w:val="cs-CZ"/>
        </w:rPr>
        <w:t>20</w:t>
      </w:r>
      <w:r w:rsidR="00C5387E">
        <w:rPr>
          <w:rFonts w:asciiTheme="minorHAnsi" w:hAnsiTheme="minorHAnsi" w:cstheme="minorHAnsi"/>
          <w:sz w:val="24"/>
          <w:lang w:val="cs-CZ"/>
        </w:rPr>
        <w:t>28</w:t>
      </w:r>
      <w:r w:rsidR="00777562" w:rsidRPr="00E94066">
        <w:rPr>
          <w:rFonts w:asciiTheme="minorHAnsi" w:hAnsiTheme="minorHAnsi" w:cstheme="minorHAnsi"/>
          <w:sz w:val="24"/>
          <w:lang w:val="cs-CZ"/>
        </w:rPr>
        <w:t>)</w:t>
      </w:r>
      <w:r w:rsidR="00DA532F" w:rsidRPr="00E94066">
        <w:rPr>
          <w:rFonts w:asciiTheme="minorHAnsi" w:hAnsiTheme="minorHAnsi" w:cstheme="minorHAnsi"/>
          <w:sz w:val="24"/>
          <w:lang w:val="cs-CZ"/>
        </w:rPr>
        <w:t>,</w:t>
      </w:r>
      <w:r w:rsidR="00777562" w:rsidRPr="00E94066">
        <w:rPr>
          <w:rFonts w:asciiTheme="minorHAnsi" w:hAnsiTheme="minorHAnsi" w:cstheme="minorHAnsi"/>
          <w:sz w:val="24"/>
          <w:lang w:val="cs-CZ"/>
        </w:rPr>
        <w:t xml:space="preserve"> činí </w:t>
      </w:r>
      <w:r w:rsidR="00C5387E">
        <w:rPr>
          <w:rFonts w:asciiTheme="minorHAnsi" w:hAnsiTheme="minorHAnsi" w:cstheme="minorHAnsi"/>
          <w:b/>
          <w:sz w:val="24"/>
          <w:lang w:val="cs-CZ"/>
        </w:rPr>
        <w:t>6</w:t>
      </w:r>
      <w:r w:rsidR="00C5387E" w:rsidRPr="00E94066">
        <w:rPr>
          <w:rFonts w:asciiTheme="minorHAnsi" w:hAnsiTheme="minorHAnsi" w:cstheme="minorHAnsi"/>
          <w:b/>
          <w:sz w:val="24"/>
          <w:lang w:val="cs-CZ"/>
        </w:rPr>
        <w:t> </w:t>
      </w:r>
      <w:r w:rsidR="00C5387E">
        <w:rPr>
          <w:rFonts w:asciiTheme="minorHAnsi" w:hAnsiTheme="minorHAnsi" w:cstheme="minorHAnsi"/>
          <w:b/>
          <w:sz w:val="24"/>
          <w:lang w:val="cs-CZ"/>
        </w:rPr>
        <w:t>85</w:t>
      </w:r>
      <w:r w:rsidR="00777562" w:rsidRPr="00E94066">
        <w:rPr>
          <w:rFonts w:asciiTheme="minorHAnsi" w:hAnsiTheme="minorHAnsi" w:cstheme="minorHAnsi"/>
          <w:b/>
          <w:sz w:val="24"/>
          <w:lang w:val="cs-CZ"/>
        </w:rPr>
        <w:t>0 000 km</w:t>
      </w:r>
      <w:r w:rsidR="00965325" w:rsidRPr="00E94066">
        <w:rPr>
          <w:rFonts w:asciiTheme="minorHAnsi" w:hAnsiTheme="minorHAnsi" w:cstheme="minorHAnsi"/>
          <w:b/>
          <w:sz w:val="24"/>
          <w:lang w:val="cs-CZ"/>
        </w:rPr>
        <w:t xml:space="preserve"> </w:t>
      </w:r>
      <w:r w:rsidR="00965325" w:rsidRPr="00E94066">
        <w:rPr>
          <w:rFonts w:asciiTheme="minorHAnsi" w:hAnsiTheme="minorHAnsi" w:cstheme="minorHAnsi"/>
          <w:sz w:val="24"/>
          <w:lang w:val="cs-CZ"/>
        </w:rPr>
        <w:t>dle</w:t>
      </w:r>
      <w:r w:rsidR="00965325">
        <w:rPr>
          <w:rFonts w:asciiTheme="minorHAnsi" w:hAnsiTheme="minorHAnsi" w:cstheme="minorHAnsi"/>
          <w:sz w:val="24"/>
          <w:lang w:val="cs-CZ"/>
        </w:rPr>
        <w:t xml:space="preserve"> Jízdních řádů</w:t>
      </w:r>
      <w:r w:rsidR="00777562">
        <w:rPr>
          <w:rFonts w:asciiTheme="minorHAnsi" w:hAnsiTheme="minorHAnsi" w:cstheme="minorHAnsi"/>
          <w:sz w:val="24"/>
          <w:lang w:val="cs-CZ"/>
        </w:rPr>
        <w:t>.</w:t>
      </w:r>
    </w:p>
    <w:p w14:paraId="1EF69FC9" w14:textId="77777777" w:rsidR="001B243E" w:rsidRDefault="001B243E" w:rsidP="001B243E">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lastRenderedPageBreak/>
        <w:t xml:space="preserve">V případě poskytování </w:t>
      </w:r>
      <w:r>
        <w:rPr>
          <w:rFonts w:asciiTheme="minorHAnsi" w:hAnsiTheme="minorHAnsi" w:cstheme="minorHAnsi"/>
          <w:sz w:val="24"/>
          <w:lang w:val="cs-CZ"/>
        </w:rPr>
        <w:t>služeb</w:t>
      </w:r>
      <w:r w:rsidRPr="001D6C5B">
        <w:rPr>
          <w:rFonts w:asciiTheme="minorHAnsi" w:hAnsiTheme="minorHAnsi" w:cstheme="minorHAnsi"/>
          <w:sz w:val="24"/>
          <w:lang w:val="cs-CZ"/>
        </w:rPr>
        <w:t xml:space="preserve"> dle této Smlouvy po dobu kratší než jeden celý kalendářní rok, je</w:t>
      </w:r>
      <w:r>
        <w:rPr>
          <w:rFonts w:asciiTheme="minorHAnsi" w:hAnsiTheme="minorHAnsi" w:cstheme="minorHAnsi"/>
          <w:sz w:val="24"/>
          <w:lang w:val="cs-CZ"/>
        </w:rPr>
        <w:t> </w:t>
      </w:r>
      <w:r w:rsidRPr="001D6C5B">
        <w:rPr>
          <w:rFonts w:asciiTheme="minorHAnsi" w:hAnsiTheme="minorHAnsi" w:cstheme="minorHAnsi"/>
          <w:sz w:val="24"/>
          <w:lang w:val="cs-CZ"/>
        </w:rPr>
        <w:t>rozsah dopravního výkonu pro toto období snížen poměrně dle počtu dní, ve</w:t>
      </w:r>
      <w:r w:rsidR="000439E7">
        <w:rPr>
          <w:rFonts w:asciiTheme="minorHAnsi" w:hAnsiTheme="minorHAnsi" w:cstheme="minorHAnsi"/>
          <w:sz w:val="24"/>
          <w:lang w:val="cs-CZ"/>
        </w:rPr>
        <w:t> </w:t>
      </w:r>
      <w:r w:rsidRPr="001D6C5B">
        <w:rPr>
          <w:rFonts w:asciiTheme="minorHAnsi" w:hAnsiTheme="minorHAnsi" w:cstheme="minorHAnsi"/>
          <w:sz w:val="24"/>
          <w:lang w:val="cs-CZ"/>
        </w:rPr>
        <w:t>kterých tato Smlouva v kalendářním roce trvala, s přihlédnutím k počtu svátků a</w:t>
      </w:r>
      <w:r w:rsidR="000439E7">
        <w:rPr>
          <w:rFonts w:asciiTheme="minorHAnsi" w:hAnsiTheme="minorHAnsi" w:cstheme="minorHAnsi"/>
          <w:sz w:val="24"/>
          <w:lang w:val="cs-CZ"/>
        </w:rPr>
        <w:t> </w:t>
      </w:r>
      <w:r w:rsidRPr="001D6C5B">
        <w:rPr>
          <w:rFonts w:asciiTheme="minorHAnsi" w:hAnsiTheme="minorHAnsi" w:cstheme="minorHAnsi"/>
          <w:sz w:val="24"/>
          <w:lang w:val="cs-CZ"/>
        </w:rPr>
        <w:t>počtu pracovních dnů. Rozsah ostatních výkonů (přístavné, odstavné, příjezdové a</w:t>
      </w:r>
      <w:r w:rsidR="000439E7">
        <w:rPr>
          <w:rFonts w:asciiTheme="minorHAnsi" w:hAnsiTheme="minorHAnsi" w:cstheme="minorHAnsi"/>
          <w:sz w:val="24"/>
          <w:lang w:val="cs-CZ"/>
        </w:rPr>
        <w:t> </w:t>
      </w:r>
      <w:r w:rsidRPr="001D6C5B">
        <w:rPr>
          <w:rFonts w:asciiTheme="minorHAnsi" w:hAnsiTheme="minorHAnsi" w:cstheme="minorHAnsi"/>
          <w:sz w:val="24"/>
          <w:lang w:val="cs-CZ"/>
        </w:rPr>
        <w:t xml:space="preserve">servisní) </w:t>
      </w:r>
      <w:r w:rsidR="00A90140">
        <w:rPr>
          <w:rFonts w:asciiTheme="minorHAnsi" w:hAnsiTheme="minorHAnsi" w:cstheme="minorHAnsi"/>
          <w:sz w:val="24"/>
          <w:lang w:val="cs-CZ"/>
        </w:rPr>
        <w:t>není Objednatelem hrazen a je součástí sjednané Ceny dopravního výkonu na 1 km v kalendářním roce</w:t>
      </w:r>
      <w:r w:rsidRPr="001D6C5B">
        <w:rPr>
          <w:rFonts w:asciiTheme="minorHAnsi" w:hAnsiTheme="minorHAnsi" w:cstheme="minorHAnsi"/>
          <w:sz w:val="24"/>
          <w:lang w:val="cs-CZ"/>
        </w:rPr>
        <w:t>.</w:t>
      </w:r>
    </w:p>
    <w:p w14:paraId="765C96D7" w14:textId="142C7DE2" w:rsidR="00CD4F3F" w:rsidRPr="00350398" w:rsidRDefault="00CD4F3F" w:rsidP="00CD4F3F">
      <w:pPr>
        <w:pStyle w:val="11slovantext"/>
        <w:numPr>
          <w:ilvl w:val="1"/>
          <w:numId w:val="2"/>
        </w:numPr>
        <w:spacing w:line="240" w:lineRule="auto"/>
        <w:ind w:left="709" w:hanging="709"/>
        <w:rPr>
          <w:rFonts w:asciiTheme="minorHAnsi" w:hAnsiTheme="minorHAnsi" w:cstheme="minorHAnsi"/>
          <w:sz w:val="24"/>
          <w:lang w:val="cs-CZ"/>
        </w:rPr>
      </w:pPr>
      <w:r w:rsidRPr="00133D26">
        <w:rPr>
          <w:rFonts w:asciiTheme="minorHAnsi" w:eastAsia="Arial" w:hAnsiTheme="minorHAnsi"/>
          <w:b/>
          <w:sz w:val="24"/>
          <w:lang w:val="cs-CZ"/>
        </w:rPr>
        <w:t xml:space="preserve">Cena dopravního výkonu na 1 km v kalendářním roce </w:t>
      </w:r>
      <w:r w:rsidRPr="00432B0A">
        <w:rPr>
          <w:rFonts w:asciiTheme="minorHAnsi" w:eastAsia="Arial" w:hAnsiTheme="minorHAnsi"/>
          <w:b/>
          <w:sz w:val="24"/>
          <w:lang w:val="cs-CZ"/>
        </w:rPr>
        <w:t>202</w:t>
      </w:r>
      <w:r w:rsidR="00451F81">
        <w:rPr>
          <w:rFonts w:asciiTheme="minorHAnsi" w:eastAsia="Arial" w:hAnsiTheme="minorHAnsi"/>
          <w:b/>
          <w:sz w:val="24"/>
          <w:lang w:val="cs-CZ"/>
        </w:rPr>
        <w:t>3</w:t>
      </w:r>
      <w:r w:rsidRPr="00133D26">
        <w:rPr>
          <w:rFonts w:asciiTheme="minorHAnsi" w:eastAsia="Arial" w:hAnsiTheme="minorHAnsi"/>
          <w:b/>
          <w:sz w:val="24"/>
          <w:lang w:val="cs-CZ"/>
        </w:rPr>
        <w:t xml:space="preserve"> </w:t>
      </w:r>
      <w:r w:rsidR="004D4D4C">
        <w:rPr>
          <w:rFonts w:asciiTheme="minorHAnsi" w:eastAsia="Arial" w:hAnsiTheme="minorHAnsi"/>
          <w:b/>
          <w:sz w:val="24"/>
          <w:lang w:val="cs-CZ"/>
        </w:rPr>
        <w:t>(</w:t>
      </w:r>
      <w:r w:rsidR="004D4D4C" w:rsidRPr="004D4D4C">
        <w:rPr>
          <w:rFonts w:asciiTheme="minorHAnsi" w:eastAsia="Arial" w:hAnsiTheme="minorHAnsi"/>
          <w:b/>
          <w:sz w:val="24"/>
          <w:lang w:val="cs-CZ"/>
        </w:rPr>
        <w:t>hodnota provozních nákladů celkem v Kč bez DPH připadající</w:t>
      </w:r>
      <w:r w:rsidR="00E330C1">
        <w:rPr>
          <w:rFonts w:asciiTheme="minorHAnsi" w:eastAsia="Arial" w:hAnsiTheme="minorHAnsi"/>
          <w:b/>
          <w:sz w:val="24"/>
          <w:lang w:val="cs-CZ"/>
        </w:rPr>
        <w:t>ch</w:t>
      </w:r>
      <w:r w:rsidR="004D4D4C" w:rsidRPr="004D4D4C">
        <w:rPr>
          <w:rFonts w:asciiTheme="minorHAnsi" w:eastAsia="Arial" w:hAnsiTheme="minorHAnsi"/>
          <w:b/>
          <w:sz w:val="24"/>
          <w:lang w:val="cs-CZ"/>
        </w:rPr>
        <w:t xml:space="preserve"> na 1 km realizovaného dopravního výkonu</w:t>
      </w:r>
      <w:r w:rsidR="004D4D4C">
        <w:rPr>
          <w:rFonts w:asciiTheme="minorHAnsi" w:eastAsia="Arial" w:hAnsiTheme="minorHAnsi"/>
          <w:b/>
          <w:sz w:val="24"/>
          <w:lang w:val="cs-CZ"/>
        </w:rPr>
        <w:t xml:space="preserve">) </w:t>
      </w:r>
      <w:r w:rsidR="004972C3">
        <w:rPr>
          <w:rFonts w:asciiTheme="minorHAnsi" w:eastAsia="Arial" w:hAnsiTheme="minorHAnsi"/>
          <w:b/>
          <w:sz w:val="24"/>
          <w:lang w:val="cs-CZ"/>
        </w:rPr>
        <w:t xml:space="preserve">jako výchozí cena pro plnění Smlouvy </w:t>
      </w:r>
      <w:r w:rsidRPr="00133D26">
        <w:rPr>
          <w:rFonts w:asciiTheme="minorHAnsi" w:eastAsia="Arial" w:hAnsiTheme="minorHAnsi"/>
          <w:b/>
          <w:sz w:val="24"/>
          <w:lang w:val="cs-CZ"/>
        </w:rPr>
        <w:t xml:space="preserve">činí </w:t>
      </w:r>
      <w:r w:rsidR="00CA6E92">
        <w:rPr>
          <w:rFonts w:cs="Calibri"/>
          <w:b/>
          <w:sz w:val="24"/>
          <w:lang w:val="cs-CZ"/>
        </w:rPr>
        <w:t>54,97</w:t>
      </w:r>
      <w:r w:rsidR="00133D26">
        <w:rPr>
          <w:rFonts w:cs="Calibri"/>
          <w:b/>
          <w:sz w:val="24"/>
          <w:lang w:val="cs-CZ"/>
        </w:rPr>
        <w:t> </w:t>
      </w:r>
      <w:r w:rsidRPr="00133D26">
        <w:rPr>
          <w:rFonts w:asciiTheme="minorHAnsi" w:eastAsia="Arial" w:hAnsiTheme="minorHAnsi"/>
          <w:b/>
          <w:sz w:val="24"/>
          <w:lang w:val="cs-CZ"/>
        </w:rPr>
        <w:t>Kč</w:t>
      </w:r>
      <w:r w:rsidR="00A90140">
        <w:rPr>
          <w:rFonts w:asciiTheme="minorHAnsi" w:eastAsia="Arial" w:hAnsiTheme="minorHAnsi"/>
          <w:b/>
          <w:sz w:val="24"/>
          <w:lang w:val="cs-CZ"/>
        </w:rPr>
        <w:t xml:space="preserve"> bez DPH</w:t>
      </w:r>
      <w:r w:rsidRPr="00CD4F3F">
        <w:rPr>
          <w:rFonts w:asciiTheme="minorHAnsi" w:eastAsia="Arial" w:hAnsiTheme="minorHAnsi"/>
          <w:sz w:val="24"/>
          <w:lang w:val="cs-CZ"/>
        </w:rPr>
        <w:t>.</w:t>
      </w:r>
      <w:r w:rsidR="00D06834">
        <w:rPr>
          <w:rFonts w:asciiTheme="minorHAnsi" w:eastAsia="Arial" w:hAnsiTheme="minorHAnsi"/>
          <w:sz w:val="24"/>
          <w:lang w:val="cs-CZ"/>
        </w:rPr>
        <w:t xml:space="preserve"> Výpočet Ceny dopravního výkonu na 1 km v kalendářním roce 202</w:t>
      </w:r>
      <w:r w:rsidR="004D4D4C">
        <w:rPr>
          <w:rFonts w:asciiTheme="minorHAnsi" w:eastAsia="Arial" w:hAnsiTheme="minorHAnsi"/>
          <w:sz w:val="24"/>
          <w:lang w:val="cs-CZ"/>
        </w:rPr>
        <w:t>3</w:t>
      </w:r>
      <w:r w:rsidR="004972C3">
        <w:rPr>
          <w:rFonts w:asciiTheme="minorHAnsi" w:eastAsia="Arial" w:hAnsiTheme="minorHAnsi"/>
          <w:sz w:val="24"/>
          <w:lang w:val="cs-CZ"/>
        </w:rPr>
        <w:t xml:space="preserve">, který obsahuje také výpočet </w:t>
      </w:r>
      <w:r w:rsidR="004D4D4C">
        <w:rPr>
          <w:rFonts w:asciiTheme="minorHAnsi" w:eastAsia="Arial" w:hAnsiTheme="minorHAnsi"/>
          <w:sz w:val="24"/>
          <w:lang w:val="cs-CZ"/>
        </w:rPr>
        <w:t xml:space="preserve">hodnoty provozních </w:t>
      </w:r>
      <w:r w:rsidR="004972C3">
        <w:rPr>
          <w:rFonts w:asciiTheme="minorHAnsi" w:eastAsia="Arial" w:hAnsiTheme="minorHAnsi"/>
          <w:sz w:val="24"/>
          <w:lang w:val="cs-CZ"/>
        </w:rPr>
        <w:t>nákladů za dopravní výkon v kalendářním roce 202</w:t>
      </w:r>
      <w:r w:rsidR="004D4D4C">
        <w:rPr>
          <w:rFonts w:asciiTheme="minorHAnsi" w:eastAsia="Arial" w:hAnsiTheme="minorHAnsi"/>
          <w:sz w:val="24"/>
          <w:lang w:val="cs-CZ"/>
        </w:rPr>
        <w:t>3</w:t>
      </w:r>
      <w:r w:rsidR="004972C3">
        <w:rPr>
          <w:rFonts w:asciiTheme="minorHAnsi" w:eastAsia="Arial" w:hAnsiTheme="minorHAnsi"/>
          <w:sz w:val="24"/>
          <w:lang w:val="cs-CZ"/>
        </w:rPr>
        <w:t xml:space="preserve"> a za celé období plnění Smlouvy,</w:t>
      </w:r>
      <w:r w:rsidR="00D06834">
        <w:rPr>
          <w:rFonts w:asciiTheme="minorHAnsi" w:eastAsia="Arial" w:hAnsiTheme="minorHAnsi"/>
          <w:sz w:val="24"/>
          <w:lang w:val="cs-CZ"/>
        </w:rPr>
        <w:t xml:space="preserve"> je nedílnou součástí této Smlouvy </w:t>
      </w:r>
      <w:r w:rsidR="00D06834" w:rsidRPr="00C63ED4">
        <w:rPr>
          <w:rFonts w:asciiTheme="minorHAnsi" w:eastAsia="Arial" w:hAnsiTheme="minorHAnsi"/>
          <w:sz w:val="24"/>
          <w:lang w:val="cs-CZ"/>
        </w:rPr>
        <w:t xml:space="preserve">jako </w:t>
      </w:r>
      <w:r w:rsidR="00D06834" w:rsidRPr="001C43F3">
        <w:rPr>
          <w:rFonts w:asciiTheme="minorHAnsi" w:eastAsia="Arial" w:hAnsiTheme="minorHAnsi"/>
          <w:b/>
          <w:sz w:val="24"/>
          <w:lang w:val="cs-CZ"/>
        </w:rPr>
        <w:t xml:space="preserve">Příloha č. </w:t>
      </w:r>
      <w:r w:rsidR="00550293" w:rsidRPr="00550293">
        <w:rPr>
          <w:rFonts w:asciiTheme="minorHAnsi" w:eastAsia="Arial" w:hAnsiTheme="minorHAnsi"/>
          <w:b/>
          <w:sz w:val="24"/>
          <w:lang w:val="cs-CZ"/>
        </w:rPr>
        <w:t>10</w:t>
      </w:r>
      <w:r w:rsidR="00D06834" w:rsidRPr="00C63ED4">
        <w:rPr>
          <w:rFonts w:asciiTheme="minorHAnsi" w:eastAsia="Arial" w:hAnsiTheme="minorHAnsi"/>
          <w:sz w:val="24"/>
          <w:lang w:val="cs-CZ"/>
        </w:rPr>
        <w:t>.</w:t>
      </w:r>
    </w:p>
    <w:p w14:paraId="5913B87B" w14:textId="77777777" w:rsidR="004D4D4C" w:rsidRDefault="004D4D4C" w:rsidP="00CD4F3F">
      <w:pPr>
        <w:pStyle w:val="11slovantext"/>
        <w:numPr>
          <w:ilvl w:val="1"/>
          <w:numId w:val="2"/>
        </w:numPr>
        <w:spacing w:line="240" w:lineRule="auto"/>
        <w:ind w:left="709" w:hanging="709"/>
        <w:rPr>
          <w:rFonts w:asciiTheme="minorHAnsi" w:hAnsiTheme="minorHAnsi" w:cstheme="minorHAnsi"/>
          <w:sz w:val="24"/>
          <w:lang w:val="cs-CZ"/>
        </w:rPr>
      </w:pPr>
      <w:r w:rsidRPr="004D4D4C">
        <w:rPr>
          <w:rFonts w:asciiTheme="minorHAnsi" w:hAnsiTheme="minorHAnsi" w:cstheme="minorHAnsi"/>
          <w:sz w:val="24"/>
          <w:lang w:val="cs-CZ"/>
        </w:rPr>
        <w:t xml:space="preserve">Pro vyloučení jakýchkoliv pochybností, pokud Smlouva výslovně nestanoví jinak, zejména co se týká úpravy výpočtu </w:t>
      </w:r>
      <w:r>
        <w:rPr>
          <w:rFonts w:asciiTheme="minorHAnsi" w:hAnsiTheme="minorHAnsi" w:cstheme="minorHAnsi"/>
          <w:sz w:val="24"/>
          <w:lang w:val="cs-CZ"/>
        </w:rPr>
        <w:t>C</w:t>
      </w:r>
      <w:r w:rsidRPr="004D4D4C">
        <w:rPr>
          <w:rFonts w:asciiTheme="minorHAnsi" w:hAnsiTheme="minorHAnsi" w:cstheme="minorHAnsi"/>
          <w:sz w:val="24"/>
          <w:lang w:val="cs-CZ"/>
        </w:rPr>
        <w:t>eny</w:t>
      </w:r>
      <w:r>
        <w:rPr>
          <w:rFonts w:asciiTheme="minorHAnsi" w:hAnsiTheme="minorHAnsi" w:cstheme="minorHAnsi"/>
          <w:sz w:val="24"/>
          <w:lang w:val="cs-CZ"/>
        </w:rPr>
        <w:t xml:space="preserve"> dopravního výkonu na 1 km v kalendářním roce</w:t>
      </w:r>
      <w:r w:rsidRPr="004D4D4C">
        <w:rPr>
          <w:rFonts w:asciiTheme="minorHAnsi" w:hAnsiTheme="minorHAnsi" w:cstheme="minorHAnsi"/>
          <w:sz w:val="24"/>
          <w:lang w:val="cs-CZ"/>
        </w:rPr>
        <w:t xml:space="preserve">, je </w:t>
      </w:r>
      <w:r w:rsidR="00BE7FCB">
        <w:rPr>
          <w:rFonts w:asciiTheme="minorHAnsi" w:hAnsiTheme="minorHAnsi" w:cstheme="minorHAnsi"/>
          <w:sz w:val="24"/>
          <w:lang w:val="cs-CZ"/>
        </w:rPr>
        <w:t>C</w:t>
      </w:r>
      <w:r w:rsidRPr="004D4D4C">
        <w:rPr>
          <w:rFonts w:asciiTheme="minorHAnsi" w:hAnsiTheme="minorHAnsi" w:cstheme="minorHAnsi"/>
          <w:sz w:val="24"/>
          <w:lang w:val="cs-CZ"/>
        </w:rPr>
        <w:t>ena</w:t>
      </w:r>
      <w:r w:rsidR="00BE7FCB">
        <w:rPr>
          <w:rFonts w:asciiTheme="minorHAnsi" w:hAnsiTheme="minorHAnsi" w:cstheme="minorHAnsi"/>
          <w:sz w:val="24"/>
          <w:lang w:val="cs-CZ"/>
        </w:rPr>
        <w:t xml:space="preserve"> </w:t>
      </w:r>
      <w:r w:rsidR="00BE7FCB" w:rsidRPr="00BE7FCB">
        <w:rPr>
          <w:rFonts w:asciiTheme="minorHAnsi" w:hAnsiTheme="minorHAnsi" w:cstheme="minorHAnsi"/>
          <w:sz w:val="24"/>
          <w:lang w:val="cs-CZ"/>
        </w:rPr>
        <w:t>dopravního výkonu na 1 km</w:t>
      </w:r>
      <w:r w:rsidR="00BE7FCB">
        <w:rPr>
          <w:rFonts w:asciiTheme="minorHAnsi" w:hAnsiTheme="minorHAnsi" w:cstheme="minorHAnsi"/>
          <w:sz w:val="24"/>
          <w:lang w:val="cs-CZ"/>
        </w:rPr>
        <w:t xml:space="preserve"> v kalendářním roce</w:t>
      </w:r>
      <w:r w:rsidRPr="004D4D4C">
        <w:rPr>
          <w:rFonts w:asciiTheme="minorHAnsi" w:hAnsiTheme="minorHAnsi" w:cstheme="minorHAnsi"/>
          <w:sz w:val="24"/>
          <w:lang w:val="cs-CZ"/>
        </w:rPr>
        <w:t xml:space="preserve"> podle tohoto článku V. cena úplná a konečná za všechno plnění poskytované Dopravcem na základě této </w:t>
      </w:r>
      <w:r>
        <w:rPr>
          <w:rFonts w:asciiTheme="minorHAnsi" w:hAnsiTheme="minorHAnsi" w:cstheme="minorHAnsi"/>
          <w:sz w:val="24"/>
          <w:lang w:val="cs-CZ"/>
        </w:rPr>
        <w:t>S</w:t>
      </w:r>
      <w:r w:rsidRPr="004D4D4C">
        <w:rPr>
          <w:rFonts w:asciiTheme="minorHAnsi" w:hAnsiTheme="minorHAnsi" w:cstheme="minorHAnsi"/>
          <w:sz w:val="24"/>
          <w:lang w:val="cs-CZ"/>
        </w:rPr>
        <w:t xml:space="preserve">mlouvy a jsou v ní zahrnuty všechny přímé, nepřímé, jakož i jakékoliv jiné náklady Dopravce, potřebné pro řádné a včasné plnění všech svých povinností na základě této </w:t>
      </w:r>
      <w:r w:rsidR="004203AD">
        <w:rPr>
          <w:rFonts w:asciiTheme="minorHAnsi" w:hAnsiTheme="minorHAnsi" w:cstheme="minorHAnsi"/>
          <w:sz w:val="24"/>
          <w:lang w:val="cs-CZ"/>
        </w:rPr>
        <w:t>S</w:t>
      </w:r>
      <w:r w:rsidRPr="004D4D4C">
        <w:rPr>
          <w:rFonts w:asciiTheme="minorHAnsi" w:hAnsiTheme="minorHAnsi" w:cstheme="minorHAnsi"/>
          <w:sz w:val="24"/>
          <w:lang w:val="cs-CZ"/>
        </w:rPr>
        <w:t>mlouvy, tedy Dopravce vůči Objednateli nemá nárok na žádné jiné plnění.</w:t>
      </w:r>
    </w:p>
    <w:p w14:paraId="6499229E" w14:textId="2FBA5783" w:rsidR="004203AD" w:rsidRPr="00CD4F3F" w:rsidRDefault="004203AD" w:rsidP="00CD4F3F">
      <w:pPr>
        <w:pStyle w:val="11slovantext"/>
        <w:numPr>
          <w:ilvl w:val="1"/>
          <w:numId w:val="2"/>
        </w:numPr>
        <w:spacing w:line="240" w:lineRule="auto"/>
        <w:ind w:left="709" w:hanging="709"/>
        <w:rPr>
          <w:rFonts w:asciiTheme="minorHAnsi" w:hAnsiTheme="minorHAnsi" w:cstheme="minorHAnsi"/>
          <w:sz w:val="24"/>
          <w:lang w:val="cs-CZ"/>
        </w:rPr>
      </w:pPr>
      <w:r w:rsidRPr="004203AD">
        <w:rPr>
          <w:rFonts w:asciiTheme="minorHAnsi" w:hAnsiTheme="minorHAnsi" w:cstheme="minorHAnsi"/>
          <w:sz w:val="24"/>
          <w:lang w:val="cs-CZ"/>
        </w:rPr>
        <w:t>Smlouvou nejsou poskytován</w:t>
      </w:r>
      <w:r w:rsidR="00E330C1">
        <w:rPr>
          <w:rFonts w:asciiTheme="minorHAnsi" w:hAnsiTheme="minorHAnsi" w:cstheme="minorHAnsi"/>
          <w:sz w:val="24"/>
          <w:lang w:val="cs-CZ"/>
        </w:rPr>
        <w:t>a</w:t>
      </w:r>
      <w:r w:rsidRPr="004203AD">
        <w:rPr>
          <w:rFonts w:asciiTheme="minorHAnsi" w:hAnsiTheme="minorHAnsi" w:cstheme="minorHAnsi"/>
          <w:sz w:val="24"/>
          <w:lang w:val="cs-CZ"/>
        </w:rPr>
        <w:t xml:space="preserve"> žádn</w:t>
      </w:r>
      <w:r w:rsidR="009478F0">
        <w:rPr>
          <w:rFonts w:asciiTheme="minorHAnsi" w:hAnsiTheme="minorHAnsi" w:cstheme="minorHAnsi"/>
          <w:sz w:val="24"/>
          <w:lang w:val="cs-CZ"/>
        </w:rPr>
        <w:t>á</w:t>
      </w:r>
      <w:r w:rsidRPr="004203AD">
        <w:rPr>
          <w:rFonts w:asciiTheme="minorHAnsi" w:hAnsiTheme="minorHAnsi" w:cstheme="minorHAnsi"/>
          <w:sz w:val="24"/>
          <w:lang w:val="cs-CZ"/>
        </w:rPr>
        <w:t xml:space="preserve"> výlučná práva podle článku 4 odst. 1 písm. b) odrážka </w:t>
      </w:r>
      <w:proofErr w:type="spellStart"/>
      <w:r w:rsidRPr="004203AD">
        <w:rPr>
          <w:rFonts w:asciiTheme="minorHAnsi" w:hAnsiTheme="minorHAnsi" w:cstheme="minorHAnsi"/>
          <w:sz w:val="24"/>
          <w:lang w:val="cs-CZ"/>
        </w:rPr>
        <w:t>ii</w:t>
      </w:r>
      <w:proofErr w:type="spellEnd"/>
      <w:r w:rsidRPr="004203AD">
        <w:rPr>
          <w:rFonts w:asciiTheme="minorHAnsi" w:hAnsiTheme="minorHAnsi" w:cstheme="minorHAnsi"/>
          <w:sz w:val="24"/>
          <w:lang w:val="cs-CZ"/>
        </w:rPr>
        <w:t>) Nařízení č. 1370/2007</w:t>
      </w:r>
      <w:r>
        <w:rPr>
          <w:rFonts w:asciiTheme="minorHAnsi" w:hAnsiTheme="minorHAnsi" w:cstheme="minorHAnsi"/>
          <w:sz w:val="24"/>
          <w:lang w:val="cs-CZ"/>
        </w:rPr>
        <w:t>.</w:t>
      </w:r>
    </w:p>
    <w:p w14:paraId="61D202BB" w14:textId="77777777" w:rsidR="00E25B8C" w:rsidRPr="003F4803" w:rsidRDefault="00E25B8C" w:rsidP="003F4803">
      <w:pPr>
        <w:pStyle w:val="Nadpis1"/>
        <w:ind w:left="709" w:hanging="709"/>
      </w:pPr>
      <w:bookmarkStart w:id="5" w:name="_Toc74847735"/>
      <w:r w:rsidRPr="003F4803">
        <w:t>Změna rozsahu plnění</w:t>
      </w:r>
      <w:r w:rsidR="0042206A">
        <w:t xml:space="preserve"> a vyhrazená změna závazku</w:t>
      </w:r>
      <w:bookmarkEnd w:id="5"/>
    </w:p>
    <w:p w14:paraId="50BF9906" w14:textId="081B20F2" w:rsidR="00E25B8C" w:rsidRPr="00350398" w:rsidRDefault="00E25B8C" w:rsidP="008E3E59">
      <w:pPr>
        <w:pStyle w:val="11slovantext"/>
        <w:numPr>
          <w:ilvl w:val="1"/>
          <w:numId w:val="2"/>
        </w:numPr>
        <w:spacing w:line="240" w:lineRule="auto"/>
        <w:ind w:left="709" w:hanging="709"/>
        <w:rPr>
          <w:rFonts w:asciiTheme="minorHAnsi" w:hAnsiTheme="minorHAnsi" w:cstheme="minorHAnsi"/>
          <w:sz w:val="24"/>
        </w:rPr>
      </w:pPr>
      <w:r w:rsidRPr="001D6C5B">
        <w:rPr>
          <w:rFonts w:asciiTheme="minorHAnsi" w:hAnsiTheme="minorHAnsi" w:cstheme="minorHAnsi"/>
          <w:sz w:val="24"/>
          <w:lang w:val="cs-CZ"/>
        </w:rPr>
        <w:t>Objednatel je oprávněn požadovat po Dopravci změnu v rozsahu plnění</w:t>
      </w:r>
      <w:r w:rsidR="003E3C7F" w:rsidRPr="001D6C5B">
        <w:rPr>
          <w:rFonts w:asciiTheme="minorHAnsi" w:hAnsiTheme="minorHAnsi" w:cstheme="minorHAnsi"/>
          <w:sz w:val="24"/>
          <w:lang w:val="cs-CZ"/>
        </w:rPr>
        <w:t xml:space="preserve"> a Dopravce je</w:t>
      </w:r>
      <w:r w:rsidR="008E3E59">
        <w:rPr>
          <w:rFonts w:asciiTheme="minorHAnsi" w:hAnsiTheme="minorHAnsi" w:cstheme="minorHAnsi"/>
          <w:sz w:val="24"/>
          <w:lang w:val="cs-CZ"/>
        </w:rPr>
        <w:t> </w:t>
      </w:r>
      <w:r w:rsidR="003E3C7F" w:rsidRPr="001D6C5B">
        <w:rPr>
          <w:rFonts w:asciiTheme="minorHAnsi" w:hAnsiTheme="minorHAnsi" w:cstheme="minorHAnsi"/>
          <w:sz w:val="24"/>
          <w:lang w:val="cs-CZ"/>
        </w:rPr>
        <w:t>povinen tuto změnu akceptovat</w:t>
      </w:r>
      <w:r w:rsidR="003F4803" w:rsidRPr="003F4803">
        <w:rPr>
          <w:rFonts w:asciiTheme="minorHAnsi" w:hAnsiTheme="minorHAnsi" w:cstheme="minorHAnsi"/>
          <w:sz w:val="24"/>
          <w:lang w:val="cs-CZ"/>
        </w:rPr>
        <w:t>.</w:t>
      </w:r>
      <w:r w:rsidRPr="001D6C5B">
        <w:rPr>
          <w:rFonts w:asciiTheme="minorHAnsi" w:hAnsiTheme="minorHAnsi" w:cstheme="minorHAnsi"/>
          <w:sz w:val="24"/>
          <w:lang w:val="cs-CZ"/>
        </w:rPr>
        <w:t xml:space="preserve"> Dopravce přitom bere na vědomí, že </w:t>
      </w:r>
      <w:r w:rsidR="008E3E59">
        <w:rPr>
          <w:rFonts w:asciiTheme="minorHAnsi" w:hAnsiTheme="minorHAnsi" w:cstheme="minorHAnsi"/>
          <w:sz w:val="24"/>
          <w:lang w:val="cs-CZ"/>
        </w:rPr>
        <w:t>z</w:t>
      </w:r>
      <w:r w:rsidRPr="001D6C5B">
        <w:rPr>
          <w:rFonts w:asciiTheme="minorHAnsi" w:hAnsiTheme="minorHAnsi" w:cstheme="minorHAnsi"/>
          <w:sz w:val="24"/>
          <w:lang w:val="cs-CZ"/>
        </w:rPr>
        <w:t xml:space="preserve">měna rozsahu </w:t>
      </w:r>
      <w:r w:rsidR="000439E7">
        <w:rPr>
          <w:rFonts w:asciiTheme="minorHAnsi" w:hAnsiTheme="minorHAnsi" w:cstheme="minorHAnsi"/>
          <w:sz w:val="24"/>
          <w:lang w:val="cs-CZ"/>
        </w:rPr>
        <w:t>poskytovaných přepravn</w:t>
      </w:r>
      <w:r w:rsidR="00D1106B">
        <w:rPr>
          <w:rFonts w:asciiTheme="minorHAnsi" w:hAnsiTheme="minorHAnsi" w:cstheme="minorHAnsi"/>
          <w:sz w:val="24"/>
          <w:lang w:val="cs-CZ"/>
        </w:rPr>
        <w:t>í</w:t>
      </w:r>
      <w:r w:rsidR="000439E7">
        <w:rPr>
          <w:rFonts w:asciiTheme="minorHAnsi" w:hAnsiTheme="minorHAnsi" w:cstheme="minorHAnsi"/>
          <w:sz w:val="24"/>
          <w:lang w:val="cs-CZ"/>
        </w:rPr>
        <w:t>ch služeb</w:t>
      </w:r>
      <w:r w:rsidRPr="001D6C5B">
        <w:rPr>
          <w:rFonts w:asciiTheme="minorHAnsi" w:hAnsiTheme="minorHAnsi" w:cstheme="minorHAnsi"/>
          <w:sz w:val="24"/>
          <w:lang w:val="cs-CZ"/>
        </w:rPr>
        <w:t xml:space="preserve"> můž</w:t>
      </w:r>
      <w:r w:rsidR="000439E7">
        <w:rPr>
          <w:rFonts w:asciiTheme="minorHAnsi" w:hAnsiTheme="minorHAnsi" w:cstheme="minorHAnsi"/>
          <w:sz w:val="24"/>
          <w:lang w:val="cs-CZ"/>
        </w:rPr>
        <w:t xml:space="preserve">e znamenat zvýšení i snížení počtu km dopravního výkonu </w:t>
      </w:r>
      <w:r w:rsidR="003E3C7F" w:rsidRPr="001D6C5B">
        <w:rPr>
          <w:rFonts w:asciiTheme="minorHAnsi" w:hAnsiTheme="minorHAnsi" w:cstheme="minorHAnsi"/>
          <w:sz w:val="24"/>
          <w:lang w:val="cs-CZ"/>
        </w:rPr>
        <w:t xml:space="preserve">maximálně ve výši </w:t>
      </w:r>
      <w:r w:rsidR="005A4B4F">
        <w:rPr>
          <w:rFonts w:asciiTheme="minorHAnsi" w:hAnsiTheme="minorHAnsi" w:cstheme="minorHAnsi"/>
          <w:sz w:val="24"/>
          <w:lang w:val="cs-CZ"/>
        </w:rPr>
        <w:t xml:space="preserve">5 </w:t>
      </w:r>
      <w:r w:rsidR="003E3C7F" w:rsidRPr="001D6C5B">
        <w:rPr>
          <w:rFonts w:asciiTheme="minorHAnsi" w:hAnsiTheme="minorHAnsi" w:cstheme="minorHAnsi"/>
          <w:sz w:val="24"/>
          <w:lang w:val="cs-CZ"/>
        </w:rPr>
        <w:t xml:space="preserve">% </w:t>
      </w:r>
      <w:r w:rsidR="004203AD">
        <w:rPr>
          <w:rFonts w:asciiTheme="minorHAnsi" w:hAnsiTheme="minorHAnsi" w:cstheme="minorHAnsi"/>
          <w:sz w:val="24"/>
          <w:lang w:val="cs-CZ"/>
        </w:rPr>
        <w:t xml:space="preserve">(včetně) </w:t>
      </w:r>
      <w:r w:rsidR="003E3C7F" w:rsidRPr="001D6C5B">
        <w:rPr>
          <w:rFonts w:asciiTheme="minorHAnsi" w:hAnsiTheme="minorHAnsi" w:cstheme="minorHAnsi"/>
          <w:sz w:val="24"/>
          <w:lang w:val="cs-CZ"/>
        </w:rPr>
        <w:t>z</w:t>
      </w:r>
      <w:r w:rsidR="004203AD">
        <w:rPr>
          <w:rFonts w:asciiTheme="minorHAnsi" w:hAnsiTheme="minorHAnsi" w:cstheme="minorHAnsi"/>
          <w:sz w:val="24"/>
          <w:lang w:val="cs-CZ"/>
        </w:rPr>
        <w:t> </w:t>
      </w:r>
      <w:r w:rsidR="003E3C7F" w:rsidRPr="001D6C5B">
        <w:rPr>
          <w:rFonts w:asciiTheme="minorHAnsi" w:hAnsiTheme="minorHAnsi" w:cstheme="minorHAnsi"/>
          <w:sz w:val="24"/>
          <w:lang w:val="cs-CZ"/>
        </w:rPr>
        <w:t>výše</w:t>
      </w:r>
      <w:r w:rsidR="004203AD">
        <w:rPr>
          <w:rFonts w:asciiTheme="minorHAnsi" w:hAnsiTheme="minorHAnsi" w:cstheme="minorHAnsi"/>
          <w:sz w:val="24"/>
          <w:lang w:val="cs-CZ"/>
        </w:rPr>
        <w:t xml:space="preserve"> celkového předpokládaného ročn</w:t>
      </w:r>
      <w:r w:rsidR="009478F0">
        <w:rPr>
          <w:rFonts w:asciiTheme="minorHAnsi" w:hAnsiTheme="minorHAnsi" w:cstheme="minorHAnsi"/>
          <w:sz w:val="24"/>
          <w:lang w:val="cs-CZ"/>
        </w:rPr>
        <w:t>í</w:t>
      </w:r>
      <w:r w:rsidR="004203AD">
        <w:rPr>
          <w:rFonts w:asciiTheme="minorHAnsi" w:hAnsiTheme="minorHAnsi" w:cstheme="minorHAnsi"/>
          <w:sz w:val="24"/>
          <w:lang w:val="cs-CZ"/>
        </w:rPr>
        <w:t>ho dopravního výkonu</w:t>
      </w:r>
      <w:r w:rsidR="003E3C7F" w:rsidRPr="001D6C5B">
        <w:rPr>
          <w:rFonts w:asciiTheme="minorHAnsi" w:hAnsiTheme="minorHAnsi" w:cstheme="minorHAnsi"/>
          <w:sz w:val="24"/>
          <w:lang w:val="cs-CZ"/>
        </w:rPr>
        <w:t xml:space="preserve"> dle bodu </w:t>
      </w:r>
      <w:r w:rsidR="00DA532F">
        <w:rPr>
          <w:rFonts w:asciiTheme="minorHAnsi" w:hAnsiTheme="minorHAnsi" w:cstheme="minorHAnsi"/>
          <w:sz w:val="24"/>
          <w:lang w:val="cs-CZ"/>
        </w:rPr>
        <w:t>5</w:t>
      </w:r>
      <w:r w:rsidR="000439E7">
        <w:rPr>
          <w:rFonts w:asciiTheme="minorHAnsi" w:hAnsiTheme="minorHAnsi" w:cstheme="minorHAnsi"/>
          <w:sz w:val="24"/>
          <w:lang w:val="cs-CZ"/>
        </w:rPr>
        <w:t xml:space="preserve">.1 </w:t>
      </w:r>
      <w:r w:rsidR="003E3C7F" w:rsidRPr="001D6C5B">
        <w:rPr>
          <w:rFonts w:asciiTheme="minorHAnsi" w:hAnsiTheme="minorHAnsi" w:cstheme="minorHAnsi"/>
          <w:sz w:val="24"/>
          <w:lang w:val="cs-CZ"/>
        </w:rPr>
        <w:t xml:space="preserve">této </w:t>
      </w:r>
      <w:r w:rsidR="000439E7">
        <w:rPr>
          <w:rFonts w:asciiTheme="minorHAnsi" w:hAnsiTheme="minorHAnsi" w:cstheme="minorHAnsi"/>
          <w:sz w:val="24"/>
          <w:lang w:val="cs-CZ"/>
        </w:rPr>
        <w:t>S</w:t>
      </w:r>
      <w:r w:rsidR="003E3C7F" w:rsidRPr="001D6C5B">
        <w:rPr>
          <w:rFonts w:asciiTheme="minorHAnsi" w:hAnsiTheme="minorHAnsi" w:cstheme="minorHAnsi"/>
          <w:sz w:val="24"/>
          <w:lang w:val="cs-CZ"/>
        </w:rPr>
        <w:t>mlouvy</w:t>
      </w:r>
      <w:r w:rsidRPr="001D6C5B">
        <w:rPr>
          <w:rFonts w:asciiTheme="minorHAnsi" w:hAnsiTheme="minorHAnsi" w:cstheme="minorHAnsi"/>
          <w:sz w:val="24"/>
          <w:lang w:val="cs-CZ"/>
        </w:rPr>
        <w:t>.</w:t>
      </w:r>
      <w:r w:rsidR="00984549">
        <w:rPr>
          <w:rFonts w:asciiTheme="minorHAnsi" w:hAnsiTheme="minorHAnsi" w:cstheme="minorHAnsi"/>
          <w:sz w:val="24"/>
          <w:lang w:val="cs-CZ"/>
        </w:rPr>
        <w:t xml:space="preserve"> Změna rozsahu plnění v rozsahu stanoveném dle tohoto bodu nebude mít vliv na výši aktuální Ceny za 1 km dopravního výkonu v kalendářním roce.</w:t>
      </w:r>
      <w:r w:rsidR="004203AD">
        <w:rPr>
          <w:rFonts w:asciiTheme="minorHAnsi" w:hAnsiTheme="minorHAnsi" w:cstheme="minorHAnsi"/>
          <w:sz w:val="24"/>
          <w:lang w:val="cs-CZ"/>
        </w:rPr>
        <w:t xml:space="preserve"> Změnu Smlouvy dle tohoto </w:t>
      </w:r>
      <w:r w:rsidR="00FC7E8F">
        <w:rPr>
          <w:rFonts w:asciiTheme="minorHAnsi" w:hAnsiTheme="minorHAnsi" w:cstheme="minorHAnsi"/>
          <w:sz w:val="24"/>
          <w:lang w:val="cs-CZ"/>
        </w:rPr>
        <w:t>b</w:t>
      </w:r>
      <w:r w:rsidR="004203AD">
        <w:rPr>
          <w:rFonts w:asciiTheme="minorHAnsi" w:hAnsiTheme="minorHAnsi" w:cstheme="minorHAnsi"/>
          <w:sz w:val="24"/>
          <w:lang w:val="cs-CZ"/>
        </w:rPr>
        <w:t>o</w:t>
      </w:r>
      <w:r w:rsidR="00FC7E8F">
        <w:rPr>
          <w:rFonts w:asciiTheme="minorHAnsi" w:hAnsiTheme="minorHAnsi" w:cstheme="minorHAnsi"/>
          <w:sz w:val="24"/>
          <w:lang w:val="cs-CZ"/>
        </w:rPr>
        <w:t>d</w:t>
      </w:r>
      <w:r w:rsidR="004203AD">
        <w:rPr>
          <w:rFonts w:asciiTheme="minorHAnsi" w:hAnsiTheme="minorHAnsi" w:cstheme="minorHAnsi"/>
          <w:sz w:val="24"/>
          <w:lang w:val="cs-CZ"/>
        </w:rPr>
        <w:t xml:space="preserve">u lze realizovat opakovaně, bez </w:t>
      </w:r>
      <w:r w:rsidR="00FC7E8F">
        <w:rPr>
          <w:rFonts w:asciiTheme="minorHAnsi" w:hAnsiTheme="minorHAnsi" w:cstheme="minorHAnsi"/>
          <w:sz w:val="24"/>
          <w:lang w:val="cs-CZ"/>
        </w:rPr>
        <w:t>o</w:t>
      </w:r>
      <w:r w:rsidR="004203AD">
        <w:rPr>
          <w:rFonts w:asciiTheme="minorHAnsi" w:hAnsiTheme="minorHAnsi" w:cstheme="minorHAnsi"/>
          <w:sz w:val="24"/>
          <w:lang w:val="cs-CZ"/>
        </w:rPr>
        <w:t>mezení počtu takových změn v průběhu plnění Smlouvy, s tím, že</w:t>
      </w:r>
      <w:r w:rsidR="00C44677">
        <w:rPr>
          <w:rFonts w:asciiTheme="minorHAnsi" w:hAnsiTheme="minorHAnsi" w:cstheme="minorHAnsi"/>
          <w:sz w:val="24"/>
          <w:lang w:val="cs-CZ"/>
        </w:rPr>
        <w:t xml:space="preserve"> </w:t>
      </w:r>
      <w:r w:rsidR="00C44677" w:rsidRPr="00FC7E8F">
        <w:rPr>
          <w:rFonts w:asciiTheme="minorHAnsi" w:hAnsiTheme="minorHAnsi" w:cstheme="minorHAnsi"/>
          <w:sz w:val="24"/>
          <w:lang w:val="cs-CZ"/>
        </w:rPr>
        <w:t>v důsledku všech změn podle tohoto bodu v jejich součtu nemůže být v žádném okamžiku trvání Smlouvy snížený celkový předpokládaný roční dopravní výkon o více než o 5</w:t>
      </w:r>
      <w:r w:rsidR="00C44677">
        <w:rPr>
          <w:rFonts w:asciiTheme="minorHAnsi" w:hAnsiTheme="minorHAnsi" w:cstheme="minorHAnsi"/>
          <w:sz w:val="24"/>
          <w:lang w:val="cs-CZ"/>
        </w:rPr>
        <w:t xml:space="preserve"> </w:t>
      </w:r>
      <w:r w:rsidR="00C44677" w:rsidRPr="00FC7E8F">
        <w:rPr>
          <w:rFonts w:asciiTheme="minorHAnsi" w:hAnsiTheme="minorHAnsi" w:cstheme="minorHAnsi"/>
          <w:sz w:val="24"/>
          <w:lang w:val="cs-CZ"/>
        </w:rPr>
        <w:t xml:space="preserve">% a zvýšený o více než o </w:t>
      </w:r>
      <w:r w:rsidR="00C44677">
        <w:rPr>
          <w:rFonts w:asciiTheme="minorHAnsi" w:hAnsiTheme="minorHAnsi" w:cstheme="minorHAnsi"/>
          <w:sz w:val="24"/>
          <w:lang w:val="cs-CZ"/>
        </w:rPr>
        <w:t xml:space="preserve">5 </w:t>
      </w:r>
      <w:r w:rsidR="00C44677" w:rsidRPr="00FC7E8F">
        <w:rPr>
          <w:rFonts w:asciiTheme="minorHAnsi" w:hAnsiTheme="minorHAnsi" w:cstheme="minorHAnsi"/>
          <w:sz w:val="24"/>
          <w:lang w:val="cs-CZ"/>
        </w:rPr>
        <w:t xml:space="preserve">% oproti výši celkového předpokládaného ročního dopravního výkonu podle bodu 5.1 této </w:t>
      </w:r>
      <w:r w:rsidR="00C44677">
        <w:rPr>
          <w:rFonts w:asciiTheme="minorHAnsi" w:hAnsiTheme="minorHAnsi" w:cstheme="minorHAnsi"/>
          <w:sz w:val="24"/>
          <w:lang w:val="cs-CZ"/>
        </w:rPr>
        <w:t>S</w:t>
      </w:r>
      <w:r w:rsidR="00C44677" w:rsidRPr="00FC7E8F">
        <w:rPr>
          <w:rFonts w:asciiTheme="minorHAnsi" w:hAnsiTheme="minorHAnsi" w:cstheme="minorHAnsi"/>
          <w:sz w:val="24"/>
          <w:lang w:val="cs-CZ"/>
        </w:rPr>
        <w:t>mlouvy</w:t>
      </w:r>
    </w:p>
    <w:p w14:paraId="0D1719CF" w14:textId="2452BF40" w:rsidR="00FC7E8F" w:rsidRPr="00350398" w:rsidRDefault="00FC7E8F" w:rsidP="00350398">
      <w:pPr>
        <w:pStyle w:val="11slovantext"/>
        <w:tabs>
          <w:tab w:val="clear" w:pos="1163"/>
        </w:tabs>
        <w:spacing w:line="240" w:lineRule="auto"/>
        <w:ind w:left="709" w:hanging="1"/>
        <w:rPr>
          <w:rFonts w:asciiTheme="minorHAnsi" w:hAnsiTheme="minorHAnsi" w:cstheme="minorHAnsi"/>
          <w:sz w:val="24"/>
          <w:lang w:val="cs-CZ"/>
        </w:rPr>
      </w:pPr>
      <w:r w:rsidRPr="00FC7E8F">
        <w:rPr>
          <w:rFonts w:asciiTheme="minorHAnsi" w:hAnsiTheme="minorHAnsi" w:cstheme="minorHAnsi"/>
          <w:sz w:val="24"/>
          <w:lang w:val="cs-CZ"/>
        </w:rPr>
        <w:t>Bez ohledu na předchozí ujednání v tomto bodě 6.1</w:t>
      </w:r>
      <w:r>
        <w:rPr>
          <w:rFonts w:asciiTheme="minorHAnsi" w:hAnsiTheme="minorHAnsi" w:cstheme="minorHAnsi"/>
          <w:sz w:val="24"/>
          <w:lang w:val="cs-CZ"/>
        </w:rPr>
        <w:t xml:space="preserve"> Smlouvy</w:t>
      </w:r>
      <w:r w:rsidRPr="00FC7E8F">
        <w:rPr>
          <w:rFonts w:asciiTheme="minorHAnsi" w:hAnsiTheme="minorHAnsi" w:cstheme="minorHAnsi"/>
          <w:sz w:val="24"/>
          <w:lang w:val="cs-CZ"/>
        </w:rPr>
        <w:t xml:space="preserve">, v případě potřeby zvýšení </w:t>
      </w:r>
      <w:r w:rsidR="00C44677">
        <w:rPr>
          <w:rFonts w:asciiTheme="minorHAnsi" w:hAnsiTheme="minorHAnsi" w:cstheme="minorHAnsi"/>
          <w:sz w:val="24"/>
          <w:lang w:val="cs-CZ"/>
        </w:rPr>
        <w:t xml:space="preserve">nebo snížení </w:t>
      </w:r>
      <w:r w:rsidRPr="00FC7E8F">
        <w:rPr>
          <w:rFonts w:asciiTheme="minorHAnsi" w:hAnsiTheme="minorHAnsi" w:cstheme="minorHAnsi"/>
          <w:sz w:val="24"/>
          <w:lang w:val="cs-CZ"/>
        </w:rPr>
        <w:t>dopravního výkonu o více než 5</w:t>
      </w:r>
      <w:r>
        <w:rPr>
          <w:rFonts w:asciiTheme="minorHAnsi" w:hAnsiTheme="minorHAnsi" w:cstheme="minorHAnsi"/>
          <w:sz w:val="24"/>
          <w:lang w:val="cs-CZ"/>
        </w:rPr>
        <w:t xml:space="preserve"> </w:t>
      </w:r>
      <w:r w:rsidRPr="00FC7E8F">
        <w:rPr>
          <w:rFonts w:asciiTheme="minorHAnsi" w:hAnsiTheme="minorHAnsi" w:cstheme="minorHAnsi"/>
          <w:sz w:val="24"/>
          <w:lang w:val="cs-CZ"/>
        </w:rPr>
        <w:t xml:space="preserve">% bude situace řešena v souladu </w:t>
      </w:r>
      <w:r>
        <w:rPr>
          <w:rFonts w:asciiTheme="minorHAnsi" w:hAnsiTheme="minorHAnsi" w:cstheme="minorHAnsi"/>
          <w:sz w:val="24"/>
          <w:lang w:val="cs-CZ"/>
        </w:rPr>
        <w:t>se ZZVZ</w:t>
      </w:r>
      <w:r w:rsidRPr="00FC7E8F">
        <w:rPr>
          <w:rFonts w:asciiTheme="minorHAnsi" w:hAnsiTheme="minorHAnsi" w:cstheme="minorHAnsi"/>
          <w:sz w:val="24"/>
          <w:lang w:val="cs-CZ"/>
        </w:rPr>
        <w:t xml:space="preserve"> nebo formou zvláštních objednávek za dodržení </w:t>
      </w:r>
      <w:r>
        <w:rPr>
          <w:rFonts w:asciiTheme="minorHAnsi" w:hAnsiTheme="minorHAnsi" w:cstheme="minorHAnsi"/>
          <w:sz w:val="24"/>
          <w:lang w:val="cs-CZ"/>
        </w:rPr>
        <w:t>postupů dle ZZVZ</w:t>
      </w:r>
      <w:r w:rsidRPr="00FC7E8F">
        <w:rPr>
          <w:rFonts w:asciiTheme="minorHAnsi" w:hAnsiTheme="minorHAnsi" w:cstheme="minorHAnsi"/>
          <w:sz w:val="24"/>
          <w:lang w:val="cs-CZ"/>
        </w:rPr>
        <w:t>.</w:t>
      </w:r>
    </w:p>
    <w:p w14:paraId="4A45DC10" w14:textId="72D90605" w:rsidR="0042206A" w:rsidRPr="0042206A" w:rsidRDefault="0042206A" w:rsidP="0042206A">
      <w:pPr>
        <w:pStyle w:val="11slovantext"/>
        <w:numPr>
          <w:ilvl w:val="1"/>
          <w:numId w:val="2"/>
        </w:numPr>
        <w:spacing w:line="240" w:lineRule="auto"/>
        <w:ind w:left="709" w:hanging="709"/>
        <w:rPr>
          <w:rFonts w:asciiTheme="minorHAnsi" w:hAnsiTheme="minorHAnsi" w:cstheme="minorHAnsi"/>
          <w:sz w:val="24"/>
        </w:rPr>
      </w:pPr>
      <w:r>
        <w:rPr>
          <w:rFonts w:asciiTheme="minorHAnsi" w:hAnsiTheme="minorHAnsi" w:cstheme="minorHAnsi"/>
          <w:sz w:val="24"/>
          <w:lang w:val="cs-CZ"/>
        </w:rPr>
        <w:t xml:space="preserve">Objednatel si </w:t>
      </w:r>
      <w:r w:rsidRPr="0042206A">
        <w:rPr>
          <w:rFonts w:asciiTheme="minorHAnsi" w:hAnsiTheme="minorHAnsi" w:cstheme="minorHAnsi"/>
          <w:sz w:val="24"/>
          <w:lang w:val="cs-CZ"/>
        </w:rPr>
        <w:t xml:space="preserve">v souladu s § 100 odst. 1 </w:t>
      </w:r>
      <w:r w:rsidR="0075229C">
        <w:rPr>
          <w:rFonts w:asciiTheme="minorHAnsi" w:hAnsiTheme="minorHAnsi" w:cstheme="minorHAnsi"/>
          <w:sz w:val="24"/>
          <w:lang w:val="cs-CZ"/>
        </w:rPr>
        <w:t>ZZVZ</w:t>
      </w:r>
      <w:r w:rsidRPr="0042206A">
        <w:rPr>
          <w:rFonts w:asciiTheme="minorHAnsi" w:hAnsiTheme="minorHAnsi" w:cstheme="minorHAnsi"/>
          <w:sz w:val="24"/>
          <w:lang w:val="cs-CZ"/>
        </w:rPr>
        <w:t xml:space="preserve"> vyhrazuje změnu závazku ze Smlouvy v</w:t>
      </w:r>
      <w:r>
        <w:rPr>
          <w:rFonts w:asciiTheme="minorHAnsi" w:hAnsiTheme="minorHAnsi" w:cstheme="minorHAnsi"/>
          <w:sz w:val="24"/>
          <w:lang w:val="cs-CZ"/>
        </w:rPr>
        <w:t> </w:t>
      </w:r>
      <w:r w:rsidRPr="0042206A">
        <w:rPr>
          <w:rFonts w:asciiTheme="minorHAnsi" w:hAnsiTheme="minorHAnsi" w:cstheme="minorHAnsi"/>
          <w:sz w:val="24"/>
          <w:lang w:val="cs-CZ"/>
        </w:rPr>
        <w:t xml:space="preserve">průběhu plnění </w:t>
      </w:r>
      <w:r>
        <w:rPr>
          <w:rFonts w:asciiTheme="minorHAnsi" w:hAnsiTheme="minorHAnsi" w:cstheme="minorHAnsi"/>
          <w:sz w:val="24"/>
          <w:lang w:val="cs-CZ"/>
        </w:rPr>
        <w:t>Smlouvy, a to v podobě změny (snížení) rozsahu plnění (dopravního výkonu) dle Smlouvy</w:t>
      </w:r>
      <w:r w:rsidR="00197149">
        <w:rPr>
          <w:rFonts w:asciiTheme="minorHAnsi" w:hAnsiTheme="minorHAnsi" w:cstheme="minorHAnsi"/>
          <w:sz w:val="24"/>
          <w:lang w:val="cs-CZ"/>
        </w:rPr>
        <w:t xml:space="preserve">, a to výlučně v návaznosti na vystoupení některé z členských obcí DSOJ (kromě Objednatele) v souladu se stanovami DSOJ z DSOJ, </w:t>
      </w:r>
      <w:r w:rsidR="00A51D64">
        <w:rPr>
          <w:rFonts w:asciiTheme="minorHAnsi" w:hAnsiTheme="minorHAnsi" w:cstheme="minorHAnsi"/>
          <w:sz w:val="24"/>
          <w:lang w:val="cs-CZ"/>
        </w:rPr>
        <w:t>v důsledku čehož</w:t>
      </w:r>
      <w:r w:rsidR="00197149">
        <w:rPr>
          <w:rFonts w:asciiTheme="minorHAnsi" w:hAnsiTheme="minorHAnsi" w:cstheme="minorHAnsi"/>
          <w:sz w:val="24"/>
          <w:lang w:val="cs-CZ"/>
        </w:rPr>
        <w:t xml:space="preserve"> z povahy věci odpadne důvod zajišťovat dopravní obslužnost území této členské obce DSOJ na základě této Smlouvy Dopravcem, a to</w:t>
      </w:r>
      <w:r>
        <w:rPr>
          <w:rFonts w:asciiTheme="minorHAnsi" w:hAnsiTheme="minorHAnsi" w:cstheme="minorHAnsi"/>
          <w:sz w:val="24"/>
          <w:lang w:val="cs-CZ"/>
        </w:rPr>
        <w:t xml:space="preserve"> za následujících podmínek:</w:t>
      </w:r>
    </w:p>
    <w:p w14:paraId="75181EB0" w14:textId="77777777" w:rsidR="0042206A" w:rsidRPr="00C63ED4" w:rsidRDefault="0042206A" w:rsidP="0042206A">
      <w:pPr>
        <w:pStyle w:val="11slovantext"/>
        <w:numPr>
          <w:ilvl w:val="0"/>
          <w:numId w:val="17"/>
        </w:numPr>
        <w:spacing w:line="240" w:lineRule="auto"/>
        <w:rPr>
          <w:rFonts w:asciiTheme="minorHAnsi" w:hAnsiTheme="minorHAnsi" w:cstheme="minorHAnsi"/>
          <w:sz w:val="24"/>
        </w:rPr>
      </w:pPr>
      <w:r>
        <w:rPr>
          <w:rFonts w:asciiTheme="minorHAnsi" w:hAnsiTheme="minorHAnsi" w:cstheme="minorHAnsi"/>
          <w:sz w:val="24"/>
          <w:lang w:val="cs-CZ"/>
        </w:rPr>
        <w:lastRenderedPageBreak/>
        <w:t>změna závazku dle tohoto bodu Smlouvy musí být</w:t>
      </w:r>
      <w:r w:rsidR="00197149">
        <w:rPr>
          <w:rFonts w:asciiTheme="minorHAnsi" w:hAnsiTheme="minorHAnsi" w:cstheme="minorHAnsi"/>
          <w:sz w:val="24"/>
          <w:lang w:val="cs-CZ"/>
        </w:rPr>
        <w:t xml:space="preserve"> Objednatelem</w:t>
      </w:r>
      <w:r>
        <w:rPr>
          <w:rFonts w:asciiTheme="minorHAnsi" w:hAnsiTheme="minorHAnsi" w:cstheme="minorHAnsi"/>
          <w:sz w:val="24"/>
          <w:lang w:val="cs-CZ"/>
        </w:rPr>
        <w:t xml:space="preserve"> </w:t>
      </w:r>
      <w:r w:rsidR="00197149">
        <w:rPr>
          <w:rFonts w:asciiTheme="minorHAnsi" w:hAnsiTheme="minorHAnsi" w:cstheme="minorHAnsi"/>
          <w:sz w:val="24"/>
          <w:lang w:val="cs-CZ"/>
        </w:rPr>
        <w:t>Dopravci oznámena písemně, a to alespoň 6 kalendářních měsíců před uskutečněním změny závazku, a to včetně oznámení rozsahu změny (snížení) dopravního výkonu dle této Smlouvy</w:t>
      </w:r>
      <w:r w:rsidR="004277BF">
        <w:rPr>
          <w:rFonts w:asciiTheme="minorHAnsi" w:hAnsiTheme="minorHAnsi" w:cstheme="minorHAnsi"/>
          <w:sz w:val="24"/>
          <w:lang w:val="cs-CZ"/>
        </w:rPr>
        <w:t xml:space="preserve">, přičemž </w:t>
      </w:r>
      <w:r w:rsidR="00197149" w:rsidRPr="00C63ED4">
        <w:rPr>
          <w:rFonts w:asciiTheme="minorHAnsi" w:hAnsiTheme="minorHAnsi" w:cstheme="minorHAnsi"/>
          <w:sz w:val="24"/>
          <w:lang w:val="cs-CZ"/>
        </w:rPr>
        <w:t>přílohou oznámení Objednatele musí být usnesení zastupitelstva členské obce DSOJ o vyslovení souhlasu s ukončením členství (s vystoupením) v</w:t>
      </w:r>
      <w:r w:rsidR="00CA50B7" w:rsidRPr="00C63ED4">
        <w:rPr>
          <w:rFonts w:asciiTheme="minorHAnsi" w:hAnsiTheme="minorHAnsi" w:cstheme="minorHAnsi"/>
          <w:sz w:val="24"/>
          <w:lang w:val="cs-CZ"/>
        </w:rPr>
        <w:t> </w:t>
      </w:r>
      <w:r w:rsidR="00197149" w:rsidRPr="00C63ED4">
        <w:rPr>
          <w:rFonts w:asciiTheme="minorHAnsi" w:hAnsiTheme="minorHAnsi" w:cstheme="minorHAnsi"/>
          <w:sz w:val="24"/>
          <w:lang w:val="cs-CZ"/>
        </w:rPr>
        <w:t>DSOJ;</w:t>
      </w:r>
    </w:p>
    <w:p w14:paraId="395E2DB7" w14:textId="77777777" w:rsidR="00197149" w:rsidRPr="00C63ED4" w:rsidRDefault="00197149" w:rsidP="0042206A">
      <w:pPr>
        <w:pStyle w:val="11slovantext"/>
        <w:numPr>
          <w:ilvl w:val="0"/>
          <w:numId w:val="17"/>
        </w:numPr>
        <w:spacing w:line="240" w:lineRule="auto"/>
        <w:rPr>
          <w:rFonts w:asciiTheme="minorHAnsi" w:hAnsiTheme="minorHAnsi" w:cstheme="minorHAnsi"/>
          <w:sz w:val="24"/>
        </w:rPr>
      </w:pPr>
      <w:r w:rsidRPr="00C63ED4">
        <w:rPr>
          <w:rFonts w:asciiTheme="minorHAnsi" w:hAnsiTheme="minorHAnsi" w:cstheme="minorHAnsi"/>
          <w:sz w:val="24"/>
          <w:lang w:val="cs-CZ"/>
        </w:rPr>
        <w:t>změnu závazku dle tohoto bodu Smlouvy je možné realizovat výlučně s účinností k 1.</w:t>
      </w:r>
      <w:r w:rsidR="00CA50B7" w:rsidRPr="00C63ED4">
        <w:rPr>
          <w:rFonts w:asciiTheme="minorHAnsi" w:hAnsiTheme="minorHAnsi" w:cstheme="minorHAnsi"/>
          <w:sz w:val="24"/>
          <w:lang w:val="cs-CZ"/>
        </w:rPr>
        <w:t xml:space="preserve"> </w:t>
      </w:r>
      <w:r w:rsidRPr="00C63ED4">
        <w:rPr>
          <w:rFonts w:asciiTheme="minorHAnsi" w:hAnsiTheme="minorHAnsi" w:cstheme="minorHAnsi"/>
          <w:sz w:val="24"/>
          <w:lang w:val="cs-CZ"/>
        </w:rPr>
        <w:t>1. následujícího kalendářního roku;</w:t>
      </w:r>
    </w:p>
    <w:p w14:paraId="6D0C8EFC" w14:textId="14526F64" w:rsidR="00197149" w:rsidRPr="0042206A" w:rsidRDefault="00CA50B7" w:rsidP="0042206A">
      <w:pPr>
        <w:pStyle w:val="11slovantext"/>
        <w:numPr>
          <w:ilvl w:val="0"/>
          <w:numId w:val="17"/>
        </w:numPr>
        <w:spacing w:line="240" w:lineRule="auto"/>
        <w:rPr>
          <w:rFonts w:asciiTheme="minorHAnsi" w:hAnsiTheme="minorHAnsi" w:cstheme="minorHAnsi"/>
          <w:sz w:val="24"/>
        </w:rPr>
      </w:pPr>
      <w:r w:rsidRPr="00C63ED4">
        <w:rPr>
          <w:rFonts w:asciiTheme="minorHAnsi" w:hAnsiTheme="minorHAnsi" w:cstheme="minorHAnsi"/>
          <w:sz w:val="24"/>
          <w:lang w:val="cs-CZ"/>
        </w:rPr>
        <w:t xml:space="preserve">v návaznosti na změnu závazku dle tohoto bodu Smlouvy bude Cena za 1 km dopravního výkonu v kalendářním roce upravena dle závazných pravidel stanovených </w:t>
      </w:r>
      <w:r w:rsidRPr="007111CE">
        <w:rPr>
          <w:rFonts w:asciiTheme="minorHAnsi" w:hAnsiTheme="minorHAnsi" w:cstheme="minorHAnsi"/>
          <w:sz w:val="24"/>
          <w:lang w:val="cs-CZ"/>
        </w:rPr>
        <w:t>v </w:t>
      </w:r>
      <w:r w:rsidRPr="001C43F3">
        <w:rPr>
          <w:rFonts w:asciiTheme="minorHAnsi" w:hAnsiTheme="minorHAnsi" w:cstheme="minorHAnsi"/>
          <w:b/>
          <w:sz w:val="24"/>
          <w:lang w:val="cs-CZ"/>
        </w:rPr>
        <w:t xml:space="preserve">Příloze č. </w:t>
      </w:r>
      <w:r w:rsidR="007111CE" w:rsidRPr="007111CE">
        <w:rPr>
          <w:rFonts w:asciiTheme="minorHAnsi" w:hAnsiTheme="minorHAnsi" w:cstheme="minorHAnsi"/>
          <w:b/>
          <w:sz w:val="24"/>
          <w:lang w:val="cs-CZ"/>
        </w:rPr>
        <w:t>14</w:t>
      </w:r>
      <w:r w:rsidRPr="007111CE">
        <w:rPr>
          <w:rFonts w:asciiTheme="minorHAnsi" w:hAnsiTheme="minorHAnsi" w:cstheme="minorHAnsi"/>
          <w:b/>
          <w:sz w:val="24"/>
          <w:lang w:val="cs-CZ"/>
        </w:rPr>
        <w:t xml:space="preserve"> </w:t>
      </w:r>
      <w:r w:rsidRPr="007111CE">
        <w:rPr>
          <w:rFonts w:asciiTheme="minorHAnsi" w:hAnsiTheme="minorHAnsi" w:cstheme="minorHAnsi"/>
          <w:sz w:val="24"/>
          <w:lang w:val="cs-CZ"/>
        </w:rPr>
        <w:t>této</w:t>
      </w:r>
      <w:r w:rsidRPr="00C63ED4">
        <w:rPr>
          <w:rFonts w:asciiTheme="minorHAnsi" w:hAnsiTheme="minorHAnsi" w:cstheme="minorHAnsi"/>
          <w:sz w:val="24"/>
          <w:lang w:val="cs-CZ"/>
        </w:rPr>
        <w:t xml:space="preserve"> Smlouvy, a to v závislosti </w:t>
      </w:r>
      <w:r w:rsidR="00E330C1">
        <w:rPr>
          <w:rFonts w:asciiTheme="minorHAnsi" w:hAnsiTheme="minorHAnsi" w:cstheme="minorHAnsi"/>
          <w:sz w:val="24"/>
          <w:lang w:val="cs-CZ"/>
        </w:rPr>
        <w:t>na</w:t>
      </w:r>
      <w:r w:rsidRPr="00C63ED4">
        <w:rPr>
          <w:rFonts w:asciiTheme="minorHAnsi" w:hAnsiTheme="minorHAnsi" w:cstheme="minorHAnsi"/>
          <w:sz w:val="24"/>
          <w:lang w:val="cs-CZ"/>
        </w:rPr>
        <w:t xml:space="preserve"> rozsahu změny (snížení) dopravního výkonu dle této Smlouvy tak,</w:t>
      </w:r>
      <w:r>
        <w:rPr>
          <w:rFonts w:asciiTheme="minorHAnsi" w:hAnsiTheme="minorHAnsi" w:cstheme="minorHAnsi"/>
          <w:sz w:val="24"/>
          <w:lang w:val="cs-CZ"/>
        </w:rPr>
        <w:t xml:space="preserve"> aby změna rozsahu plnění byla přiměřeně promítnuta do změny nákladů Dopravce na plnění Smlouvy ve</w:t>
      </w:r>
      <w:r w:rsidR="00A51D64">
        <w:rPr>
          <w:rFonts w:asciiTheme="minorHAnsi" w:hAnsiTheme="minorHAnsi" w:cstheme="minorHAnsi"/>
          <w:sz w:val="24"/>
          <w:lang w:val="cs-CZ"/>
        </w:rPr>
        <w:t> </w:t>
      </w:r>
      <w:r>
        <w:rPr>
          <w:rFonts w:asciiTheme="minorHAnsi" w:hAnsiTheme="minorHAnsi" w:cstheme="minorHAnsi"/>
          <w:sz w:val="24"/>
          <w:lang w:val="cs-CZ"/>
        </w:rPr>
        <w:t>změněném rozsahu plnění</w:t>
      </w:r>
      <w:r w:rsidR="00A51D64">
        <w:rPr>
          <w:rFonts w:asciiTheme="minorHAnsi" w:hAnsiTheme="minorHAnsi" w:cstheme="minorHAnsi"/>
          <w:sz w:val="24"/>
          <w:lang w:val="cs-CZ"/>
        </w:rPr>
        <w:t>; změna Ceny za 1 km dopravního výkonu v kalendářním roce bude stvrzena uzavřením dodatku ke Smlouvě, se</w:t>
      </w:r>
      <w:r w:rsidR="004277BF">
        <w:rPr>
          <w:rFonts w:asciiTheme="minorHAnsi" w:hAnsiTheme="minorHAnsi" w:cstheme="minorHAnsi"/>
          <w:sz w:val="24"/>
          <w:lang w:val="cs-CZ"/>
        </w:rPr>
        <w:t> </w:t>
      </w:r>
      <w:r w:rsidR="00A51D64">
        <w:rPr>
          <w:rFonts w:asciiTheme="minorHAnsi" w:hAnsiTheme="minorHAnsi" w:cstheme="minorHAnsi"/>
          <w:sz w:val="24"/>
          <w:lang w:val="cs-CZ"/>
        </w:rPr>
        <w:t>stejnou účinností jako bude účinnost změny závazku dle tohoto bodu Smlouvy</w:t>
      </w:r>
      <w:r>
        <w:rPr>
          <w:rFonts w:asciiTheme="minorHAnsi" w:hAnsiTheme="minorHAnsi" w:cstheme="minorHAnsi"/>
          <w:sz w:val="24"/>
          <w:lang w:val="cs-CZ"/>
        </w:rPr>
        <w:t>.</w:t>
      </w:r>
    </w:p>
    <w:p w14:paraId="15D63AA8" w14:textId="15E44F21" w:rsidR="00CA50B7" w:rsidRDefault="00CA50B7" w:rsidP="0042206A">
      <w:pPr>
        <w:pStyle w:val="11slovantext"/>
        <w:tabs>
          <w:tab w:val="clear" w:pos="1163"/>
        </w:tabs>
        <w:spacing w:line="240" w:lineRule="auto"/>
        <w:ind w:left="709" w:firstLine="0"/>
        <w:rPr>
          <w:rFonts w:asciiTheme="minorHAnsi" w:hAnsiTheme="minorHAnsi" w:cstheme="minorHAnsi"/>
          <w:sz w:val="24"/>
          <w:lang w:val="cs-CZ"/>
        </w:rPr>
      </w:pPr>
      <w:r>
        <w:rPr>
          <w:rFonts w:asciiTheme="minorHAnsi" w:hAnsiTheme="minorHAnsi" w:cstheme="minorHAnsi"/>
          <w:sz w:val="24"/>
          <w:lang w:val="cs-CZ"/>
        </w:rPr>
        <w:t>Vyhrazená změna závazku nemění celkovou povahu předmětu plnění Smlouvy, jelikož jde o změnu rozsahu plnění (poskytování přepravn</w:t>
      </w:r>
      <w:r w:rsidR="00946177">
        <w:rPr>
          <w:rFonts w:asciiTheme="minorHAnsi" w:hAnsiTheme="minorHAnsi" w:cstheme="minorHAnsi"/>
          <w:sz w:val="24"/>
          <w:lang w:val="cs-CZ"/>
        </w:rPr>
        <w:t>í</w:t>
      </w:r>
      <w:r>
        <w:rPr>
          <w:rFonts w:asciiTheme="minorHAnsi" w:hAnsiTheme="minorHAnsi" w:cstheme="minorHAnsi"/>
          <w:sz w:val="24"/>
          <w:lang w:val="cs-CZ"/>
        </w:rPr>
        <w:t xml:space="preserve">ch služeb) za současné úpravy Ceny za 1 km dopravního </w:t>
      </w:r>
      <w:r w:rsidR="00946177">
        <w:rPr>
          <w:rFonts w:asciiTheme="minorHAnsi" w:hAnsiTheme="minorHAnsi" w:cstheme="minorHAnsi"/>
          <w:sz w:val="24"/>
          <w:lang w:val="cs-CZ"/>
        </w:rPr>
        <w:t xml:space="preserve">výkonu </w:t>
      </w:r>
      <w:r>
        <w:rPr>
          <w:rFonts w:asciiTheme="minorHAnsi" w:hAnsiTheme="minorHAnsi" w:cstheme="minorHAnsi"/>
          <w:sz w:val="24"/>
          <w:lang w:val="cs-CZ"/>
        </w:rPr>
        <w:t xml:space="preserve">dle objektivních a transparentních podmínek, </w:t>
      </w:r>
      <w:r w:rsidR="00C05B22">
        <w:rPr>
          <w:rFonts w:asciiTheme="minorHAnsi" w:hAnsiTheme="minorHAnsi" w:cstheme="minorHAnsi"/>
          <w:sz w:val="24"/>
          <w:lang w:val="cs-CZ"/>
        </w:rPr>
        <w:t>s</w:t>
      </w:r>
      <w:r w:rsidR="00946177">
        <w:rPr>
          <w:rFonts w:asciiTheme="minorHAnsi" w:hAnsiTheme="minorHAnsi" w:cstheme="minorHAnsi"/>
          <w:sz w:val="24"/>
          <w:lang w:val="cs-CZ"/>
        </w:rPr>
        <w:t>e</w:t>
      </w:r>
      <w:r w:rsidR="00C05B22">
        <w:rPr>
          <w:rFonts w:asciiTheme="minorHAnsi" w:hAnsiTheme="minorHAnsi" w:cstheme="minorHAnsi"/>
          <w:sz w:val="24"/>
          <w:lang w:val="cs-CZ"/>
        </w:rPr>
        <w:t xml:space="preserve"> </w:t>
      </w:r>
      <w:r>
        <w:rPr>
          <w:rFonts w:asciiTheme="minorHAnsi" w:hAnsiTheme="minorHAnsi" w:cstheme="minorHAnsi"/>
          <w:sz w:val="24"/>
          <w:lang w:val="cs-CZ"/>
        </w:rPr>
        <w:t>kter</w:t>
      </w:r>
      <w:r w:rsidR="00C05B22">
        <w:rPr>
          <w:rFonts w:asciiTheme="minorHAnsi" w:hAnsiTheme="minorHAnsi" w:cstheme="minorHAnsi"/>
          <w:sz w:val="24"/>
          <w:lang w:val="cs-CZ"/>
        </w:rPr>
        <w:t>ými</w:t>
      </w:r>
      <w:r>
        <w:rPr>
          <w:rFonts w:asciiTheme="minorHAnsi" w:hAnsiTheme="minorHAnsi" w:cstheme="minorHAnsi"/>
          <w:sz w:val="24"/>
          <w:lang w:val="cs-CZ"/>
        </w:rPr>
        <w:t xml:space="preserve"> </w:t>
      </w:r>
      <w:r w:rsidR="00C05B22">
        <w:rPr>
          <w:rFonts w:asciiTheme="minorHAnsi" w:hAnsiTheme="minorHAnsi" w:cstheme="minorHAnsi"/>
          <w:sz w:val="24"/>
          <w:lang w:val="cs-CZ"/>
        </w:rPr>
        <w:t xml:space="preserve">je </w:t>
      </w:r>
      <w:r>
        <w:rPr>
          <w:rFonts w:asciiTheme="minorHAnsi" w:hAnsiTheme="minorHAnsi" w:cstheme="minorHAnsi"/>
          <w:sz w:val="24"/>
          <w:lang w:val="cs-CZ"/>
        </w:rPr>
        <w:t>D</w:t>
      </w:r>
      <w:r w:rsidR="00C05B22">
        <w:rPr>
          <w:rFonts w:asciiTheme="minorHAnsi" w:hAnsiTheme="minorHAnsi" w:cstheme="minorHAnsi"/>
          <w:sz w:val="24"/>
          <w:lang w:val="cs-CZ"/>
        </w:rPr>
        <w:t>opravce</w:t>
      </w:r>
      <w:r>
        <w:rPr>
          <w:rFonts w:asciiTheme="minorHAnsi" w:hAnsiTheme="minorHAnsi" w:cstheme="minorHAnsi"/>
          <w:sz w:val="24"/>
          <w:lang w:val="cs-CZ"/>
        </w:rPr>
        <w:t xml:space="preserve"> v </w:t>
      </w:r>
      <w:r w:rsidR="00E330C1">
        <w:rPr>
          <w:rFonts w:asciiTheme="minorHAnsi" w:hAnsiTheme="minorHAnsi" w:cstheme="minorHAnsi"/>
          <w:sz w:val="24"/>
          <w:lang w:val="cs-CZ"/>
        </w:rPr>
        <w:t>okamžiku</w:t>
      </w:r>
      <w:r>
        <w:rPr>
          <w:rFonts w:asciiTheme="minorHAnsi" w:hAnsiTheme="minorHAnsi" w:cstheme="minorHAnsi"/>
          <w:sz w:val="24"/>
          <w:lang w:val="cs-CZ"/>
        </w:rPr>
        <w:t xml:space="preserve"> podpisu Smlouvy</w:t>
      </w:r>
      <w:r w:rsidR="00C05B22">
        <w:rPr>
          <w:rFonts w:asciiTheme="minorHAnsi" w:hAnsiTheme="minorHAnsi" w:cstheme="minorHAnsi"/>
          <w:sz w:val="24"/>
          <w:lang w:val="cs-CZ"/>
        </w:rPr>
        <w:t xml:space="preserve"> seznámen</w:t>
      </w:r>
      <w:r>
        <w:rPr>
          <w:rFonts w:asciiTheme="minorHAnsi" w:hAnsiTheme="minorHAnsi" w:cstheme="minorHAnsi"/>
          <w:sz w:val="24"/>
          <w:lang w:val="cs-CZ"/>
        </w:rPr>
        <w:t>.</w:t>
      </w:r>
    </w:p>
    <w:p w14:paraId="56950217" w14:textId="39880C65" w:rsidR="00E25B8C" w:rsidRPr="00311F52" w:rsidRDefault="00E25B8C" w:rsidP="00850DA0">
      <w:pPr>
        <w:pStyle w:val="11slovantext"/>
        <w:numPr>
          <w:ilvl w:val="1"/>
          <w:numId w:val="2"/>
        </w:numPr>
        <w:spacing w:line="240" w:lineRule="auto"/>
        <w:ind w:left="709" w:hanging="709"/>
        <w:rPr>
          <w:rFonts w:asciiTheme="minorHAnsi" w:hAnsiTheme="minorHAnsi" w:cstheme="minorHAnsi"/>
          <w:sz w:val="24"/>
          <w:lang w:val="cs-CZ"/>
        </w:rPr>
      </w:pPr>
      <w:r w:rsidRPr="00311F52">
        <w:rPr>
          <w:rFonts w:asciiTheme="minorHAnsi" w:hAnsiTheme="minorHAnsi" w:cstheme="minorHAnsi"/>
          <w:sz w:val="24"/>
          <w:lang w:val="cs-CZ"/>
        </w:rPr>
        <w:t xml:space="preserve">Dopravce je povinen </w:t>
      </w:r>
      <w:r w:rsidR="0057198A" w:rsidRPr="00311F52">
        <w:rPr>
          <w:rFonts w:asciiTheme="minorHAnsi" w:hAnsiTheme="minorHAnsi" w:cstheme="minorHAnsi"/>
          <w:sz w:val="24"/>
          <w:lang w:val="cs-CZ"/>
        </w:rPr>
        <w:t xml:space="preserve">v mezích provozních možností </w:t>
      </w:r>
      <w:r w:rsidRPr="00311F52">
        <w:rPr>
          <w:rFonts w:asciiTheme="minorHAnsi" w:hAnsiTheme="minorHAnsi" w:cstheme="minorHAnsi"/>
          <w:sz w:val="24"/>
          <w:lang w:val="cs-CZ"/>
        </w:rPr>
        <w:t>splnit pokyny Objednatele na</w:t>
      </w:r>
      <w:r w:rsidR="008E3E59" w:rsidRPr="00311F52">
        <w:rPr>
          <w:rFonts w:asciiTheme="minorHAnsi" w:hAnsiTheme="minorHAnsi" w:cstheme="minorHAnsi"/>
          <w:sz w:val="24"/>
          <w:lang w:val="cs-CZ"/>
        </w:rPr>
        <w:t> </w:t>
      </w:r>
      <w:r w:rsidRPr="00311F52">
        <w:rPr>
          <w:rFonts w:asciiTheme="minorHAnsi" w:hAnsiTheme="minorHAnsi" w:cstheme="minorHAnsi"/>
          <w:sz w:val="24"/>
          <w:lang w:val="cs-CZ"/>
        </w:rPr>
        <w:t xml:space="preserve">změny v trasách </w:t>
      </w:r>
      <w:r w:rsidR="00D51070" w:rsidRPr="00311F52">
        <w:rPr>
          <w:rFonts w:asciiTheme="minorHAnsi" w:hAnsiTheme="minorHAnsi" w:cstheme="minorHAnsi"/>
          <w:sz w:val="24"/>
          <w:lang w:val="cs-CZ"/>
        </w:rPr>
        <w:t xml:space="preserve">dle udělené licence </w:t>
      </w:r>
      <w:r w:rsidRPr="00311F52">
        <w:rPr>
          <w:rFonts w:asciiTheme="minorHAnsi" w:hAnsiTheme="minorHAnsi" w:cstheme="minorHAnsi"/>
          <w:sz w:val="24"/>
          <w:lang w:val="cs-CZ"/>
        </w:rPr>
        <w:t xml:space="preserve">(např. z důvodu výluk či objížděk) a počtech </w:t>
      </w:r>
      <w:r w:rsidR="007111CE">
        <w:rPr>
          <w:rFonts w:asciiTheme="minorHAnsi" w:hAnsiTheme="minorHAnsi" w:cstheme="minorHAnsi"/>
          <w:sz w:val="24"/>
          <w:lang w:val="cs-CZ"/>
        </w:rPr>
        <w:t>S</w:t>
      </w:r>
      <w:r w:rsidRPr="00311F52">
        <w:rPr>
          <w:rFonts w:asciiTheme="minorHAnsi" w:hAnsiTheme="minorHAnsi" w:cstheme="minorHAnsi"/>
          <w:sz w:val="24"/>
          <w:lang w:val="cs-CZ"/>
        </w:rPr>
        <w:t>pojů</w:t>
      </w:r>
      <w:r w:rsidR="00D51070" w:rsidRPr="00311F52">
        <w:rPr>
          <w:rFonts w:asciiTheme="minorHAnsi" w:hAnsiTheme="minorHAnsi" w:cstheme="minorHAnsi"/>
          <w:sz w:val="24"/>
          <w:lang w:val="cs-CZ"/>
        </w:rPr>
        <w:t>, a to na sportovní, kulturní a společenské akce,</w:t>
      </w:r>
      <w:r w:rsidRPr="00311F52">
        <w:rPr>
          <w:rFonts w:asciiTheme="minorHAnsi" w:hAnsiTheme="minorHAnsi" w:cstheme="minorHAnsi"/>
          <w:sz w:val="24"/>
          <w:lang w:val="cs-CZ"/>
        </w:rPr>
        <w:t xml:space="preserve"> v souladu s touto Smlouvou a</w:t>
      </w:r>
      <w:r w:rsidR="008E3E59" w:rsidRPr="00311F52">
        <w:rPr>
          <w:rFonts w:asciiTheme="minorHAnsi" w:hAnsiTheme="minorHAnsi" w:cstheme="minorHAnsi"/>
          <w:sz w:val="24"/>
          <w:lang w:val="cs-CZ"/>
        </w:rPr>
        <w:t> </w:t>
      </w:r>
      <w:r w:rsidRPr="00311F52">
        <w:rPr>
          <w:rFonts w:asciiTheme="minorHAnsi" w:hAnsiTheme="minorHAnsi" w:cstheme="minorHAnsi"/>
          <w:sz w:val="24"/>
          <w:lang w:val="cs-CZ"/>
        </w:rPr>
        <w:t xml:space="preserve">řádně a včas. </w:t>
      </w:r>
      <w:r w:rsidR="00D51070" w:rsidRPr="00311F52">
        <w:rPr>
          <w:rFonts w:asciiTheme="minorHAnsi" w:hAnsiTheme="minorHAnsi" w:cstheme="minorHAnsi"/>
          <w:sz w:val="24"/>
          <w:lang w:val="cs-CZ"/>
        </w:rPr>
        <w:t xml:space="preserve">Je-li to možné, oznámí Objednatel potřebu posílení dopravy v předstihu alespoň 1 </w:t>
      </w:r>
      <w:r w:rsidR="005726B8" w:rsidRPr="00311F52">
        <w:rPr>
          <w:rFonts w:asciiTheme="minorHAnsi" w:hAnsiTheme="minorHAnsi" w:cstheme="minorHAnsi"/>
          <w:sz w:val="24"/>
          <w:lang w:val="cs-CZ"/>
        </w:rPr>
        <w:t>den</w:t>
      </w:r>
      <w:r w:rsidR="00D51070" w:rsidRPr="00311F52">
        <w:rPr>
          <w:rFonts w:asciiTheme="minorHAnsi" w:hAnsiTheme="minorHAnsi" w:cstheme="minorHAnsi"/>
          <w:sz w:val="24"/>
          <w:lang w:val="cs-CZ"/>
        </w:rPr>
        <w:t>.</w:t>
      </w:r>
      <w:r w:rsidR="00311F52" w:rsidRPr="00311F52">
        <w:rPr>
          <w:rFonts w:asciiTheme="minorHAnsi" w:hAnsiTheme="minorHAnsi" w:cstheme="minorHAnsi"/>
          <w:sz w:val="24"/>
          <w:lang w:val="cs-CZ"/>
        </w:rPr>
        <w:t xml:space="preserve"> Poskytnutí přepravn</w:t>
      </w:r>
      <w:r w:rsidR="00946177">
        <w:rPr>
          <w:rFonts w:asciiTheme="minorHAnsi" w:hAnsiTheme="minorHAnsi" w:cstheme="minorHAnsi"/>
          <w:sz w:val="24"/>
          <w:lang w:val="cs-CZ"/>
        </w:rPr>
        <w:t>í</w:t>
      </w:r>
      <w:r w:rsidR="00311F52" w:rsidRPr="00311F52">
        <w:rPr>
          <w:rFonts w:asciiTheme="minorHAnsi" w:hAnsiTheme="minorHAnsi" w:cstheme="minorHAnsi"/>
          <w:sz w:val="24"/>
          <w:lang w:val="cs-CZ"/>
        </w:rPr>
        <w:t>ch služeb dle tohoto bodu Smlouvy se považuje za poskytnutí přepravních služeb Dopravcem navíc oproti sjednanému rozsahu plnění (dopravního výkonu)</w:t>
      </w:r>
      <w:r w:rsidR="00DA532F">
        <w:rPr>
          <w:rFonts w:asciiTheme="minorHAnsi" w:hAnsiTheme="minorHAnsi" w:cstheme="minorHAnsi"/>
          <w:sz w:val="24"/>
          <w:lang w:val="cs-CZ"/>
        </w:rPr>
        <w:t xml:space="preserve"> dle bodu 3.1 této Smlouvy</w:t>
      </w:r>
      <w:r w:rsidR="00311F52" w:rsidRPr="00311F52">
        <w:rPr>
          <w:rFonts w:asciiTheme="minorHAnsi" w:hAnsiTheme="minorHAnsi" w:cstheme="minorHAnsi"/>
          <w:sz w:val="24"/>
          <w:lang w:val="cs-CZ"/>
        </w:rPr>
        <w:t>, které budou pro každý případ řešeny separátní objednávkou Objednatele a rovněž budou samostatně vyúčtované.</w:t>
      </w:r>
    </w:p>
    <w:p w14:paraId="2D7E1C00" w14:textId="626B99DF" w:rsidR="009E01D0" w:rsidRPr="003F4803" w:rsidRDefault="00DA532F" w:rsidP="00350398">
      <w:pPr>
        <w:pStyle w:val="Nadpis1"/>
        <w:ind w:left="709" w:hanging="709"/>
        <w:jc w:val="both"/>
      </w:pPr>
      <w:bookmarkStart w:id="6" w:name="_Toc74847736"/>
      <w:r>
        <w:t>Standardy poskytování v</w:t>
      </w:r>
      <w:r w:rsidR="009E01D0" w:rsidRPr="003F4803">
        <w:t>eřejné linkové dopravy</w:t>
      </w:r>
      <w:bookmarkEnd w:id="6"/>
      <w:r w:rsidR="00145FD6">
        <w:t xml:space="preserve"> </w:t>
      </w:r>
    </w:p>
    <w:p w14:paraId="16B0A466" w14:textId="46A01A89" w:rsidR="00FE3C43" w:rsidRPr="00A3490A" w:rsidRDefault="009E01D0">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se zavazuje mít pro účely plnění této Smlouvy </w:t>
      </w:r>
      <w:r w:rsidR="0055794F">
        <w:rPr>
          <w:rFonts w:asciiTheme="minorHAnsi" w:hAnsiTheme="minorHAnsi" w:cstheme="minorHAnsi"/>
          <w:sz w:val="24"/>
          <w:lang w:val="cs-CZ"/>
        </w:rPr>
        <w:t xml:space="preserve">k </w:t>
      </w:r>
      <w:r w:rsidR="00694FE3">
        <w:rPr>
          <w:rFonts w:asciiTheme="minorHAnsi" w:hAnsiTheme="minorHAnsi" w:cstheme="minorHAnsi"/>
          <w:sz w:val="24"/>
          <w:lang w:val="cs-CZ"/>
        </w:rPr>
        <w:t>okamžiku</w:t>
      </w:r>
      <w:r w:rsidRPr="001D6C5B">
        <w:rPr>
          <w:rFonts w:asciiTheme="minorHAnsi" w:hAnsiTheme="minorHAnsi" w:cstheme="minorHAnsi"/>
          <w:sz w:val="24"/>
          <w:lang w:val="cs-CZ"/>
        </w:rPr>
        <w:t xml:space="preserve"> </w:t>
      </w:r>
      <w:r w:rsidR="0055794F">
        <w:rPr>
          <w:rFonts w:asciiTheme="minorHAnsi" w:hAnsiTheme="minorHAnsi" w:cstheme="minorHAnsi"/>
          <w:sz w:val="24"/>
          <w:lang w:val="cs-CZ"/>
        </w:rPr>
        <w:t xml:space="preserve">Zahájení provozu </w:t>
      </w:r>
      <w:r w:rsidRPr="001D6C5B">
        <w:rPr>
          <w:rFonts w:asciiTheme="minorHAnsi" w:hAnsiTheme="minorHAnsi" w:cstheme="minorHAnsi"/>
          <w:sz w:val="24"/>
          <w:lang w:val="cs-CZ"/>
        </w:rPr>
        <w:t>k</w:t>
      </w:r>
      <w:r w:rsidR="00311F52">
        <w:rPr>
          <w:rFonts w:asciiTheme="minorHAnsi" w:hAnsiTheme="minorHAnsi" w:cstheme="minorHAnsi"/>
          <w:sz w:val="24"/>
          <w:lang w:val="cs-CZ"/>
        </w:rPr>
        <w:t> </w:t>
      </w:r>
      <w:r w:rsidRPr="001D6C5B">
        <w:rPr>
          <w:rFonts w:asciiTheme="minorHAnsi" w:hAnsiTheme="minorHAnsi" w:cstheme="minorHAnsi"/>
          <w:sz w:val="24"/>
          <w:lang w:val="cs-CZ"/>
        </w:rPr>
        <w:t xml:space="preserve">dispozici </w:t>
      </w:r>
      <w:r w:rsidR="005D5DA2">
        <w:rPr>
          <w:rFonts w:asciiTheme="minorHAnsi" w:hAnsiTheme="minorHAnsi" w:cstheme="minorHAnsi"/>
          <w:sz w:val="24"/>
          <w:lang w:val="cs-CZ"/>
        </w:rPr>
        <w:t xml:space="preserve">takový počet </w:t>
      </w:r>
      <w:r w:rsidR="0045683C">
        <w:rPr>
          <w:rFonts w:asciiTheme="minorHAnsi" w:hAnsiTheme="minorHAnsi" w:cstheme="minorHAnsi"/>
          <w:sz w:val="24"/>
          <w:lang w:val="cs-CZ"/>
        </w:rPr>
        <w:t>V</w:t>
      </w:r>
      <w:r w:rsidR="005D5DA2">
        <w:rPr>
          <w:rFonts w:asciiTheme="minorHAnsi" w:hAnsiTheme="minorHAnsi" w:cstheme="minorHAnsi"/>
          <w:sz w:val="24"/>
          <w:lang w:val="cs-CZ"/>
        </w:rPr>
        <w:t xml:space="preserve">ozidel, který </w:t>
      </w:r>
      <w:r w:rsidR="00F3497F">
        <w:rPr>
          <w:rFonts w:asciiTheme="minorHAnsi" w:hAnsiTheme="minorHAnsi" w:cstheme="minorHAnsi"/>
          <w:sz w:val="24"/>
          <w:lang w:val="cs-CZ"/>
        </w:rPr>
        <w:t>dle uvážení Dopravce je potřebný pro zabezpečení dopravního výkonu plynoucího z </w:t>
      </w:r>
      <w:r w:rsidR="00F3497F" w:rsidRPr="001C43F3">
        <w:rPr>
          <w:rFonts w:asciiTheme="minorHAnsi" w:hAnsiTheme="minorHAnsi" w:cstheme="minorHAnsi"/>
          <w:b/>
          <w:bCs/>
          <w:sz w:val="24"/>
          <w:lang w:val="cs-CZ"/>
        </w:rPr>
        <w:t>Přílohy č. 1</w:t>
      </w:r>
      <w:r w:rsidR="0045683C">
        <w:rPr>
          <w:rFonts w:asciiTheme="minorHAnsi" w:hAnsiTheme="minorHAnsi" w:cstheme="minorHAnsi"/>
          <w:b/>
          <w:bCs/>
          <w:sz w:val="24"/>
          <w:lang w:val="cs-CZ"/>
        </w:rPr>
        <w:t xml:space="preserve"> </w:t>
      </w:r>
      <w:r w:rsidR="00FE3C43" w:rsidRPr="00350398">
        <w:rPr>
          <w:rFonts w:asciiTheme="minorHAnsi" w:hAnsiTheme="minorHAnsi" w:cstheme="minorHAnsi"/>
          <w:sz w:val="24"/>
          <w:lang w:val="cs-CZ"/>
        </w:rPr>
        <w:t>této Smlouvy</w:t>
      </w:r>
      <w:r w:rsidR="005D5DA2" w:rsidRPr="00AD6CD1">
        <w:rPr>
          <w:rFonts w:asciiTheme="minorHAnsi" w:hAnsiTheme="minorHAnsi" w:cstheme="minorHAnsi"/>
          <w:sz w:val="24"/>
          <w:lang w:val="cs-CZ"/>
        </w:rPr>
        <w:t xml:space="preserve">, a dále záložní Vozidla v počtu </w:t>
      </w:r>
      <w:r w:rsidR="00F3497F">
        <w:rPr>
          <w:rFonts w:asciiTheme="minorHAnsi" w:hAnsiTheme="minorHAnsi" w:cstheme="minorHAnsi"/>
          <w:sz w:val="24"/>
          <w:lang w:val="cs-CZ"/>
        </w:rPr>
        <w:t>dle svého uvážení, tak aby byl</w:t>
      </w:r>
      <w:r w:rsidR="00694FE3">
        <w:rPr>
          <w:rFonts w:asciiTheme="minorHAnsi" w:hAnsiTheme="minorHAnsi" w:cstheme="minorHAnsi"/>
          <w:sz w:val="24"/>
          <w:lang w:val="cs-CZ"/>
        </w:rPr>
        <w:t>o</w:t>
      </w:r>
      <w:r w:rsidR="00F3497F">
        <w:rPr>
          <w:rFonts w:asciiTheme="minorHAnsi" w:hAnsiTheme="minorHAnsi" w:cstheme="minorHAnsi"/>
          <w:sz w:val="24"/>
          <w:lang w:val="cs-CZ"/>
        </w:rPr>
        <w:t xml:space="preserve"> zajištěno bezproblémové plnění této </w:t>
      </w:r>
      <w:r w:rsidR="00FE3C43">
        <w:rPr>
          <w:rFonts w:asciiTheme="minorHAnsi" w:hAnsiTheme="minorHAnsi" w:cstheme="minorHAnsi"/>
          <w:sz w:val="24"/>
          <w:lang w:val="cs-CZ"/>
        </w:rPr>
        <w:t>S</w:t>
      </w:r>
      <w:r w:rsidR="00F3497F">
        <w:rPr>
          <w:rFonts w:asciiTheme="minorHAnsi" w:hAnsiTheme="minorHAnsi" w:cstheme="minorHAnsi"/>
          <w:sz w:val="24"/>
          <w:lang w:val="cs-CZ"/>
        </w:rPr>
        <w:t>mlouvy</w:t>
      </w:r>
      <w:r w:rsidRPr="00AD6CD1">
        <w:rPr>
          <w:rFonts w:asciiTheme="minorHAnsi" w:hAnsiTheme="minorHAnsi" w:cstheme="minorHAnsi"/>
          <w:sz w:val="24"/>
          <w:lang w:val="cs-CZ"/>
        </w:rPr>
        <w:t xml:space="preserve">. </w:t>
      </w:r>
      <w:r w:rsidR="00FE3C43">
        <w:rPr>
          <w:rFonts w:asciiTheme="minorHAnsi" w:hAnsiTheme="minorHAnsi" w:cstheme="minorHAnsi"/>
          <w:sz w:val="24"/>
          <w:lang w:val="cs-CZ"/>
        </w:rPr>
        <w:t>Počet Vozidel a záložních Vozidel, které Dopravce bude využívat pro zajištění dopravní obslužnosti dle této Smlouvy, a který vyplýv</w:t>
      </w:r>
      <w:r w:rsidR="00694FE3">
        <w:rPr>
          <w:rFonts w:asciiTheme="minorHAnsi" w:hAnsiTheme="minorHAnsi" w:cstheme="minorHAnsi"/>
          <w:sz w:val="24"/>
          <w:lang w:val="cs-CZ"/>
        </w:rPr>
        <w:t>á</w:t>
      </w:r>
      <w:r w:rsidR="00FE3C43">
        <w:rPr>
          <w:rFonts w:asciiTheme="minorHAnsi" w:hAnsiTheme="minorHAnsi" w:cstheme="minorHAnsi"/>
          <w:sz w:val="24"/>
          <w:lang w:val="cs-CZ"/>
        </w:rPr>
        <w:t xml:space="preserve"> z nabídky Dopravce podané na Veřejnou zakázku je </w:t>
      </w:r>
      <w:r w:rsidR="00CA6E92">
        <w:rPr>
          <w:rFonts w:asciiTheme="minorHAnsi" w:hAnsiTheme="minorHAnsi" w:cstheme="minorHAnsi"/>
          <w:sz w:val="24"/>
          <w:lang w:val="cs-CZ"/>
        </w:rPr>
        <w:t>25</w:t>
      </w:r>
      <w:r w:rsidR="00FE3C43">
        <w:rPr>
          <w:rFonts w:asciiTheme="minorHAnsi" w:hAnsiTheme="minorHAnsi" w:cstheme="minorHAnsi"/>
          <w:sz w:val="24"/>
          <w:lang w:val="cs-CZ"/>
        </w:rPr>
        <w:t xml:space="preserve"> Vozidel a </w:t>
      </w:r>
      <w:r w:rsidR="00CA6E92">
        <w:rPr>
          <w:rFonts w:asciiTheme="minorHAnsi" w:hAnsiTheme="minorHAnsi" w:cstheme="minorHAnsi"/>
          <w:sz w:val="24"/>
          <w:lang w:val="cs-CZ"/>
        </w:rPr>
        <w:t>2</w:t>
      </w:r>
      <w:r w:rsidR="00FE3C43">
        <w:rPr>
          <w:rFonts w:asciiTheme="minorHAnsi" w:hAnsiTheme="minorHAnsi" w:cstheme="minorHAnsi"/>
          <w:sz w:val="24"/>
          <w:lang w:val="cs-CZ"/>
        </w:rPr>
        <w:t xml:space="preserve"> záložní Vozidl</w:t>
      </w:r>
      <w:r w:rsidR="00CA6E92">
        <w:rPr>
          <w:rFonts w:asciiTheme="minorHAnsi" w:hAnsiTheme="minorHAnsi" w:cstheme="minorHAnsi"/>
          <w:sz w:val="24"/>
          <w:lang w:val="cs-CZ"/>
        </w:rPr>
        <w:t>a</w:t>
      </w:r>
      <w:r w:rsidR="00FE3C43">
        <w:rPr>
          <w:rFonts w:asciiTheme="minorHAnsi" w:hAnsiTheme="minorHAnsi" w:cstheme="minorHAnsi"/>
          <w:sz w:val="24"/>
          <w:lang w:val="cs-CZ"/>
        </w:rPr>
        <w:t xml:space="preserve">. </w:t>
      </w:r>
      <w:r w:rsidRPr="00AD6CD1">
        <w:rPr>
          <w:rFonts w:asciiTheme="minorHAnsi" w:hAnsiTheme="minorHAnsi" w:cstheme="minorHAnsi"/>
          <w:sz w:val="24"/>
          <w:lang w:val="cs-CZ"/>
        </w:rPr>
        <w:t xml:space="preserve">Specifikace Vozidel i </w:t>
      </w:r>
      <w:r w:rsidR="00DA532F" w:rsidRPr="00AD6CD1">
        <w:rPr>
          <w:rFonts w:asciiTheme="minorHAnsi" w:hAnsiTheme="minorHAnsi" w:cstheme="minorHAnsi"/>
          <w:sz w:val="24"/>
          <w:lang w:val="cs-CZ"/>
        </w:rPr>
        <w:t>z</w:t>
      </w:r>
      <w:r w:rsidRPr="00AD6CD1">
        <w:rPr>
          <w:rFonts w:asciiTheme="minorHAnsi" w:hAnsiTheme="minorHAnsi" w:cstheme="minorHAnsi"/>
          <w:sz w:val="24"/>
          <w:lang w:val="cs-CZ"/>
        </w:rPr>
        <w:t xml:space="preserve">áložních </w:t>
      </w:r>
      <w:r w:rsidR="00DA532F" w:rsidRPr="00AD6CD1">
        <w:rPr>
          <w:rFonts w:asciiTheme="minorHAnsi" w:hAnsiTheme="minorHAnsi" w:cstheme="minorHAnsi"/>
          <w:sz w:val="24"/>
          <w:lang w:val="cs-CZ"/>
        </w:rPr>
        <w:t>V</w:t>
      </w:r>
      <w:r w:rsidRPr="00AD6CD1">
        <w:rPr>
          <w:rFonts w:asciiTheme="minorHAnsi" w:hAnsiTheme="minorHAnsi" w:cstheme="minorHAnsi"/>
          <w:sz w:val="24"/>
          <w:lang w:val="cs-CZ"/>
        </w:rPr>
        <w:t xml:space="preserve">ozidel Dopravce je obsažena v </w:t>
      </w:r>
      <w:r w:rsidR="00F5047B" w:rsidRPr="001C43F3">
        <w:rPr>
          <w:rFonts w:asciiTheme="minorHAnsi" w:hAnsiTheme="minorHAnsi" w:cstheme="minorHAnsi"/>
          <w:b/>
          <w:sz w:val="24"/>
          <w:lang w:val="cs-CZ"/>
        </w:rPr>
        <w:t>P</w:t>
      </w:r>
      <w:r w:rsidRPr="001C43F3">
        <w:rPr>
          <w:rFonts w:asciiTheme="minorHAnsi" w:hAnsiTheme="minorHAnsi" w:cstheme="minorHAnsi"/>
          <w:b/>
          <w:sz w:val="24"/>
          <w:lang w:val="cs-CZ"/>
        </w:rPr>
        <w:t xml:space="preserve">říloze č. </w:t>
      </w:r>
      <w:r w:rsidR="007111CE" w:rsidRPr="006622B3">
        <w:rPr>
          <w:rFonts w:asciiTheme="minorHAnsi" w:hAnsiTheme="minorHAnsi" w:cstheme="minorHAnsi"/>
          <w:b/>
          <w:sz w:val="24"/>
          <w:lang w:val="cs-CZ"/>
        </w:rPr>
        <w:t>5</w:t>
      </w:r>
      <w:r w:rsidR="007111CE" w:rsidRPr="00AD6CD1">
        <w:rPr>
          <w:rFonts w:asciiTheme="minorHAnsi" w:hAnsiTheme="minorHAnsi" w:cstheme="minorHAnsi"/>
          <w:sz w:val="24"/>
          <w:lang w:val="cs-CZ"/>
        </w:rPr>
        <w:t xml:space="preserve"> </w:t>
      </w:r>
      <w:r w:rsidRPr="00AD6CD1">
        <w:rPr>
          <w:rFonts w:asciiTheme="minorHAnsi" w:hAnsiTheme="minorHAnsi" w:cstheme="minorHAnsi"/>
          <w:sz w:val="24"/>
          <w:lang w:val="cs-CZ"/>
        </w:rPr>
        <w:t>této Smlouvy.</w:t>
      </w:r>
      <w:r w:rsidR="00311F52" w:rsidRPr="00AD6CD1">
        <w:rPr>
          <w:rFonts w:asciiTheme="minorHAnsi" w:hAnsiTheme="minorHAnsi" w:cstheme="minorHAnsi"/>
          <w:sz w:val="24"/>
          <w:lang w:val="cs-CZ"/>
        </w:rPr>
        <w:t xml:space="preserve"> </w:t>
      </w:r>
      <w:r w:rsidR="00FE3C43" w:rsidRPr="00FE3C43">
        <w:rPr>
          <w:rFonts w:asciiTheme="minorHAnsi" w:hAnsiTheme="minorHAnsi" w:cstheme="minorHAnsi"/>
          <w:sz w:val="24"/>
          <w:lang w:val="cs-CZ"/>
        </w:rPr>
        <w:t xml:space="preserve">Smluvní strany se dohodly, že v případě změn Vozidel a/nebo záložních Vozidel Dopravce </w:t>
      </w:r>
      <w:r w:rsidR="00FE3C43" w:rsidRPr="006622B3">
        <w:rPr>
          <w:rFonts w:asciiTheme="minorHAnsi" w:hAnsiTheme="minorHAnsi" w:cstheme="minorHAnsi"/>
          <w:sz w:val="24"/>
          <w:lang w:val="cs-CZ"/>
        </w:rPr>
        <w:t xml:space="preserve">uvedených v </w:t>
      </w:r>
      <w:r w:rsidR="00FE3C43" w:rsidRPr="001C43F3">
        <w:rPr>
          <w:rFonts w:asciiTheme="minorHAnsi" w:hAnsiTheme="minorHAnsi" w:cstheme="minorHAnsi"/>
          <w:b/>
          <w:sz w:val="24"/>
          <w:lang w:val="cs-CZ"/>
        </w:rPr>
        <w:t xml:space="preserve">Příloze č. </w:t>
      </w:r>
      <w:r w:rsidR="006622B3" w:rsidRPr="006622B3">
        <w:rPr>
          <w:rFonts w:asciiTheme="minorHAnsi" w:hAnsiTheme="minorHAnsi" w:cstheme="minorHAnsi"/>
          <w:b/>
          <w:sz w:val="24"/>
          <w:lang w:val="cs-CZ"/>
        </w:rPr>
        <w:t>5</w:t>
      </w:r>
      <w:r w:rsidR="006622B3" w:rsidRPr="006622B3">
        <w:rPr>
          <w:rFonts w:asciiTheme="minorHAnsi" w:hAnsiTheme="minorHAnsi" w:cstheme="minorHAnsi"/>
          <w:sz w:val="24"/>
          <w:lang w:val="cs-CZ"/>
        </w:rPr>
        <w:t xml:space="preserve"> </w:t>
      </w:r>
      <w:r w:rsidR="00FE3C43" w:rsidRPr="006622B3">
        <w:rPr>
          <w:rFonts w:asciiTheme="minorHAnsi" w:hAnsiTheme="minorHAnsi" w:cstheme="minorHAnsi"/>
          <w:sz w:val="24"/>
          <w:lang w:val="cs-CZ"/>
        </w:rPr>
        <w:t>Smlouvy</w:t>
      </w:r>
      <w:r w:rsidR="00FE3C43" w:rsidRPr="00FE3C43">
        <w:rPr>
          <w:rFonts w:asciiTheme="minorHAnsi" w:hAnsiTheme="minorHAnsi" w:cstheme="minorHAnsi"/>
          <w:sz w:val="24"/>
          <w:lang w:val="cs-CZ"/>
        </w:rPr>
        <w:t xml:space="preserve"> (včetně, nikoli však výlučně, přidání nebo odebrání Vozidel) během trvání Smlouvy není nutné uzavření zvláštního dodatku k této </w:t>
      </w:r>
      <w:r w:rsidR="00FE3C43">
        <w:rPr>
          <w:rFonts w:asciiTheme="minorHAnsi" w:hAnsiTheme="minorHAnsi" w:cstheme="minorHAnsi"/>
          <w:sz w:val="24"/>
          <w:lang w:val="cs-CZ"/>
        </w:rPr>
        <w:t>S</w:t>
      </w:r>
      <w:r w:rsidR="00FE3C43" w:rsidRPr="00FE3C43">
        <w:rPr>
          <w:rFonts w:asciiTheme="minorHAnsi" w:hAnsiTheme="minorHAnsi" w:cstheme="minorHAnsi"/>
          <w:sz w:val="24"/>
          <w:lang w:val="cs-CZ"/>
        </w:rPr>
        <w:t xml:space="preserve">mlouvě a ke </w:t>
      </w:r>
      <w:r w:rsidR="00FE3C43" w:rsidRPr="006622B3">
        <w:rPr>
          <w:rFonts w:asciiTheme="minorHAnsi" w:hAnsiTheme="minorHAnsi" w:cstheme="minorHAnsi"/>
          <w:sz w:val="24"/>
          <w:lang w:val="cs-CZ"/>
        </w:rPr>
        <w:t xml:space="preserve">změně </w:t>
      </w:r>
      <w:r w:rsidR="00FE3C43" w:rsidRPr="001C43F3">
        <w:rPr>
          <w:rFonts w:asciiTheme="minorHAnsi" w:hAnsiTheme="minorHAnsi" w:cstheme="minorHAnsi"/>
          <w:b/>
          <w:sz w:val="24"/>
          <w:lang w:val="cs-CZ"/>
        </w:rPr>
        <w:t>Přílo</w:t>
      </w:r>
      <w:r w:rsidR="00694FE3" w:rsidRPr="001C43F3">
        <w:rPr>
          <w:rFonts w:asciiTheme="minorHAnsi" w:hAnsiTheme="minorHAnsi" w:cstheme="minorHAnsi"/>
          <w:b/>
          <w:sz w:val="24"/>
          <w:lang w:val="cs-CZ"/>
        </w:rPr>
        <w:t>hy</w:t>
      </w:r>
      <w:r w:rsidR="00FE3C43" w:rsidRPr="001C43F3">
        <w:rPr>
          <w:rFonts w:asciiTheme="minorHAnsi" w:hAnsiTheme="minorHAnsi" w:cstheme="minorHAnsi"/>
          <w:b/>
          <w:sz w:val="24"/>
          <w:lang w:val="cs-CZ"/>
        </w:rPr>
        <w:t xml:space="preserve"> č. </w:t>
      </w:r>
      <w:r w:rsidR="006622B3" w:rsidRPr="006622B3">
        <w:rPr>
          <w:rFonts w:asciiTheme="minorHAnsi" w:hAnsiTheme="minorHAnsi" w:cstheme="minorHAnsi"/>
          <w:b/>
          <w:sz w:val="24"/>
          <w:lang w:val="cs-CZ"/>
        </w:rPr>
        <w:t>5</w:t>
      </w:r>
      <w:r w:rsidR="006622B3" w:rsidRPr="006622B3">
        <w:rPr>
          <w:rFonts w:asciiTheme="minorHAnsi" w:hAnsiTheme="minorHAnsi" w:cstheme="minorHAnsi"/>
          <w:sz w:val="24"/>
          <w:lang w:val="cs-CZ"/>
        </w:rPr>
        <w:t xml:space="preserve"> </w:t>
      </w:r>
      <w:r w:rsidR="00FE3C43" w:rsidRPr="006622B3">
        <w:rPr>
          <w:rFonts w:asciiTheme="minorHAnsi" w:hAnsiTheme="minorHAnsi" w:cstheme="minorHAnsi"/>
          <w:sz w:val="24"/>
          <w:lang w:val="cs-CZ"/>
        </w:rPr>
        <w:t>dochází</w:t>
      </w:r>
      <w:r w:rsidR="00FE3C43" w:rsidRPr="00FE3C43">
        <w:rPr>
          <w:rFonts w:asciiTheme="minorHAnsi" w:hAnsiTheme="minorHAnsi" w:cstheme="minorHAnsi"/>
          <w:sz w:val="24"/>
          <w:lang w:val="cs-CZ"/>
        </w:rPr>
        <w:t xml:space="preserve"> udělením písemného souhlasu ze strany Objednatele, který souhlas si je Dopravce povinen předem vyžádat. Objednatel je oprávněn odepřít souhlas zejména v případě, pokud by nově doplněn</w:t>
      </w:r>
      <w:r w:rsidR="00FE3C43">
        <w:rPr>
          <w:rFonts w:asciiTheme="minorHAnsi" w:hAnsiTheme="minorHAnsi" w:cstheme="minorHAnsi"/>
          <w:sz w:val="24"/>
          <w:lang w:val="cs-CZ"/>
        </w:rPr>
        <w:t>é</w:t>
      </w:r>
      <w:r w:rsidR="00FE3C43" w:rsidRPr="00FE3C43">
        <w:rPr>
          <w:rFonts w:asciiTheme="minorHAnsi" w:hAnsiTheme="minorHAnsi" w:cstheme="minorHAnsi"/>
          <w:sz w:val="24"/>
          <w:lang w:val="cs-CZ"/>
        </w:rPr>
        <w:t xml:space="preserve"> Vozidlo a/nebo záložní Vozidlo </w:t>
      </w:r>
      <w:r w:rsidR="00FE3C43" w:rsidRPr="00FE3C43">
        <w:rPr>
          <w:rFonts w:asciiTheme="minorHAnsi" w:hAnsiTheme="minorHAnsi" w:cstheme="minorHAnsi"/>
          <w:sz w:val="24"/>
          <w:lang w:val="cs-CZ"/>
        </w:rPr>
        <w:lastRenderedPageBreak/>
        <w:t xml:space="preserve">nesplňovalo požadavky ve smyslu této </w:t>
      </w:r>
      <w:r w:rsidR="00FE3C43">
        <w:rPr>
          <w:rFonts w:asciiTheme="minorHAnsi" w:hAnsiTheme="minorHAnsi" w:cstheme="minorHAnsi"/>
          <w:sz w:val="24"/>
          <w:lang w:val="cs-CZ"/>
        </w:rPr>
        <w:t>S</w:t>
      </w:r>
      <w:r w:rsidR="00FE3C43" w:rsidRPr="00FE3C43">
        <w:rPr>
          <w:rFonts w:asciiTheme="minorHAnsi" w:hAnsiTheme="minorHAnsi" w:cstheme="minorHAnsi"/>
          <w:sz w:val="24"/>
          <w:lang w:val="cs-CZ"/>
        </w:rPr>
        <w:t xml:space="preserve">mlouvy. </w:t>
      </w:r>
      <w:r w:rsidR="00FE3C43">
        <w:rPr>
          <w:rFonts w:asciiTheme="minorHAnsi" w:hAnsiTheme="minorHAnsi" w:cstheme="minorHAnsi"/>
          <w:sz w:val="24"/>
          <w:lang w:val="cs-CZ"/>
        </w:rPr>
        <w:t>Smluvní s</w:t>
      </w:r>
      <w:r w:rsidR="00FE3C43" w:rsidRPr="00FE3C43">
        <w:rPr>
          <w:rFonts w:asciiTheme="minorHAnsi" w:hAnsiTheme="minorHAnsi" w:cstheme="minorHAnsi"/>
          <w:sz w:val="24"/>
          <w:lang w:val="cs-CZ"/>
        </w:rPr>
        <w:t xml:space="preserve">trany dále berou na vědomí a souhlasí s tím, že </w:t>
      </w:r>
      <w:r w:rsidR="00FE3C43" w:rsidRPr="001C43F3">
        <w:rPr>
          <w:rFonts w:asciiTheme="minorHAnsi" w:hAnsiTheme="minorHAnsi" w:cstheme="minorHAnsi"/>
          <w:b/>
          <w:sz w:val="24"/>
          <w:lang w:val="cs-CZ"/>
        </w:rPr>
        <w:t xml:space="preserve">Příloha č. </w:t>
      </w:r>
      <w:r w:rsidR="006622B3" w:rsidRPr="006622B3">
        <w:rPr>
          <w:rFonts w:asciiTheme="minorHAnsi" w:hAnsiTheme="minorHAnsi" w:cstheme="minorHAnsi"/>
          <w:b/>
          <w:sz w:val="24"/>
          <w:lang w:val="cs-CZ"/>
        </w:rPr>
        <w:t>5</w:t>
      </w:r>
      <w:r w:rsidR="006622B3" w:rsidRPr="00AD6CD1">
        <w:rPr>
          <w:rFonts w:asciiTheme="minorHAnsi" w:hAnsiTheme="minorHAnsi" w:cstheme="minorHAnsi"/>
          <w:sz w:val="24"/>
          <w:lang w:val="cs-CZ"/>
        </w:rPr>
        <w:t xml:space="preserve"> </w:t>
      </w:r>
      <w:r w:rsidR="00FE3C43" w:rsidRPr="00FE3C43">
        <w:rPr>
          <w:rFonts w:asciiTheme="minorHAnsi" w:hAnsiTheme="minorHAnsi" w:cstheme="minorHAnsi"/>
          <w:sz w:val="24"/>
          <w:lang w:val="cs-CZ"/>
        </w:rPr>
        <w:t xml:space="preserve">v době uzavření této </w:t>
      </w:r>
      <w:r w:rsidR="00FE3C43">
        <w:rPr>
          <w:rFonts w:asciiTheme="minorHAnsi" w:hAnsiTheme="minorHAnsi" w:cstheme="minorHAnsi"/>
          <w:sz w:val="24"/>
          <w:lang w:val="cs-CZ"/>
        </w:rPr>
        <w:t>S</w:t>
      </w:r>
      <w:r w:rsidR="00FE3C43" w:rsidRPr="00FE3C43">
        <w:rPr>
          <w:rFonts w:asciiTheme="minorHAnsi" w:hAnsiTheme="minorHAnsi" w:cstheme="minorHAnsi"/>
          <w:sz w:val="24"/>
          <w:lang w:val="cs-CZ"/>
        </w:rPr>
        <w:t>mlouvy není a nemusí být kompletní, přičemž obsahuje jen t</w:t>
      </w:r>
      <w:r w:rsidR="00694FE3">
        <w:rPr>
          <w:rFonts w:asciiTheme="minorHAnsi" w:hAnsiTheme="minorHAnsi" w:cstheme="minorHAnsi"/>
          <w:sz w:val="24"/>
          <w:lang w:val="cs-CZ"/>
        </w:rPr>
        <w:t>a</w:t>
      </w:r>
      <w:r w:rsidR="00FE3C43" w:rsidRPr="00FE3C43">
        <w:rPr>
          <w:rFonts w:asciiTheme="minorHAnsi" w:hAnsiTheme="minorHAnsi" w:cstheme="minorHAnsi"/>
          <w:sz w:val="24"/>
          <w:lang w:val="cs-CZ"/>
        </w:rPr>
        <w:t xml:space="preserve"> Vozidla, kterými Dopravce disponoval v okamžiku předložení nabídky </w:t>
      </w:r>
      <w:r w:rsidR="00FE3C43">
        <w:rPr>
          <w:rFonts w:asciiTheme="minorHAnsi" w:hAnsiTheme="minorHAnsi" w:cstheme="minorHAnsi"/>
          <w:sz w:val="24"/>
          <w:lang w:val="cs-CZ"/>
        </w:rPr>
        <w:t xml:space="preserve">podané na </w:t>
      </w:r>
      <w:r w:rsidR="00FE3C43" w:rsidRPr="006622B3">
        <w:rPr>
          <w:rFonts w:asciiTheme="minorHAnsi" w:hAnsiTheme="minorHAnsi" w:cstheme="minorHAnsi"/>
          <w:sz w:val="24"/>
          <w:lang w:val="cs-CZ"/>
        </w:rPr>
        <w:t xml:space="preserve">Veřejnou zakázku a uvedl je ve vyplněné </w:t>
      </w:r>
      <w:r w:rsidR="00FE3C43" w:rsidRPr="001C43F3">
        <w:rPr>
          <w:rFonts w:asciiTheme="minorHAnsi" w:hAnsiTheme="minorHAnsi" w:cstheme="minorHAnsi"/>
          <w:b/>
          <w:sz w:val="24"/>
          <w:lang w:val="cs-CZ"/>
        </w:rPr>
        <w:t xml:space="preserve">Příloze č. </w:t>
      </w:r>
      <w:r w:rsidR="006622B3" w:rsidRPr="006622B3">
        <w:rPr>
          <w:rFonts w:asciiTheme="minorHAnsi" w:hAnsiTheme="minorHAnsi" w:cstheme="minorHAnsi"/>
          <w:b/>
          <w:sz w:val="24"/>
          <w:lang w:val="cs-CZ"/>
        </w:rPr>
        <w:t>5</w:t>
      </w:r>
      <w:r w:rsidR="006622B3" w:rsidRPr="006622B3">
        <w:rPr>
          <w:rFonts w:asciiTheme="minorHAnsi" w:hAnsiTheme="minorHAnsi" w:cstheme="minorHAnsi"/>
          <w:sz w:val="24"/>
          <w:lang w:val="cs-CZ"/>
        </w:rPr>
        <w:t xml:space="preserve"> </w:t>
      </w:r>
      <w:r w:rsidR="00FE3C43" w:rsidRPr="006622B3">
        <w:rPr>
          <w:rFonts w:asciiTheme="minorHAnsi" w:hAnsiTheme="minorHAnsi" w:cstheme="minorHAnsi"/>
          <w:sz w:val="24"/>
          <w:lang w:val="cs-CZ"/>
        </w:rPr>
        <w:t>Smlouvy, a dále t</w:t>
      </w:r>
      <w:r w:rsidR="00694FE3" w:rsidRPr="006622B3">
        <w:rPr>
          <w:rFonts w:asciiTheme="minorHAnsi" w:hAnsiTheme="minorHAnsi" w:cstheme="minorHAnsi"/>
          <w:sz w:val="24"/>
          <w:lang w:val="cs-CZ"/>
        </w:rPr>
        <w:t>a</w:t>
      </w:r>
      <w:r w:rsidR="00FE3C43" w:rsidRPr="006622B3">
        <w:rPr>
          <w:rFonts w:asciiTheme="minorHAnsi" w:hAnsiTheme="minorHAnsi" w:cstheme="minorHAnsi"/>
          <w:sz w:val="24"/>
          <w:lang w:val="cs-CZ"/>
        </w:rPr>
        <w:t xml:space="preserve">, kterými disponuje v okamžiku uzavření Smlouvy a hodlá je použít na plnění Smlouvy. </w:t>
      </w:r>
      <w:r w:rsidR="009A6CE4" w:rsidRPr="001C43F3">
        <w:rPr>
          <w:rFonts w:asciiTheme="minorHAnsi" w:hAnsiTheme="minorHAnsi" w:cstheme="minorHAnsi"/>
          <w:b/>
          <w:sz w:val="24"/>
          <w:lang w:val="cs-CZ"/>
        </w:rPr>
        <w:t xml:space="preserve">Příloha č. </w:t>
      </w:r>
      <w:r w:rsidR="006622B3" w:rsidRPr="006622B3">
        <w:rPr>
          <w:rFonts w:asciiTheme="minorHAnsi" w:hAnsiTheme="minorHAnsi" w:cstheme="minorHAnsi"/>
          <w:b/>
          <w:sz w:val="24"/>
          <w:lang w:val="cs-CZ"/>
        </w:rPr>
        <w:t>5</w:t>
      </w:r>
      <w:r w:rsidR="006622B3" w:rsidRPr="006622B3">
        <w:rPr>
          <w:rFonts w:asciiTheme="minorHAnsi" w:hAnsiTheme="minorHAnsi" w:cstheme="minorHAnsi"/>
          <w:sz w:val="24"/>
          <w:lang w:val="cs-CZ"/>
        </w:rPr>
        <w:t xml:space="preserve"> </w:t>
      </w:r>
      <w:r w:rsidR="009A6CE4" w:rsidRPr="006622B3">
        <w:rPr>
          <w:rFonts w:asciiTheme="minorHAnsi" w:hAnsiTheme="minorHAnsi" w:cstheme="minorHAnsi"/>
          <w:sz w:val="24"/>
          <w:lang w:val="cs-CZ"/>
        </w:rPr>
        <w:t>o</w:t>
      </w:r>
      <w:r w:rsidR="00FE3C43" w:rsidRPr="006622B3">
        <w:rPr>
          <w:rFonts w:asciiTheme="minorHAnsi" w:hAnsiTheme="minorHAnsi" w:cstheme="minorHAnsi"/>
          <w:sz w:val="24"/>
          <w:lang w:val="cs-CZ"/>
        </w:rPr>
        <w:t>vš</w:t>
      </w:r>
      <w:r w:rsidR="009A6CE4" w:rsidRPr="006622B3">
        <w:rPr>
          <w:rFonts w:asciiTheme="minorHAnsi" w:hAnsiTheme="minorHAnsi" w:cstheme="minorHAnsi"/>
          <w:sz w:val="24"/>
          <w:lang w:val="cs-CZ"/>
        </w:rPr>
        <w:t>em</w:t>
      </w:r>
      <w:r w:rsidR="00FE3C43" w:rsidRPr="00FE3C43">
        <w:rPr>
          <w:rFonts w:asciiTheme="minorHAnsi" w:hAnsiTheme="minorHAnsi" w:cstheme="minorHAnsi"/>
          <w:sz w:val="24"/>
          <w:lang w:val="cs-CZ"/>
        </w:rPr>
        <w:t xml:space="preserve"> musí být za každých okolností kompletní a zaslána Objednateli ke schválení nejpozději </w:t>
      </w:r>
      <w:r w:rsidR="00FE3C43" w:rsidRPr="001C43F3">
        <w:rPr>
          <w:rFonts w:asciiTheme="minorHAnsi" w:hAnsiTheme="minorHAnsi" w:cstheme="minorHAnsi"/>
          <w:sz w:val="24"/>
          <w:lang w:val="cs-CZ"/>
        </w:rPr>
        <w:t>15 dní</w:t>
      </w:r>
      <w:r w:rsidR="00FE3C43" w:rsidRPr="006622B3">
        <w:rPr>
          <w:rFonts w:asciiTheme="minorHAnsi" w:hAnsiTheme="minorHAnsi" w:cstheme="minorHAnsi"/>
          <w:sz w:val="24"/>
          <w:lang w:val="cs-CZ"/>
        </w:rPr>
        <w:t xml:space="preserve"> před Zahájením provozu</w:t>
      </w:r>
      <w:r w:rsidR="009A6CE4" w:rsidRPr="006622B3">
        <w:rPr>
          <w:rFonts w:asciiTheme="minorHAnsi" w:hAnsiTheme="minorHAnsi" w:cstheme="minorHAnsi"/>
          <w:sz w:val="24"/>
          <w:lang w:val="cs-CZ"/>
        </w:rPr>
        <w:t xml:space="preserve">. Dopravce je zároveň povinen zajistit, aby nejpozději </w:t>
      </w:r>
      <w:r w:rsidR="009A6CE4" w:rsidRPr="001C43F3">
        <w:rPr>
          <w:rFonts w:asciiTheme="minorHAnsi" w:hAnsiTheme="minorHAnsi" w:cstheme="minorHAnsi"/>
          <w:sz w:val="24"/>
          <w:lang w:val="cs-CZ"/>
        </w:rPr>
        <w:t>15 dní</w:t>
      </w:r>
      <w:r w:rsidR="009A6CE4" w:rsidRPr="009A6CE4">
        <w:rPr>
          <w:rFonts w:asciiTheme="minorHAnsi" w:hAnsiTheme="minorHAnsi" w:cstheme="minorHAnsi"/>
          <w:sz w:val="24"/>
          <w:lang w:val="cs-CZ"/>
        </w:rPr>
        <w:t xml:space="preserve"> </w:t>
      </w:r>
      <w:r w:rsidR="009A6CE4" w:rsidRPr="00FE3C43">
        <w:rPr>
          <w:rFonts w:asciiTheme="minorHAnsi" w:hAnsiTheme="minorHAnsi" w:cstheme="minorHAnsi"/>
          <w:sz w:val="24"/>
          <w:lang w:val="cs-CZ"/>
        </w:rPr>
        <w:t>před Zahájením provozu</w:t>
      </w:r>
      <w:r w:rsidR="009A6CE4">
        <w:rPr>
          <w:rFonts w:asciiTheme="minorHAnsi" w:hAnsiTheme="minorHAnsi" w:cstheme="minorHAnsi"/>
          <w:sz w:val="24"/>
          <w:lang w:val="cs-CZ"/>
        </w:rPr>
        <w:t xml:space="preserve"> a dále po celou</w:t>
      </w:r>
      <w:r w:rsidR="00FE3C43" w:rsidRPr="00FE3C43">
        <w:rPr>
          <w:rFonts w:asciiTheme="minorHAnsi" w:hAnsiTheme="minorHAnsi" w:cstheme="minorHAnsi"/>
          <w:sz w:val="24"/>
          <w:lang w:val="cs-CZ"/>
        </w:rPr>
        <w:t xml:space="preserve"> </w:t>
      </w:r>
      <w:r w:rsidR="009A6CE4" w:rsidRPr="009A6CE4">
        <w:rPr>
          <w:rFonts w:asciiTheme="minorHAnsi" w:hAnsiTheme="minorHAnsi" w:cstheme="minorHAnsi"/>
          <w:sz w:val="24"/>
          <w:lang w:val="cs-CZ"/>
        </w:rPr>
        <w:t xml:space="preserve">dobu </w:t>
      </w:r>
      <w:r w:rsidR="009A6CE4">
        <w:rPr>
          <w:rFonts w:asciiTheme="minorHAnsi" w:hAnsiTheme="minorHAnsi" w:cstheme="minorHAnsi"/>
          <w:sz w:val="24"/>
          <w:lang w:val="cs-CZ"/>
        </w:rPr>
        <w:t>zajišťování dopravní obslužnosti na základě</w:t>
      </w:r>
      <w:r w:rsidR="009A6CE4" w:rsidRPr="009A6CE4">
        <w:rPr>
          <w:rFonts w:asciiTheme="minorHAnsi" w:hAnsiTheme="minorHAnsi" w:cstheme="minorHAnsi"/>
          <w:sz w:val="24"/>
          <w:lang w:val="cs-CZ"/>
        </w:rPr>
        <w:t xml:space="preserve"> této Smlouvy v každém okamžiku splňoval parametry z nabídky podané na V</w:t>
      </w:r>
      <w:r w:rsidR="009A6CE4" w:rsidRPr="006622B3">
        <w:rPr>
          <w:rFonts w:asciiTheme="minorHAnsi" w:hAnsiTheme="minorHAnsi" w:cstheme="minorHAnsi"/>
          <w:sz w:val="24"/>
          <w:lang w:val="cs-CZ"/>
        </w:rPr>
        <w:t xml:space="preserve">eřejnou zakázku stanovené v </w:t>
      </w:r>
      <w:r w:rsidR="009A6CE4" w:rsidRPr="001C43F3">
        <w:rPr>
          <w:rFonts w:asciiTheme="minorHAnsi" w:hAnsiTheme="minorHAnsi" w:cstheme="minorHAnsi"/>
          <w:b/>
          <w:bCs/>
          <w:sz w:val="24"/>
          <w:lang w:val="cs-CZ"/>
        </w:rPr>
        <w:t xml:space="preserve">Příloze č. </w:t>
      </w:r>
      <w:r w:rsidR="006622B3" w:rsidRPr="006622B3">
        <w:rPr>
          <w:rFonts w:asciiTheme="minorHAnsi" w:hAnsiTheme="minorHAnsi" w:cstheme="minorHAnsi"/>
          <w:b/>
          <w:bCs/>
          <w:sz w:val="24"/>
          <w:lang w:val="cs-CZ"/>
        </w:rPr>
        <w:t>6</w:t>
      </w:r>
      <w:r w:rsidR="006622B3" w:rsidRPr="006622B3">
        <w:rPr>
          <w:rFonts w:asciiTheme="minorHAnsi" w:hAnsiTheme="minorHAnsi" w:cstheme="minorHAnsi"/>
          <w:sz w:val="24"/>
          <w:lang w:val="cs-CZ"/>
        </w:rPr>
        <w:t xml:space="preserve"> </w:t>
      </w:r>
      <w:r w:rsidR="009A6CE4" w:rsidRPr="006622B3">
        <w:rPr>
          <w:rFonts w:asciiTheme="minorHAnsi" w:hAnsiTheme="minorHAnsi" w:cstheme="minorHAnsi"/>
          <w:sz w:val="24"/>
          <w:lang w:val="cs-CZ"/>
        </w:rPr>
        <w:t xml:space="preserve">Smlouvy. V případě nedodržení povinností dle předchozí věty má Objednatel právo </w:t>
      </w:r>
      <w:r w:rsidR="004343A4" w:rsidRPr="006622B3">
        <w:rPr>
          <w:rFonts w:asciiTheme="minorHAnsi" w:hAnsiTheme="minorHAnsi" w:cstheme="minorHAnsi"/>
          <w:sz w:val="24"/>
          <w:lang w:val="cs-CZ"/>
        </w:rPr>
        <w:t xml:space="preserve">neschválit </w:t>
      </w:r>
      <w:r w:rsidR="004343A4" w:rsidRPr="001C43F3">
        <w:rPr>
          <w:rFonts w:asciiTheme="minorHAnsi" w:hAnsiTheme="minorHAnsi" w:cstheme="minorHAnsi"/>
          <w:b/>
          <w:sz w:val="24"/>
          <w:lang w:val="cs-CZ"/>
        </w:rPr>
        <w:t xml:space="preserve">Přílohu č. </w:t>
      </w:r>
      <w:r w:rsidR="006622B3" w:rsidRPr="006622B3">
        <w:rPr>
          <w:rFonts w:asciiTheme="minorHAnsi" w:hAnsiTheme="minorHAnsi" w:cstheme="minorHAnsi"/>
          <w:b/>
          <w:sz w:val="24"/>
          <w:lang w:val="cs-CZ"/>
        </w:rPr>
        <w:t>5</w:t>
      </w:r>
      <w:r w:rsidR="006622B3" w:rsidRPr="006622B3">
        <w:rPr>
          <w:rFonts w:asciiTheme="minorHAnsi" w:hAnsiTheme="minorHAnsi" w:cstheme="minorHAnsi"/>
          <w:sz w:val="24"/>
          <w:lang w:val="cs-CZ"/>
        </w:rPr>
        <w:t xml:space="preserve"> </w:t>
      </w:r>
      <w:r w:rsidR="004343A4" w:rsidRPr="006622B3">
        <w:rPr>
          <w:rFonts w:asciiTheme="minorHAnsi" w:hAnsiTheme="minorHAnsi" w:cstheme="minorHAnsi"/>
          <w:sz w:val="24"/>
          <w:lang w:val="cs-CZ"/>
        </w:rPr>
        <w:t>předloženou</w:t>
      </w:r>
      <w:r w:rsidR="004343A4">
        <w:rPr>
          <w:rFonts w:asciiTheme="minorHAnsi" w:hAnsiTheme="minorHAnsi" w:cstheme="minorHAnsi"/>
          <w:sz w:val="24"/>
          <w:lang w:val="cs-CZ"/>
        </w:rPr>
        <w:t xml:space="preserve"> Dopravcem </w:t>
      </w:r>
      <w:r w:rsidR="009A6CE4">
        <w:rPr>
          <w:rFonts w:asciiTheme="minorHAnsi" w:hAnsiTheme="minorHAnsi" w:cstheme="minorHAnsi"/>
          <w:sz w:val="24"/>
          <w:lang w:val="cs-CZ"/>
        </w:rPr>
        <w:t xml:space="preserve">a dále právo na </w:t>
      </w:r>
      <w:r w:rsidR="009A6CE4" w:rsidRPr="00A3490A">
        <w:rPr>
          <w:rFonts w:asciiTheme="minorHAnsi" w:hAnsiTheme="minorHAnsi" w:cstheme="minorHAnsi"/>
          <w:sz w:val="24"/>
          <w:lang w:val="cs-CZ"/>
        </w:rPr>
        <w:t xml:space="preserve">úhradu smluvní pokuty za podmínek blíže specifikovaných v </w:t>
      </w:r>
      <w:r w:rsidR="009A6CE4" w:rsidRPr="00A3490A">
        <w:rPr>
          <w:rFonts w:asciiTheme="minorHAnsi" w:hAnsiTheme="minorHAnsi" w:cstheme="minorHAnsi"/>
          <w:b/>
          <w:bCs/>
          <w:sz w:val="24"/>
          <w:lang w:val="cs-CZ"/>
        </w:rPr>
        <w:t xml:space="preserve">Příloze č. </w:t>
      </w:r>
      <w:r w:rsidR="006622B3" w:rsidRPr="00A3490A">
        <w:rPr>
          <w:rFonts w:asciiTheme="minorHAnsi" w:hAnsiTheme="minorHAnsi" w:cstheme="minorHAnsi"/>
          <w:b/>
          <w:bCs/>
          <w:sz w:val="24"/>
          <w:lang w:val="cs-CZ"/>
        </w:rPr>
        <w:t>6</w:t>
      </w:r>
      <w:r w:rsidR="009A6CE4" w:rsidRPr="00A3490A">
        <w:rPr>
          <w:rFonts w:asciiTheme="minorHAnsi" w:hAnsiTheme="minorHAnsi" w:cstheme="minorHAnsi"/>
          <w:b/>
          <w:bCs/>
          <w:sz w:val="24"/>
          <w:lang w:val="cs-CZ"/>
        </w:rPr>
        <w:t>.</w:t>
      </w:r>
    </w:p>
    <w:p w14:paraId="5A04F833" w14:textId="281BEED5" w:rsidR="009E01D0" w:rsidRPr="00AD6CD1" w:rsidRDefault="00311F52">
      <w:pPr>
        <w:pStyle w:val="11slovantext"/>
        <w:numPr>
          <w:ilvl w:val="1"/>
          <w:numId w:val="2"/>
        </w:numPr>
        <w:spacing w:line="240" w:lineRule="auto"/>
        <w:ind w:left="709" w:hanging="709"/>
        <w:rPr>
          <w:rFonts w:asciiTheme="minorHAnsi" w:hAnsiTheme="minorHAnsi" w:cstheme="minorHAnsi"/>
          <w:sz w:val="24"/>
          <w:lang w:val="cs-CZ"/>
        </w:rPr>
      </w:pPr>
      <w:r w:rsidRPr="00AD6CD1">
        <w:rPr>
          <w:rFonts w:asciiTheme="minorHAnsi" w:hAnsiTheme="minorHAnsi" w:cstheme="minorHAnsi"/>
          <w:sz w:val="24"/>
          <w:lang w:val="cs-CZ"/>
        </w:rPr>
        <w:t>Dopravce se zavazuje mít pro účely plnění této Smlouvy po celou dobu jejího trvání k dispozici dostatečný personál, tj. kvalifikované řidiče</w:t>
      </w:r>
      <w:r w:rsidR="00DA532F" w:rsidRPr="00AD6CD1">
        <w:rPr>
          <w:rFonts w:asciiTheme="minorHAnsi" w:hAnsiTheme="minorHAnsi" w:cstheme="minorHAnsi"/>
          <w:sz w:val="24"/>
          <w:lang w:val="cs-CZ"/>
        </w:rPr>
        <w:t>,</w:t>
      </w:r>
      <w:r w:rsidRPr="00AD6CD1">
        <w:rPr>
          <w:rFonts w:asciiTheme="minorHAnsi" w:hAnsiTheme="minorHAnsi" w:cstheme="minorHAnsi"/>
          <w:sz w:val="24"/>
          <w:lang w:val="cs-CZ"/>
        </w:rPr>
        <w:t xml:space="preserve"> za účelem zajištění poskytování přepravních služeb dle této Smlouvy.</w:t>
      </w:r>
    </w:p>
    <w:p w14:paraId="0BB2B251" w14:textId="23879CE6" w:rsidR="000166A5" w:rsidRPr="001D6C5B" w:rsidRDefault="00AD6CD1" w:rsidP="008E3E59">
      <w:pPr>
        <w:pStyle w:val="11slovantext"/>
        <w:numPr>
          <w:ilvl w:val="1"/>
          <w:numId w:val="2"/>
        </w:numPr>
        <w:spacing w:line="240" w:lineRule="auto"/>
        <w:ind w:left="709" w:hanging="709"/>
        <w:rPr>
          <w:rFonts w:asciiTheme="minorHAnsi" w:hAnsiTheme="minorHAnsi" w:cstheme="minorHAnsi"/>
          <w:sz w:val="24"/>
          <w:lang w:val="cs-CZ"/>
        </w:rPr>
      </w:pPr>
      <w:r>
        <w:rPr>
          <w:rFonts w:asciiTheme="minorHAnsi" w:hAnsiTheme="minorHAnsi" w:cstheme="minorHAnsi"/>
          <w:sz w:val="24"/>
          <w:lang w:val="cs-CZ"/>
        </w:rPr>
        <w:t>V</w:t>
      </w:r>
      <w:r w:rsidR="000166A5">
        <w:rPr>
          <w:rFonts w:asciiTheme="minorHAnsi" w:hAnsiTheme="minorHAnsi" w:cstheme="minorHAnsi"/>
          <w:sz w:val="24"/>
          <w:lang w:val="cs-CZ"/>
        </w:rPr>
        <w:t xml:space="preserve">izuál Vozidel </w:t>
      </w:r>
      <w:r>
        <w:rPr>
          <w:rFonts w:asciiTheme="minorHAnsi" w:hAnsiTheme="minorHAnsi" w:cstheme="minorHAnsi"/>
          <w:sz w:val="24"/>
          <w:lang w:val="cs-CZ"/>
        </w:rPr>
        <w:t xml:space="preserve">bude </w:t>
      </w:r>
      <w:r w:rsidR="000166A5">
        <w:rPr>
          <w:rFonts w:asciiTheme="minorHAnsi" w:hAnsiTheme="minorHAnsi" w:cstheme="minorHAnsi"/>
          <w:sz w:val="24"/>
          <w:lang w:val="cs-CZ"/>
        </w:rPr>
        <w:t xml:space="preserve">upraven podle </w:t>
      </w:r>
      <w:r w:rsidR="00A53143">
        <w:rPr>
          <w:rFonts w:asciiTheme="minorHAnsi" w:hAnsiTheme="minorHAnsi" w:cstheme="minorHAnsi"/>
          <w:sz w:val="24"/>
          <w:lang w:val="cs-CZ"/>
        </w:rPr>
        <w:t xml:space="preserve">závazného </w:t>
      </w:r>
      <w:r w:rsidR="000166A5">
        <w:rPr>
          <w:rFonts w:asciiTheme="minorHAnsi" w:hAnsiTheme="minorHAnsi" w:cstheme="minorHAnsi"/>
          <w:sz w:val="24"/>
          <w:lang w:val="cs-CZ"/>
        </w:rPr>
        <w:t xml:space="preserve">vzoru, který je uveden </w:t>
      </w:r>
      <w:r w:rsidR="000166A5" w:rsidRPr="00C63ED4">
        <w:rPr>
          <w:rFonts w:asciiTheme="minorHAnsi" w:hAnsiTheme="minorHAnsi" w:cstheme="minorHAnsi"/>
          <w:sz w:val="24"/>
          <w:lang w:val="cs-CZ"/>
        </w:rPr>
        <w:t xml:space="preserve">v </w:t>
      </w:r>
      <w:r w:rsidR="000166A5" w:rsidRPr="001C43F3">
        <w:rPr>
          <w:rFonts w:asciiTheme="minorHAnsi" w:hAnsiTheme="minorHAnsi" w:cstheme="minorHAnsi"/>
          <w:b/>
          <w:sz w:val="24"/>
          <w:lang w:val="cs-CZ"/>
        </w:rPr>
        <w:t xml:space="preserve">Příloze č. </w:t>
      </w:r>
      <w:r w:rsidR="00CC0EB0" w:rsidRPr="00CC0EB0">
        <w:rPr>
          <w:rFonts w:asciiTheme="minorHAnsi" w:hAnsiTheme="minorHAnsi" w:cstheme="minorHAnsi"/>
          <w:b/>
          <w:sz w:val="24"/>
          <w:lang w:val="cs-CZ"/>
        </w:rPr>
        <w:t>8</w:t>
      </w:r>
      <w:r w:rsidR="00CC0EB0" w:rsidRPr="00C63ED4">
        <w:rPr>
          <w:rFonts w:asciiTheme="minorHAnsi" w:hAnsiTheme="minorHAnsi" w:cstheme="minorHAnsi"/>
          <w:b/>
          <w:sz w:val="24"/>
          <w:lang w:val="cs-CZ"/>
        </w:rPr>
        <w:t xml:space="preserve"> </w:t>
      </w:r>
      <w:r w:rsidR="000166A5" w:rsidRPr="00C63ED4">
        <w:rPr>
          <w:rFonts w:asciiTheme="minorHAnsi" w:hAnsiTheme="minorHAnsi" w:cstheme="minorHAnsi"/>
          <w:sz w:val="24"/>
          <w:lang w:val="cs-CZ"/>
        </w:rPr>
        <w:t>této Smlouvy</w:t>
      </w:r>
      <w:r>
        <w:rPr>
          <w:rFonts w:asciiTheme="minorHAnsi" w:hAnsiTheme="minorHAnsi" w:cstheme="minorHAnsi"/>
          <w:sz w:val="24"/>
          <w:lang w:val="cs-CZ"/>
        </w:rPr>
        <w:t xml:space="preserve">, a to v podobě vylepení </w:t>
      </w:r>
      <w:r w:rsidRPr="00AD6CD1">
        <w:rPr>
          <w:rFonts w:asciiTheme="minorHAnsi" w:hAnsiTheme="minorHAnsi" w:cstheme="minorHAnsi"/>
          <w:sz w:val="24"/>
          <w:lang w:val="cs-CZ"/>
        </w:rPr>
        <w:t xml:space="preserve">loga </w:t>
      </w:r>
      <w:r>
        <w:rPr>
          <w:rFonts w:asciiTheme="minorHAnsi" w:hAnsiTheme="minorHAnsi" w:cstheme="minorHAnsi"/>
          <w:sz w:val="24"/>
          <w:lang w:val="cs-CZ"/>
        </w:rPr>
        <w:t xml:space="preserve">společnosti </w:t>
      </w:r>
      <w:r w:rsidRPr="00AD6CD1">
        <w:rPr>
          <w:rFonts w:asciiTheme="minorHAnsi" w:hAnsiTheme="minorHAnsi" w:cstheme="minorHAnsi"/>
          <w:sz w:val="24"/>
          <w:lang w:val="cs-CZ"/>
        </w:rPr>
        <w:t>Jabloneck</w:t>
      </w:r>
      <w:r>
        <w:rPr>
          <w:rFonts w:asciiTheme="minorHAnsi" w:hAnsiTheme="minorHAnsi" w:cstheme="minorHAnsi"/>
          <w:sz w:val="24"/>
          <w:lang w:val="cs-CZ"/>
        </w:rPr>
        <w:t>á</w:t>
      </w:r>
      <w:r w:rsidRPr="00AD6CD1">
        <w:rPr>
          <w:rFonts w:asciiTheme="minorHAnsi" w:hAnsiTheme="minorHAnsi" w:cstheme="minorHAnsi"/>
          <w:sz w:val="24"/>
          <w:lang w:val="cs-CZ"/>
        </w:rPr>
        <w:t xml:space="preserve"> dopravní</w:t>
      </w:r>
      <w:r>
        <w:rPr>
          <w:rFonts w:asciiTheme="minorHAnsi" w:hAnsiTheme="minorHAnsi" w:cstheme="minorHAnsi"/>
          <w:sz w:val="24"/>
          <w:lang w:val="cs-CZ"/>
        </w:rPr>
        <w:t xml:space="preserve"> a.s. (servisně-poradenské organizace Objednatele v oblasti veřejné dopravy) o </w:t>
      </w:r>
      <w:r w:rsidRPr="00AD6CD1">
        <w:rPr>
          <w:rFonts w:asciiTheme="minorHAnsi" w:hAnsiTheme="minorHAnsi" w:cstheme="minorHAnsi"/>
          <w:sz w:val="24"/>
          <w:lang w:val="cs-CZ"/>
        </w:rPr>
        <w:t>rozměrech 155 mm x 315 mm</w:t>
      </w:r>
      <w:r>
        <w:rPr>
          <w:rFonts w:asciiTheme="minorHAnsi" w:hAnsiTheme="minorHAnsi" w:cstheme="minorHAnsi"/>
          <w:sz w:val="24"/>
          <w:lang w:val="cs-CZ"/>
        </w:rPr>
        <w:t xml:space="preserve"> na přední části Vozidel Dopravce</w:t>
      </w:r>
      <w:r w:rsidR="000166A5" w:rsidRPr="00350398">
        <w:rPr>
          <w:rFonts w:asciiTheme="minorHAnsi" w:hAnsiTheme="minorHAnsi" w:cstheme="minorHAnsi"/>
          <w:bCs/>
          <w:sz w:val="24"/>
          <w:lang w:val="cs-CZ"/>
        </w:rPr>
        <w:t>.</w:t>
      </w:r>
      <w:r w:rsidR="000166A5" w:rsidRPr="00C63ED4">
        <w:rPr>
          <w:rFonts w:asciiTheme="minorHAnsi" w:hAnsiTheme="minorHAnsi" w:cstheme="minorHAnsi"/>
          <w:b/>
          <w:sz w:val="24"/>
          <w:lang w:val="cs-CZ"/>
        </w:rPr>
        <w:t xml:space="preserve"> </w:t>
      </w:r>
      <w:r w:rsidR="000166A5" w:rsidRPr="00C63ED4">
        <w:rPr>
          <w:rFonts w:asciiTheme="minorHAnsi" w:hAnsiTheme="minorHAnsi" w:cstheme="minorHAnsi"/>
          <w:sz w:val="24"/>
          <w:lang w:val="cs-CZ"/>
        </w:rPr>
        <w:t xml:space="preserve">Náklady spojené s úpravou vizuálu Vozidel dle </w:t>
      </w:r>
      <w:r w:rsidR="000166A5" w:rsidRPr="001C43F3">
        <w:rPr>
          <w:rFonts w:asciiTheme="minorHAnsi" w:hAnsiTheme="minorHAnsi" w:cstheme="minorHAnsi"/>
          <w:b/>
          <w:sz w:val="24"/>
          <w:lang w:val="cs-CZ"/>
        </w:rPr>
        <w:t xml:space="preserve">Přílohy č. </w:t>
      </w:r>
      <w:r w:rsidR="00CC0EB0" w:rsidRPr="00CC0EB0">
        <w:rPr>
          <w:rFonts w:asciiTheme="minorHAnsi" w:hAnsiTheme="minorHAnsi" w:cstheme="minorHAnsi"/>
          <w:b/>
          <w:sz w:val="24"/>
          <w:lang w:val="cs-CZ"/>
        </w:rPr>
        <w:t>8</w:t>
      </w:r>
      <w:r w:rsidR="00CC0EB0" w:rsidRPr="00C63ED4">
        <w:rPr>
          <w:rFonts w:asciiTheme="minorHAnsi" w:hAnsiTheme="minorHAnsi" w:cstheme="minorHAnsi"/>
          <w:sz w:val="24"/>
          <w:lang w:val="cs-CZ"/>
        </w:rPr>
        <w:t xml:space="preserve"> </w:t>
      </w:r>
      <w:r w:rsidR="000166A5" w:rsidRPr="00C63ED4">
        <w:rPr>
          <w:rFonts w:asciiTheme="minorHAnsi" w:hAnsiTheme="minorHAnsi" w:cstheme="minorHAnsi"/>
          <w:sz w:val="24"/>
          <w:lang w:val="cs-CZ"/>
        </w:rPr>
        <w:t xml:space="preserve">této Smlouvy hradí </w:t>
      </w:r>
      <w:r>
        <w:rPr>
          <w:rFonts w:asciiTheme="minorHAnsi" w:hAnsiTheme="minorHAnsi" w:cstheme="minorHAnsi"/>
          <w:sz w:val="24"/>
          <w:lang w:val="cs-CZ"/>
        </w:rPr>
        <w:t>Objednatel</w:t>
      </w:r>
      <w:r w:rsidR="00715E8D">
        <w:rPr>
          <w:rFonts w:asciiTheme="minorHAnsi" w:hAnsiTheme="minorHAnsi" w:cstheme="minorHAnsi"/>
          <w:sz w:val="24"/>
          <w:lang w:val="cs-CZ"/>
        </w:rPr>
        <w:t xml:space="preserve"> (včetně poskytnutí potřebného počtu nálepek loga v počtu Vozidel Dopravce)</w:t>
      </w:r>
      <w:r w:rsidR="000166A5">
        <w:rPr>
          <w:rFonts w:asciiTheme="minorHAnsi" w:hAnsiTheme="minorHAnsi" w:cstheme="minorHAnsi"/>
          <w:sz w:val="24"/>
          <w:lang w:val="cs-CZ"/>
        </w:rPr>
        <w:t>.</w:t>
      </w:r>
      <w:r w:rsidR="00715E8D">
        <w:rPr>
          <w:rFonts w:asciiTheme="minorHAnsi" w:hAnsiTheme="minorHAnsi" w:cstheme="minorHAnsi"/>
          <w:sz w:val="24"/>
          <w:lang w:val="cs-CZ"/>
        </w:rPr>
        <w:t xml:space="preserve"> Dopravce je povinen Objednateli v této souvislosti poskytnout veškerou součinnost tak, aby byl vizuál Vozidel dle tohoto bodu Smlouvy upraven do dne Zahájení provozu a zároveň náklady Objednatele spojené s plnění</w:t>
      </w:r>
      <w:r w:rsidR="00192E98">
        <w:rPr>
          <w:rFonts w:asciiTheme="minorHAnsi" w:hAnsiTheme="minorHAnsi" w:cstheme="minorHAnsi"/>
          <w:sz w:val="24"/>
          <w:lang w:val="cs-CZ"/>
        </w:rPr>
        <w:t>m</w:t>
      </w:r>
      <w:r w:rsidR="00715E8D">
        <w:rPr>
          <w:rFonts w:asciiTheme="minorHAnsi" w:hAnsiTheme="minorHAnsi" w:cstheme="minorHAnsi"/>
          <w:sz w:val="24"/>
          <w:lang w:val="cs-CZ"/>
        </w:rPr>
        <w:t xml:space="preserve"> tohoto bodu Smlouvy byly vynaloženy co nejúčelněji a nejefektivněji.</w:t>
      </w:r>
    </w:p>
    <w:p w14:paraId="616F9594" w14:textId="770FE072" w:rsidR="009E01D0" w:rsidRPr="001D6C5B" w:rsidRDefault="009E01D0"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je povinen provozovat </w:t>
      </w:r>
      <w:r w:rsidR="00DA532F">
        <w:rPr>
          <w:rFonts w:asciiTheme="minorHAnsi" w:hAnsiTheme="minorHAnsi" w:cstheme="minorHAnsi"/>
          <w:sz w:val="24"/>
          <w:lang w:val="cs-CZ"/>
        </w:rPr>
        <w:t>v</w:t>
      </w:r>
      <w:r w:rsidRPr="001D6C5B">
        <w:rPr>
          <w:rFonts w:asciiTheme="minorHAnsi" w:hAnsiTheme="minorHAnsi" w:cstheme="minorHAnsi"/>
          <w:sz w:val="24"/>
          <w:lang w:val="cs-CZ"/>
        </w:rPr>
        <w:t xml:space="preserve">eřejnou linkovou dopravu dle této Smlouvy Vozidly splňujícími Technické a provozní standardy </w:t>
      </w:r>
      <w:r w:rsidRPr="00CC0EB0">
        <w:rPr>
          <w:rFonts w:asciiTheme="minorHAnsi" w:hAnsiTheme="minorHAnsi" w:cstheme="minorHAnsi"/>
          <w:sz w:val="24"/>
          <w:lang w:val="cs-CZ"/>
        </w:rPr>
        <w:t xml:space="preserve">dle </w:t>
      </w:r>
      <w:r w:rsidR="008E3E59" w:rsidRPr="001C43F3">
        <w:rPr>
          <w:rFonts w:asciiTheme="minorHAnsi" w:hAnsiTheme="minorHAnsi" w:cstheme="minorHAnsi"/>
          <w:b/>
          <w:sz w:val="24"/>
          <w:lang w:val="cs-CZ"/>
        </w:rPr>
        <w:t>P</w:t>
      </w:r>
      <w:r w:rsidRPr="001C43F3">
        <w:rPr>
          <w:rFonts w:asciiTheme="minorHAnsi" w:hAnsiTheme="minorHAnsi" w:cstheme="minorHAnsi"/>
          <w:b/>
          <w:sz w:val="24"/>
          <w:lang w:val="cs-CZ"/>
        </w:rPr>
        <w:t>řílohy č. 2</w:t>
      </w:r>
      <w:r w:rsidRPr="00C63ED4">
        <w:rPr>
          <w:rFonts w:asciiTheme="minorHAnsi" w:hAnsiTheme="minorHAnsi" w:cstheme="minorHAnsi"/>
          <w:sz w:val="24"/>
          <w:lang w:val="cs-CZ"/>
        </w:rPr>
        <w:t xml:space="preserve"> Smlouvy. Za porušení této povinnosti je Dopravce povinen zaplatit </w:t>
      </w:r>
      <w:r w:rsidRPr="00A3490A">
        <w:rPr>
          <w:rFonts w:asciiTheme="minorHAnsi" w:hAnsiTheme="minorHAnsi" w:cstheme="minorHAnsi"/>
          <w:sz w:val="24"/>
          <w:lang w:val="cs-CZ"/>
        </w:rPr>
        <w:t>Objednateli smluvní pokut</w:t>
      </w:r>
      <w:r w:rsidR="00715E8D" w:rsidRPr="00A3490A">
        <w:rPr>
          <w:rFonts w:asciiTheme="minorHAnsi" w:hAnsiTheme="minorHAnsi" w:cstheme="minorHAnsi"/>
          <w:sz w:val="24"/>
          <w:lang w:val="cs-CZ"/>
        </w:rPr>
        <w:t>u</w:t>
      </w:r>
      <w:r w:rsidRPr="00A3490A">
        <w:rPr>
          <w:rFonts w:asciiTheme="minorHAnsi" w:hAnsiTheme="minorHAnsi" w:cstheme="minorHAnsi"/>
          <w:sz w:val="24"/>
          <w:lang w:val="cs-CZ"/>
        </w:rPr>
        <w:t xml:space="preserve"> ve výši </w:t>
      </w:r>
      <w:r w:rsidR="00145FD6" w:rsidRPr="00A3490A">
        <w:rPr>
          <w:rFonts w:asciiTheme="minorHAnsi" w:hAnsiTheme="minorHAnsi" w:cstheme="minorHAnsi"/>
          <w:sz w:val="24"/>
          <w:lang w:val="cs-CZ"/>
        </w:rPr>
        <w:t>5</w:t>
      </w:r>
      <w:r w:rsidR="005D5DA2" w:rsidRPr="00A3490A">
        <w:rPr>
          <w:rFonts w:asciiTheme="minorHAnsi" w:hAnsiTheme="minorHAnsi" w:cstheme="minorHAnsi"/>
          <w:sz w:val="24"/>
          <w:lang w:val="cs-CZ"/>
        </w:rPr>
        <w:t>.000,-</w:t>
      </w:r>
      <w:r w:rsidR="00AD6CD1" w:rsidRPr="00A3490A">
        <w:rPr>
          <w:rFonts w:asciiTheme="minorHAnsi" w:hAnsiTheme="minorHAnsi" w:cstheme="minorHAnsi"/>
          <w:sz w:val="24"/>
          <w:lang w:val="cs-CZ"/>
        </w:rPr>
        <w:t xml:space="preserve"> Kč</w:t>
      </w:r>
      <w:r w:rsidR="005D5DA2" w:rsidRPr="00A3490A">
        <w:rPr>
          <w:rFonts w:asciiTheme="minorHAnsi" w:hAnsiTheme="minorHAnsi" w:cstheme="minorHAnsi"/>
          <w:sz w:val="24"/>
          <w:lang w:val="cs-CZ"/>
        </w:rPr>
        <w:t>, a to za každý den trvání porušení</w:t>
      </w:r>
      <w:r w:rsidR="00AD6CD1" w:rsidRPr="00A3490A">
        <w:rPr>
          <w:rFonts w:asciiTheme="minorHAnsi" w:hAnsiTheme="minorHAnsi" w:cstheme="minorHAnsi"/>
          <w:sz w:val="24"/>
          <w:lang w:val="cs-CZ"/>
        </w:rPr>
        <w:t xml:space="preserve"> </w:t>
      </w:r>
      <w:r w:rsidR="00322C8A" w:rsidRPr="00A3490A">
        <w:rPr>
          <w:rFonts w:asciiTheme="minorHAnsi" w:hAnsiTheme="minorHAnsi" w:cstheme="minorHAnsi"/>
          <w:sz w:val="24"/>
          <w:lang w:val="cs-CZ"/>
        </w:rPr>
        <w:t xml:space="preserve">každé </w:t>
      </w:r>
      <w:r w:rsidR="00145FD6" w:rsidRPr="00A3490A">
        <w:rPr>
          <w:rFonts w:asciiTheme="minorHAnsi" w:hAnsiTheme="minorHAnsi" w:cstheme="minorHAnsi"/>
          <w:sz w:val="24"/>
          <w:lang w:val="cs-CZ"/>
        </w:rPr>
        <w:t>jednotlivé povinnosti plynoucí z </w:t>
      </w:r>
      <w:r w:rsidR="00145FD6" w:rsidRPr="00A3490A">
        <w:rPr>
          <w:rFonts w:asciiTheme="minorHAnsi" w:hAnsiTheme="minorHAnsi" w:cstheme="minorHAnsi"/>
          <w:b/>
          <w:bCs/>
          <w:sz w:val="24"/>
          <w:lang w:val="cs-CZ"/>
        </w:rPr>
        <w:t>Přílohy č.</w:t>
      </w:r>
      <w:r w:rsidR="008860EE" w:rsidRPr="00A3490A">
        <w:rPr>
          <w:rFonts w:asciiTheme="minorHAnsi" w:hAnsiTheme="minorHAnsi" w:cstheme="minorHAnsi"/>
          <w:b/>
          <w:bCs/>
          <w:sz w:val="24"/>
          <w:lang w:val="cs-CZ"/>
        </w:rPr>
        <w:t> </w:t>
      </w:r>
      <w:r w:rsidR="00145FD6" w:rsidRPr="00A3490A">
        <w:rPr>
          <w:rFonts w:asciiTheme="minorHAnsi" w:hAnsiTheme="minorHAnsi" w:cstheme="minorHAnsi"/>
          <w:b/>
          <w:bCs/>
          <w:sz w:val="24"/>
          <w:lang w:val="cs-CZ"/>
        </w:rPr>
        <w:t xml:space="preserve">2 </w:t>
      </w:r>
      <w:r w:rsidR="00145FD6" w:rsidRPr="00A3490A">
        <w:rPr>
          <w:rFonts w:asciiTheme="minorHAnsi" w:hAnsiTheme="minorHAnsi" w:cstheme="minorHAnsi"/>
          <w:bCs/>
          <w:sz w:val="24"/>
          <w:lang w:val="cs-CZ"/>
        </w:rPr>
        <w:t>a</w:t>
      </w:r>
      <w:r w:rsidR="00145FD6" w:rsidRPr="00A3490A">
        <w:rPr>
          <w:rFonts w:asciiTheme="minorHAnsi" w:hAnsiTheme="minorHAnsi" w:cstheme="minorHAnsi"/>
          <w:b/>
          <w:bCs/>
          <w:sz w:val="24"/>
          <w:lang w:val="cs-CZ"/>
        </w:rPr>
        <w:t xml:space="preserve"> </w:t>
      </w:r>
      <w:r w:rsidR="00AD6CD1" w:rsidRPr="00A3490A">
        <w:rPr>
          <w:rFonts w:asciiTheme="minorHAnsi" w:hAnsiTheme="minorHAnsi" w:cstheme="minorHAnsi"/>
          <w:sz w:val="24"/>
          <w:lang w:val="cs-CZ"/>
        </w:rPr>
        <w:t xml:space="preserve">za každé </w:t>
      </w:r>
      <w:r w:rsidR="00715E8D" w:rsidRPr="00A3490A">
        <w:rPr>
          <w:rFonts w:asciiTheme="minorHAnsi" w:hAnsiTheme="minorHAnsi" w:cstheme="minorHAnsi"/>
          <w:sz w:val="24"/>
          <w:lang w:val="cs-CZ"/>
        </w:rPr>
        <w:t xml:space="preserve">jednotlivé </w:t>
      </w:r>
      <w:r w:rsidR="00AD6CD1" w:rsidRPr="00A3490A">
        <w:rPr>
          <w:rFonts w:asciiTheme="minorHAnsi" w:hAnsiTheme="minorHAnsi" w:cstheme="minorHAnsi"/>
          <w:sz w:val="24"/>
          <w:lang w:val="cs-CZ"/>
        </w:rPr>
        <w:t>Vozidlo</w:t>
      </w:r>
      <w:r w:rsidR="00145FD6" w:rsidRPr="00A3490A">
        <w:rPr>
          <w:rFonts w:asciiTheme="minorHAnsi" w:hAnsiTheme="minorHAnsi" w:cstheme="minorHAnsi"/>
          <w:sz w:val="24"/>
          <w:lang w:val="cs-CZ"/>
        </w:rPr>
        <w:t xml:space="preserve"> (tj. například v případě, když každé z Vozidel Dopravce dle </w:t>
      </w:r>
      <w:r w:rsidR="00145FD6" w:rsidRPr="00A3490A">
        <w:rPr>
          <w:rFonts w:asciiTheme="minorHAnsi" w:hAnsiTheme="minorHAnsi" w:cstheme="minorHAnsi"/>
          <w:b/>
          <w:bCs/>
          <w:sz w:val="24"/>
          <w:lang w:val="cs-CZ"/>
        </w:rPr>
        <w:t xml:space="preserve">Přílohy č. </w:t>
      </w:r>
      <w:r w:rsidR="00322C8A" w:rsidRPr="00A3490A">
        <w:rPr>
          <w:rFonts w:asciiTheme="minorHAnsi" w:hAnsiTheme="minorHAnsi" w:cstheme="minorHAnsi"/>
          <w:b/>
          <w:bCs/>
          <w:sz w:val="24"/>
          <w:lang w:val="cs-CZ"/>
        </w:rPr>
        <w:t xml:space="preserve">5 </w:t>
      </w:r>
      <w:r w:rsidR="00145FD6" w:rsidRPr="00A3490A">
        <w:rPr>
          <w:rFonts w:asciiTheme="minorHAnsi" w:hAnsiTheme="minorHAnsi" w:cstheme="minorHAnsi"/>
          <w:sz w:val="24"/>
          <w:lang w:val="cs-CZ"/>
        </w:rPr>
        <w:t xml:space="preserve">nesplňuje dvě povinnosti dle </w:t>
      </w:r>
      <w:r w:rsidR="00145FD6" w:rsidRPr="00A3490A">
        <w:rPr>
          <w:rFonts w:asciiTheme="minorHAnsi" w:hAnsiTheme="minorHAnsi" w:cstheme="minorHAnsi"/>
          <w:b/>
          <w:sz w:val="24"/>
          <w:lang w:val="cs-CZ"/>
        </w:rPr>
        <w:t>Přílohy č. 2</w:t>
      </w:r>
      <w:r w:rsidR="00145FD6" w:rsidRPr="00A3490A">
        <w:rPr>
          <w:rFonts w:asciiTheme="minorHAnsi" w:hAnsiTheme="minorHAnsi" w:cstheme="minorHAnsi"/>
          <w:bCs/>
          <w:sz w:val="24"/>
          <w:lang w:val="cs-CZ"/>
        </w:rPr>
        <w:t xml:space="preserve">, </w:t>
      </w:r>
      <w:r w:rsidR="00145FD6" w:rsidRPr="00A3490A">
        <w:rPr>
          <w:rFonts w:asciiTheme="minorHAnsi" w:hAnsiTheme="minorHAnsi" w:cstheme="minorHAnsi"/>
          <w:sz w:val="24"/>
          <w:lang w:val="cs-CZ"/>
        </w:rPr>
        <w:t xml:space="preserve">smluvní pokuta ve výši </w:t>
      </w:r>
      <w:proofErr w:type="gramStart"/>
      <w:r w:rsidR="00145FD6" w:rsidRPr="00A3490A">
        <w:rPr>
          <w:rFonts w:asciiTheme="minorHAnsi" w:hAnsiTheme="minorHAnsi" w:cstheme="minorHAnsi"/>
          <w:sz w:val="24"/>
          <w:lang w:val="cs-CZ"/>
        </w:rPr>
        <w:t>5.000,-</w:t>
      </w:r>
      <w:proofErr w:type="gramEnd"/>
      <w:r w:rsidR="00145FD6" w:rsidRPr="00A3490A">
        <w:rPr>
          <w:rFonts w:asciiTheme="minorHAnsi" w:hAnsiTheme="minorHAnsi" w:cstheme="minorHAnsi"/>
          <w:sz w:val="24"/>
          <w:lang w:val="cs-CZ"/>
        </w:rPr>
        <w:t xml:space="preserve"> Kč se násobí </w:t>
      </w:r>
      <w:r w:rsidR="0045683C" w:rsidRPr="00A3490A">
        <w:rPr>
          <w:rFonts w:asciiTheme="minorHAnsi" w:hAnsiTheme="minorHAnsi" w:cstheme="minorHAnsi"/>
          <w:sz w:val="24"/>
          <w:lang w:val="cs-CZ"/>
        </w:rPr>
        <w:t xml:space="preserve">x 2 </w:t>
      </w:r>
      <w:r w:rsidR="006F49B7" w:rsidRPr="00A3490A">
        <w:rPr>
          <w:rFonts w:asciiTheme="minorHAnsi" w:hAnsiTheme="minorHAnsi" w:cstheme="minorHAnsi"/>
          <w:sz w:val="24"/>
          <w:lang w:val="cs-CZ"/>
        </w:rPr>
        <w:t xml:space="preserve">(počet porušujících povinností) </w:t>
      </w:r>
      <w:r w:rsidR="0045683C" w:rsidRPr="00A3490A">
        <w:rPr>
          <w:rFonts w:asciiTheme="minorHAnsi" w:hAnsiTheme="minorHAnsi" w:cstheme="minorHAnsi"/>
          <w:sz w:val="24"/>
          <w:lang w:val="cs-CZ"/>
        </w:rPr>
        <w:t>x počet</w:t>
      </w:r>
      <w:r w:rsidR="0045683C">
        <w:rPr>
          <w:rFonts w:asciiTheme="minorHAnsi" w:hAnsiTheme="minorHAnsi" w:cstheme="minorHAnsi"/>
          <w:sz w:val="24"/>
          <w:lang w:val="cs-CZ"/>
        </w:rPr>
        <w:t xml:space="preserve"> Vozidel Dopravce dle </w:t>
      </w:r>
      <w:r w:rsidR="0045683C" w:rsidRPr="001C43F3">
        <w:rPr>
          <w:rFonts w:asciiTheme="minorHAnsi" w:hAnsiTheme="minorHAnsi" w:cstheme="minorHAnsi"/>
          <w:b/>
          <w:bCs/>
          <w:sz w:val="24"/>
          <w:lang w:val="cs-CZ"/>
        </w:rPr>
        <w:t xml:space="preserve">Přílohy č. </w:t>
      </w:r>
      <w:r w:rsidR="00322C8A" w:rsidRPr="00322C8A">
        <w:rPr>
          <w:rFonts w:asciiTheme="minorHAnsi" w:hAnsiTheme="minorHAnsi" w:cstheme="minorHAnsi"/>
          <w:b/>
          <w:bCs/>
          <w:sz w:val="24"/>
          <w:lang w:val="cs-CZ"/>
        </w:rPr>
        <w:t xml:space="preserve">5 </w:t>
      </w:r>
      <w:r w:rsidR="0045683C" w:rsidRPr="00322C8A">
        <w:rPr>
          <w:rFonts w:asciiTheme="minorHAnsi" w:hAnsiTheme="minorHAnsi" w:cstheme="minorHAnsi"/>
          <w:sz w:val="24"/>
          <w:lang w:val="cs-CZ"/>
        </w:rPr>
        <w:t>za</w:t>
      </w:r>
      <w:r w:rsidR="0045683C" w:rsidRPr="00350398">
        <w:rPr>
          <w:rFonts w:asciiTheme="minorHAnsi" w:hAnsiTheme="minorHAnsi" w:cstheme="minorHAnsi"/>
          <w:sz w:val="24"/>
          <w:lang w:val="cs-CZ"/>
        </w:rPr>
        <w:t xml:space="preserve"> </w:t>
      </w:r>
      <w:r w:rsidR="00145FD6">
        <w:rPr>
          <w:rFonts w:asciiTheme="minorHAnsi" w:hAnsiTheme="minorHAnsi" w:cstheme="minorHAnsi"/>
          <w:sz w:val="24"/>
          <w:lang w:val="cs-CZ"/>
        </w:rPr>
        <w:t>každý den trvání tohoto porušení).</w:t>
      </w:r>
    </w:p>
    <w:p w14:paraId="10CA4BE6" w14:textId="504817EA" w:rsidR="009E01D0" w:rsidRPr="001D6C5B" w:rsidRDefault="009E01D0"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je povinen neprodleně informovat Objednatele o změnách ve Vozidlech určených pro plnění dle této Smlouvy, zejména pak o všech skutečnostech, které by mohly mít </w:t>
      </w:r>
      <w:r w:rsidRPr="00A3490A">
        <w:rPr>
          <w:rFonts w:asciiTheme="minorHAnsi" w:hAnsiTheme="minorHAnsi" w:cstheme="minorHAnsi"/>
          <w:sz w:val="24"/>
          <w:lang w:val="cs-CZ"/>
        </w:rPr>
        <w:t xml:space="preserve">vliv na plnění povinností dle této Smlouvy. Za provozování Vozidla, o němž nebyl Objednatel informován v souladu s tímto </w:t>
      </w:r>
      <w:r w:rsidR="004203AD" w:rsidRPr="00A3490A">
        <w:rPr>
          <w:rFonts w:asciiTheme="minorHAnsi" w:hAnsiTheme="minorHAnsi" w:cstheme="minorHAnsi"/>
          <w:sz w:val="24"/>
          <w:lang w:val="cs-CZ"/>
        </w:rPr>
        <w:t>bodem Smlouvy</w:t>
      </w:r>
      <w:r w:rsidRPr="00A3490A">
        <w:rPr>
          <w:rFonts w:asciiTheme="minorHAnsi" w:hAnsiTheme="minorHAnsi" w:cstheme="minorHAnsi"/>
          <w:sz w:val="24"/>
          <w:lang w:val="cs-CZ"/>
        </w:rPr>
        <w:t xml:space="preserve">, je Dopravce povinen zaplatit Objednateli smluvní pokutu ve výši </w:t>
      </w:r>
      <w:proofErr w:type="gramStart"/>
      <w:r w:rsidR="008E3E59" w:rsidRPr="00A3490A">
        <w:rPr>
          <w:rFonts w:asciiTheme="minorHAnsi" w:hAnsiTheme="minorHAnsi" w:cstheme="minorHAnsi"/>
          <w:sz w:val="24"/>
          <w:lang w:val="cs-CZ"/>
        </w:rPr>
        <w:t>25.000</w:t>
      </w:r>
      <w:r w:rsidRPr="00A3490A">
        <w:rPr>
          <w:rFonts w:asciiTheme="minorHAnsi" w:hAnsiTheme="minorHAnsi" w:cstheme="minorHAnsi"/>
          <w:sz w:val="24"/>
          <w:lang w:val="cs-CZ"/>
        </w:rPr>
        <w:t>,-</w:t>
      </w:r>
      <w:proofErr w:type="gramEnd"/>
      <w:r w:rsidRPr="00A3490A">
        <w:rPr>
          <w:rFonts w:asciiTheme="minorHAnsi" w:hAnsiTheme="minorHAnsi" w:cstheme="minorHAnsi"/>
          <w:sz w:val="24"/>
          <w:lang w:val="cs-CZ"/>
        </w:rPr>
        <w:t xml:space="preserve"> Kč za každý případ porušení této povinnosti a každý den, v němž je</w:t>
      </w:r>
      <w:r w:rsidRPr="001D6C5B">
        <w:rPr>
          <w:rFonts w:asciiTheme="minorHAnsi" w:hAnsiTheme="minorHAnsi" w:cstheme="minorHAnsi"/>
          <w:sz w:val="24"/>
          <w:lang w:val="cs-CZ"/>
        </w:rPr>
        <w:t xml:space="preserve"> Dopravce v prodlení s plněním této povinnosti.</w:t>
      </w:r>
    </w:p>
    <w:p w14:paraId="3BCE7712" w14:textId="2F631257" w:rsidR="000A7273" w:rsidRDefault="000A7273" w:rsidP="000A7273">
      <w:pPr>
        <w:pStyle w:val="11slovantext"/>
        <w:numPr>
          <w:ilvl w:val="1"/>
          <w:numId w:val="2"/>
        </w:numPr>
        <w:spacing w:line="240" w:lineRule="auto"/>
        <w:ind w:left="709" w:hanging="709"/>
        <w:rPr>
          <w:rFonts w:asciiTheme="minorHAnsi" w:hAnsiTheme="minorHAnsi" w:cstheme="minorHAnsi"/>
          <w:sz w:val="24"/>
          <w:lang w:val="cs-CZ"/>
        </w:rPr>
      </w:pPr>
      <w:r w:rsidRPr="00561F6A">
        <w:rPr>
          <w:rFonts w:asciiTheme="minorHAnsi" w:hAnsiTheme="minorHAnsi" w:cstheme="minorHAnsi"/>
          <w:sz w:val="24"/>
          <w:lang w:val="cs-CZ"/>
        </w:rPr>
        <w:t xml:space="preserve">Pokud by vznikl požadavek Objednatele </w:t>
      </w:r>
      <w:r>
        <w:rPr>
          <w:rFonts w:asciiTheme="minorHAnsi" w:hAnsiTheme="minorHAnsi" w:cstheme="minorHAnsi"/>
          <w:sz w:val="24"/>
          <w:lang w:val="cs-CZ"/>
        </w:rPr>
        <w:t>na podstatnou změnu technických a provozních standardů kvality poskytování služeb Dopravcem dle této Smlouvy</w:t>
      </w:r>
      <w:r w:rsidRPr="00561F6A">
        <w:rPr>
          <w:rFonts w:asciiTheme="minorHAnsi" w:hAnsiTheme="minorHAnsi" w:cstheme="minorHAnsi"/>
          <w:sz w:val="24"/>
          <w:lang w:val="cs-CZ"/>
        </w:rPr>
        <w:t xml:space="preserve">, bude </w:t>
      </w:r>
      <w:r w:rsidRPr="005677F5">
        <w:rPr>
          <w:rFonts w:asciiTheme="minorHAnsi" w:eastAsia="Arial" w:hAnsiTheme="minorHAnsi" w:cstheme="minorHAnsi"/>
          <w:sz w:val="24"/>
          <w:lang w:val="cs-CZ"/>
        </w:rPr>
        <w:t xml:space="preserve">Cena dopravního výkonu na 1 km </w:t>
      </w:r>
      <w:r w:rsidRPr="005677F5">
        <w:rPr>
          <w:rFonts w:asciiTheme="minorHAnsi" w:hAnsiTheme="minorHAnsi" w:cstheme="minorHAnsi"/>
          <w:sz w:val="24"/>
          <w:lang w:val="cs-CZ"/>
        </w:rPr>
        <w:t>v</w:t>
      </w:r>
      <w:r>
        <w:rPr>
          <w:rFonts w:asciiTheme="minorHAnsi" w:hAnsiTheme="minorHAnsi" w:cstheme="minorHAnsi"/>
          <w:sz w:val="24"/>
          <w:lang w:val="cs-CZ"/>
        </w:rPr>
        <w:t> </w:t>
      </w:r>
      <w:r w:rsidRPr="005677F5">
        <w:rPr>
          <w:rFonts w:asciiTheme="minorHAnsi" w:hAnsiTheme="minorHAnsi" w:cstheme="minorHAnsi"/>
          <w:sz w:val="24"/>
          <w:lang w:val="cs-CZ"/>
        </w:rPr>
        <w:t>příslušném kalendářním roce</w:t>
      </w:r>
      <w:r w:rsidRPr="00561F6A">
        <w:rPr>
          <w:rFonts w:asciiTheme="minorHAnsi" w:hAnsiTheme="minorHAnsi" w:cstheme="minorHAnsi"/>
          <w:sz w:val="24"/>
          <w:lang w:val="cs-CZ"/>
        </w:rPr>
        <w:t xml:space="preserve"> upravena o skutečné nezbytné Dopravcem doložené náklady</w:t>
      </w:r>
      <w:r>
        <w:rPr>
          <w:rFonts w:asciiTheme="minorHAnsi" w:hAnsiTheme="minorHAnsi" w:cstheme="minorHAnsi"/>
          <w:sz w:val="24"/>
          <w:lang w:val="cs-CZ"/>
        </w:rPr>
        <w:t xml:space="preserve">, a to na základě dohody smluvních stran v souladu s pravidly uvedenými v § 222 ZZVZ; toto ustanovení se netýká změny </w:t>
      </w:r>
      <w:r>
        <w:rPr>
          <w:rFonts w:asciiTheme="minorHAnsi" w:hAnsiTheme="minorHAnsi" w:cstheme="minorHAnsi"/>
          <w:sz w:val="24"/>
          <w:lang w:val="cs-CZ"/>
        </w:rPr>
        <w:lastRenderedPageBreak/>
        <w:t xml:space="preserve">rozsahu plnění ze strany Objednatele učiněné v souladu s bodem 6.1 </w:t>
      </w:r>
      <w:r w:rsidRPr="001D6C5B">
        <w:rPr>
          <w:rFonts w:asciiTheme="minorHAnsi" w:hAnsiTheme="minorHAnsi" w:cstheme="minorHAnsi"/>
          <w:sz w:val="24"/>
          <w:lang w:val="cs-CZ"/>
        </w:rPr>
        <w:t xml:space="preserve">této </w:t>
      </w:r>
      <w:r>
        <w:rPr>
          <w:rFonts w:asciiTheme="minorHAnsi" w:hAnsiTheme="minorHAnsi" w:cstheme="minorHAnsi"/>
          <w:sz w:val="24"/>
          <w:lang w:val="cs-CZ"/>
        </w:rPr>
        <w:t>S</w:t>
      </w:r>
      <w:r w:rsidRPr="001D6C5B">
        <w:rPr>
          <w:rFonts w:asciiTheme="minorHAnsi" w:hAnsiTheme="minorHAnsi" w:cstheme="minorHAnsi"/>
          <w:sz w:val="24"/>
          <w:lang w:val="cs-CZ"/>
        </w:rPr>
        <w:t>mlouvy</w:t>
      </w:r>
      <w:r>
        <w:rPr>
          <w:rFonts w:asciiTheme="minorHAnsi" w:hAnsiTheme="minorHAnsi" w:cstheme="minorHAnsi"/>
          <w:sz w:val="24"/>
          <w:lang w:val="cs-CZ"/>
        </w:rPr>
        <w:t>.</w:t>
      </w:r>
      <w:r w:rsidR="00F3497F">
        <w:rPr>
          <w:rFonts w:asciiTheme="minorHAnsi" w:hAnsiTheme="minorHAnsi" w:cstheme="minorHAnsi"/>
          <w:sz w:val="24"/>
          <w:lang w:val="cs-CZ"/>
        </w:rPr>
        <w:t xml:space="preserve"> V případě sporu o výši nezbytných nákladů je rozhodující znalecký posudek vypracovaný znalcem</w:t>
      </w:r>
      <w:r w:rsidR="00322C8A">
        <w:rPr>
          <w:rFonts w:asciiTheme="minorHAnsi" w:hAnsiTheme="minorHAnsi" w:cstheme="minorHAnsi"/>
          <w:sz w:val="24"/>
          <w:lang w:val="cs-CZ"/>
        </w:rPr>
        <w:t xml:space="preserve"> zapsaným v evidenci soudních znalců a tlumočníků vedeným Ministerstvem spravedlnosti ČR</w:t>
      </w:r>
      <w:r w:rsidR="00F3497F">
        <w:rPr>
          <w:rFonts w:asciiTheme="minorHAnsi" w:hAnsiTheme="minorHAnsi" w:cstheme="minorHAnsi"/>
          <w:sz w:val="24"/>
          <w:lang w:val="cs-CZ"/>
        </w:rPr>
        <w:t xml:space="preserve">, kterého určí Objednatel. </w:t>
      </w:r>
      <w:r w:rsidR="009C7BAF" w:rsidRPr="00350398">
        <w:rPr>
          <w:sz w:val="24"/>
          <w:lang w:val="cs-CZ"/>
        </w:rPr>
        <w:t xml:space="preserve">Pro vyloučení jakýchkoliv pochybností </w:t>
      </w:r>
      <w:r w:rsidR="009C7BAF">
        <w:rPr>
          <w:sz w:val="24"/>
          <w:lang w:val="cs-CZ"/>
        </w:rPr>
        <w:t>s</w:t>
      </w:r>
      <w:r w:rsidR="009C7BAF" w:rsidRPr="00350398">
        <w:rPr>
          <w:sz w:val="24"/>
          <w:lang w:val="cs-CZ"/>
        </w:rPr>
        <w:t xml:space="preserve">mluvní strany sjednávají, že skutečnost, že nedošlo k dohodě ohledně </w:t>
      </w:r>
      <w:r w:rsidR="009C7BAF">
        <w:rPr>
          <w:sz w:val="24"/>
          <w:lang w:val="cs-CZ"/>
        </w:rPr>
        <w:t>úhrady skutečných nezbytných Dopravcem doložených</w:t>
      </w:r>
      <w:r w:rsidR="009C7BAF" w:rsidRPr="00350398">
        <w:rPr>
          <w:sz w:val="24"/>
          <w:lang w:val="cs-CZ"/>
        </w:rPr>
        <w:t xml:space="preserve"> nákladů spojených s </w:t>
      </w:r>
      <w:r w:rsidR="009C7BAF">
        <w:rPr>
          <w:rFonts w:asciiTheme="minorHAnsi" w:hAnsiTheme="minorHAnsi" w:cstheme="minorHAnsi"/>
          <w:sz w:val="24"/>
          <w:lang w:val="cs-CZ"/>
        </w:rPr>
        <w:t>podstatnou změnou technických a provozních standardů kvality poskytování služeb Dopravcem dle této Smlouvy</w:t>
      </w:r>
      <w:r w:rsidR="009C7BAF" w:rsidRPr="009C7BAF">
        <w:rPr>
          <w:sz w:val="24"/>
          <w:lang w:val="cs-CZ"/>
        </w:rPr>
        <w:t xml:space="preserve"> </w:t>
      </w:r>
      <w:r w:rsidR="009C7BAF" w:rsidRPr="00350398">
        <w:rPr>
          <w:sz w:val="24"/>
          <w:lang w:val="cs-CZ"/>
        </w:rPr>
        <w:t xml:space="preserve">dle </w:t>
      </w:r>
      <w:r w:rsidR="009C7BAF">
        <w:rPr>
          <w:sz w:val="24"/>
          <w:lang w:val="cs-CZ"/>
        </w:rPr>
        <w:t>tohoto bodu Smlouvy</w:t>
      </w:r>
      <w:r w:rsidR="009C7BAF" w:rsidRPr="00350398">
        <w:rPr>
          <w:sz w:val="24"/>
          <w:lang w:val="cs-CZ"/>
        </w:rPr>
        <w:t xml:space="preserve"> a znalcem nebyla stanovena s konečnou platností výše kompenzace Dopravce</w:t>
      </w:r>
      <w:r w:rsidR="009C7BAF">
        <w:rPr>
          <w:sz w:val="24"/>
          <w:lang w:val="cs-CZ"/>
        </w:rPr>
        <w:t xml:space="preserve"> dle předchozí věty</w:t>
      </w:r>
      <w:r w:rsidR="009C7BAF" w:rsidRPr="00350398">
        <w:rPr>
          <w:sz w:val="24"/>
          <w:lang w:val="cs-CZ"/>
        </w:rPr>
        <w:t>, nezbavuje Dopravce povinnosti řádně zajišťovat dopravní obslužnost dle Smlouvy</w:t>
      </w:r>
      <w:r w:rsidR="0045683C">
        <w:rPr>
          <w:sz w:val="24"/>
          <w:lang w:val="cs-CZ"/>
        </w:rPr>
        <w:t xml:space="preserve"> v souladu s požadavky Objednatele dle tohoto bodu Smlouvy</w:t>
      </w:r>
      <w:r w:rsidR="009C7BAF" w:rsidRPr="00350398">
        <w:rPr>
          <w:sz w:val="24"/>
          <w:lang w:val="cs-CZ"/>
        </w:rPr>
        <w:t>.</w:t>
      </w:r>
    </w:p>
    <w:p w14:paraId="7ABAB012" w14:textId="77777777" w:rsidR="009E01D0" w:rsidRPr="001D6C5B" w:rsidRDefault="009E01D0"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je povinen zajistit, aby jeho personál ve vztahu k cestujícím dodržoval normy slušného chování, </w:t>
      </w:r>
      <w:r w:rsidR="00B32F46" w:rsidRPr="001D6C5B">
        <w:rPr>
          <w:rFonts w:asciiTheme="minorHAnsi" w:hAnsiTheme="minorHAnsi" w:cstheme="minorHAnsi"/>
          <w:sz w:val="24"/>
          <w:lang w:val="cs-CZ"/>
        </w:rPr>
        <w:t>dorozuměl se</w:t>
      </w:r>
      <w:r w:rsidRPr="001D6C5B">
        <w:rPr>
          <w:rFonts w:asciiTheme="minorHAnsi" w:hAnsiTheme="minorHAnsi" w:cstheme="minorHAnsi"/>
          <w:sz w:val="24"/>
          <w:lang w:val="cs-CZ"/>
        </w:rPr>
        <w:t xml:space="preserve"> český</w:t>
      </w:r>
      <w:r w:rsidR="00B32F46" w:rsidRPr="001D6C5B">
        <w:rPr>
          <w:rFonts w:asciiTheme="minorHAnsi" w:hAnsiTheme="minorHAnsi" w:cstheme="minorHAnsi"/>
          <w:sz w:val="24"/>
          <w:lang w:val="cs-CZ"/>
        </w:rPr>
        <w:t>m</w:t>
      </w:r>
      <w:r w:rsidRPr="001D6C5B">
        <w:rPr>
          <w:rFonts w:asciiTheme="minorHAnsi" w:hAnsiTheme="minorHAnsi" w:cstheme="minorHAnsi"/>
          <w:sz w:val="24"/>
          <w:lang w:val="cs-CZ"/>
        </w:rPr>
        <w:t xml:space="preserve"> jazyk</w:t>
      </w:r>
      <w:r w:rsidR="00B32F46" w:rsidRPr="001D6C5B">
        <w:rPr>
          <w:rFonts w:asciiTheme="minorHAnsi" w:hAnsiTheme="minorHAnsi" w:cstheme="minorHAnsi"/>
          <w:sz w:val="24"/>
          <w:lang w:val="cs-CZ"/>
        </w:rPr>
        <w:t>em</w:t>
      </w:r>
      <w:r w:rsidRPr="001D6C5B">
        <w:rPr>
          <w:rFonts w:asciiTheme="minorHAnsi" w:hAnsiTheme="minorHAnsi" w:cstheme="minorHAnsi"/>
          <w:sz w:val="24"/>
          <w:lang w:val="cs-CZ"/>
        </w:rPr>
        <w:t xml:space="preserve"> a byl schopen poskytovat v českém jazyce základní informace o jízdních řádech, tarifních a smluvních přepravních podmínkách Dopravce na dané Lince. Na požádání cestujících je personál Dopravce povinen asistovat s nástupem, výstupem a pohybem osob přepravujících dětský kočárek či osob s omezenou schopností pohybu nebo orientace ve vozidle, zejména obsloužit cestující s invalidním vozíkem plošinou pro nástup, resp. výstup, pokud takovou asistenci umožňují místní poměry příslušné zastávky.</w:t>
      </w:r>
    </w:p>
    <w:p w14:paraId="6701AE21" w14:textId="2D29544A" w:rsidR="009E01D0" w:rsidRPr="00927BB9" w:rsidRDefault="009E01D0" w:rsidP="008E3E59">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povinen uveřejnit na svých webových stránkách</w:t>
      </w:r>
      <w:r w:rsidR="00572202">
        <w:rPr>
          <w:rFonts w:asciiTheme="minorHAnsi" w:hAnsiTheme="minorHAnsi" w:cstheme="minorHAnsi"/>
          <w:sz w:val="24"/>
          <w:lang w:val="cs-CZ"/>
        </w:rPr>
        <w:t xml:space="preserve"> veškeré informační materiály k provozu MHD, dále</w:t>
      </w:r>
      <w:r w:rsidRPr="001D6C5B">
        <w:rPr>
          <w:rFonts w:asciiTheme="minorHAnsi" w:hAnsiTheme="minorHAnsi" w:cstheme="minorHAnsi"/>
          <w:sz w:val="24"/>
          <w:lang w:val="cs-CZ"/>
        </w:rPr>
        <w:t xml:space="preserve"> Tarif MHD Jablonec nad</w:t>
      </w:r>
      <w:r w:rsidR="00A522EB">
        <w:rPr>
          <w:rFonts w:asciiTheme="minorHAnsi" w:hAnsiTheme="minorHAnsi" w:cstheme="minorHAnsi"/>
          <w:sz w:val="24"/>
          <w:lang w:val="cs-CZ"/>
        </w:rPr>
        <w:t> </w:t>
      </w:r>
      <w:r w:rsidRPr="001D6C5B">
        <w:rPr>
          <w:rFonts w:asciiTheme="minorHAnsi" w:hAnsiTheme="minorHAnsi" w:cstheme="minorHAnsi"/>
          <w:sz w:val="24"/>
          <w:lang w:val="cs-CZ"/>
        </w:rPr>
        <w:t xml:space="preserve">Nisou a IDS IDOL a Smluvní přepravní podmínky IDS IDOL, které budou uplatňovány vůči cestujícím na Linkách a Spojích a od nichž se Dopravce nesmí odchýlit. </w:t>
      </w:r>
      <w:r w:rsidRPr="00927BB9">
        <w:rPr>
          <w:rFonts w:asciiTheme="minorHAnsi" w:hAnsiTheme="minorHAnsi" w:cstheme="minorHAnsi"/>
          <w:sz w:val="24"/>
          <w:lang w:val="cs-CZ"/>
        </w:rPr>
        <w:t xml:space="preserve">Tarif MHD Jablonec nad Nisou a IDS LK platný ke </w:t>
      </w:r>
      <w:r w:rsidRPr="00C63ED4">
        <w:rPr>
          <w:rFonts w:asciiTheme="minorHAnsi" w:hAnsiTheme="minorHAnsi" w:cstheme="minorHAnsi"/>
          <w:sz w:val="24"/>
          <w:lang w:val="cs-CZ"/>
        </w:rPr>
        <w:t xml:space="preserve">dni </w:t>
      </w:r>
      <w:r w:rsidR="00322C8A">
        <w:rPr>
          <w:rFonts w:asciiTheme="minorHAnsi" w:hAnsiTheme="minorHAnsi" w:cstheme="minorHAnsi"/>
          <w:sz w:val="24"/>
          <w:lang w:val="cs-CZ"/>
        </w:rPr>
        <w:t xml:space="preserve">zahájení zadávacího řízení na veřejnou </w:t>
      </w:r>
      <w:r w:rsidR="00322C8A" w:rsidRPr="00322C8A">
        <w:rPr>
          <w:rFonts w:asciiTheme="minorHAnsi" w:hAnsiTheme="minorHAnsi" w:cstheme="minorHAnsi"/>
          <w:sz w:val="24"/>
          <w:lang w:val="cs-CZ"/>
        </w:rPr>
        <w:t>zakázku</w:t>
      </w:r>
      <w:r w:rsidRPr="00322C8A">
        <w:rPr>
          <w:rFonts w:asciiTheme="minorHAnsi" w:hAnsiTheme="minorHAnsi" w:cstheme="minorHAnsi"/>
          <w:sz w:val="24"/>
          <w:lang w:val="cs-CZ"/>
        </w:rPr>
        <w:t xml:space="preserve"> je </w:t>
      </w:r>
      <w:r w:rsidR="00F5047B" w:rsidRPr="001C43F3">
        <w:rPr>
          <w:rFonts w:asciiTheme="minorHAnsi" w:hAnsiTheme="minorHAnsi" w:cstheme="minorHAnsi"/>
          <w:b/>
          <w:sz w:val="24"/>
          <w:lang w:val="cs-CZ"/>
        </w:rPr>
        <w:t>P</w:t>
      </w:r>
      <w:r w:rsidRPr="001C43F3">
        <w:rPr>
          <w:rFonts w:asciiTheme="minorHAnsi" w:hAnsiTheme="minorHAnsi" w:cstheme="minorHAnsi"/>
          <w:b/>
          <w:sz w:val="24"/>
          <w:lang w:val="cs-CZ"/>
        </w:rPr>
        <w:t xml:space="preserve">řílohou č. </w:t>
      </w:r>
      <w:r w:rsidR="00322C8A" w:rsidRPr="00322C8A">
        <w:rPr>
          <w:rFonts w:asciiTheme="minorHAnsi" w:hAnsiTheme="minorHAnsi" w:cstheme="minorHAnsi"/>
          <w:b/>
          <w:sz w:val="24"/>
          <w:lang w:val="cs-CZ"/>
        </w:rPr>
        <w:t>3</w:t>
      </w:r>
      <w:r w:rsidRPr="00322C8A">
        <w:rPr>
          <w:rFonts w:asciiTheme="minorHAnsi" w:hAnsiTheme="minorHAnsi" w:cstheme="minorHAnsi"/>
          <w:sz w:val="24"/>
          <w:lang w:val="cs-CZ"/>
        </w:rPr>
        <w:t xml:space="preserve"> Smlouvy. Smluvní přepravní podmínky IDS LK jsou </w:t>
      </w:r>
      <w:r w:rsidR="00F5047B" w:rsidRPr="001C43F3">
        <w:rPr>
          <w:rFonts w:asciiTheme="minorHAnsi" w:hAnsiTheme="minorHAnsi" w:cstheme="minorHAnsi"/>
          <w:b/>
          <w:sz w:val="24"/>
          <w:lang w:val="cs-CZ"/>
        </w:rPr>
        <w:t>Přílohou </w:t>
      </w:r>
      <w:r w:rsidRPr="001C43F3">
        <w:rPr>
          <w:rFonts w:asciiTheme="minorHAnsi" w:hAnsiTheme="minorHAnsi" w:cstheme="minorHAnsi"/>
          <w:b/>
          <w:sz w:val="24"/>
          <w:lang w:val="cs-CZ"/>
        </w:rPr>
        <w:t>č.</w:t>
      </w:r>
      <w:r w:rsidR="00F5047B" w:rsidRPr="001C43F3">
        <w:rPr>
          <w:rFonts w:asciiTheme="minorHAnsi" w:hAnsiTheme="minorHAnsi" w:cstheme="minorHAnsi"/>
          <w:b/>
          <w:sz w:val="24"/>
          <w:lang w:val="cs-CZ"/>
        </w:rPr>
        <w:t> </w:t>
      </w:r>
      <w:r w:rsidR="00322C8A" w:rsidRPr="00322C8A">
        <w:rPr>
          <w:rFonts w:asciiTheme="minorHAnsi" w:hAnsiTheme="minorHAnsi" w:cstheme="minorHAnsi"/>
          <w:b/>
          <w:sz w:val="24"/>
          <w:lang w:val="cs-CZ"/>
        </w:rPr>
        <w:t>4</w:t>
      </w:r>
      <w:r w:rsidR="00322C8A" w:rsidRPr="00322C8A">
        <w:rPr>
          <w:rFonts w:asciiTheme="minorHAnsi" w:hAnsiTheme="minorHAnsi" w:cstheme="minorHAnsi"/>
          <w:sz w:val="24"/>
          <w:lang w:val="cs-CZ"/>
        </w:rPr>
        <w:t xml:space="preserve"> </w:t>
      </w:r>
      <w:r w:rsidRPr="00322C8A">
        <w:rPr>
          <w:rFonts w:asciiTheme="minorHAnsi" w:hAnsiTheme="minorHAnsi" w:cstheme="minorHAnsi"/>
          <w:sz w:val="24"/>
          <w:lang w:val="cs-CZ"/>
        </w:rPr>
        <w:t>Smlouvy.</w:t>
      </w:r>
    </w:p>
    <w:p w14:paraId="4682111D" w14:textId="314DAECA" w:rsidR="009E01D0" w:rsidRPr="00927BB9" w:rsidRDefault="009E01D0" w:rsidP="00874033">
      <w:pPr>
        <w:pStyle w:val="11slovantext"/>
        <w:numPr>
          <w:ilvl w:val="1"/>
          <w:numId w:val="2"/>
        </w:numPr>
        <w:spacing w:line="240" w:lineRule="auto"/>
        <w:ind w:left="709" w:hanging="709"/>
        <w:rPr>
          <w:rFonts w:asciiTheme="minorHAnsi" w:hAnsiTheme="minorHAnsi" w:cstheme="minorHAnsi"/>
          <w:sz w:val="24"/>
          <w:lang w:val="cs-CZ"/>
        </w:rPr>
      </w:pPr>
      <w:r w:rsidRPr="00927BB9">
        <w:rPr>
          <w:rFonts w:asciiTheme="minorHAnsi" w:hAnsiTheme="minorHAnsi" w:cstheme="minorHAnsi"/>
          <w:sz w:val="24"/>
          <w:lang w:val="cs-CZ"/>
        </w:rPr>
        <w:t>Dopravce je povinen vykonávat na</w:t>
      </w:r>
      <w:r w:rsidR="000137EC" w:rsidRPr="00927BB9">
        <w:rPr>
          <w:rFonts w:asciiTheme="minorHAnsi" w:hAnsiTheme="minorHAnsi" w:cstheme="minorHAnsi"/>
          <w:sz w:val="24"/>
          <w:lang w:val="cs-CZ"/>
        </w:rPr>
        <w:t xml:space="preserve"> alespoň</w:t>
      </w:r>
      <w:r w:rsidRPr="00927BB9">
        <w:rPr>
          <w:rFonts w:asciiTheme="minorHAnsi" w:hAnsiTheme="minorHAnsi" w:cstheme="minorHAnsi"/>
          <w:sz w:val="24"/>
          <w:lang w:val="cs-CZ"/>
        </w:rPr>
        <w:t xml:space="preserve"> </w:t>
      </w:r>
      <w:r w:rsidR="000137EC" w:rsidRPr="00927BB9">
        <w:rPr>
          <w:rFonts w:asciiTheme="minorHAnsi" w:hAnsiTheme="minorHAnsi" w:cstheme="minorHAnsi"/>
          <w:sz w:val="24"/>
          <w:lang w:val="cs-CZ"/>
        </w:rPr>
        <w:t>pěti Spojích</w:t>
      </w:r>
      <w:r w:rsidRPr="00927BB9">
        <w:rPr>
          <w:rFonts w:asciiTheme="minorHAnsi" w:hAnsiTheme="minorHAnsi" w:cstheme="minorHAnsi"/>
          <w:sz w:val="24"/>
          <w:lang w:val="cs-CZ"/>
        </w:rPr>
        <w:t xml:space="preserve"> každé Linky alespoň jednou </w:t>
      </w:r>
      <w:r w:rsidR="000137EC" w:rsidRPr="00927BB9">
        <w:rPr>
          <w:rFonts w:asciiTheme="minorHAnsi" w:hAnsiTheme="minorHAnsi" w:cstheme="minorHAnsi"/>
          <w:sz w:val="24"/>
          <w:lang w:val="cs-CZ"/>
        </w:rPr>
        <w:t>za měsíc</w:t>
      </w:r>
      <w:r w:rsidRPr="00927BB9">
        <w:rPr>
          <w:rFonts w:asciiTheme="minorHAnsi" w:hAnsiTheme="minorHAnsi" w:cstheme="minorHAnsi"/>
          <w:sz w:val="24"/>
          <w:lang w:val="cs-CZ"/>
        </w:rPr>
        <w:t xml:space="preserve"> přepravní kontrolu nad dodržováním tarifní kázně cestujícími a pořizovat z</w:t>
      </w:r>
      <w:r w:rsidR="000137EC" w:rsidRPr="00927BB9">
        <w:rPr>
          <w:rFonts w:asciiTheme="minorHAnsi" w:hAnsiTheme="minorHAnsi" w:cstheme="minorHAnsi"/>
          <w:sz w:val="24"/>
          <w:lang w:val="cs-CZ"/>
        </w:rPr>
        <w:t> </w:t>
      </w:r>
      <w:r w:rsidRPr="00927BB9">
        <w:rPr>
          <w:rFonts w:asciiTheme="minorHAnsi" w:hAnsiTheme="minorHAnsi" w:cstheme="minorHAnsi"/>
          <w:sz w:val="24"/>
          <w:lang w:val="cs-CZ"/>
        </w:rPr>
        <w:t>ní</w:t>
      </w:r>
      <w:r w:rsidR="000137EC" w:rsidRPr="00927BB9">
        <w:rPr>
          <w:rFonts w:asciiTheme="minorHAnsi" w:hAnsiTheme="minorHAnsi" w:cstheme="minorHAnsi"/>
          <w:sz w:val="24"/>
          <w:lang w:val="cs-CZ"/>
        </w:rPr>
        <w:t> </w:t>
      </w:r>
      <w:r w:rsidRPr="00927BB9">
        <w:rPr>
          <w:rFonts w:asciiTheme="minorHAnsi" w:hAnsiTheme="minorHAnsi" w:cstheme="minorHAnsi"/>
          <w:sz w:val="24"/>
          <w:lang w:val="cs-CZ"/>
        </w:rPr>
        <w:t>písemné záznamy</w:t>
      </w:r>
      <w:r w:rsidR="000137EC" w:rsidRPr="00927BB9">
        <w:rPr>
          <w:rFonts w:asciiTheme="minorHAnsi" w:hAnsiTheme="minorHAnsi" w:cstheme="minorHAnsi"/>
          <w:sz w:val="24"/>
          <w:lang w:val="cs-CZ"/>
        </w:rPr>
        <w:t xml:space="preserve">; uvedené neplatí </w:t>
      </w:r>
      <w:r w:rsidR="00FE2E2F">
        <w:rPr>
          <w:rFonts w:asciiTheme="minorHAnsi" w:hAnsiTheme="minorHAnsi" w:cstheme="minorHAnsi"/>
          <w:sz w:val="24"/>
          <w:lang w:val="cs-CZ"/>
        </w:rPr>
        <w:t>u</w:t>
      </w:r>
      <w:r w:rsidR="000137EC" w:rsidRPr="00927BB9">
        <w:rPr>
          <w:rFonts w:asciiTheme="minorHAnsi" w:hAnsiTheme="minorHAnsi" w:cstheme="minorHAnsi"/>
          <w:sz w:val="24"/>
          <w:lang w:val="cs-CZ"/>
        </w:rPr>
        <w:t xml:space="preserve"> školních Lin</w:t>
      </w:r>
      <w:r w:rsidR="00FE2E2F">
        <w:rPr>
          <w:rFonts w:asciiTheme="minorHAnsi" w:hAnsiTheme="minorHAnsi" w:cstheme="minorHAnsi"/>
          <w:sz w:val="24"/>
          <w:lang w:val="cs-CZ"/>
        </w:rPr>
        <w:t>e</w:t>
      </w:r>
      <w:r w:rsidR="000137EC" w:rsidRPr="00927BB9">
        <w:rPr>
          <w:rFonts w:asciiTheme="minorHAnsi" w:hAnsiTheme="minorHAnsi" w:cstheme="minorHAnsi"/>
          <w:sz w:val="24"/>
          <w:lang w:val="cs-CZ"/>
        </w:rPr>
        <w:t>k a nočních Lin</w:t>
      </w:r>
      <w:r w:rsidR="00FE2E2F">
        <w:rPr>
          <w:rFonts w:asciiTheme="minorHAnsi" w:hAnsiTheme="minorHAnsi" w:cstheme="minorHAnsi"/>
          <w:sz w:val="24"/>
          <w:lang w:val="cs-CZ"/>
        </w:rPr>
        <w:t>e</w:t>
      </w:r>
      <w:r w:rsidR="000137EC" w:rsidRPr="00927BB9">
        <w:rPr>
          <w:rFonts w:asciiTheme="minorHAnsi" w:hAnsiTheme="minorHAnsi" w:cstheme="minorHAnsi"/>
          <w:sz w:val="24"/>
          <w:lang w:val="cs-CZ"/>
        </w:rPr>
        <w:t xml:space="preserve">k, </w:t>
      </w:r>
      <w:r w:rsidR="00FE2E2F">
        <w:rPr>
          <w:rFonts w:asciiTheme="minorHAnsi" w:hAnsiTheme="minorHAnsi" w:cstheme="minorHAnsi"/>
          <w:sz w:val="24"/>
          <w:lang w:val="cs-CZ"/>
        </w:rPr>
        <w:t>u</w:t>
      </w:r>
      <w:r w:rsidR="000137EC" w:rsidRPr="00927BB9">
        <w:rPr>
          <w:rFonts w:asciiTheme="minorHAnsi" w:hAnsiTheme="minorHAnsi" w:cstheme="minorHAnsi"/>
          <w:sz w:val="24"/>
          <w:lang w:val="cs-CZ"/>
        </w:rPr>
        <w:t xml:space="preserve"> kterých je Dopravce povinen vykonávat přepravní kontrolu nad dodržováním tarifní kázně cestujícími na alespoň </w:t>
      </w:r>
      <w:r w:rsidR="004D6C36">
        <w:rPr>
          <w:rFonts w:asciiTheme="minorHAnsi" w:hAnsiTheme="minorHAnsi" w:cstheme="minorHAnsi"/>
          <w:sz w:val="24"/>
          <w:lang w:val="cs-CZ"/>
        </w:rPr>
        <w:t>jednom</w:t>
      </w:r>
      <w:r w:rsidR="004D6C36" w:rsidRPr="00927BB9">
        <w:rPr>
          <w:rFonts w:asciiTheme="minorHAnsi" w:hAnsiTheme="minorHAnsi" w:cstheme="minorHAnsi"/>
          <w:sz w:val="24"/>
          <w:lang w:val="cs-CZ"/>
        </w:rPr>
        <w:t xml:space="preserve"> </w:t>
      </w:r>
      <w:r w:rsidR="000137EC" w:rsidRPr="00927BB9">
        <w:rPr>
          <w:rFonts w:asciiTheme="minorHAnsi" w:hAnsiTheme="minorHAnsi" w:cstheme="minorHAnsi"/>
          <w:sz w:val="24"/>
          <w:lang w:val="cs-CZ"/>
        </w:rPr>
        <w:t>Spoj</w:t>
      </w:r>
      <w:r w:rsidR="004D6C36">
        <w:rPr>
          <w:rFonts w:asciiTheme="minorHAnsi" w:hAnsiTheme="minorHAnsi" w:cstheme="minorHAnsi"/>
          <w:sz w:val="24"/>
          <w:lang w:val="cs-CZ"/>
        </w:rPr>
        <w:t>i</w:t>
      </w:r>
      <w:r w:rsidR="000137EC" w:rsidRPr="00927BB9">
        <w:rPr>
          <w:rFonts w:asciiTheme="minorHAnsi" w:hAnsiTheme="minorHAnsi" w:cstheme="minorHAnsi"/>
          <w:sz w:val="24"/>
          <w:lang w:val="cs-CZ"/>
        </w:rPr>
        <w:t xml:space="preserve"> alespoň </w:t>
      </w:r>
      <w:r w:rsidR="004D6C36">
        <w:rPr>
          <w:rFonts w:asciiTheme="minorHAnsi" w:hAnsiTheme="minorHAnsi" w:cstheme="minorHAnsi"/>
          <w:sz w:val="24"/>
          <w:lang w:val="cs-CZ"/>
        </w:rPr>
        <w:t>dvakrát</w:t>
      </w:r>
      <w:r w:rsidR="000137EC" w:rsidRPr="00927BB9">
        <w:rPr>
          <w:rFonts w:asciiTheme="minorHAnsi" w:hAnsiTheme="minorHAnsi" w:cstheme="minorHAnsi"/>
          <w:sz w:val="24"/>
          <w:lang w:val="cs-CZ"/>
        </w:rPr>
        <w:t xml:space="preserve"> za měsíc</w:t>
      </w:r>
      <w:r w:rsidRPr="00927BB9">
        <w:rPr>
          <w:rFonts w:asciiTheme="minorHAnsi" w:hAnsiTheme="minorHAnsi" w:cstheme="minorHAnsi"/>
          <w:sz w:val="24"/>
          <w:lang w:val="cs-CZ"/>
        </w:rPr>
        <w:t xml:space="preserve">. </w:t>
      </w:r>
      <w:r w:rsidR="000137EC" w:rsidRPr="00927BB9">
        <w:rPr>
          <w:rFonts w:asciiTheme="minorHAnsi" w:hAnsiTheme="minorHAnsi" w:cstheme="minorHAnsi"/>
          <w:sz w:val="24"/>
          <w:lang w:val="cs-CZ"/>
        </w:rPr>
        <w:t>P</w:t>
      </w:r>
      <w:r w:rsidRPr="00927BB9">
        <w:rPr>
          <w:rFonts w:asciiTheme="minorHAnsi" w:hAnsiTheme="minorHAnsi" w:cstheme="minorHAnsi"/>
          <w:sz w:val="24"/>
          <w:lang w:val="cs-CZ"/>
        </w:rPr>
        <w:t>ísemné záznamy opatřené podpisem osob</w:t>
      </w:r>
      <w:r w:rsidR="00BB19EB">
        <w:rPr>
          <w:rFonts w:asciiTheme="minorHAnsi" w:hAnsiTheme="minorHAnsi" w:cstheme="minorHAnsi"/>
          <w:sz w:val="24"/>
          <w:lang w:val="cs-CZ"/>
        </w:rPr>
        <w:t>y</w:t>
      </w:r>
      <w:r w:rsidRPr="00927BB9">
        <w:rPr>
          <w:rFonts w:asciiTheme="minorHAnsi" w:hAnsiTheme="minorHAnsi" w:cstheme="minorHAnsi"/>
          <w:sz w:val="24"/>
          <w:lang w:val="cs-CZ"/>
        </w:rPr>
        <w:t xml:space="preserve"> oprávněn</w:t>
      </w:r>
      <w:r w:rsidR="00BB19EB">
        <w:rPr>
          <w:rFonts w:asciiTheme="minorHAnsi" w:hAnsiTheme="minorHAnsi" w:cstheme="minorHAnsi"/>
          <w:sz w:val="24"/>
          <w:lang w:val="cs-CZ"/>
        </w:rPr>
        <w:t>é</w:t>
      </w:r>
      <w:r w:rsidRPr="00927BB9">
        <w:rPr>
          <w:rFonts w:asciiTheme="minorHAnsi" w:hAnsiTheme="minorHAnsi" w:cstheme="minorHAnsi"/>
          <w:sz w:val="24"/>
          <w:lang w:val="cs-CZ"/>
        </w:rPr>
        <w:t xml:space="preserve"> jednat za nebo jménem Dopravce předává Objednateli v listinné nebo elektroni</w:t>
      </w:r>
      <w:r w:rsidR="00874033" w:rsidRPr="00927BB9">
        <w:rPr>
          <w:rFonts w:asciiTheme="minorHAnsi" w:hAnsiTheme="minorHAnsi" w:cstheme="minorHAnsi"/>
          <w:sz w:val="24"/>
          <w:lang w:val="cs-CZ"/>
        </w:rPr>
        <w:t xml:space="preserve">cké </w:t>
      </w:r>
      <w:r w:rsidR="00874033" w:rsidRPr="0007214E">
        <w:rPr>
          <w:rFonts w:asciiTheme="minorHAnsi" w:hAnsiTheme="minorHAnsi" w:cstheme="minorHAnsi"/>
          <w:sz w:val="24"/>
          <w:lang w:val="cs-CZ"/>
        </w:rPr>
        <w:t>podobě ve formátu *.</w:t>
      </w:r>
      <w:proofErr w:type="spellStart"/>
      <w:r w:rsidR="00874033" w:rsidRPr="0007214E">
        <w:rPr>
          <w:rFonts w:asciiTheme="minorHAnsi" w:hAnsiTheme="minorHAnsi" w:cstheme="minorHAnsi"/>
          <w:sz w:val="24"/>
          <w:lang w:val="cs-CZ"/>
        </w:rPr>
        <w:t>pdf</w:t>
      </w:r>
      <w:proofErr w:type="spellEnd"/>
      <w:r w:rsidR="00874033" w:rsidRPr="0007214E">
        <w:rPr>
          <w:rFonts w:asciiTheme="minorHAnsi" w:hAnsiTheme="minorHAnsi" w:cstheme="minorHAnsi"/>
          <w:sz w:val="24"/>
          <w:lang w:val="cs-CZ"/>
        </w:rPr>
        <w:t xml:space="preserve"> do 1</w:t>
      </w:r>
      <w:r w:rsidRPr="0007214E">
        <w:rPr>
          <w:rFonts w:asciiTheme="minorHAnsi" w:hAnsiTheme="minorHAnsi" w:cstheme="minorHAnsi"/>
          <w:sz w:val="24"/>
          <w:lang w:val="cs-CZ"/>
        </w:rPr>
        <w:t>0 dnů po</w:t>
      </w:r>
      <w:r w:rsidR="000137EC" w:rsidRPr="0007214E">
        <w:rPr>
          <w:rFonts w:asciiTheme="minorHAnsi" w:hAnsiTheme="minorHAnsi" w:cstheme="minorHAnsi"/>
          <w:sz w:val="24"/>
          <w:lang w:val="cs-CZ"/>
        </w:rPr>
        <w:t> </w:t>
      </w:r>
      <w:r w:rsidRPr="0007214E">
        <w:rPr>
          <w:rFonts w:asciiTheme="minorHAnsi" w:hAnsiTheme="minorHAnsi" w:cstheme="minorHAnsi"/>
          <w:sz w:val="24"/>
          <w:lang w:val="cs-CZ"/>
        </w:rPr>
        <w:t xml:space="preserve">skončení každého příslušného kalendářního </w:t>
      </w:r>
      <w:r w:rsidR="00E47B65" w:rsidRPr="0007214E">
        <w:rPr>
          <w:rFonts w:asciiTheme="minorHAnsi" w:hAnsiTheme="minorHAnsi" w:cstheme="minorHAnsi"/>
          <w:sz w:val="24"/>
          <w:lang w:val="cs-CZ"/>
        </w:rPr>
        <w:t>měsíce</w:t>
      </w:r>
      <w:r w:rsidRPr="0007214E">
        <w:rPr>
          <w:rFonts w:asciiTheme="minorHAnsi" w:hAnsiTheme="minorHAnsi" w:cstheme="minorHAnsi"/>
          <w:sz w:val="24"/>
          <w:lang w:val="cs-CZ"/>
        </w:rPr>
        <w:t>.</w:t>
      </w:r>
      <w:r w:rsidR="00E5374C" w:rsidRPr="0007214E">
        <w:rPr>
          <w:rFonts w:asciiTheme="minorHAnsi" w:hAnsiTheme="minorHAnsi" w:cstheme="minorHAnsi"/>
          <w:sz w:val="24"/>
          <w:lang w:val="cs-CZ"/>
        </w:rPr>
        <w:t xml:space="preserve"> Za porušení povinnosti dle předchozí věty je Dopravce povinen zaplatit Objednateli smluvní pokutu ve výši </w:t>
      </w:r>
      <w:proofErr w:type="gramStart"/>
      <w:r w:rsidR="00E5374C" w:rsidRPr="0007214E">
        <w:rPr>
          <w:rFonts w:asciiTheme="minorHAnsi" w:hAnsiTheme="minorHAnsi" w:cstheme="minorHAnsi"/>
          <w:sz w:val="24"/>
          <w:lang w:val="cs-CZ"/>
        </w:rPr>
        <w:t>5.000,-</w:t>
      </w:r>
      <w:proofErr w:type="gramEnd"/>
      <w:r w:rsidR="00E5374C" w:rsidRPr="0007214E">
        <w:rPr>
          <w:rFonts w:asciiTheme="minorHAnsi" w:hAnsiTheme="minorHAnsi" w:cstheme="minorHAnsi"/>
          <w:sz w:val="24"/>
          <w:lang w:val="cs-CZ"/>
        </w:rPr>
        <w:t xml:space="preserve"> Kč za každý případ porušení této povinnosti a každý začatý den, v němž je Dopravce v prodlení s plněním této povinnosti. </w:t>
      </w:r>
      <w:r w:rsidR="00E47B65" w:rsidRPr="0007214E">
        <w:rPr>
          <w:rFonts w:asciiTheme="minorHAnsi" w:hAnsiTheme="minorHAnsi" w:cstheme="minorHAnsi"/>
          <w:sz w:val="24"/>
          <w:lang w:val="cs-CZ"/>
        </w:rPr>
        <w:t>Výnosy z přepravních</w:t>
      </w:r>
      <w:r w:rsidR="00E47B65" w:rsidRPr="00927BB9">
        <w:rPr>
          <w:rFonts w:asciiTheme="minorHAnsi" w:hAnsiTheme="minorHAnsi" w:cstheme="minorHAnsi"/>
          <w:sz w:val="24"/>
          <w:lang w:val="cs-CZ"/>
        </w:rPr>
        <w:t xml:space="preserve"> kontrol náleží </w:t>
      </w:r>
      <w:r w:rsidR="00192E98">
        <w:rPr>
          <w:rFonts w:asciiTheme="minorHAnsi" w:hAnsiTheme="minorHAnsi" w:cstheme="minorHAnsi"/>
          <w:sz w:val="24"/>
          <w:lang w:val="cs-CZ"/>
        </w:rPr>
        <w:t>Objednateli</w:t>
      </w:r>
      <w:r w:rsidR="00192E98" w:rsidRPr="00927BB9">
        <w:rPr>
          <w:rFonts w:asciiTheme="minorHAnsi" w:hAnsiTheme="minorHAnsi" w:cstheme="minorHAnsi"/>
          <w:sz w:val="24"/>
          <w:lang w:val="cs-CZ"/>
        </w:rPr>
        <w:t xml:space="preserve"> </w:t>
      </w:r>
      <w:r w:rsidR="00874033" w:rsidRPr="00927BB9">
        <w:rPr>
          <w:rFonts w:asciiTheme="minorHAnsi" w:hAnsiTheme="minorHAnsi" w:cstheme="minorHAnsi"/>
          <w:sz w:val="24"/>
          <w:lang w:val="cs-CZ"/>
        </w:rPr>
        <w:t>a jsou součástí Výnosů pro vyrovnání ceny dopravního výkonu v kalendářním měsíci</w:t>
      </w:r>
      <w:r w:rsidR="00E47B65" w:rsidRPr="00927BB9">
        <w:rPr>
          <w:rFonts w:asciiTheme="minorHAnsi" w:hAnsiTheme="minorHAnsi" w:cstheme="minorHAnsi"/>
          <w:sz w:val="24"/>
          <w:lang w:val="cs-CZ"/>
        </w:rPr>
        <w:t>.</w:t>
      </w:r>
    </w:p>
    <w:p w14:paraId="06D7594F" w14:textId="77777777" w:rsidR="009E01D0" w:rsidRPr="001D6C5B" w:rsidRDefault="009E01D0" w:rsidP="000137EC">
      <w:pPr>
        <w:pStyle w:val="11slovantext"/>
        <w:numPr>
          <w:ilvl w:val="1"/>
          <w:numId w:val="2"/>
        </w:numPr>
        <w:spacing w:line="240" w:lineRule="auto"/>
        <w:ind w:left="709" w:hanging="709"/>
        <w:rPr>
          <w:rFonts w:asciiTheme="minorHAnsi" w:hAnsiTheme="minorHAnsi" w:cstheme="minorHAnsi"/>
          <w:sz w:val="24"/>
          <w:lang w:val="cs-CZ"/>
        </w:rPr>
      </w:pPr>
      <w:r w:rsidRPr="00927BB9">
        <w:rPr>
          <w:rFonts w:asciiTheme="minorHAnsi" w:hAnsiTheme="minorHAnsi" w:cstheme="minorHAnsi"/>
          <w:sz w:val="24"/>
          <w:lang w:val="cs-CZ"/>
        </w:rPr>
        <w:t>Dopravce je povinen vydat cestujícímu</w:t>
      </w:r>
      <w:r w:rsidRPr="001D6C5B">
        <w:rPr>
          <w:rFonts w:asciiTheme="minorHAnsi" w:hAnsiTheme="minorHAnsi" w:cstheme="minorHAnsi"/>
          <w:sz w:val="24"/>
          <w:lang w:val="cs-CZ"/>
        </w:rPr>
        <w:t xml:space="preserve"> po zaplacení jízdného u řidiče o tomto Jízdní doklad.</w:t>
      </w:r>
    </w:p>
    <w:p w14:paraId="590159E1" w14:textId="259364C4" w:rsidR="00C974A3" w:rsidRPr="001C43F3" w:rsidRDefault="00F2563A" w:rsidP="001C43F3">
      <w:pPr>
        <w:pStyle w:val="11slovantext"/>
        <w:numPr>
          <w:ilvl w:val="1"/>
          <w:numId w:val="2"/>
        </w:numPr>
        <w:spacing w:line="240" w:lineRule="auto"/>
        <w:ind w:left="709" w:hanging="709"/>
        <w:rPr>
          <w:rFonts w:ascii="Times New Roman" w:hAnsi="Times New Roman"/>
          <w:sz w:val="24"/>
          <w:lang w:val="sk-SK" w:eastAsia="sk-SK"/>
        </w:rPr>
      </w:pPr>
      <w:r w:rsidRPr="001D6C5B">
        <w:rPr>
          <w:rFonts w:asciiTheme="minorHAnsi" w:hAnsiTheme="minorHAnsi" w:cstheme="minorHAnsi"/>
          <w:sz w:val="24"/>
          <w:lang w:val="cs-CZ"/>
        </w:rPr>
        <w:t xml:space="preserve">Objednatel je v souvislosti s odbavováním cestujících oprávněn jednostranně stanovit, které jízdní doklady je Dopravce na linkách provozovaných dle této </w:t>
      </w:r>
      <w:r w:rsidR="00A522EB">
        <w:rPr>
          <w:rFonts w:asciiTheme="minorHAnsi" w:hAnsiTheme="minorHAnsi" w:cstheme="minorHAnsi"/>
          <w:sz w:val="24"/>
          <w:lang w:val="cs-CZ"/>
        </w:rPr>
        <w:t>Smlouvy povinen uznávat.</w:t>
      </w:r>
    </w:p>
    <w:p w14:paraId="23E1EEE5" w14:textId="77777777" w:rsidR="009E01D0" w:rsidRPr="003F4803" w:rsidRDefault="009E01D0" w:rsidP="003F4803">
      <w:pPr>
        <w:pStyle w:val="Nadpis1"/>
        <w:ind w:left="709" w:hanging="709"/>
      </w:pPr>
      <w:bookmarkStart w:id="7" w:name="_Toc74847737"/>
      <w:r w:rsidRPr="003F4803">
        <w:t>Integrovaný dopravní systém</w:t>
      </w:r>
      <w:bookmarkEnd w:id="7"/>
    </w:p>
    <w:p w14:paraId="2D969F15" w14:textId="77777777" w:rsidR="00263B33" w:rsidRPr="001D6C5B" w:rsidRDefault="009E01D0" w:rsidP="000137E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lastRenderedPageBreak/>
        <w:t>D</w:t>
      </w:r>
      <w:r w:rsidR="00DA532F">
        <w:rPr>
          <w:rFonts w:asciiTheme="minorHAnsi" w:hAnsiTheme="minorHAnsi" w:cstheme="minorHAnsi"/>
          <w:sz w:val="24"/>
          <w:lang w:val="cs-CZ"/>
        </w:rPr>
        <w:t>opravce se zavazuje provozovat v</w:t>
      </w:r>
      <w:r w:rsidRPr="001D6C5B">
        <w:rPr>
          <w:rFonts w:asciiTheme="minorHAnsi" w:hAnsiTheme="minorHAnsi" w:cstheme="minorHAnsi"/>
          <w:sz w:val="24"/>
          <w:lang w:val="cs-CZ"/>
        </w:rPr>
        <w:t>eřejnou linkovou dopravu při uplatnění pravidel IDS</w:t>
      </w:r>
      <w:r w:rsidR="000137EC">
        <w:rPr>
          <w:rFonts w:asciiTheme="minorHAnsi" w:hAnsiTheme="minorHAnsi" w:cstheme="minorHAnsi"/>
          <w:sz w:val="24"/>
          <w:lang w:val="cs-CZ"/>
        </w:rPr>
        <w:t> </w:t>
      </w:r>
      <w:r w:rsidRPr="001D6C5B">
        <w:rPr>
          <w:rFonts w:asciiTheme="minorHAnsi" w:hAnsiTheme="minorHAnsi" w:cstheme="minorHAnsi"/>
          <w:sz w:val="24"/>
          <w:lang w:val="cs-CZ"/>
        </w:rPr>
        <w:t>LK. V</w:t>
      </w:r>
      <w:r w:rsidR="00F5047B" w:rsidRPr="001D6C5B">
        <w:rPr>
          <w:rFonts w:asciiTheme="minorHAnsi" w:hAnsiTheme="minorHAnsi" w:cstheme="minorHAnsi"/>
          <w:sz w:val="24"/>
          <w:lang w:val="cs-CZ"/>
        </w:rPr>
        <w:t> </w:t>
      </w:r>
      <w:r w:rsidRPr="001D6C5B">
        <w:rPr>
          <w:rFonts w:asciiTheme="minorHAnsi" w:hAnsiTheme="minorHAnsi" w:cstheme="minorHAnsi"/>
          <w:sz w:val="24"/>
          <w:lang w:val="cs-CZ"/>
        </w:rPr>
        <w:t xml:space="preserve">souvislosti s provozováním </w:t>
      </w:r>
      <w:r w:rsidR="00DA532F">
        <w:rPr>
          <w:rFonts w:asciiTheme="minorHAnsi" w:hAnsiTheme="minorHAnsi" w:cstheme="minorHAnsi"/>
          <w:sz w:val="24"/>
          <w:lang w:val="cs-CZ"/>
        </w:rPr>
        <w:t>v</w:t>
      </w:r>
      <w:r w:rsidRPr="001D6C5B">
        <w:rPr>
          <w:rFonts w:asciiTheme="minorHAnsi" w:hAnsiTheme="minorHAnsi" w:cstheme="minorHAnsi"/>
          <w:sz w:val="24"/>
          <w:lang w:val="cs-CZ"/>
        </w:rPr>
        <w:t>eřejné linkové dopravy při uplatnění IDS LK je</w:t>
      </w:r>
      <w:r w:rsidR="000137EC">
        <w:rPr>
          <w:rFonts w:asciiTheme="minorHAnsi" w:hAnsiTheme="minorHAnsi" w:cstheme="minorHAnsi"/>
          <w:sz w:val="24"/>
          <w:lang w:val="cs-CZ"/>
        </w:rPr>
        <w:t> </w:t>
      </w:r>
      <w:r w:rsidRPr="001D6C5B">
        <w:rPr>
          <w:rFonts w:asciiTheme="minorHAnsi" w:hAnsiTheme="minorHAnsi" w:cstheme="minorHAnsi"/>
          <w:sz w:val="24"/>
          <w:lang w:val="cs-CZ"/>
        </w:rPr>
        <w:t>Dopravce povinen:</w:t>
      </w:r>
    </w:p>
    <w:p w14:paraId="0661C4F2" w14:textId="77777777" w:rsidR="009E01D0" w:rsidRPr="000137EC" w:rsidRDefault="009E01D0" w:rsidP="00707835">
      <w:pPr>
        <w:pStyle w:val="11slovantext"/>
        <w:numPr>
          <w:ilvl w:val="0"/>
          <w:numId w:val="6"/>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 xml:space="preserve">přistoupit na Tarif MHD Jablonec nad Nisou, Tarif IDS LK a Smluvní přepravní podmínky IDS LK, </w:t>
      </w:r>
    </w:p>
    <w:p w14:paraId="6FCD22FF" w14:textId="77777777" w:rsidR="009E01D0" w:rsidRPr="000137EC" w:rsidRDefault="009E01D0" w:rsidP="00707835">
      <w:pPr>
        <w:pStyle w:val="11slovantext"/>
        <w:numPr>
          <w:ilvl w:val="0"/>
          <w:numId w:val="6"/>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na všech linkách provozovaných dle této Smlouvy uznávat také jízdní doklady IDS</w:t>
      </w:r>
      <w:r w:rsidR="000137EC">
        <w:rPr>
          <w:rFonts w:asciiTheme="minorHAnsi" w:hAnsiTheme="minorHAnsi" w:cstheme="minorHAnsi"/>
          <w:sz w:val="24"/>
          <w:lang w:val="cs-CZ" w:eastAsia="en-US"/>
        </w:rPr>
        <w:t> </w:t>
      </w:r>
      <w:r w:rsidRPr="000137EC">
        <w:rPr>
          <w:rFonts w:asciiTheme="minorHAnsi" w:hAnsiTheme="minorHAnsi" w:cstheme="minorHAnsi"/>
          <w:sz w:val="24"/>
          <w:lang w:val="cs-CZ" w:eastAsia="en-US"/>
        </w:rPr>
        <w:t>LK vydané ostatními dopravci zajišťující</w:t>
      </w:r>
      <w:r w:rsidR="00A224C9">
        <w:rPr>
          <w:rFonts w:asciiTheme="minorHAnsi" w:hAnsiTheme="minorHAnsi" w:cstheme="minorHAnsi"/>
          <w:sz w:val="24"/>
          <w:lang w:val="cs-CZ" w:eastAsia="en-US"/>
        </w:rPr>
        <w:t>mi</w:t>
      </w:r>
      <w:r w:rsidRPr="000137EC">
        <w:rPr>
          <w:rFonts w:asciiTheme="minorHAnsi" w:hAnsiTheme="minorHAnsi" w:cstheme="minorHAnsi"/>
          <w:sz w:val="24"/>
          <w:lang w:val="cs-CZ" w:eastAsia="en-US"/>
        </w:rPr>
        <w:t xml:space="preserve"> veřejnou osobní dopravu v rámci IDS LK,</w:t>
      </w:r>
      <w:r w:rsidR="000137EC">
        <w:rPr>
          <w:rFonts w:asciiTheme="minorHAnsi" w:hAnsiTheme="minorHAnsi" w:cstheme="minorHAnsi"/>
          <w:sz w:val="24"/>
          <w:lang w:val="cs-CZ" w:eastAsia="en-US"/>
        </w:rPr>
        <w:t xml:space="preserve"> a</w:t>
      </w:r>
    </w:p>
    <w:p w14:paraId="2BC47B7C" w14:textId="1C905B98" w:rsidR="009E01D0" w:rsidRPr="000137EC" w:rsidRDefault="009E01D0" w:rsidP="00707835">
      <w:pPr>
        <w:pStyle w:val="11slovantext"/>
        <w:numPr>
          <w:ilvl w:val="0"/>
          <w:numId w:val="6"/>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dodržovat Technické a provozní standardy IDS LK</w:t>
      </w:r>
      <w:r w:rsidR="000137EC">
        <w:rPr>
          <w:rFonts w:asciiTheme="minorHAnsi" w:hAnsiTheme="minorHAnsi" w:cstheme="minorHAnsi"/>
          <w:sz w:val="24"/>
          <w:lang w:val="cs-CZ" w:eastAsia="en-US"/>
        </w:rPr>
        <w:t xml:space="preserve"> platné pro MHD Jablonec nad Nisou</w:t>
      </w:r>
      <w:r w:rsidR="00322C8A">
        <w:rPr>
          <w:rFonts w:asciiTheme="minorHAnsi" w:hAnsiTheme="minorHAnsi" w:cstheme="minorHAnsi"/>
          <w:sz w:val="24"/>
          <w:lang w:val="cs-CZ" w:eastAsia="en-US"/>
        </w:rPr>
        <w:t xml:space="preserve"> (</w:t>
      </w:r>
      <w:r w:rsidR="00322C8A">
        <w:rPr>
          <w:rFonts w:asciiTheme="minorHAnsi" w:hAnsiTheme="minorHAnsi" w:cstheme="minorHAnsi"/>
          <w:b/>
          <w:sz w:val="24"/>
          <w:lang w:val="cs-CZ" w:eastAsia="en-US"/>
        </w:rPr>
        <w:t>Příloha č. 2</w:t>
      </w:r>
      <w:r w:rsidR="00322C8A">
        <w:rPr>
          <w:rFonts w:asciiTheme="minorHAnsi" w:hAnsiTheme="minorHAnsi" w:cstheme="minorHAnsi"/>
          <w:sz w:val="24"/>
          <w:lang w:val="cs-CZ" w:eastAsia="en-US"/>
        </w:rPr>
        <w:t xml:space="preserve"> Smlouvy)</w:t>
      </w:r>
      <w:r w:rsidRPr="000137EC">
        <w:rPr>
          <w:rFonts w:asciiTheme="minorHAnsi" w:hAnsiTheme="minorHAnsi" w:cstheme="minorHAnsi"/>
          <w:sz w:val="24"/>
          <w:lang w:val="cs-CZ" w:eastAsia="en-US"/>
        </w:rPr>
        <w:t>.</w:t>
      </w:r>
    </w:p>
    <w:p w14:paraId="2BC21EC9" w14:textId="691686EC" w:rsidR="00A80DD3" w:rsidRPr="001D6C5B" w:rsidRDefault="009E01D0" w:rsidP="000137E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se zavazuje respektovat změny Tarifu MHD Jablonec nad Nisou, Tarifu IDS</w:t>
      </w:r>
      <w:r w:rsidR="000137EC">
        <w:rPr>
          <w:rFonts w:asciiTheme="minorHAnsi" w:hAnsiTheme="minorHAnsi" w:cstheme="minorHAnsi"/>
          <w:sz w:val="24"/>
          <w:lang w:val="cs-CZ"/>
        </w:rPr>
        <w:t> </w:t>
      </w:r>
      <w:r w:rsidRPr="001D6C5B">
        <w:rPr>
          <w:rFonts w:asciiTheme="minorHAnsi" w:hAnsiTheme="minorHAnsi" w:cstheme="minorHAnsi"/>
          <w:sz w:val="24"/>
          <w:lang w:val="cs-CZ"/>
        </w:rPr>
        <w:t>LK, Smluvních přepravních podmínek IDS LK a/nebo Technických a provozních standardů IDS LK</w:t>
      </w:r>
      <w:r w:rsidR="00595198">
        <w:rPr>
          <w:rFonts w:asciiTheme="minorHAnsi" w:hAnsiTheme="minorHAnsi" w:cstheme="minorHAnsi"/>
          <w:sz w:val="24"/>
          <w:lang w:val="cs-CZ"/>
        </w:rPr>
        <w:t xml:space="preserve"> pro MHD Jablonec nad Nisou</w:t>
      </w:r>
      <w:r w:rsidRPr="001D6C5B">
        <w:rPr>
          <w:rFonts w:asciiTheme="minorHAnsi" w:hAnsiTheme="minorHAnsi" w:cstheme="minorHAnsi"/>
          <w:sz w:val="24"/>
          <w:lang w:val="cs-CZ"/>
        </w:rPr>
        <w:t>, které mu budou Objednatelem oznámeny.</w:t>
      </w:r>
      <w:r w:rsidR="00A80DD3" w:rsidRPr="001D6C5B">
        <w:rPr>
          <w:rFonts w:asciiTheme="minorHAnsi" w:hAnsiTheme="minorHAnsi" w:cstheme="minorHAnsi"/>
          <w:sz w:val="24"/>
          <w:lang w:val="cs-CZ"/>
        </w:rPr>
        <w:t xml:space="preserve"> Dopravce nenese obchodní riziko spojené s výší tržeb z jízdného za zajištění </w:t>
      </w:r>
      <w:r w:rsidR="00A522EB">
        <w:rPr>
          <w:rFonts w:asciiTheme="minorHAnsi" w:hAnsiTheme="minorHAnsi" w:cstheme="minorHAnsi"/>
          <w:sz w:val="24"/>
          <w:lang w:val="cs-CZ"/>
        </w:rPr>
        <w:t>přepravních služeb na základě této Smlouvy</w:t>
      </w:r>
      <w:r w:rsidR="00A80DD3" w:rsidRPr="001D6C5B">
        <w:rPr>
          <w:rFonts w:asciiTheme="minorHAnsi" w:hAnsiTheme="minorHAnsi" w:cstheme="minorHAnsi"/>
          <w:sz w:val="24"/>
          <w:lang w:val="cs-CZ"/>
        </w:rPr>
        <w:t xml:space="preserve">, </w:t>
      </w:r>
      <w:r w:rsidR="00A522EB">
        <w:rPr>
          <w:rFonts w:asciiTheme="minorHAnsi" w:hAnsiTheme="minorHAnsi" w:cstheme="minorHAnsi"/>
          <w:sz w:val="24"/>
          <w:lang w:val="cs-CZ"/>
        </w:rPr>
        <w:t xml:space="preserve">jelikož </w:t>
      </w:r>
      <w:r w:rsidR="00C974A3">
        <w:rPr>
          <w:rFonts w:asciiTheme="minorHAnsi" w:hAnsiTheme="minorHAnsi" w:cstheme="minorHAnsi"/>
          <w:sz w:val="24"/>
          <w:lang w:val="cs-CZ"/>
        </w:rPr>
        <w:t>část provozních nákladů Dopravce na zajištění dopravní obslužnosti dle této Smlouvy, které nebudou kryt</w:t>
      </w:r>
      <w:r w:rsidR="0055794F">
        <w:rPr>
          <w:rFonts w:asciiTheme="minorHAnsi" w:hAnsiTheme="minorHAnsi" w:cstheme="minorHAnsi"/>
          <w:sz w:val="24"/>
          <w:lang w:val="cs-CZ"/>
        </w:rPr>
        <w:t>y</w:t>
      </w:r>
      <w:r w:rsidR="00C974A3">
        <w:rPr>
          <w:rFonts w:asciiTheme="minorHAnsi" w:hAnsiTheme="minorHAnsi" w:cstheme="minorHAnsi"/>
          <w:sz w:val="24"/>
          <w:lang w:val="cs-CZ"/>
        </w:rPr>
        <w:t xml:space="preserve"> V</w:t>
      </w:r>
      <w:r w:rsidR="00A522EB">
        <w:rPr>
          <w:rFonts w:asciiTheme="minorHAnsi" w:hAnsiTheme="minorHAnsi" w:cstheme="minorHAnsi"/>
          <w:sz w:val="24"/>
          <w:lang w:val="cs-CZ"/>
        </w:rPr>
        <w:t xml:space="preserve">ýnosy </w:t>
      </w:r>
      <w:r w:rsidR="00C974A3" w:rsidRPr="00C974A3">
        <w:rPr>
          <w:rFonts w:asciiTheme="minorHAnsi" w:hAnsiTheme="minorHAnsi" w:cstheme="minorHAnsi"/>
          <w:sz w:val="24"/>
          <w:lang w:val="cs-CZ"/>
        </w:rPr>
        <w:t>pro vyrovnání ceny dopravního výkonu v kalendářním měsíci</w:t>
      </w:r>
      <w:r w:rsidR="00322C8A">
        <w:rPr>
          <w:rFonts w:asciiTheme="minorHAnsi" w:hAnsiTheme="minorHAnsi" w:cstheme="minorHAnsi"/>
          <w:sz w:val="24"/>
          <w:lang w:val="cs-CZ"/>
        </w:rPr>
        <w:t>,</w:t>
      </w:r>
      <w:r w:rsidR="00C974A3" w:rsidRPr="00C974A3">
        <w:rPr>
          <w:rFonts w:asciiTheme="minorHAnsi" w:hAnsiTheme="minorHAnsi" w:cstheme="minorHAnsi"/>
          <w:sz w:val="24"/>
          <w:lang w:val="cs-CZ"/>
        </w:rPr>
        <w:t xml:space="preserve"> </w:t>
      </w:r>
      <w:r w:rsidR="00C974A3">
        <w:rPr>
          <w:rFonts w:asciiTheme="minorHAnsi" w:hAnsiTheme="minorHAnsi" w:cstheme="minorHAnsi"/>
          <w:sz w:val="24"/>
          <w:lang w:val="cs-CZ"/>
        </w:rPr>
        <w:t>budou ze strany Objednatel</w:t>
      </w:r>
      <w:r w:rsidR="00F23ED7">
        <w:rPr>
          <w:rFonts w:asciiTheme="minorHAnsi" w:hAnsiTheme="minorHAnsi" w:cstheme="minorHAnsi"/>
          <w:sz w:val="24"/>
          <w:lang w:val="cs-CZ"/>
        </w:rPr>
        <w:t>e</w:t>
      </w:r>
      <w:r w:rsidR="00C974A3">
        <w:rPr>
          <w:rFonts w:asciiTheme="minorHAnsi" w:hAnsiTheme="minorHAnsi" w:cstheme="minorHAnsi"/>
          <w:sz w:val="24"/>
          <w:lang w:val="cs-CZ"/>
        </w:rPr>
        <w:t xml:space="preserve"> do aktuální výše Ceny dopravního výkonu na 1 km v kalendářním roce v celém rozsahu kompenzovány vyrovnávacími platbami v podobě Kompenzace</w:t>
      </w:r>
      <w:r w:rsidR="00A522EB">
        <w:rPr>
          <w:rFonts w:asciiTheme="minorHAnsi" w:hAnsiTheme="minorHAnsi" w:cstheme="minorHAnsi"/>
          <w:sz w:val="24"/>
          <w:lang w:val="cs-CZ"/>
        </w:rPr>
        <w:t>.</w:t>
      </w:r>
    </w:p>
    <w:p w14:paraId="5123DD96" w14:textId="77777777" w:rsidR="009E01D0" w:rsidRPr="003F4803" w:rsidRDefault="00A522EB" w:rsidP="003F4803">
      <w:pPr>
        <w:pStyle w:val="Nadpis1"/>
        <w:ind w:left="709" w:hanging="709"/>
      </w:pPr>
      <w:bookmarkStart w:id="8" w:name="_Toc74847738"/>
      <w:r w:rsidRPr="003F4803">
        <w:t>Další práva a povinnosti D</w:t>
      </w:r>
      <w:r w:rsidR="009E01D0" w:rsidRPr="003F4803">
        <w:t>opravce</w:t>
      </w:r>
      <w:bookmarkEnd w:id="8"/>
    </w:p>
    <w:p w14:paraId="67F891CA" w14:textId="77777777" w:rsidR="009E01D0" w:rsidRPr="001D6C5B" w:rsidRDefault="009E01D0" w:rsidP="000137EC">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se zavazuje po dobu trvání závazku z této Smlouvy:</w:t>
      </w:r>
    </w:p>
    <w:p w14:paraId="45FDEB78" w14:textId="77777777" w:rsidR="009E01D0" w:rsidRPr="000137EC"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mít veškerá nezbytná povolení k provozování linkové osobní dopravy a/nebo veškeré potřebné licence k provozování linkové osobní dopravy udělené Dopravním úřadem, s výjimkou situací, kdy změna Jízdního řádu vyžaduje změnu licence či vydání licence nové;</w:t>
      </w:r>
      <w:r w:rsidR="00A80DD3" w:rsidRPr="001D6C5B">
        <w:rPr>
          <w:rFonts w:asciiTheme="minorHAnsi" w:hAnsiTheme="minorHAnsi" w:cstheme="minorHAnsi"/>
          <w:sz w:val="24"/>
          <w:lang w:val="cs-CZ" w:eastAsia="en-US"/>
        </w:rPr>
        <w:t xml:space="preserve"> Objednatel bere na vědomí, že podle § 10 odst. 2 zákona č. 111/1994 Sb.</w:t>
      </w:r>
      <w:r w:rsidR="00C974A3">
        <w:rPr>
          <w:rFonts w:asciiTheme="minorHAnsi" w:hAnsiTheme="minorHAnsi" w:cstheme="minorHAnsi"/>
          <w:sz w:val="24"/>
          <w:lang w:val="cs-CZ" w:eastAsia="en-US"/>
        </w:rPr>
        <w:t>,</w:t>
      </w:r>
      <w:r w:rsidR="00A80DD3" w:rsidRPr="001D6C5B">
        <w:rPr>
          <w:rFonts w:asciiTheme="minorHAnsi" w:hAnsiTheme="minorHAnsi" w:cstheme="minorHAnsi"/>
          <w:sz w:val="24"/>
          <w:lang w:val="cs-CZ" w:eastAsia="en-US"/>
        </w:rPr>
        <w:t xml:space="preserve"> Dopravce může provozovat po dobu nejdé</w:t>
      </w:r>
      <w:r w:rsidR="000137EC">
        <w:rPr>
          <w:rFonts w:asciiTheme="minorHAnsi" w:hAnsiTheme="minorHAnsi" w:cstheme="minorHAnsi"/>
          <w:sz w:val="24"/>
          <w:lang w:val="cs-CZ" w:eastAsia="en-US"/>
        </w:rPr>
        <w:t>le 60 dnů dopravu i bez licence;</w:t>
      </w:r>
    </w:p>
    <w:p w14:paraId="393F2273" w14:textId="023F3535" w:rsidR="009E01D0" w:rsidRPr="00C63ED4"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0137EC">
        <w:rPr>
          <w:rFonts w:asciiTheme="minorHAnsi" w:hAnsiTheme="minorHAnsi" w:cstheme="minorHAnsi"/>
          <w:sz w:val="24"/>
          <w:lang w:val="cs-CZ" w:eastAsia="en-US"/>
        </w:rPr>
        <w:t xml:space="preserve">mít Jízdní řády </w:t>
      </w:r>
      <w:r w:rsidRPr="00C63ED4">
        <w:rPr>
          <w:rFonts w:asciiTheme="minorHAnsi" w:hAnsiTheme="minorHAnsi" w:cstheme="minorHAnsi"/>
          <w:sz w:val="24"/>
          <w:lang w:val="cs-CZ" w:eastAsia="en-US"/>
        </w:rPr>
        <w:t xml:space="preserve">schválené Dopravním úřadem, které budou v souladu s vymezením Spojů obsaženým v </w:t>
      </w:r>
      <w:r w:rsidR="000137EC" w:rsidRPr="001C43F3">
        <w:rPr>
          <w:rFonts w:asciiTheme="minorHAnsi" w:hAnsiTheme="minorHAnsi" w:cstheme="minorHAnsi"/>
          <w:b/>
          <w:sz w:val="24"/>
          <w:lang w:val="cs-CZ" w:eastAsia="en-US"/>
        </w:rPr>
        <w:t>P</w:t>
      </w:r>
      <w:r w:rsidRPr="001C43F3">
        <w:rPr>
          <w:rFonts w:asciiTheme="minorHAnsi" w:hAnsiTheme="minorHAnsi" w:cstheme="minorHAnsi"/>
          <w:b/>
          <w:sz w:val="24"/>
          <w:lang w:val="cs-CZ" w:eastAsia="en-US"/>
        </w:rPr>
        <w:t>říloze č. 1</w:t>
      </w:r>
      <w:r w:rsidRPr="00322C8A">
        <w:rPr>
          <w:rFonts w:asciiTheme="minorHAnsi" w:hAnsiTheme="minorHAnsi" w:cstheme="minorHAnsi"/>
          <w:sz w:val="24"/>
          <w:lang w:val="cs-CZ" w:eastAsia="en-US"/>
        </w:rPr>
        <w:t xml:space="preserve"> k</w:t>
      </w:r>
      <w:r w:rsidRPr="00C63ED4">
        <w:rPr>
          <w:rFonts w:asciiTheme="minorHAnsi" w:hAnsiTheme="minorHAnsi" w:cstheme="minorHAnsi"/>
          <w:sz w:val="24"/>
          <w:lang w:val="cs-CZ" w:eastAsia="en-US"/>
        </w:rPr>
        <w:t xml:space="preserve"> této Smlouvě</w:t>
      </w:r>
      <w:r w:rsidR="00322C8A">
        <w:rPr>
          <w:rFonts w:asciiTheme="minorHAnsi" w:hAnsiTheme="minorHAnsi" w:cstheme="minorHAnsi"/>
          <w:sz w:val="24"/>
          <w:lang w:val="cs-CZ" w:eastAsia="en-US"/>
        </w:rPr>
        <w:t>;</w:t>
      </w:r>
      <w:r w:rsidR="00A80DD3" w:rsidRPr="00C63ED4">
        <w:rPr>
          <w:rFonts w:asciiTheme="minorHAnsi" w:hAnsiTheme="minorHAnsi" w:cstheme="minorHAnsi"/>
          <w:sz w:val="24"/>
          <w:lang w:val="cs-CZ" w:eastAsia="en-US"/>
        </w:rPr>
        <w:t xml:space="preserve"> Objednatel bere na vědomí, že</w:t>
      </w:r>
      <w:r w:rsidR="000137EC" w:rsidRPr="00C63ED4">
        <w:rPr>
          <w:rFonts w:asciiTheme="minorHAnsi" w:hAnsiTheme="minorHAnsi" w:cstheme="minorHAnsi"/>
          <w:sz w:val="24"/>
          <w:lang w:val="cs-CZ" w:eastAsia="en-US"/>
        </w:rPr>
        <w:t> </w:t>
      </w:r>
      <w:r w:rsidR="00A80DD3" w:rsidRPr="00C63ED4">
        <w:rPr>
          <w:rFonts w:asciiTheme="minorHAnsi" w:hAnsiTheme="minorHAnsi" w:cstheme="minorHAnsi"/>
          <w:sz w:val="24"/>
          <w:lang w:val="cs-CZ" w:eastAsia="en-US"/>
        </w:rPr>
        <w:t>podle § 16f odst. 7 zákona č. 111/1994 Sb.</w:t>
      </w:r>
      <w:r w:rsidR="00145FD6">
        <w:rPr>
          <w:rFonts w:asciiTheme="minorHAnsi" w:hAnsiTheme="minorHAnsi" w:cstheme="minorHAnsi"/>
          <w:sz w:val="24"/>
          <w:lang w:val="cs-CZ" w:eastAsia="en-US"/>
        </w:rPr>
        <w:t>,</w:t>
      </w:r>
      <w:r w:rsidR="00A80DD3" w:rsidRPr="00C63ED4">
        <w:rPr>
          <w:rFonts w:asciiTheme="minorHAnsi" w:hAnsiTheme="minorHAnsi" w:cstheme="minorHAnsi"/>
          <w:sz w:val="24"/>
          <w:lang w:val="cs-CZ" w:eastAsia="en-US"/>
        </w:rPr>
        <w:t xml:space="preserve"> při provozu dopravy bez licence se</w:t>
      </w:r>
      <w:r w:rsidR="000137EC" w:rsidRPr="00C63ED4">
        <w:rPr>
          <w:rFonts w:asciiTheme="minorHAnsi" w:hAnsiTheme="minorHAnsi" w:cstheme="minorHAnsi"/>
          <w:sz w:val="24"/>
          <w:lang w:val="cs-CZ" w:eastAsia="en-US"/>
        </w:rPr>
        <w:t> </w:t>
      </w:r>
      <w:r w:rsidR="00A80DD3" w:rsidRPr="00C63ED4">
        <w:rPr>
          <w:rFonts w:asciiTheme="minorHAnsi" w:hAnsiTheme="minorHAnsi" w:cstheme="minorHAnsi"/>
          <w:sz w:val="24"/>
          <w:lang w:val="cs-CZ" w:eastAsia="en-US"/>
        </w:rPr>
        <w:t>jízdní řád nevydává;</w:t>
      </w:r>
    </w:p>
    <w:p w14:paraId="46197709" w14:textId="77777777" w:rsidR="009E01D0" w:rsidRPr="00C63ED4"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t>mít zajištěna vozidla, personál a technické zázemí nezbytné pro provozování veřejných služeb v přepravě cestujících podle Jízdní</w:t>
      </w:r>
      <w:r w:rsidR="00A80DD3" w:rsidRPr="00C63ED4">
        <w:rPr>
          <w:rFonts w:asciiTheme="minorHAnsi" w:hAnsiTheme="minorHAnsi" w:cstheme="minorHAnsi"/>
          <w:sz w:val="24"/>
          <w:lang w:val="cs-CZ" w:eastAsia="en-US"/>
        </w:rPr>
        <w:t>c</w:t>
      </w:r>
      <w:r w:rsidRPr="00C63ED4">
        <w:rPr>
          <w:rFonts w:asciiTheme="minorHAnsi" w:hAnsiTheme="minorHAnsi" w:cstheme="minorHAnsi"/>
          <w:sz w:val="24"/>
          <w:lang w:val="cs-CZ" w:eastAsia="en-US"/>
        </w:rPr>
        <w:t>h řád</w:t>
      </w:r>
      <w:r w:rsidR="00A80DD3" w:rsidRPr="00C63ED4">
        <w:rPr>
          <w:rFonts w:asciiTheme="minorHAnsi" w:hAnsiTheme="minorHAnsi" w:cstheme="minorHAnsi"/>
          <w:sz w:val="24"/>
          <w:lang w:val="cs-CZ" w:eastAsia="en-US"/>
        </w:rPr>
        <w:t>ů</w:t>
      </w:r>
      <w:r w:rsidRPr="00C63ED4">
        <w:rPr>
          <w:rFonts w:asciiTheme="minorHAnsi" w:hAnsiTheme="minorHAnsi" w:cstheme="minorHAnsi"/>
          <w:sz w:val="24"/>
          <w:lang w:val="cs-CZ" w:eastAsia="en-US"/>
        </w:rPr>
        <w:t>, včetně zázemí nezbytného pro výkon veškerých dalších služeb souvi</w:t>
      </w:r>
      <w:r w:rsidR="000137EC" w:rsidRPr="00C63ED4">
        <w:rPr>
          <w:rFonts w:asciiTheme="minorHAnsi" w:hAnsiTheme="minorHAnsi" w:cstheme="minorHAnsi"/>
          <w:sz w:val="24"/>
          <w:lang w:val="cs-CZ" w:eastAsia="en-US"/>
        </w:rPr>
        <w:t>sejících s plněním této Smlouvy;</w:t>
      </w:r>
    </w:p>
    <w:p w14:paraId="59F86544" w14:textId="77777777" w:rsidR="009E01D0" w:rsidRPr="00C63ED4"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t>být odborně způsobilý, zajistit poskytování souhrnu činností ulože</w:t>
      </w:r>
      <w:r w:rsidR="000137EC" w:rsidRPr="00C63ED4">
        <w:rPr>
          <w:rFonts w:asciiTheme="minorHAnsi" w:hAnsiTheme="minorHAnsi" w:cstheme="minorHAnsi"/>
          <w:sz w:val="24"/>
          <w:lang w:val="cs-CZ" w:eastAsia="en-US"/>
        </w:rPr>
        <w:t xml:space="preserve">ných </w:t>
      </w:r>
      <w:r w:rsidR="00927BB9" w:rsidRPr="00C63ED4">
        <w:rPr>
          <w:rFonts w:asciiTheme="minorHAnsi" w:hAnsiTheme="minorHAnsi" w:cstheme="minorHAnsi"/>
          <w:sz w:val="24"/>
          <w:lang w:val="cs-CZ" w:eastAsia="en-US"/>
        </w:rPr>
        <w:t>z</w:t>
      </w:r>
      <w:r w:rsidR="000137EC" w:rsidRPr="00C63ED4">
        <w:rPr>
          <w:rFonts w:asciiTheme="minorHAnsi" w:hAnsiTheme="minorHAnsi" w:cstheme="minorHAnsi"/>
          <w:sz w:val="24"/>
          <w:lang w:val="cs-CZ" w:eastAsia="en-US"/>
        </w:rPr>
        <w:t>ákonem</w:t>
      </w:r>
      <w:r w:rsidR="00927BB9" w:rsidRPr="00C63ED4">
        <w:rPr>
          <w:rFonts w:asciiTheme="minorHAnsi" w:hAnsiTheme="minorHAnsi" w:cstheme="minorHAnsi"/>
          <w:sz w:val="24"/>
          <w:lang w:val="cs-CZ" w:eastAsia="en-US"/>
        </w:rPr>
        <w:t xml:space="preserve"> č. 111/1994 Sb.,</w:t>
      </w:r>
      <w:r w:rsidR="000137EC" w:rsidRPr="00C63ED4">
        <w:rPr>
          <w:rFonts w:asciiTheme="minorHAnsi" w:hAnsiTheme="minorHAnsi" w:cstheme="minorHAnsi"/>
          <w:sz w:val="24"/>
          <w:lang w:val="cs-CZ" w:eastAsia="en-US"/>
        </w:rPr>
        <w:t xml:space="preserve"> o silniční dopravě; a</w:t>
      </w:r>
    </w:p>
    <w:p w14:paraId="2951C91B" w14:textId="77777777" w:rsidR="009E01D0" w:rsidRPr="000137EC" w:rsidRDefault="009E01D0" w:rsidP="00707835">
      <w:pPr>
        <w:pStyle w:val="11slovantext"/>
        <w:numPr>
          <w:ilvl w:val="0"/>
          <w:numId w:val="7"/>
        </w:numPr>
        <w:spacing w:line="240" w:lineRule="auto"/>
        <w:ind w:left="1134" w:hanging="425"/>
        <w:rPr>
          <w:rFonts w:asciiTheme="minorHAnsi" w:hAnsiTheme="minorHAnsi" w:cstheme="minorHAnsi"/>
          <w:sz w:val="24"/>
          <w:lang w:val="cs-CZ" w:eastAsia="en-US"/>
        </w:rPr>
      </w:pPr>
      <w:r w:rsidRPr="00C63ED4">
        <w:rPr>
          <w:rFonts w:asciiTheme="minorHAnsi" w:hAnsiTheme="minorHAnsi" w:cstheme="minorHAnsi"/>
          <w:sz w:val="24"/>
          <w:lang w:val="cs-CZ" w:eastAsia="en-US"/>
        </w:rPr>
        <w:t xml:space="preserve">splňovat </w:t>
      </w:r>
      <w:r w:rsidR="00CC478E" w:rsidRPr="00C63ED4">
        <w:rPr>
          <w:rFonts w:asciiTheme="minorHAnsi" w:hAnsiTheme="minorHAnsi" w:cstheme="minorHAnsi"/>
          <w:sz w:val="24"/>
          <w:lang w:val="cs-CZ" w:eastAsia="en-US"/>
        </w:rPr>
        <w:t xml:space="preserve">technické a provozní </w:t>
      </w:r>
      <w:r w:rsidRPr="00C63ED4">
        <w:rPr>
          <w:rFonts w:asciiTheme="minorHAnsi" w:hAnsiTheme="minorHAnsi" w:cstheme="minorHAnsi"/>
          <w:sz w:val="24"/>
          <w:lang w:val="cs-CZ" w:eastAsia="en-US"/>
        </w:rPr>
        <w:t>standardy kvality a bezpečnosti dopravy</w:t>
      </w:r>
      <w:r w:rsidR="00CC478E" w:rsidRPr="00C63ED4">
        <w:rPr>
          <w:rFonts w:asciiTheme="minorHAnsi" w:hAnsiTheme="minorHAnsi" w:cstheme="minorHAnsi"/>
          <w:sz w:val="24"/>
          <w:lang w:val="cs-CZ" w:eastAsia="en-US"/>
        </w:rPr>
        <w:t xml:space="preserve"> dle </w:t>
      </w:r>
      <w:r w:rsidR="00CC478E" w:rsidRPr="001C43F3">
        <w:rPr>
          <w:rFonts w:asciiTheme="minorHAnsi" w:hAnsiTheme="minorHAnsi" w:cstheme="minorHAnsi"/>
          <w:b/>
          <w:sz w:val="24"/>
          <w:lang w:val="cs-CZ" w:eastAsia="en-US"/>
        </w:rPr>
        <w:t>Přílohy</w:t>
      </w:r>
      <w:r w:rsidR="00ED53C7" w:rsidRPr="001C43F3">
        <w:rPr>
          <w:rFonts w:asciiTheme="minorHAnsi" w:hAnsiTheme="minorHAnsi" w:cstheme="minorHAnsi"/>
          <w:b/>
          <w:sz w:val="24"/>
          <w:lang w:val="cs-CZ" w:eastAsia="en-US"/>
        </w:rPr>
        <w:t> </w:t>
      </w:r>
      <w:r w:rsidR="00CC478E" w:rsidRPr="001C43F3">
        <w:rPr>
          <w:rFonts w:asciiTheme="minorHAnsi" w:hAnsiTheme="minorHAnsi" w:cstheme="minorHAnsi"/>
          <w:b/>
          <w:sz w:val="24"/>
          <w:lang w:val="cs-CZ" w:eastAsia="en-US"/>
        </w:rPr>
        <w:t>č. 2</w:t>
      </w:r>
      <w:r w:rsidRPr="00322C8A">
        <w:rPr>
          <w:rFonts w:asciiTheme="minorHAnsi" w:hAnsiTheme="minorHAnsi" w:cstheme="minorHAnsi"/>
          <w:sz w:val="24"/>
          <w:lang w:val="cs-CZ" w:eastAsia="en-US"/>
        </w:rPr>
        <w:t>, včetně standardů pro přepravu osob s omezenou schopností pohybu a orientace</w:t>
      </w:r>
      <w:r w:rsidRPr="00C63ED4">
        <w:rPr>
          <w:rFonts w:asciiTheme="minorHAnsi" w:hAnsiTheme="minorHAnsi" w:cstheme="minorHAnsi"/>
          <w:sz w:val="24"/>
          <w:lang w:val="cs-CZ" w:eastAsia="en-US"/>
        </w:rPr>
        <w:t xml:space="preserve"> stanovené obecně závaznými</w:t>
      </w:r>
      <w:r w:rsidRPr="000137EC">
        <w:rPr>
          <w:rFonts w:asciiTheme="minorHAnsi" w:hAnsiTheme="minorHAnsi" w:cstheme="minorHAnsi"/>
          <w:sz w:val="24"/>
          <w:lang w:val="cs-CZ" w:eastAsia="en-US"/>
        </w:rPr>
        <w:t xml:space="preserve"> právními předpisy a touto Smlouvou</w:t>
      </w:r>
      <w:r w:rsidR="000137EC">
        <w:rPr>
          <w:rFonts w:asciiTheme="minorHAnsi" w:hAnsiTheme="minorHAnsi" w:cstheme="minorHAnsi"/>
          <w:sz w:val="24"/>
          <w:lang w:val="cs-CZ" w:eastAsia="en-US"/>
        </w:rPr>
        <w:t>.</w:t>
      </w:r>
    </w:p>
    <w:p w14:paraId="419CDDC3" w14:textId="2625841E" w:rsidR="009E01D0" w:rsidRPr="00927BB9" w:rsidRDefault="00EE5C92" w:rsidP="00DB5AD6">
      <w:pPr>
        <w:pStyle w:val="11slovantext"/>
        <w:numPr>
          <w:ilvl w:val="1"/>
          <w:numId w:val="2"/>
        </w:numPr>
        <w:spacing w:line="240" w:lineRule="auto"/>
        <w:ind w:left="709" w:hanging="709"/>
        <w:rPr>
          <w:rFonts w:asciiTheme="minorHAnsi" w:hAnsiTheme="minorHAnsi" w:cstheme="minorHAnsi"/>
          <w:sz w:val="24"/>
          <w:lang w:val="cs-CZ"/>
        </w:rPr>
      </w:pPr>
      <w:r w:rsidRPr="00927BB9">
        <w:rPr>
          <w:rFonts w:asciiTheme="minorHAnsi" w:hAnsiTheme="minorHAnsi" w:cstheme="minorHAnsi"/>
          <w:sz w:val="24"/>
          <w:lang w:val="cs-CZ"/>
        </w:rPr>
        <w:t>Objednatel</w:t>
      </w:r>
      <w:r w:rsidR="005726B8" w:rsidRPr="00927BB9">
        <w:rPr>
          <w:rFonts w:asciiTheme="minorHAnsi" w:hAnsiTheme="minorHAnsi" w:cstheme="minorHAnsi"/>
          <w:sz w:val="24"/>
          <w:lang w:val="cs-CZ"/>
        </w:rPr>
        <w:t xml:space="preserve"> od</w:t>
      </w:r>
      <w:r w:rsidRPr="00927BB9">
        <w:rPr>
          <w:rFonts w:asciiTheme="minorHAnsi" w:hAnsiTheme="minorHAnsi" w:cstheme="minorHAnsi"/>
          <w:sz w:val="24"/>
          <w:lang w:val="cs-CZ"/>
        </w:rPr>
        <w:t xml:space="preserve"> </w:t>
      </w:r>
      <w:r w:rsidR="005726B8" w:rsidRPr="00927BB9">
        <w:rPr>
          <w:rFonts w:asciiTheme="minorHAnsi" w:hAnsiTheme="minorHAnsi" w:cstheme="minorHAnsi"/>
          <w:sz w:val="24"/>
          <w:lang w:val="cs-CZ"/>
        </w:rPr>
        <w:t xml:space="preserve">aktuálních vlastníků anebo nájemců </w:t>
      </w:r>
      <w:r w:rsidRPr="00927BB9">
        <w:rPr>
          <w:rFonts w:asciiTheme="minorHAnsi" w:hAnsiTheme="minorHAnsi" w:cstheme="minorHAnsi"/>
          <w:sz w:val="24"/>
          <w:lang w:val="cs-CZ"/>
        </w:rPr>
        <w:t>zajistí, že označníky</w:t>
      </w:r>
      <w:r w:rsidR="00B626F1" w:rsidRPr="00927BB9">
        <w:rPr>
          <w:rFonts w:asciiTheme="minorHAnsi" w:hAnsiTheme="minorHAnsi" w:cstheme="minorHAnsi"/>
          <w:sz w:val="24"/>
          <w:lang w:val="cs-CZ"/>
        </w:rPr>
        <w:t xml:space="preserve"> Zastávek a</w:t>
      </w:r>
      <w:r w:rsidR="00DB5AD6" w:rsidRPr="00927BB9">
        <w:rPr>
          <w:rFonts w:asciiTheme="minorHAnsi" w:hAnsiTheme="minorHAnsi" w:cstheme="minorHAnsi"/>
          <w:sz w:val="24"/>
          <w:lang w:val="cs-CZ"/>
        </w:rPr>
        <w:t> </w:t>
      </w:r>
      <w:r w:rsidR="00B626F1" w:rsidRPr="00927BB9">
        <w:rPr>
          <w:rFonts w:asciiTheme="minorHAnsi" w:hAnsiTheme="minorHAnsi" w:cstheme="minorHAnsi"/>
          <w:sz w:val="24"/>
          <w:lang w:val="cs-CZ"/>
        </w:rPr>
        <w:t>čekárny Zastávek</w:t>
      </w:r>
      <w:r w:rsidRPr="00927BB9">
        <w:rPr>
          <w:rFonts w:asciiTheme="minorHAnsi" w:hAnsiTheme="minorHAnsi" w:cstheme="minorHAnsi"/>
          <w:sz w:val="24"/>
          <w:lang w:val="cs-CZ"/>
        </w:rPr>
        <w:t xml:space="preserve"> bud</w:t>
      </w:r>
      <w:r w:rsidR="005726B8" w:rsidRPr="00927BB9">
        <w:rPr>
          <w:rFonts w:asciiTheme="minorHAnsi" w:hAnsiTheme="minorHAnsi" w:cstheme="minorHAnsi"/>
          <w:sz w:val="24"/>
          <w:lang w:val="cs-CZ"/>
        </w:rPr>
        <w:t xml:space="preserve">e možné </w:t>
      </w:r>
      <w:r w:rsidR="00A522EB" w:rsidRPr="00927BB9">
        <w:rPr>
          <w:rFonts w:asciiTheme="minorHAnsi" w:hAnsiTheme="minorHAnsi" w:cstheme="minorHAnsi"/>
          <w:sz w:val="24"/>
          <w:lang w:val="cs-CZ"/>
        </w:rPr>
        <w:t>používat pro účely plnění této S</w:t>
      </w:r>
      <w:r w:rsidR="005726B8" w:rsidRPr="00927BB9">
        <w:rPr>
          <w:rFonts w:asciiTheme="minorHAnsi" w:hAnsiTheme="minorHAnsi" w:cstheme="minorHAnsi"/>
          <w:sz w:val="24"/>
          <w:lang w:val="cs-CZ"/>
        </w:rPr>
        <w:t xml:space="preserve">mlouvy. </w:t>
      </w:r>
      <w:r w:rsidR="009E01D0" w:rsidRPr="00927BB9">
        <w:rPr>
          <w:rFonts w:asciiTheme="minorHAnsi" w:hAnsiTheme="minorHAnsi" w:cstheme="minorHAnsi"/>
          <w:sz w:val="24"/>
          <w:lang w:val="cs-CZ"/>
        </w:rPr>
        <w:t xml:space="preserve">Dopravce </w:t>
      </w:r>
      <w:r w:rsidRPr="00927BB9">
        <w:rPr>
          <w:rFonts w:asciiTheme="minorHAnsi" w:hAnsiTheme="minorHAnsi" w:cstheme="minorHAnsi"/>
          <w:sz w:val="24"/>
          <w:lang w:val="cs-CZ"/>
        </w:rPr>
        <w:lastRenderedPageBreak/>
        <w:t>bude buď na základě této Smlouvy</w:t>
      </w:r>
      <w:r w:rsidR="00F23ED7">
        <w:rPr>
          <w:rFonts w:asciiTheme="minorHAnsi" w:hAnsiTheme="minorHAnsi" w:cstheme="minorHAnsi"/>
          <w:sz w:val="24"/>
          <w:lang w:val="cs-CZ"/>
        </w:rPr>
        <w:t>,</w:t>
      </w:r>
      <w:r w:rsidRPr="00927BB9">
        <w:rPr>
          <w:rFonts w:asciiTheme="minorHAnsi" w:hAnsiTheme="minorHAnsi" w:cstheme="minorHAnsi"/>
          <w:sz w:val="24"/>
          <w:lang w:val="cs-CZ"/>
        </w:rPr>
        <w:t xml:space="preserve"> anebo jako vlastník oprávněn k</w:t>
      </w:r>
      <w:r w:rsidR="00B626F1" w:rsidRPr="00927BB9">
        <w:rPr>
          <w:rFonts w:asciiTheme="minorHAnsi" w:hAnsiTheme="minorHAnsi" w:cstheme="minorHAnsi"/>
          <w:sz w:val="24"/>
          <w:lang w:val="cs-CZ"/>
        </w:rPr>
        <w:t> bezplatnému</w:t>
      </w:r>
      <w:r w:rsidRPr="00927BB9">
        <w:rPr>
          <w:rFonts w:asciiTheme="minorHAnsi" w:hAnsiTheme="minorHAnsi" w:cstheme="minorHAnsi"/>
          <w:sz w:val="24"/>
          <w:lang w:val="cs-CZ"/>
        </w:rPr>
        <w:t xml:space="preserve"> </w:t>
      </w:r>
      <w:r w:rsidR="009E01D0" w:rsidRPr="00927BB9">
        <w:rPr>
          <w:rFonts w:asciiTheme="minorHAnsi" w:hAnsiTheme="minorHAnsi" w:cstheme="minorHAnsi"/>
          <w:sz w:val="24"/>
          <w:lang w:val="cs-CZ"/>
        </w:rPr>
        <w:t>užívání označníků</w:t>
      </w:r>
      <w:r w:rsidR="00B626F1" w:rsidRPr="00927BB9">
        <w:rPr>
          <w:rFonts w:asciiTheme="minorHAnsi" w:hAnsiTheme="minorHAnsi" w:cstheme="minorHAnsi"/>
          <w:sz w:val="24"/>
          <w:lang w:val="cs-CZ"/>
        </w:rPr>
        <w:t xml:space="preserve"> Zastávek stejně jako čekáren Zastávek</w:t>
      </w:r>
      <w:r w:rsidR="009E01D0" w:rsidRPr="00927BB9">
        <w:rPr>
          <w:rFonts w:asciiTheme="minorHAnsi" w:hAnsiTheme="minorHAnsi" w:cstheme="minorHAnsi"/>
          <w:sz w:val="24"/>
          <w:lang w:val="cs-CZ"/>
        </w:rPr>
        <w:t>.</w:t>
      </w:r>
    </w:p>
    <w:p w14:paraId="39F44A39" w14:textId="4DE8DD69" w:rsidR="009E01D0" w:rsidRPr="001D6C5B"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povinen umožnit Objednateli kdykoliv na vyžádání provést kontrolu veškerých dat potřebných pro posouzení správnosti údajů vykazovaných Dopravcem dle této Smlouvy. Dopravce je rovněž povinen kdykoliv na vyžádání Objednateli umožnit kontrolu plnění jakýchkoliv povinností Dopravce dle této Smlouvy</w:t>
      </w:r>
      <w:r w:rsidR="00C974A3">
        <w:rPr>
          <w:rFonts w:asciiTheme="minorHAnsi" w:hAnsiTheme="minorHAnsi" w:cstheme="minorHAnsi"/>
          <w:sz w:val="24"/>
          <w:lang w:val="cs-CZ"/>
        </w:rPr>
        <w:t>, a to včetně procesu přípravy na Zahájení provozu ode dne uzavření Smlouvy do dne Zahájení provozu</w:t>
      </w:r>
      <w:r w:rsidRPr="001D6C5B">
        <w:rPr>
          <w:rFonts w:asciiTheme="minorHAnsi" w:hAnsiTheme="minorHAnsi" w:cstheme="minorHAnsi"/>
          <w:sz w:val="24"/>
          <w:lang w:val="cs-CZ"/>
        </w:rPr>
        <w:t xml:space="preserve"> nebo skutečnosti, zda Dopravce splňuje veškeré zákonné požadavky pro provozování </w:t>
      </w:r>
      <w:r w:rsidR="00A522EB">
        <w:rPr>
          <w:rFonts w:asciiTheme="minorHAnsi" w:hAnsiTheme="minorHAnsi" w:cstheme="minorHAnsi"/>
          <w:sz w:val="24"/>
          <w:lang w:val="cs-CZ"/>
        </w:rPr>
        <w:t>v</w:t>
      </w:r>
      <w:r w:rsidRPr="001D6C5B">
        <w:rPr>
          <w:rFonts w:asciiTheme="minorHAnsi" w:hAnsiTheme="minorHAnsi" w:cstheme="minorHAnsi"/>
          <w:sz w:val="24"/>
          <w:lang w:val="cs-CZ"/>
        </w:rPr>
        <w:t>eřejné linkové dopravy. Při kontrolách je Dopravce povinen poskytnout Objednateli veškerou požadovanou součinnost, zejména poskytnout Objednateli veškeré vyžádané dokumenty relevantní pro plnění této Smlouvy včetně výročních zpráv, účetních závěrek a jiných účetních dokladů, zpřístupnit objekty a dopravní prostředky používané k plnění této Smlouvy a zajistit přítomnost vedoucích zaměstnanců či členů orgán</w:t>
      </w:r>
      <w:r w:rsidR="00791B5D">
        <w:rPr>
          <w:rFonts w:asciiTheme="minorHAnsi" w:hAnsiTheme="minorHAnsi" w:cstheme="minorHAnsi"/>
          <w:sz w:val="24"/>
          <w:lang w:val="cs-CZ"/>
        </w:rPr>
        <w:t>ů</w:t>
      </w:r>
      <w:r w:rsidRPr="001D6C5B">
        <w:rPr>
          <w:rFonts w:asciiTheme="minorHAnsi" w:hAnsiTheme="minorHAnsi" w:cstheme="minorHAnsi"/>
          <w:sz w:val="24"/>
          <w:lang w:val="cs-CZ"/>
        </w:rPr>
        <w:t xml:space="preserve"> Dopravce na jednáních, která budou v rámci kontrol Objednatelem požadována. </w:t>
      </w:r>
      <w:r w:rsidR="00014F6D" w:rsidRPr="001D6C5B">
        <w:rPr>
          <w:rFonts w:asciiTheme="minorHAnsi" w:hAnsiTheme="minorHAnsi" w:cstheme="minorHAnsi"/>
          <w:sz w:val="24"/>
          <w:lang w:val="cs-CZ"/>
        </w:rPr>
        <w:t>O</w:t>
      </w:r>
      <w:r w:rsidR="00DB5AD6">
        <w:rPr>
          <w:rFonts w:asciiTheme="minorHAnsi" w:hAnsiTheme="minorHAnsi" w:cstheme="minorHAnsi"/>
          <w:sz w:val="24"/>
          <w:lang w:val="cs-CZ"/>
        </w:rPr>
        <w:t> </w:t>
      </w:r>
      <w:r w:rsidR="00014F6D" w:rsidRPr="001D6C5B">
        <w:rPr>
          <w:rFonts w:asciiTheme="minorHAnsi" w:hAnsiTheme="minorHAnsi" w:cstheme="minorHAnsi"/>
          <w:sz w:val="24"/>
          <w:lang w:val="cs-CZ"/>
        </w:rPr>
        <w:t xml:space="preserve">umožnění kontroly Objednatel Dopravce požádá písemnou odůvodněnou žádostí. </w:t>
      </w:r>
      <w:r w:rsidRPr="001D6C5B">
        <w:rPr>
          <w:rFonts w:asciiTheme="minorHAnsi" w:hAnsiTheme="minorHAnsi" w:cstheme="minorHAnsi"/>
          <w:sz w:val="24"/>
          <w:lang w:val="cs-CZ"/>
        </w:rPr>
        <w:t>Objednatel je povinen provádět kontrolu způsobem, který nebude nad přiměřenou míru zatěžovat běžný provoz Dopravce.</w:t>
      </w:r>
      <w:r w:rsidR="00014F6D" w:rsidRPr="001D6C5B">
        <w:rPr>
          <w:rFonts w:asciiTheme="minorHAnsi" w:hAnsiTheme="minorHAnsi" w:cstheme="minorHAnsi"/>
          <w:sz w:val="24"/>
          <w:lang w:val="cs-CZ"/>
        </w:rPr>
        <w:t xml:space="preserve"> Dopravce je oprávněn v odůvodněných případech z kontroly vyloučit dokumenty, doklady, objekty a prostředky, které nejsou pro plnění </w:t>
      </w:r>
      <w:r w:rsidR="00322C8A">
        <w:rPr>
          <w:rFonts w:asciiTheme="minorHAnsi" w:hAnsiTheme="minorHAnsi" w:cstheme="minorHAnsi"/>
          <w:sz w:val="24"/>
          <w:lang w:val="cs-CZ"/>
        </w:rPr>
        <w:t>S</w:t>
      </w:r>
      <w:r w:rsidR="00014F6D" w:rsidRPr="001D6C5B">
        <w:rPr>
          <w:rFonts w:asciiTheme="minorHAnsi" w:hAnsiTheme="minorHAnsi" w:cstheme="minorHAnsi"/>
          <w:sz w:val="24"/>
          <w:lang w:val="cs-CZ"/>
        </w:rPr>
        <w:t>mlouvy a předmět kontroly relevantní.</w:t>
      </w:r>
    </w:p>
    <w:p w14:paraId="6BD03203" w14:textId="77777777" w:rsidR="009E01D0" w:rsidRPr="001D6C5B"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povinen vést objektivní, správné a průkazné účetnictví v souladu s</w:t>
      </w:r>
      <w:r w:rsidR="00DB5AD6">
        <w:rPr>
          <w:rFonts w:asciiTheme="minorHAnsi" w:hAnsiTheme="minorHAnsi" w:cstheme="minorHAnsi"/>
          <w:sz w:val="24"/>
          <w:lang w:val="cs-CZ"/>
        </w:rPr>
        <w:t> </w:t>
      </w:r>
      <w:r w:rsidRPr="001D6C5B">
        <w:rPr>
          <w:rFonts w:asciiTheme="minorHAnsi" w:hAnsiTheme="minorHAnsi" w:cstheme="minorHAnsi"/>
          <w:sz w:val="24"/>
          <w:lang w:val="cs-CZ"/>
        </w:rPr>
        <w:t>příslušnými právními předpisy.</w:t>
      </w:r>
    </w:p>
    <w:p w14:paraId="2D1B9DF8" w14:textId="77777777" w:rsidR="009E01D0" w:rsidRPr="001D6C5B"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povinen předkládat Objednateli kopie výkazů dle vyhlášky o programu statistických zjišťování platné a účinné vždy pro příslušný kalendářní rok, jmenovitě kopie:</w:t>
      </w:r>
    </w:p>
    <w:p w14:paraId="1787F6C2" w14:textId="77777777" w:rsidR="009E01D0" w:rsidRPr="00DB5AD6" w:rsidRDefault="009E01D0" w:rsidP="00707835">
      <w:pPr>
        <w:pStyle w:val="11slovantext"/>
        <w:numPr>
          <w:ilvl w:val="0"/>
          <w:numId w:val="8"/>
        </w:numPr>
        <w:spacing w:line="240" w:lineRule="auto"/>
        <w:ind w:left="1134" w:hanging="425"/>
        <w:rPr>
          <w:rFonts w:asciiTheme="minorHAnsi" w:hAnsiTheme="minorHAnsi" w:cstheme="minorHAnsi"/>
          <w:sz w:val="24"/>
          <w:lang w:val="cs-CZ" w:eastAsia="en-US"/>
        </w:rPr>
      </w:pPr>
      <w:r w:rsidRPr="00DB5AD6">
        <w:rPr>
          <w:rFonts w:asciiTheme="minorHAnsi" w:hAnsiTheme="minorHAnsi" w:cstheme="minorHAnsi"/>
          <w:sz w:val="24"/>
          <w:lang w:val="cs-CZ" w:eastAsia="en-US"/>
        </w:rPr>
        <w:t xml:space="preserve">čtvrtletního výkazu o činnosti dopravců autobusové dopravy, značka statistického formuláře </w:t>
      </w:r>
      <w:proofErr w:type="spellStart"/>
      <w:r w:rsidRPr="00DB5AD6">
        <w:rPr>
          <w:rFonts w:asciiTheme="minorHAnsi" w:hAnsiTheme="minorHAnsi" w:cstheme="minorHAnsi"/>
          <w:sz w:val="24"/>
          <w:lang w:val="cs-CZ" w:eastAsia="en-US"/>
        </w:rPr>
        <w:t>Dop</w:t>
      </w:r>
      <w:proofErr w:type="spellEnd"/>
      <w:r w:rsidRPr="00DB5AD6">
        <w:rPr>
          <w:rFonts w:asciiTheme="minorHAnsi" w:hAnsiTheme="minorHAnsi" w:cstheme="minorHAnsi"/>
          <w:sz w:val="24"/>
          <w:lang w:val="cs-CZ" w:eastAsia="en-US"/>
        </w:rPr>
        <w:t xml:space="preserve"> (</w:t>
      </w:r>
      <w:r w:rsidR="00DB5AD6">
        <w:rPr>
          <w:rFonts w:asciiTheme="minorHAnsi" w:hAnsiTheme="minorHAnsi" w:cstheme="minorHAnsi"/>
          <w:sz w:val="24"/>
          <w:lang w:val="cs-CZ" w:eastAsia="en-US"/>
        </w:rPr>
        <w:t>MD) 2-04;</w:t>
      </w:r>
    </w:p>
    <w:p w14:paraId="561224C7" w14:textId="77777777" w:rsidR="009E01D0" w:rsidRPr="00DB5AD6" w:rsidRDefault="009E01D0" w:rsidP="00707835">
      <w:pPr>
        <w:pStyle w:val="11slovantext"/>
        <w:numPr>
          <w:ilvl w:val="0"/>
          <w:numId w:val="8"/>
        </w:numPr>
        <w:spacing w:line="240" w:lineRule="auto"/>
        <w:ind w:left="1134" w:hanging="425"/>
        <w:rPr>
          <w:rFonts w:asciiTheme="minorHAnsi" w:hAnsiTheme="minorHAnsi" w:cstheme="minorHAnsi"/>
          <w:sz w:val="24"/>
          <w:lang w:val="cs-CZ" w:eastAsia="en-US"/>
        </w:rPr>
      </w:pPr>
      <w:r w:rsidRPr="00DB5AD6">
        <w:rPr>
          <w:rFonts w:asciiTheme="minorHAnsi" w:hAnsiTheme="minorHAnsi" w:cstheme="minorHAnsi"/>
          <w:sz w:val="24"/>
          <w:lang w:val="cs-CZ" w:eastAsia="en-US"/>
        </w:rPr>
        <w:t xml:space="preserve">čtvrtletního výkazu o veřejné autobusové dopravě, značka statistického formuláře </w:t>
      </w:r>
      <w:proofErr w:type="spellStart"/>
      <w:r w:rsidRPr="00DB5AD6">
        <w:rPr>
          <w:rFonts w:asciiTheme="minorHAnsi" w:hAnsiTheme="minorHAnsi" w:cstheme="minorHAnsi"/>
          <w:sz w:val="24"/>
          <w:lang w:val="cs-CZ" w:eastAsia="en-US"/>
        </w:rPr>
        <w:t>Dop</w:t>
      </w:r>
      <w:proofErr w:type="spellEnd"/>
      <w:r w:rsidRPr="00DB5AD6">
        <w:rPr>
          <w:rFonts w:asciiTheme="minorHAnsi" w:hAnsiTheme="minorHAnsi" w:cstheme="minorHAnsi"/>
          <w:sz w:val="24"/>
          <w:lang w:val="cs-CZ" w:eastAsia="en-US"/>
        </w:rPr>
        <w:t xml:space="preserve"> (MD) 3-04</w:t>
      </w:r>
      <w:r w:rsidR="00DB5AD6">
        <w:rPr>
          <w:rFonts w:asciiTheme="minorHAnsi" w:hAnsiTheme="minorHAnsi" w:cstheme="minorHAnsi"/>
          <w:sz w:val="24"/>
          <w:lang w:val="cs-CZ" w:eastAsia="en-US"/>
        </w:rPr>
        <w:t>;</w:t>
      </w:r>
      <w:r w:rsidRPr="00DB5AD6">
        <w:rPr>
          <w:rFonts w:asciiTheme="minorHAnsi" w:hAnsiTheme="minorHAnsi" w:cstheme="minorHAnsi"/>
          <w:sz w:val="24"/>
          <w:lang w:val="cs-CZ" w:eastAsia="en-US"/>
        </w:rPr>
        <w:t xml:space="preserve"> a</w:t>
      </w:r>
    </w:p>
    <w:p w14:paraId="1119B7E5" w14:textId="77777777" w:rsidR="00A96AA6" w:rsidRPr="00DB5AD6" w:rsidRDefault="009E01D0" w:rsidP="00707835">
      <w:pPr>
        <w:pStyle w:val="11slovantext"/>
        <w:numPr>
          <w:ilvl w:val="0"/>
          <w:numId w:val="8"/>
        </w:numPr>
        <w:spacing w:line="240" w:lineRule="auto"/>
        <w:ind w:left="1134" w:hanging="425"/>
        <w:rPr>
          <w:rFonts w:asciiTheme="minorHAnsi" w:hAnsiTheme="minorHAnsi" w:cstheme="minorHAnsi"/>
          <w:sz w:val="24"/>
          <w:lang w:val="cs-CZ" w:eastAsia="en-US"/>
        </w:rPr>
      </w:pPr>
      <w:r w:rsidRPr="00DB5AD6">
        <w:rPr>
          <w:rFonts w:asciiTheme="minorHAnsi" w:hAnsiTheme="minorHAnsi" w:cstheme="minorHAnsi"/>
          <w:sz w:val="24"/>
          <w:lang w:val="cs-CZ" w:eastAsia="en-US"/>
        </w:rPr>
        <w:t>čtvrtletního výkazu o městské hromadné dopravě, značka statis</w:t>
      </w:r>
      <w:r w:rsidR="00DB5AD6">
        <w:rPr>
          <w:rFonts w:asciiTheme="minorHAnsi" w:hAnsiTheme="minorHAnsi" w:cstheme="minorHAnsi"/>
          <w:sz w:val="24"/>
          <w:lang w:val="cs-CZ" w:eastAsia="en-US"/>
        </w:rPr>
        <w:t xml:space="preserve">tického formuláře </w:t>
      </w:r>
      <w:proofErr w:type="spellStart"/>
      <w:r w:rsidR="00DB5AD6">
        <w:rPr>
          <w:rFonts w:asciiTheme="minorHAnsi" w:hAnsiTheme="minorHAnsi" w:cstheme="minorHAnsi"/>
          <w:sz w:val="24"/>
          <w:lang w:val="cs-CZ" w:eastAsia="en-US"/>
        </w:rPr>
        <w:t>Dop</w:t>
      </w:r>
      <w:proofErr w:type="spellEnd"/>
      <w:r w:rsidR="00DB5AD6">
        <w:rPr>
          <w:rFonts w:asciiTheme="minorHAnsi" w:hAnsiTheme="minorHAnsi" w:cstheme="minorHAnsi"/>
          <w:sz w:val="24"/>
          <w:lang w:val="cs-CZ" w:eastAsia="en-US"/>
        </w:rPr>
        <w:t xml:space="preserve"> (MD) 4-04;</w:t>
      </w:r>
    </w:p>
    <w:p w14:paraId="22B07840" w14:textId="77777777" w:rsidR="009E01D0" w:rsidRDefault="009E01D0" w:rsidP="00DB5AD6">
      <w:pPr>
        <w:pStyle w:val="11slovantext"/>
        <w:tabs>
          <w:tab w:val="clear" w:pos="1163"/>
        </w:tabs>
        <w:spacing w:line="240" w:lineRule="auto"/>
        <w:ind w:left="1134" w:firstLine="0"/>
        <w:rPr>
          <w:rFonts w:asciiTheme="minorHAnsi" w:hAnsiTheme="minorHAnsi" w:cstheme="minorHAnsi"/>
          <w:sz w:val="24"/>
          <w:lang w:val="cs-CZ"/>
        </w:rPr>
      </w:pPr>
      <w:r w:rsidRPr="00DB5AD6">
        <w:rPr>
          <w:rFonts w:asciiTheme="minorHAnsi" w:hAnsiTheme="minorHAnsi" w:cstheme="minorHAnsi"/>
          <w:sz w:val="24"/>
          <w:lang w:val="cs-CZ"/>
        </w:rPr>
        <w:t>a to vždy nejpozději do 30. kalendářního dne po skončení sledovaného období.</w:t>
      </w:r>
    </w:p>
    <w:p w14:paraId="67020198" w14:textId="566154EA" w:rsidR="000166A5" w:rsidRDefault="000166A5" w:rsidP="000166A5">
      <w:pPr>
        <w:pStyle w:val="11slovantext"/>
        <w:numPr>
          <w:ilvl w:val="1"/>
          <w:numId w:val="2"/>
        </w:numPr>
        <w:spacing w:line="240" w:lineRule="auto"/>
        <w:ind w:left="709" w:hanging="709"/>
        <w:rPr>
          <w:rFonts w:asciiTheme="minorHAnsi" w:hAnsiTheme="minorHAnsi" w:cstheme="minorHAnsi"/>
          <w:sz w:val="24"/>
          <w:lang w:val="cs-CZ"/>
        </w:rPr>
      </w:pPr>
      <w:r>
        <w:rPr>
          <w:rFonts w:asciiTheme="minorHAnsi" w:hAnsiTheme="minorHAnsi" w:cstheme="minorHAnsi"/>
          <w:sz w:val="24"/>
          <w:lang w:val="cs-CZ"/>
        </w:rPr>
        <w:t xml:space="preserve">Dopravce je povinen </w:t>
      </w:r>
      <w:r w:rsidR="00E47B65">
        <w:rPr>
          <w:rFonts w:asciiTheme="minorHAnsi" w:hAnsiTheme="minorHAnsi" w:cstheme="minorHAnsi"/>
          <w:sz w:val="24"/>
          <w:lang w:val="cs-CZ"/>
        </w:rPr>
        <w:t>strpět umístění informačních materiálů pro cestující v souvislosti s poskytováním přepravních služeb na základě této Smlouvy</w:t>
      </w:r>
      <w:r w:rsidR="00A90140">
        <w:rPr>
          <w:rFonts w:asciiTheme="minorHAnsi" w:hAnsiTheme="minorHAnsi" w:cstheme="minorHAnsi"/>
          <w:sz w:val="24"/>
          <w:lang w:val="cs-CZ"/>
        </w:rPr>
        <w:t xml:space="preserve">, </w:t>
      </w:r>
      <w:r w:rsidR="00A90140" w:rsidRPr="00A90140">
        <w:rPr>
          <w:rFonts w:asciiTheme="minorHAnsi" w:hAnsiTheme="minorHAnsi" w:cstheme="minorHAnsi"/>
          <w:sz w:val="24"/>
          <w:lang w:val="cs-CZ"/>
        </w:rPr>
        <w:t xml:space="preserve">propagačních materiálů na sportovní, kulturní a společenské akce dodaných příslušným zástupcem </w:t>
      </w:r>
      <w:r w:rsidR="00A90140">
        <w:rPr>
          <w:rFonts w:asciiTheme="minorHAnsi" w:hAnsiTheme="minorHAnsi" w:cstheme="minorHAnsi"/>
          <w:sz w:val="24"/>
          <w:lang w:val="cs-CZ"/>
        </w:rPr>
        <w:t xml:space="preserve">členské </w:t>
      </w:r>
      <w:r w:rsidR="00A90140" w:rsidRPr="00A90140">
        <w:rPr>
          <w:rFonts w:asciiTheme="minorHAnsi" w:hAnsiTheme="minorHAnsi" w:cstheme="minorHAnsi"/>
          <w:sz w:val="24"/>
          <w:lang w:val="cs-CZ"/>
        </w:rPr>
        <w:t xml:space="preserve">obce </w:t>
      </w:r>
      <w:r w:rsidR="00A90140">
        <w:rPr>
          <w:rFonts w:asciiTheme="minorHAnsi" w:hAnsiTheme="minorHAnsi" w:cstheme="minorHAnsi"/>
          <w:sz w:val="24"/>
          <w:lang w:val="cs-CZ"/>
        </w:rPr>
        <w:t>O</w:t>
      </w:r>
      <w:r w:rsidR="00A90140" w:rsidRPr="00A90140">
        <w:rPr>
          <w:rFonts w:asciiTheme="minorHAnsi" w:hAnsiTheme="minorHAnsi" w:cstheme="minorHAnsi"/>
          <w:sz w:val="24"/>
          <w:lang w:val="cs-CZ"/>
        </w:rPr>
        <w:t>bjednatele</w:t>
      </w:r>
      <w:r w:rsidR="00E47B65">
        <w:rPr>
          <w:rFonts w:asciiTheme="minorHAnsi" w:hAnsiTheme="minorHAnsi" w:cstheme="minorHAnsi"/>
          <w:sz w:val="24"/>
          <w:lang w:val="cs-CZ"/>
        </w:rPr>
        <w:t xml:space="preserve"> a také reklamních materiálů (zejména plakátů, polepů na karoserii Vozidel apod.) ve </w:t>
      </w:r>
      <w:r w:rsidR="00E47B65" w:rsidRPr="007C029B">
        <w:rPr>
          <w:rFonts w:asciiTheme="minorHAnsi" w:hAnsiTheme="minorHAnsi" w:cstheme="minorHAnsi"/>
          <w:sz w:val="24"/>
          <w:lang w:val="cs-CZ"/>
        </w:rPr>
        <w:t>vymezených</w:t>
      </w:r>
      <w:r w:rsidR="00322C8A">
        <w:rPr>
          <w:rFonts w:asciiTheme="minorHAnsi" w:hAnsiTheme="minorHAnsi" w:cstheme="minorHAnsi"/>
          <w:sz w:val="24"/>
          <w:lang w:val="cs-CZ"/>
        </w:rPr>
        <w:t xml:space="preserve"> a na to určených</w:t>
      </w:r>
      <w:r w:rsidR="00E47B65" w:rsidRPr="007C029B">
        <w:rPr>
          <w:rFonts w:asciiTheme="minorHAnsi" w:hAnsiTheme="minorHAnsi" w:cstheme="minorHAnsi"/>
          <w:sz w:val="24"/>
          <w:lang w:val="cs-CZ"/>
        </w:rPr>
        <w:t xml:space="preserve"> částech Vozidel</w:t>
      </w:r>
      <w:r w:rsidR="00E47B65">
        <w:rPr>
          <w:rFonts w:asciiTheme="minorHAnsi" w:hAnsiTheme="minorHAnsi" w:cstheme="minorHAnsi"/>
          <w:sz w:val="24"/>
          <w:lang w:val="cs-CZ"/>
        </w:rPr>
        <w:t>, a to na náklady Objednatele. Objednatel se zavazuje při umísťování veškerých informačních</w:t>
      </w:r>
      <w:r w:rsidR="00A90140">
        <w:rPr>
          <w:rFonts w:asciiTheme="minorHAnsi" w:hAnsiTheme="minorHAnsi" w:cstheme="minorHAnsi"/>
          <w:sz w:val="24"/>
          <w:lang w:val="cs-CZ"/>
        </w:rPr>
        <w:t>, propagačních</w:t>
      </w:r>
      <w:r w:rsidR="00E47B65">
        <w:rPr>
          <w:rFonts w:asciiTheme="minorHAnsi" w:hAnsiTheme="minorHAnsi" w:cstheme="minorHAnsi"/>
          <w:sz w:val="24"/>
          <w:lang w:val="cs-CZ"/>
        </w:rPr>
        <w:t xml:space="preserve"> a</w:t>
      </w:r>
      <w:r w:rsidR="00A90140">
        <w:rPr>
          <w:rFonts w:asciiTheme="minorHAnsi" w:hAnsiTheme="minorHAnsi" w:cstheme="minorHAnsi"/>
          <w:sz w:val="24"/>
          <w:lang w:val="cs-CZ"/>
        </w:rPr>
        <w:t> </w:t>
      </w:r>
      <w:r w:rsidR="00E47B65">
        <w:rPr>
          <w:rFonts w:asciiTheme="minorHAnsi" w:hAnsiTheme="minorHAnsi" w:cstheme="minorHAnsi"/>
          <w:sz w:val="24"/>
          <w:lang w:val="cs-CZ"/>
        </w:rPr>
        <w:t>reklamních materiálů postupova</w:t>
      </w:r>
      <w:r w:rsidR="00572202">
        <w:rPr>
          <w:rFonts w:asciiTheme="minorHAnsi" w:hAnsiTheme="minorHAnsi" w:cstheme="minorHAnsi"/>
          <w:sz w:val="24"/>
          <w:lang w:val="cs-CZ"/>
        </w:rPr>
        <w:t>t</w:t>
      </w:r>
      <w:r w:rsidR="00E47B65">
        <w:rPr>
          <w:rFonts w:asciiTheme="minorHAnsi" w:hAnsiTheme="minorHAnsi" w:cstheme="minorHAnsi"/>
          <w:sz w:val="24"/>
          <w:lang w:val="cs-CZ"/>
        </w:rPr>
        <w:t xml:space="preserve"> v součinnosti s Dopravce</w:t>
      </w:r>
      <w:r w:rsidR="00A0070C">
        <w:rPr>
          <w:rFonts w:asciiTheme="minorHAnsi" w:hAnsiTheme="minorHAnsi" w:cstheme="minorHAnsi"/>
          <w:sz w:val="24"/>
          <w:lang w:val="cs-CZ"/>
        </w:rPr>
        <w:t>m</w:t>
      </w:r>
      <w:r w:rsidR="00E47B65">
        <w:rPr>
          <w:rFonts w:asciiTheme="minorHAnsi" w:hAnsiTheme="minorHAnsi" w:cstheme="minorHAnsi"/>
          <w:sz w:val="24"/>
          <w:lang w:val="cs-CZ"/>
        </w:rPr>
        <w:t>, a to za účelem neomezení poskytování přepravních služeb dle této Smlouvy. Dopravce není bez předchozího písemného souhlasu Objednatele oprávněn jakékoliv reklamní materiály ve Vozidlech umístit nebo</w:t>
      </w:r>
      <w:r w:rsidR="00133D26">
        <w:rPr>
          <w:rFonts w:asciiTheme="minorHAnsi" w:hAnsiTheme="minorHAnsi" w:cstheme="minorHAnsi"/>
          <w:sz w:val="24"/>
          <w:lang w:val="cs-CZ"/>
        </w:rPr>
        <w:t xml:space="preserve"> umožnit jej</w:t>
      </w:r>
      <w:r w:rsidR="00F23ED7">
        <w:rPr>
          <w:rFonts w:asciiTheme="minorHAnsi" w:hAnsiTheme="minorHAnsi" w:cstheme="minorHAnsi"/>
          <w:sz w:val="24"/>
          <w:lang w:val="cs-CZ"/>
        </w:rPr>
        <w:t>i</w:t>
      </w:r>
      <w:r w:rsidR="00133D26">
        <w:rPr>
          <w:rFonts w:asciiTheme="minorHAnsi" w:hAnsiTheme="minorHAnsi" w:cstheme="minorHAnsi"/>
          <w:sz w:val="24"/>
          <w:lang w:val="cs-CZ"/>
        </w:rPr>
        <w:t>ch umístění jakýmkoliv třetím osobám.</w:t>
      </w:r>
      <w:r w:rsidR="00A90140">
        <w:rPr>
          <w:rFonts w:asciiTheme="minorHAnsi" w:hAnsiTheme="minorHAnsi" w:cstheme="minorHAnsi"/>
          <w:sz w:val="24"/>
          <w:lang w:val="cs-CZ"/>
        </w:rPr>
        <w:t xml:space="preserve"> </w:t>
      </w:r>
      <w:r w:rsidR="0005750F">
        <w:rPr>
          <w:rFonts w:asciiTheme="minorHAnsi" w:hAnsiTheme="minorHAnsi" w:cstheme="minorHAnsi"/>
          <w:sz w:val="24"/>
          <w:lang w:val="cs-CZ"/>
        </w:rPr>
        <w:t xml:space="preserve">Ustanovení předchozí věty platí též pro šíření reklamních sdělení ve </w:t>
      </w:r>
      <w:r w:rsidR="00086B00">
        <w:rPr>
          <w:rFonts w:asciiTheme="minorHAnsi" w:hAnsiTheme="minorHAnsi" w:cstheme="minorHAnsi"/>
          <w:sz w:val="24"/>
          <w:lang w:val="cs-CZ"/>
        </w:rPr>
        <w:t>V</w:t>
      </w:r>
      <w:r w:rsidR="0005750F">
        <w:rPr>
          <w:rFonts w:asciiTheme="minorHAnsi" w:hAnsiTheme="minorHAnsi" w:cstheme="minorHAnsi"/>
          <w:sz w:val="24"/>
          <w:lang w:val="cs-CZ"/>
        </w:rPr>
        <w:t xml:space="preserve">ozidlech zvukem nebo obrazem. </w:t>
      </w:r>
      <w:r w:rsidR="00A90140">
        <w:rPr>
          <w:rFonts w:asciiTheme="minorHAnsi" w:hAnsiTheme="minorHAnsi" w:cstheme="minorHAnsi"/>
          <w:sz w:val="24"/>
          <w:lang w:val="cs-CZ"/>
        </w:rPr>
        <w:t xml:space="preserve">Výnosy z umístění reklamních materiálů </w:t>
      </w:r>
      <w:r w:rsidR="0005750F">
        <w:rPr>
          <w:rFonts w:asciiTheme="minorHAnsi" w:hAnsiTheme="minorHAnsi" w:cstheme="minorHAnsi"/>
          <w:sz w:val="24"/>
          <w:lang w:val="cs-CZ"/>
        </w:rPr>
        <w:t xml:space="preserve">nebo šíření reklamních sdělení </w:t>
      </w:r>
      <w:r w:rsidR="00A90140">
        <w:rPr>
          <w:rFonts w:asciiTheme="minorHAnsi" w:hAnsiTheme="minorHAnsi" w:cstheme="minorHAnsi"/>
          <w:sz w:val="24"/>
          <w:lang w:val="cs-CZ"/>
        </w:rPr>
        <w:t>dle tohoto článku Smlouvy náleží přímo Objednateli.</w:t>
      </w:r>
      <w:r w:rsidR="00086B00">
        <w:rPr>
          <w:rFonts w:asciiTheme="minorHAnsi" w:hAnsiTheme="minorHAnsi" w:cstheme="minorHAnsi"/>
          <w:sz w:val="24"/>
          <w:lang w:val="cs-CZ"/>
        </w:rPr>
        <w:t xml:space="preserve"> </w:t>
      </w:r>
      <w:r w:rsidR="00086B00" w:rsidRPr="00086B00">
        <w:rPr>
          <w:rFonts w:asciiTheme="minorHAnsi" w:hAnsiTheme="minorHAnsi" w:cstheme="minorHAnsi"/>
          <w:sz w:val="24"/>
          <w:lang w:val="cs-CZ"/>
        </w:rPr>
        <w:t xml:space="preserve">Za poskytnutí </w:t>
      </w:r>
      <w:r w:rsidR="00086B00" w:rsidRPr="00086B00">
        <w:rPr>
          <w:rFonts w:asciiTheme="minorHAnsi" w:hAnsiTheme="minorHAnsi" w:cstheme="minorHAnsi"/>
          <w:sz w:val="24"/>
          <w:lang w:val="cs-CZ"/>
        </w:rPr>
        <w:lastRenderedPageBreak/>
        <w:t>součinnosti, především zorganizování instalace a odstraňování polepů, má Dopravce vůči Objednateli nárok na úhradu prokázaných nutných nákladů, které mu v dané souvislosti vznikly.</w:t>
      </w:r>
    </w:p>
    <w:p w14:paraId="5ECB4DDD" w14:textId="77777777" w:rsidR="009E01D0" w:rsidRPr="003F4803" w:rsidRDefault="004277BF" w:rsidP="003F4803">
      <w:pPr>
        <w:pStyle w:val="Nadpis1"/>
        <w:ind w:left="709" w:hanging="709"/>
      </w:pPr>
      <w:bookmarkStart w:id="9" w:name="_Toc70418238"/>
      <w:bookmarkStart w:id="10" w:name="_Toc74847739"/>
      <w:bookmarkEnd w:id="9"/>
      <w:r>
        <w:t>Pod</w:t>
      </w:r>
      <w:r w:rsidRPr="003F4803">
        <w:t>dodavatelé</w:t>
      </w:r>
      <w:bookmarkEnd w:id="10"/>
    </w:p>
    <w:p w14:paraId="38770CC6" w14:textId="2D37B2AB" w:rsidR="009E01D0" w:rsidRPr="00C05B22"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oprávněn použít k</w:t>
      </w:r>
      <w:r w:rsidR="00A522EB">
        <w:rPr>
          <w:rFonts w:asciiTheme="minorHAnsi" w:hAnsiTheme="minorHAnsi" w:cstheme="minorHAnsi"/>
          <w:sz w:val="24"/>
          <w:lang w:val="cs-CZ"/>
        </w:rPr>
        <w:t xml:space="preserve"> poskytování služeb na základě </w:t>
      </w:r>
      <w:r w:rsidRPr="001D6C5B">
        <w:rPr>
          <w:rFonts w:asciiTheme="minorHAnsi" w:hAnsiTheme="minorHAnsi" w:cstheme="minorHAnsi"/>
          <w:sz w:val="24"/>
          <w:lang w:val="cs-CZ"/>
        </w:rPr>
        <w:t>této Smlo</w:t>
      </w:r>
      <w:r w:rsidR="00A522EB">
        <w:rPr>
          <w:rFonts w:asciiTheme="minorHAnsi" w:hAnsiTheme="minorHAnsi" w:cstheme="minorHAnsi"/>
          <w:sz w:val="24"/>
          <w:lang w:val="cs-CZ"/>
        </w:rPr>
        <w:t xml:space="preserve">uvy </w:t>
      </w:r>
      <w:r w:rsidR="004277BF">
        <w:rPr>
          <w:rFonts w:asciiTheme="minorHAnsi" w:hAnsiTheme="minorHAnsi" w:cstheme="minorHAnsi"/>
          <w:sz w:val="24"/>
          <w:lang w:val="cs-CZ"/>
        </w:rPr>
        <w:t>poddodavatel</w:t>
      </w:r>
      <w:r w:rsidR="00F23ED7">
        <w:rPr>
          <w:rFonts w:asciiTheme="minorHAnsi" w:hAnsiTheme="minorHAnsi" w:cstheme="minorHAnsi"/>
          <w:sz w:val="24"/>
          <w:lang w:val="cs-CZ"/>
        </w:rPr>
        <w:t>e</w:t>
      </w:r>
      <w:r w:rsidR="00A522EB">
        <w:rPr>
          <w:rFonts w:asciiTheme="minorHAnsi" w:hAnsiTheme="minorHAnsi" w:cstheme="minorHAnsi"/>
          <w:sz w:val="24"/>
          <w:lang w:val="cs-CZ"/>
        </w:rPr>
        <w:t>. K zajištění v</w:t>
      </w:r>
      <w:r w:rsidRPr="001D6C5B">
        <w:rPr>
          <w:rFonts w:asciiTheme="minorHAnsi" w:hAnsiTheme="minorHAnsi" w:cstheme="minorHAnsi"/>
          <w:sz w:val="24"/>
          <w:lang w:val="cs-CZ"/>
        </w:rPr>
        <w:t xml:space="preserve">eřejné linkové dopravy prostřednictvím </w:t>
      </w:r>
      <w:r w:rsidR="004277BF">
        <w:rPr>
          <w:rFonts w:asciiTheme="minorHAnsi" w:hAnsiTheme="minorHAnsi" w:cstheme="minorHAnsi"/>
          <w:sz w:val="24"/>
          <w:lang w:val="cs-CZ"/>
        </w:rPr>
        <w:t>pod</w:t>
      </w:r>
      <w:r w:rsidR="004277BF" w:rsidRPr="001D6C5B">
        <w:rPr>
          <w:rFonts w:asciiTheme="minorHAnsi" w:hAnsiTheme="minorHAnsi" w:cstheme="minorHAnsi"/>
          <w:sz w:val="24"/>
          <w:lang w:val="cs-CZ"/>
        </w:rPr>
        <w:t xml:space="preserve">dodavatele </w:t>
      </w:r>
      <w:r w:rsidRPr="001D6C5B">
        <w:rPr>
          <w:rFonts w:asciiTheme="minorHAnsi" w:hAnsiTheme="minorHAnsi" w:cstheme="minorHAnsi"/>
          <w:sz w:val="24"/>
          <w:lang w:val="cs-CZ"/>
        </w:rPr>
        <w:t>je</w:t>
      </w:r>
      <w:r w:rsidR="00A522EB">
        <w:rPr>
          <w:rFonts w:asciiTheme="minorHAnsi" w:hAnsiTheme="minorHAnsi" w:cstheme="minorHAnsi"/>
          <w:sz w:val="24"/>
          <w:lang w:val="cs-CZ"/>
        </w:rPr>
        <w:t> </w:t>
      </w:r>
      <w:r w:rsidRPr="001D6C5B">
        <w:rPr>
          <w:rFonts w:asciiTheme="minorHAnsi" w:hAnsiTheme="minorHAnsi" w:cstheme="minorHAnsi"/>
          <w:sz w:val="24"/>
          <w:lang w:val="cs-CZ"/>
        </w:rPr>
        <w:t>však Dopravce oprávněn</w:t>
      </w:r>
      <w:r w:rsidR="00A80DD3" w:rsidRPr="001D6C5B">
        <w:rPr>
          <w:rFonts w:asciiTheme="minorHAnsi" w:hAnsiTheme="minorHAnsi" w:cstheme="minorHAnsi"/>
          <w:sz w:val="24"/>
          <w:lang w:val="cs-CZ"/>
        </w:rPr>
        <w:t xml:space="preserve"> použít </w:t>
      </w:r>
      <w:r w:rsidR="004277BF">
        <w:rPr>
          <w:rFonts w:asciiTheme="minorHAnsi" w:hAnsiTheme="minorHAnsi" w:cstheme="minorHAnsi"/>
          <w:sz w:val="24"/>
          <w:lang w:val="cs-CZ"/>
        </w:rPr>
        <w:t>pod</w:t>
      </w:r>
      <w:r w:rsidR="004277BF" w:rsidRPr="00C05B22">
        <w:rPr>
          <w:rFonts w:asciiTheme="minorHAnsi" w:hAnsiTheme="minorHAnsi" w:cstheme="minorHAnsi"/>
          <w:sz w:val="24"/>
          <w:lang w:val="cs-CZ"/>
        </w:rPr>
        <w:t xml:space="preserve">dodavatele </w:t>
      </w:r>
      <w:r w:rsidR="00A80DD3" w:rsidRPr="00C05B22">
        <w:rPr>
          <w:rFonts w:asciiTheme="minorHAnsi" w:hAnsiTheme="minorHAnsi" w:cstheme="minorHAnsi"/>
          <w:sz w:val="24"/>
          <w:lang w:val="cs-CZ"/>
        </w:rPr>
        <w:t>v </w:t>
      </w:r>
      <w:r w:rsidR="00A80DD3" w:rsidRPr="00322C8A">
        <w:rPr>
          <w:rFonts w:asciiTheme="minorHAnsi" w:hAnsiTheme="minorHAnsi" w:cstheme="minorHAnsi"/>
          <w:sz w:val="24"/>
          <w:lang w:val="cs-CZ"/>
        </w:rPr>
        <w:t xml:space="preserve">rozsahu nejvýše </w:t>
      </w:r>
      <w:r w:rsidR="00A80DD3" w:rsidRPr="001C43F3">
        <w:rPr>
          <w:rFonts w:asciiTheme="minorHAnsi" w:hAnsiTheme="minorHAnsi" w:cstheme="minorHAnsi"/>
          <w:sz w:val="24"/>
          <w:lang w:val="cs-CZ"/>
        </w:rPr>
        <w:t>30 % dopravního výkonu</w:t>
      </w:r>
      <w:r w:rsidR="00A522EB" w:rsidRPr="001C43F3">
        <w:rPr>
          <w:rFonts w:asciiTheme="minorHAnsi" w:hAnsiTheme="minorHAnsi" w:cstheme="minorHAnsi"/>
          <w:sz w:val="24"/>
          <w:lang w:val="cs-CZ"/>
        </w:rPr>
        <w:t xml:space="preserve"> v kalendářním ro</w:t>
      </w:r>
      <w:r w:rsidR="00791B5D" w:rsidRPr="001C43F3">
        <w:rPr>
          <w:rFonts w:asciiTheme="minorHAnsi" w:hAnsiTheme="minorHAnsi" w:cstheme="minorHAnsi"/>
          <w:sz w:val="24"/>
          <w:lang w:val="cs-CZ"/>
        </w:rPr>
        <w:t>ce</w:t>
      </w:r>
      <w:r w:rsidRPr="001C43F3">
        <w:rPr>
          <w:rFonts w:asciiTheme="minorHAnsi" w:hAnsiTheme="minorHAnsi" w:cstheme="minorHAnsi"/>
          <w:sz w:val="24"/>
          <w:lang w:val="cs-CZ"/>
        </w:rPr>
        <w:t>.</w:t>
      </w:r>
    </w:p>
    <w:p w14:paraId="4A31DA93" w14:textId="77777777" w:rsidR="009E01D0" w:rsidRPr="001D6C5B" w:rsidRDefault="009E01D0" w:rsidP="00DB5AD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Za splnění povinností prostřednictvím </w:t>
      </w:r>
      <w:r w:rsidR="004277BF">
        <w:rPr>
          <w:rFonts w:asciiTheme="minorHAnsi" w:hAnsiTheme="minorHAnsi" w:cstheme="minorHAnsi"/>
          <w:sz w:val="24"/>
          <w:lang w:val="cs-CZ"/>
        </w:rPr>
        <w:t>pod</w:t>
      </w:r>
      <w:r w:rsidR="004277BF" w:rsidRPr="001D6C5B">
        <w:rPr>
          <w:rFonts w:asciiTheme="minorHAnsi" w:hAnsiTheme="minorHAnsi" w:cstheme="minorHAnsi"/>
          <w:sz w:val="24"/>
          <w:lang w:val="cs-CZ"/>
        </w:rPr>
        <w:t xml:space="preserve">dodavatelů </w:t>
      </w:r>
      <w:r w:rsidRPr="001D6C5B">
        <w:rPr>
          <w:rFonts w:asciiTheme="minorHAnsi" w:hAnsiTheme="minorHAnsi" w:cstheme="minorHAnsi"/>
          <w:sz w:val="24"/>
          <w:lang w:val="cs-CZ"/>
        </w:rPr>
        <w:t>Dopravce odpovídá stejně, jako</w:t>
      </w:r>
      <w:r w:rsidR="00A522EB">
        <w:rPr>
          <w:rFonts w:asciiTheme="minorHAnsi" w:hAnsiTheme="minorHAnsi" w:cstheme="minorHAnsi"/>
          <w:sz w:val="24"/>
          <w:lang w:val="cs-CZ"/>
        </w:rPr>
        <w:t> </w:t>
      </w:r>
      <w:r w:rsidRPr="001D6C5B">
        <w:rPr>
          <w:rFonts w:asciiTheme="minorHAnsi" w:hAnsiTheme="minorHAnsi" w:cstheme="minorHAnsi"/>
          <w:sz w:val="24"/>
          <w:lang w:val="cs-CZ"/>
        </w:rPr>
        <w:t>by služby podle této Smlouvy poskytoval sám.</w:t>
      </w:r>
    </w:p>
    <w:p w14:paraId="759B20A7" w14:textId="77777777" w:rsidR="009E01D0" w:rsidRPr="003F4803" w:rsidRDefault="00707835" w:rsidP="003F4803">
      <w:pPr>
        <w:pStyle w:val="Nadpis1"/>
        <w:ind w:left="709" w:hanging="709"/>
        <w:jc w:val="both"/>
      </w:pPr>
      <w:bookmarkStart w:id="11" w:name="_Toc74847740"/>
      <w:r>
        <w:t>Vyrovnání c</w:t>
      </w:r>
      <w:r w:rsidR="00A04074" w:rsidRPr="003F4803">
        <w:t xml:space="preserve">eny dopravního výkonu za příslušný kalendářní měsíc a </w:t>
      </w:r>
      <w:r w:rsidR="00DA532F">
        <w:t>p</w:t>
      </w:r>
      <w:r w:rsidR="00133D26" w:rsidRPr="003F4803">
        <w:t>latební podmínky</w:t>
      </w:r>
      <w:bookmarkEnd w:id="11"/>
    </w:p>
    <w:p w14:paraId="5B408C0B" w14:textId="7982F6F6" w:rsidR="00133D26" w:rsidRDefault="00133D26" w:rsidP="00826B4A">
      <w:pPr>
        <w:pStyle w:val="11slovantext"/>
        <w:numPr>
          <w:ilvl w:val="1"/>
          <w:numId w:val="2"/>
        </w:numPr>
        <w:spacing w:line="240" w:lineRule="auto"/>
        <w:ind w:left="709" w:hanging="709"/>
        <w:rPr>
          <w:rFonts w:asciiTheme="minorHAnsi" w:hAnsiTheme="minorHAnsi" w:cstheme="minorHAnsi"/>
          <w:sz w:val="24"/>
          <w:lang w:val="cs-CZ"/>
        </w:rPr>
      </w:pPr>
      <w:r w:rsidRPr="00133D26">
        <w:rPr>
          <w:rFonts w:asciiTheme="minorHAnsi" w:hAnsiTheme="minorHAnsi" w:cstheme="minorHAnsi"/>
          <w:sz w:val="24"/>
          <w:lang w:val="cs-CZ"/>
        </w:rPr>
        <w:t xml:space="preserve">Dopravce doručí Objednateli za každý příslušný (ukončený) </w:t>
      </w:r>
      <w:r w:rsidRPr="00C63ED4">
        <w:rPr>
          <w:rFonts w:asciiTheme="minorHAnsi" w:hAnsiTheme="minorHAnsi" w:cstheme="minorHAnsi"/>
          <w:sz w:val="24"/>
          <w:lang w:val="cs-CZ"/>
        </w:rPr>
        <w:t xml:space="preserve">kalendářní měsíc řádně vyplněný </w:t>
      </w:r>
      <w:r w:rsidRPr="00C63ED4">
        <w:rPr>
          <w:rFonts w:asciiTheme="minorHAnsi" w:hAnsiTheme="minorHAnsi" w:cstheme="minorHAnsi"/>
          <w:b/>
          <w:sz w:val="24"/>
          <w:lang w:val="cs-CZ"/>
        </w:rPr>
        <w:t>Měsíční výkaz výkonů a tržeb</w:t>
      </w:r>
      <w:r w:rsidR="00707835" w:rsidRPr="00C63ED4">
        <w:rPr>
          <w:rFonts w:asciiTheme="minorHAnsi" w:hAnsiTheme="minorHAnsi" w:cstheme="minorHAnsi"/>
          <w:sz w:val="24"/>
          <w:lang w:val="cs-CZ"/>
        </w:rPr>
        <w:t xml:space="preserve"> (závazný vzor </w:t>
      </w:r>
      <w:r w:rsidR="00707835" w:rsidRPr="00322C8A">
        <w:rPr>
          <w:rFonts w:asciiTheme="minorHAnsi" w:hAnsiTheme="minorHAnsi" w:cstheme="minorHAnsi"/>
          <w:sz w:val="24"/>
          <w:lang w:val="cs-CZ"/>
        </w:rPr>
        <w:t xml:space="preserve">výkazu je </w:t>
      </w:r>
      <w:r w:rsidR="00707835" w:rsidRPr="001C43F3">
        <w:rPr>
          <w:rFonts w:asciiTheme="minorHAnsi" w:hAnsiTheme="minorHAnsi" w:cstheme="minorHAnsi"/>
          <w:b/>
          <w:sz w:val="24"/>
          <w:lang w:val="cs-CZ"/>
        </w:rPr>
        <w:t xml:space="preserve">Přílohou </w:t>
      </w:r>
      <w:r w:rsidR="008860EE" w:rsidRPr="001C43F3">
        <w:rPr>
          <w:b/>
          <w:bCs/>
          <w:sz w:val="24"/>
        </w:rPr>
        <w:t>č.</w:t>
      </w:r>
      <w:r w:rsidR="008860EE" w:rsidRPr="001C43F3">
        <w:rPr>
          <w:rFonts w:cstheme="minorHAnsi"/>
          <w:b/>
          <w:sz w:val="24"/>
        </w:rPr>
        <w:t xml:space="preserve"> </w:t>
      </w:r>
      <w:r w:rsidR="008860EE" w:rsidRPr="001C43F3">
        <w:rPr>
          <w:rFonts w:asciiTheme="minorHAnsi" w:hAnsiTheme="minorHAnsi" w:cstheme="minorHAnsi"/>
          <w:b/>
          <w:sz w:val="24"/>
          <w:lang w:val="cs-CZ"/>
        </w:rPr>
        <w:t> </w:t>
      </w:r>
      <w:r w:rsidR="00322C8A" w:rsidRPr="001C43F3">
        <w:rPr>
          <w:rFonts w:asciiTheme="minorHAnsi" w:hAnsiTheme="minorHAnsi" w:cstheme="minorHAnsi"/>
          <w:b/>
          <w:sz w:val="24"/>
          <w:lang w:val="cs-CZ"/>
        </w:rPr>
        <w:t>9</w:t>
      </w:r>
      <w:r w:rsidR="00322C8A" w:rsidRPr="001C43F3" w:rsidDel="008860EE">
        <w:rPr>
          <w:rFonts w:asciiTheme="minorHAnsi" w:hAnsiTheme="minorHAnsi" w:cstheme="minorHAnsi"/>
          <w:b/>
          <w:sz w:val="24"/>
          <w:lang w:val="cs-CZ"/>
        </w:rPr>
        <w:t xml:space="preserve"> </w:t>
      </w:r>
      <w:r w:rsidR="00707835" w:rsidRPr="00322C8A">
        <w:rPr>
          <w:rFonts w:asciiTheme="minorHAnsi" w:hAnsiTheme="minorHAnsi" w:cstheme="minorHAnsi"/>
          <w:sz w:val="24"/>
          <w:lang w:val="cs-CZ"/>
        </w:rPr>
        <w:t>této</w:t>
      </w:r>
      <w:r w:rsidR="00707835" w:rsidRPr="00C63ED4">
        <w:rPr>
          <w:rFonts w:asciiTheme="minorHAnsi" w:hAnsiTheme="minorHAnsi" w:cstheme="minorHAnsi"/>
          <w:sz w:val="24"/>
          <w:lang w:val="cs-CZ"/>
        </w:rPr>
        <w:t xml:space="preserve"> Smlouvy)</w:t>
      </w:r>
      <w:r w:rsidRPr="00C63ED4">
        <w:rPr>
          <w:rFonts w:asciiTheme="minorHAnsi" w:hAnsiTheme="minorHAnsi" w:cstheme="minorHAnsi"/>
          <w:sz w:val="24"/>
          <w:lang w:val="cs-CZ"/>
        </w:rPr>
        <w:t xml:space="preserve">, a to vždy do </w:t>
      </w:r>
      <w:r w:rsidR="00A90140" w:rsidRPr="00C63ED4">
        <w:rPr>
          <w:rFonts w:asciiTheme="minorHAnsi" w:hAnsiTheme="minorHAnsi" w:cstheme="minorHAnsi"/>
          <w:sz w:val="24"/>
          <w:lang w:val="cs-CZ"/>
        </w:rPr>
        <w:t>2</w:t>
      </w:r>
      <w:r w:rsidR="00192E98">
        <w:rPr>
          <w:rFonts w:asciiTheme="minorHAnsi" w:hAnsiTheme="minorHAnsi" w:cstheme="minorHAnsi"/>
          <w:sz w:val="24"/>
          <w:lang w:val="cs-CZ"/>
        </w:rPr>
        <w:t>5</w:t>
      </w:r>
      <w:r w:rsidRPr="00C63ED4">
        <w:rPr>
          <w:rFonts w:asciiTheme="minorHAnsi" w:hAnsiTheme="minorHAnsi" w:cstheme="minorHAnsi"/>
          <w:sz w:val="24"/>
          <w:lang w:val="cs-CZ"/>
        </w:rPr>
        <w:t>. dne následujícího kalendářního měsíce, v němž vyčíslí dopočet vyrovnání ceny dopravního výkonu za p</w:t>
      </w:r>
      <w:r w:rsidR="00826B4A" w:rsidRPr="00C63ED4">
        <w:rPr>
          <w:rFonts w:asciiTheme="minorHAnsi" w:hAnsiTheme="minorHAnsi" w:cstheme="minorHAnsi"/>
          <w:sz w:val="24"/>
          <w:lang w:val="cs-CZ"/>
        </w:rPr>
        <w:t>říslušný kalendářní měsíc</w:t>
      </w:r>
      <w:r w:rsidRPr="00C63ED4">
        <w:rPr>
          <w:rFonts w:asciiTheme="minorHAnsi" w:hAnsiTheme="minorHAnsi" w:cstheme="minorHAnsi"/>
          <w:sz w:val="24"/>
          <w:lang w:val="cs-CZ"/>
        </w:rPr>
        <w:t xml:space="preserve">, </w:t>
      </w:r>
      <w:r w:rsidR="00086B00">
        <w:rPr>
          <w:rFonts w:asciiTheme="minorHAnsi" w:hAnsiTheme="minorHAnsi" w:cstheme="minorHAnsi"/>
          <w:sz w:val="24"/>
          <w:lang w:val="cs-CZ"/>
        </w:rPr>
        <w:t>v</w:t>
      </w:r>
      <w:r w:rsidR="00421325">
        <w:rPr>
          <w:rFonts w:asciiTheme="minorHAnsi" w:hAnsiTheme="minorHAnsi" w:cstheme="minorHAnsi"/>
          <w:sz w:val="24"/>
          <w:lang w:val="cs-CZ"/>
        </w:rPr>
        <w:t>e</w:t>
      </w:r>
      <w:r w:rsidR="00086B00">
        <w:rPr>
          <w:rFonts w:asciiTheme="minorHAnsi" w:hAnsiTheme="minorHAnsi" w:cstheme="minorHAnsi"/>
          <w:sz w:val="24"/>
          <w:lang w:val="cs-CZ"/>
        </w:rPr>
        <w:t xml:space="preserve"> kterém vyčíslí </w:t>
      </w:r>
      <w:r w:rsidR="00EE79BB" w:rsidRPr="001C43F3">
        <w:rPr>
          <w:rFonts w:asciiTheme="minorHAnsi" w:hAnsiTheme="minorHAnsi" w:cstheme="minorHAnsi"/>
          <w:sz w:val="24"/>
          <w:lang w:val="cs-CZ"/>
        </w:rPr>
        <w:t>v</w:t>
      </w:r>
      <w:r w:rsidR="00086B00" w:rsidRPr="001C43F3">
        <w:rPr>
          <w:rFonts w:asciiTheme="minorHAnsi" w:hAnsiTheme="minorHAnsi" w:cstheme="minorHAnsi"/>
          <w:sz w:val="24"/>
          <w:lang w:val="cs-CZ"/>
        </w:rPr>
        <w:t>yrovnávací platbu ceny dopravního výkonu za příslušný kalendářní měsíc</w:t>
      </w:r>
      <w:r w:rsidR="00086B00" w:rsidRPr="00322C8A">
        <w:rPr>
          <w:rFonts w:asciiTheme="minorHAnsi" w:hAnsiTheme="minorHAnsi" w:cstheme="minorHAnsi"/>
          <w:sz w:val="24"/>
          <w:lang w:val="cs-CZ"/>
        </w:rPr>
        <w:t>,</w:t>
      </w:r>
      <w:r w:rsidR="00086B00">
        <w:rPr>
          <w:rFonts w:asciiTheme="minorHAnsi" w:hAnsiTheme="minorHAnsi" w:cstheme="minorHAnsi"/>
          <w:sz w:val="24"/>
          <w:lang w:val="cs-CZ"/>
        </w:rPr>
        <w:t xml:space="preserve"> </w:t>
      </w:r>
      <w:r w:rsidRPr="00C63ED4">
        <w:rPr>
          <w:rFonts w:asciiTheme="minorHAnsi" w:hAnsiTheme="minorHAnsi" w:cstheme="minorHAnsi"/>
          <w:sz w:val="24"/>
          <w:lang w:val="cs-CZ"/>
        </w:rPr>
        <w:t>kter</w:t>
      </w:r>
      <w:r w:rsidR="00086B00">
        <w:rPr>
          <w:rFonts w:asciiTheme="minorHAnsi" w:hAnsiTheme="minorHAnsi" w:cstheme="minorHAnsi"/>
          <w:sz w:val="24"/>
          <w:lang w:val="cs-CZ"/>
        </w:rPr>
        <w:t>á</w:t>
      </w:r>
      <w:r w:rsidRPr="00C63ED4">
        <w:rPr>
          <w:rFonts w:asciiTheme="minorHAnsi" w:hAnsiTheme="minorHAnsi" w:cstheme="minorHAnsi"/>
          <w:sz w:val="24"/>
          <w:lang w:val="cs-CZ"/>
        </w:rPr>
        <w:t xml:space="preserve"> se</w:t>
      </w:r>
      <w:r w:rsidR="00DA532F" w:rsidRPr="00C63ED4">
        <w:rPr>
          <w:rFonts w:asciiTheme="minorHAnsi" w:hAnsiTheme="minorHAnsi" w:cstheme="minorHAnsi"/>
          <w:sz w:val="24"/>
          <w:lang w:val="cs-CZ"/>
        </w:rPr>
        <w:t> </w:t>
      </w:r>
      <w:r w:rsidRPr="00C63ED4">
        <w:rPr>
          <w:rFonts w:asciiTheme="minorHAnsi" w:hAnsiTheme="minorHAnsi" w:cstheme="minorHAnsi"/>
          <w:sz w:val="24"/>
          <w:lang w:val="cs-CZ"/>
        </w:rPr>
        <w:t>stanoví jako součin</w:t>
      </w:r>
      <w:r w:rsidR="00826B4A" w:rsidRPr="00C63ED4">
        <w:rPr>
          <w:rFonts w:asciiTheme="minorHAnsi" w:hAnsiTheme="minorHAnsi" w:cstheme="minorHAnsi"/>
          <w:sz w:val="24"/>
          <w:lang w:val="cs-CZ"/>
        </w:rPr>
        <w:t xml:space="preserve"> </w:t>
      </w:r>
      <w:r w:rsidR="00826B4A" w:rsidRPr="00C63ED4">
        <w:rPr>
          <w:rFonts w:asciiTheme="minorHAnsi" w:hAnsiTheme="minorHAnsi" w:cstheme="minorHAnsi"/>
          <w:b/>
          <w:sz w:val="24"/>
          <w:lang w:val="cs-CZ"/>
        </w:rPr>
        <w:t>Skutečného</w:t>
      </w:r>
      <w:r w:rsidRPr="00C63ED4">
        <w:rPr>
          <w:rFonts w:asciiTheme="minorHAnsi" w:hAnsiTheme="minorHAnsi" w:cstheme="minorHAnsi"/>
          <w:b/>
          <w:sz w:val="24"/>
          <w:lang w:val="cs-CZ"/>
        </w:rPr>
        <w:t xml:space="preserve"> dopravního výkonu v pří</w:t>
      </w:r>
      <w:r w:rsidR="00826B4A" w:rsidRPr="00C63ED4">
        <w:rPr>
          <w:rFonts w:asciiTheme="minorHAnsi" w:hAnsiTheme="minorHAnsi" w:cstheme="minorHAnsi"/>
          <w:b/>
          <w:sz w:val="24"/>
          <w:lang w:val="cs-CZ"/>
        </w:rPr>
        <w:t>slušném</w:t>
      </w:r>
      <w:r w:rsidR="00826B4A" w:rsidRPr="00826B4A">
        <w:rPr>
          <w:rFonts w:asciiTheme="minorHAnsi" w:hAnsiTheme="minorHAnsi" w:cstheme="minorHAnsi"/>
          <w:b/>
          <w:sz w:val="24"/>
          <w:lang w:val="cs-CZ"/>
        </w:rPr>
        <w:t xml:space="preserve"> kalendářním měsíci</w:t>
      </w:r>
      <w:r w:rsidRPr="00826B4A">
        <w:rPr>
          <w:rFonts w:asciiTheme="minorHAnsi" w:hAnsiTheme="minorHAnsi" w:cstheme="minorHAnsi"/>
          <w:sz w:val="24"/>
          <w:lang w:val="cs-CZ"/>
        </w:rPr>
        <w:t xml:space="preserve"> a </w:t>
      </w:r>
      <w:r w:rsidR="00826B4A" w:rsidRPr="00826B4A">
        <w:rPr>
          <w:rFonts w:asciiTheme="minorHAnsi" w:hAnsiTheme="minorHAnsi" w:cstheme="minorHAnsi"/>
          <w:b/>
          <w:sz w:val="24"/>
          <w:lang w:val="cs-CZ"/>
        </w:rPr>
        <w:t>C</w:t>
      </w:r>
      <w:r w:rsidRPr="00826B4A">
        <w:rPr>
          <w:rFonts w:asciiTheme="minorHAnsi" w:hAnsiTheme="minorHAnsi" w:cstheme="minorHAnsi"/>
          <w:b/>
          <w:sz w:val="24"/>
          <w:lang w:val="cs-CZ"/>
        </w:rPr>
        <w:t xml:space="preserve">eny za 1 km </w:t>
      </w:r>
      <w:r w:rsidR="00826B4A" w:rsidRPr="00826B4A">
        <w:rPr>
          <w:rFonts w:asciiTheme="minorHAnsi" w:hAnsiTheme="minorHAnsi" w:cstheme="minorHAnsi"/>
          <w:b/>
          <w:sz w:val="24"/>
          <w:lang w:val="cs-CZ"/>
        </w:rPr>
        <w:t>dopravního výkonu</w:t>
      </w:r>
      <w:r w:rsidRPr="00826B4A">
        <w:rPr>
          <w:rFonts w:asciiTheme="minorHAnsi" w:hAnsiTheme="minorHAnsi" w:cstheme="minorHAnsi"/>
          <w:b/>
          <w:sz w:val="24"/>
          <w:lang w:val="cs-CZ"/>
        </w:rPr>
        <w:t xml:space="preserve"> platn</w:t>
      </w:r>
      <w:r w:rsidR="00826B4A" w:rsidRPr="00826B4A">
        <w:rPr>
          <w:rFonts w:asciiTheme="minorHAnsi" w:hAnsiTheme="minorHAnsi" w:cstheme="minorHAnsi"/>
          <w:b/>
          <w:sz w:val="24"/>
          <w:lang w:val="cs-CZ"/>
        </w:rPr>
        <w:t>é v příslušném kalendářním roce</w:t>
      </w:r>
      <w:r w:rsidR="00826B4A">
        <w:rPr>
          <w:rFonts w:asciiTheme="minorHAnsi" w:hAnsiTheme="minorHAnsi" w:cstheme="minorHAnsi"/>
          <w:sz w:val="24"/>
          <w:lang w:val="cs-CZ"/>
        </w:rPr>
        <w:t xml:space="preserve">, </w:t>
      </w:r>
      <w:r w:rsidRPr="00826B4A">
        <w:rPr>
          <w:rFonts w:asciiTheme="minorHAnsi" w:hAnsiTheme="minorHAnsi" w:cstheme="minorHAnsi"/>
          <w:sz w:val="24"/>
          <w:lang w:val="cs-CZ"/>
        </w:rPr>
        <w:t xml:space="preserve">snížený o </w:t>
      </w:r>
      <w:r w:rsidR="00826B4A" w:rsidRPr="00826B4A">
        <w:rPr>
          <w:rFonts w:asciiTheme="minorHAnsi" w:hAnsiTheme="minorHAnsi" w:cstheme="minorHAnsi"/>
          <w:b/>
          <w:sz w:val="24"/>
          <w:lang w:val="cs-CZ"/>
        </w:rPr>
        <w:t>V</w:t>
      </w:r>
      <w:r w:rsidRPr="00826B4A">
        <w:rPr>
          <w:rFonts w:asciiTheme="minorHAnsi" w:hAnsiTheme="minorHAnsi" w:cstheme="minorHAnsi"/>
          <w:b/>
          <w:sz w:val="24"/>
          <w:lang w:val="cs-CZ"/>
        </w:rPr>
        <w:t>ýnosy</w:t>
      </w:r>
      <w:r w:rsidR="00826B4A" w:rsidRPr="00826B4A">
        <w:rPr>
          <w:rFonts w:asciiTheme="minorHAnsi" w:hAnsiTheme="minorHAnsi" w:cstheme="minorHAnsi"/>
          <w:b/>
          <w:sz w:val="24"/>
          <w:lang w:val="cs-CZ"/>
        </w:rPr>
        <w:t xml:space="preserve"> pro vyrovnání ceny dopravního výkonu</w:t>
      </w:r>
      <w:r w:rsidR="00826B4A">
        <w:rPr>
          <w:rFonts w:asciiTheme="minorHAnsi" w:hAnsiTheme="minorHAnsi" w:cstheme="minorHAnsi"/>
          <w:sz w:val="24"/>
          <w:lang w:val="cs-CZ"/>
        </w:rPr>
        <w:t>.</w:t>
      </w:r>
      <w:r w:rsidR="00A04074" w:rsidRPr="00A04074">
        <w:rPr>
          <w:rFonts w:asciiTheme="minorHAnsi" w:hAnsiTheme="minorHAnsi" w:cstheme="minorHAnsi"/>
          <w:sz w:val="24"/>
          <w:lang w:val="cs-CZ"/>
        </w:rPr>
        <w:t xml:space="preserve"> </w:t>
      </w:r>
      <w:r w:rsidR="00A04074" w:rsidRPr="005677F5">
        <w:rPr>
          <w:rFonts w:asciiTheme="minorHAnsi" w:hAnsiTheme="minorHAnsi" w:cstheme="minorHAnsi"/>
          <w:sz w:val="24"/>
          <w:lang w:val="cs-CZ"/>
        </w:rPr>
        <w:t>Objednatel je oprávněn Měsíční výkaz výkonů a tržeb odmítnout a vrátit jej Dopravci k přepracování, a</w:t>
      </w:r>
      <w:r w:rsidR="00DA532F">
        <w:rPr>
          <w:rFonts w:asciiTheme="minorHAnsi" w:hAnsiTheme="minorHAnsi" w:cstheme="minorHAnsi"/>
          <w:sz w:val="24"/>
          <w:lang w:val="cs-CZ"/>
        </w:rPr>
        <w:t> </w:t>
      </w:r>
      <w:r w:rsidR="00A04074" w:rsidRPr="005677F5">
        <w:rPr>
          <w:rFonts w:asciiTheme="minorHAnsi" w:hAnsiTheme="minorHAnsi" w:cstheme="minorHAnsi"/>
          <w:sz w:val="24"/>
          <w:lang w:val="cs-CZ"/>
        </w:rPr>
        <w:t>to</w:t>
      </w:r>
      <w:r w:rsidR="00DA532F">
        <w:rPr>
          <w:rFonts w:asciiTheme="minorHAnsi" w:hAnsiTheme="minorHAnsi" w:cstheme="minorHAnsi"/>
          <w:sz w:val="24"/>
          <w:lang w:val="cs-CZ"/>
        </w:rPr>
        <w:t> </w:t>
      </w:r>
      <w:r w:rsidR="00A04074" w:rsidRPr="005677F5">
        <w:rPr>
          <w:rFonts w:asciiTheme="minorHAnsi" w:hAnsiTheme="minorHAnsi" w:cstheme="minorHAnsi"/>
          <w:sz w:val="24"/>
          <w:lang w:val="cs-CZ"/>
        </w:rPr>
        <w:t>i</w:t>
      </w:r>
      <w:r w:rsidR="00DA532F">
        <w:rPr>
          <w:rFonts w:asciiTheme="minorHAnsi" w:hAnsiTheme="minorHAnsi" w:cstheme="minorHAnsi"/>
          <w:sz w:val="24"/>
          <w:lang w:val="cs-CZ"/>
        </w:rPr>
        <w:t> </w:t>
      </w:r>
      <w:r w:rsidR="00A04074" w:rsidRPr="005677F5">
        <w:rPr>
          <w:rFonts w:asciiTheme="minorHAnsi" w:hAnsiTheme="minorHAnsi" w:cstheme="minorHAnsi"/>
          <w:sz w:val="24"/>
          <w:lang w:val="cs-CZ"/>
        </w:rPr>
        <w:t>opakovaně, pokud Měsíční výkaz výkonů a tržeb neodpovídá skutečně provedenému výkonu nebo je chybný. Pokud Objednatel Měsíční výkaz výkonů a</w:t>
      </w:r>
      <w:r w:rsidR="00DA532F">
        <w:rPr>
          <w:rFonts w:asciiTheme="minorHAnsi" w:hAnsiTheme="minorHAnsi" w:cstheme="minorHAnsi"/>
          <w:sz w:val="24"/>
          <w:lang w:val="cs-CZ"/>
        </w:rPr>
        <w:t> </w:t>
      </w:r>
      <w:r w:rsidR="00A04074" w:rsidRPr="005677F5">
        <w:rPr>
          <w:rFonts w:asciiTheme="minorHAnsi" w:hAnsiTheme="minorHAnsi" w:cstheme="minorHAnsi"/>
          <w:sz w:val="24"/>
          <w:lang w:val="cs-CZ"/>
        </w:rPr>
        <w:t>tržeb</w:t>
      </w:r>
      <w:r w:rsidR="00F23ED7">
        <w:rPr>
          <w:rFonts w:asciiTheme="minorHAnsi" w:hAnsiTheme="minorHAnsi" w:cstheme="minorHAnsi"/>
          <w:sz w:val="24"/>
          <w:lang w:val="cs-CZ"/>
        </w:rPr>
        <w:t xml:space="preserve"> </w:t>
      </w:r>
      <w:r w:rsidR="00A04074" w:rsidRPr="005677F5">
        <w:rPr>
          <w:rFonts w:asciiTheme="minorHAnsi" w:hAnsiTheme="minorHAnsi" w:cstheme="minorHAnsi"/>
          <w:sz w:val="24"/>
          <w:lang w:val="cs-CZ"/>
        </w:rPr>
        <w:t>/</w:t>
      </w:r>
      <w:r w:rsidR="00F23ED7">
        <w:rPr>
          <w:rFonts w:asciiTheme="minorHAnsi" w:hAnsiTheme="minorHAnsi" w:cstheme="minorHAnsi"/>
          <w:sz w:val="24"/>
          <w:lang w:val="cs-CZ"/>
        </w:rPr>
        <w:t xml:space="preserve"> </w:t>
      </w:r>
      <w:r w:rsidR="00A04074" w:rsidRPr="005677F5">
        <w:rPr>
          <w:rFonts w:asciiTheme="minorHAnsi" w:hAnsiTheme="minorHAnsi" w:cstheme="minorHAnsi"/>
          <w:sz w:val="24"/>
          <w:lang w:val="cs-CZ"/>
        </w:rPr>
        <w:t>přepracovaný Měsíční výkaz výkonů a tržeb Dopravci nevrátí k</w:t>
      </w:r>
      <w:r w:rsidR="00791B5D">
        <w:rPr>
          <w:rFonts w:asciiTheme="minorHAnsi" w:hAnsiTheme="minorHAnsi" w:cstheme="minorHAnsi"/>
          <w:sz w:val="24"/>
          <w:lang w:val="cs-CZ"/>
        </w:rPr>
        <w:t> </w:t>
      </w:r>
      <w:r w:rsidR="00A04074" w:rsidRPr="005677F5">
        <w:rPr>
          <w:rFonts w:asciiTheme="minorHAnsi" w:hAnsiTheme="minorHAnsi" w:cstheme="minorHAnsi"/>
          <w:sz w:val="24"/>
          <w:lang w:val="cs-CZ"/>
        </w:rPr>
        <w:t>přepracování</w:t>
      </w:r>
      <w:r w:rsidR="00791B5D">
        <w:rPr>
          <w:rFonts w:asciiTheme="minorHAnsi" w:hAnsiTheme="minorHAnsi" w:cstheme="minorHAnsi"/>
          <w:sz w:val="24"/>
          <w:lang w:val="cs-CZ"/>
        </w:rPr>
        <w:t xml:space="preserve"> </w:t>
      </w:r>
      <w:r w:rsidR="00A04074" w:rsidRPr="005677F5">
        <w:rPr>
          <w:rFonts w:asciiTheme="minorHAnsi" w:hAnsiTheme="minorHAnsi" w:cstheme="minorHAnsi"/>
          <w:sz w:val="24"/>
          <w:lang w:val="cs-CZ"/>
        </w:rPr>
        <w:t>/</w:t>
      </w:r>
      <w:r w:rsidR="00791B5D">
        <w:rPr>
          <w:rFonts w:asciiTheme="minorHAnsi" w:hAnsiTheme="minorHAnsi" w:cstheme="minorHAnsi"/>
          <w:sz w:val="24"/>
          <w:lang w:val="cs-CZ"/>
        </w:rPr>
        <w:t xml:space="preserve"> </w:t>
      </w:r>
      <w:r w:rsidR="00A04074" w:rsidRPr="005677F5">
        <w:rPr>
          <w:rFonts w:asciiTheme="minorHAnsi" w:hAnsiTheme="minorHAnsi" w:cstheme="minorHAnsi"/>
          <w:sz w:val="24"/>
          <w:lang w:val="cs-CZ"/>
        </w:rPr>
        <w:t xml:space="preserve">opětovnému přepracování ve lhůtě </w:t>
      </w:r>
      <w:r w:rsidR="00A04074" w:rsidRPr="00C05B22">
        <w:rPr>
          <w:rFonts w:asciiTheme="minorHAnsi" w:hAnsiTheme="minorHAnsi" w:cstheme="minorHAnsi"/>
          <w:sz w:val="24"/>
          <w:lang w:val="cs-CZ"/>
        </w:rPr>
        <w:t>5 dnů po obdržení Měsíčního výkazu výkonů a tržeb</w:t>
      </w:r>
      <w:r w:rsidR="00F23ED7">
        <w:rPr>
          <w:rFonts w:asciiTheme="minorHAnsi" w:hAnsiTheme="minorHAnsi" w:cstheme="minorHAnsi"/>
          <w:sz w:val="24"/>
          <w:lang w:val="cs-CZ"/>
        </w:rPr>
        <w:t xml:space="preserve"> </w:t>
      </w:r>
      <w:r w:rsidR="00A04074" w:rsidRPr="00C05B22">
        <w:rPr>
          <w:rFonts w:asciiTheme="minorHAnsi" w:hAnsiTheme="minorHAnsi" w:cstheme="minorHAnsi"/>
          <w:sz w:val="24"/>
          <w:lang w:val="cs-CZ"/>
        </w:rPr>
        <w:t>/</w:t>
      </w:r>
      <w:r w:rsidR="00F23ED7">
        <w:rPr>
          <w:rFonts w:asciiTheme="minorHAnsi" w:hAnsiTheme="minorHAnsi" w:cstheme="minorHAnsi"/>
          <w:sz w:val="24"/>
          <w:lang w:val="cs-CZ"/>
        </w:rPr>
        <w:t xml:space="preserve"> </w:t>
      </w:r>
      <w:r w:rsidR="00A04074" w:rsidRPr="00C05B22">
        <w:rPr>
          <w:rFonts w:asciiTheme="minorHAnsi" w:hAnsiTheme="minorHAnsi" w:cstheme="minorHAnsi"/>
          <w:sz w:val="24"/>
          <w:lang w:val="cs-CZ"/>
        </w:rPr>
        <w:t>přepracovaného Měsíčního výkazu výkonů a tržeb</w:t>
      </w:r>
      <w:r w:rsidR="00321020">
        <w:rPr>
          <w:rFonts w:asciiTheme="minorHAnsi" w:hAnsiTheme="minorHAnsi" w:cstheme="minorHAnsi"/>
          <w:sz w:val="24"/>
          <w:lang w:val="cs-CZ"/>
        </w:rPr>
        <w:t>, má se za to, že Objednatel Měsíční výkaz výkonů a tržeb / přepracovaný Měsíční výkaz výkonů a tržeb schválil</w:t>
      </w:r>
      <w:r w:rsidR="00086B00">
        <w:rPr>
          <w:rFonts w:asciiTheme="minorHAnsi" w:hAnsiTheme="minorHAnsi" w:cstheme="minorHAnsi"/>
          <w:sz w:val="24"/>
          <w:lang w:val="cs-CZ"/>
        </w:rPr>
        <w:t xml:space="preserve"> (dále jen „</w:t>
      </w:r>
      <w:r w:rsidR="00086B00" w:rsidRPr="001C43F3">
        <w:rPr>
          <w:rFonts w:asciiTheme="minorHAnsi" w:hAnsiTheme="minorHAnsi" w:cstheme="minorHAnsi"/>
          <w:b/>
          <w:bCs/>
          <w:sz w:val="24"/>
          <w:lang w:val="cs-CZ"/>
        </w:rPr>
        <w:t>Schválený měsíční výkaz výkonů a tržeb</w:t>
      </w:r>
      <w:r w:rsidR="00086B00" w:rsidRPr="00321020">
        <w:rPr>
          <w:rFonts w:asciiTheme="minorHAnsi" w:hAnsiTheme="minorHAnsi" w:cstheme="minorHAnsi"/>
          <w:sz w:val="24"/>
          <w:lang w:val="cs-CZ"/>
        </w:rPr>
        <w:t>“).</w:t>
      </w:r>
    </w:p>
    <w:p w14:paraId="75ABB087" w14:textId="77777777" w:rsidR="00A55F26" w:rsidRDefault="00A55F26" w:rsidP="00D5513F">
      <w:pPr>
        <w:pStyle w:val="Nadpis1"/>
        <w:numPr>
          <w:ilvl w:val="0"/>
          <w:numId w:val="0"/>
        </w:numPr>
        <w:ind w:left="1080" w:hanging="720"/>
      </w:pPr>
    </w:p>
    <w:tbl>
      <w:tblPr>
        <w:tblW w:w="6946" w:type="dxa"/>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A04074" w:rsidRPr="005677F5" w14:paraId="08CF4365" w14:textId="77777777" w:rsidTr="00850DA0">
        <w:trPr>
          <w:trHeight w:val="411"/>
        </w:trPr>
        <w:tc>
          <w:tcPr>
            <w:tcW w:w="6946" w:type="dxa"/>
            <w:tcBorders>
              <w:top w:val="single" w:sz="4" w:space="0" w:color="auto"/>
              <w:left w:val="single" w:sz="4" w:space="0" w:color="auto"/>
              <w:bottom w:val="single" w:sz="4" w:space="0" w:color="auto"/>
              <w:right w:val="single" w:sz="4" w:space="0" w:color="auto"/>
            </w:tcBorders>
            <w:hideMark/>
          </w:tcPr>
          <w:p w14:paraId="5BB5FFFA" w14:textId="102840B9" w:rsidR="00A04074" w:rsidRPr="00874033" w:rsidRDefault="00A04074" w:rsidP="00850DA0">
            <w:pPr>
              <w:ind w:left="132" w:right="-1"/>
              <w:jc w:val="center"/>
              <w:rPr>
                <w:rFonts w:cstheme="minorHAnsi"/>
                <w:b/>
                <w:sz w:val="24"/>
                <w:szCs w:val="24"/>
              </w:rPr>
            </w:pPr>
            <w:r w:rsidRPr="00874033">
              <w:rPr>
                <w:rFonts w:cstheme="minorHAnsi"/>
                <w:b/>
                <w:sz w:val="24"/>
                <w:szCs w:val="24"/>
              </w:rPr>
              <w:t xml:space="preserve">Vzorec pro výpočet </w:t>
            </w:r>
            <w:r w:rsidR="00086B00">
              <w:rPr>
                <w:rFonts w:cstheme="minorHAnsi"/>
                <w:b/>
                <w:sz w:val="24"/>
                <w:szCs w:val="24"/>
              </w:rPr>
              <w:t>měsíční vyrovnávací platby za d</w:t>
            </w:r>
            <w:r w:rsidRPr="00874033">
              <w:rPr>
                <w:rFonts w:cstheme="minorHAnsi"/>
                <w:b/>
                <w:sz w:val="24"/>
                <w:szCs w:val="24"/>
              </w:rPr>
              <w:t>o</w:t>
            </w:r>
            <w:r w:rsidR="00086B00">
              <w:rPr>
                <w:rFonts w:cstheme="minorHAnsi"/>
                <w:b/>
                <w:sz w:val="24"/>
                <w:szCs w:val="24"/>
              </w:rPr>
              <w:t>pravní</w:t>
            </w:r>
            <w:r w:rsidRPr="00874033">
              <w:rPr>
                <w:rFonts w:cstheme="minorHAnsi"/>
                <w:b/>
                <w:sz w:val="24"/>
                <w:szCs w:val="24"/>
              </w:rPr>
              <w:t xml:space="preserve"> výkon za</w:t>
            </w:r>
            <w:r w:rsidR="00561F6A">
              <w:rPr>
                <w:rFonts w:cstheme="minorHAnsi"/>
                <w:b/>
                <w:sz w:val="24"/>
                <w:szCs w:val="24"/>
              </w:rPr>
              <w:t> </w:t>
            </w:r>
            <w:r w:rsidRPr="00874033">
              <w:rPr>
                <w:rFonts w:cstheme="minorHAnsi"/>
                <w:b/>
                <w:sz w:val="24"/>
                <w:szCs w:val="24"/>
              </w:rPr>
              <w:t>příslušný kalendářní měsíc je následující:</w:t>
            </w: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tblGrid>
            <w:tr w:rsidR="00A04074" w:rsidRPr="005677F5" w14:paraId="14FF65DD" w14:textId="77777777" w:rsidTr="00850DA0">
              <w:trPr>
                <w:trHeight w:val="599"/>
              </w:trPr>
              <w:tc>
                <w:tcPr>
                  <w:tcW w:w="3587" w:type="dxa"/>
                  <w:tcBorders>
                    <w:top w:val="single" w:sz="4" w:space="0" w:color="auto"/>
                    <w:left w:val="single" w:sz="4" w:space="0" w:color="auto"/>
                    <w:bottom w:val="single" w:sz="4" w:space="0" w:color="auto"/>
                    <w:right w:val="single" w:sz="4" w:space="0" w:color="auto"/>
                  </w:tcBorders>
                  <w:vAlign w:val="center"/>
                  <w:hideMark/>
                </w:tcPr>
                <w:p w14:paraId="7029F741" w14:textId="77777777" w:rsidR="00A04074" w:rsidRPr="005677F5" w:rsidRDefault="00A04074" w:rsidP="00850DA0">
                  <w:pPr>
                    <w:ind w:left="972" w:hanging="840"/>
                    <w:jc w:val="center"/>
                    <w:rPr>
                      <w:rFonts w:cstheme="minorHAnsi"/>
                      <w:sz w:val="24"/>
                      <w:szCs w:val="24"/>
                    </w:rPr>
                  </w:pPr>
                  <w:proofErr w:type="spellStart"/>
                  <w:r w:rsidRPr="005677F5">
                    <w:rPr>
                      <w:rFonts w:cstheme="minorHAnsi"/>
                      <w:i/>
                      <w:sz w:val="24"/>
                      <w:szCs w:val="24"/>
                    </w:rPr>
                    <w:t>V</w:t>
                  </w:r>
                  <w:r w:rsidRPr="005677F5">
                    <w:rPr>
                      <w:rFonts w:cstheme="minorHAnsi"/>
                      <w:i/>
                      <w:sz w:val="24"/>
                      <w:szCs w:val="24"/>
                      <w:vertAlign w:val="subscript"/>
                    </w:rPr>
                    <w:t>jn</w:t>
                  </w:r>
                  <w:proofErr w:type="spellEnd"/>
                  <w:r w:rsidRPr="005677F5">
                    <w:rPr>
                      <w:rFonts w:cstheme="minorHAnsi"/>
                      <w:sz w:val="24"/>
                      <w:szCs w:val="24"/>
                    </w:rPr>
                    <w:t xml:space="preserve"> = (</w:t>
                  </w:r>
                  <w:proofErr w:type="spellStart"/>
                  <w:proofErr w:type="gramStart"/>
                  <w:r>
                    <w:rPr>
                      <w:rFonts w:cstheme="minorHAnsi"/>
                      <w:i/>
                      <w:sz w:val="24"/>
                      <w:szCs w:val="24"/>
                    </w:rPr>
                    <w:t>S</w:t>
                  </w:r>
                  <w:r w:rsidRPr="005677F5">
                    <w:rPr>
                      <w:rFonts w:cstheme="minorHAnsi"/>
                      <w:i/>
                      <w:sz w:val="24"/>
                      <w:szCs w:val="24"/>
                      <w:vertAlign w:val="subscript"/>
                    </w:rPr>
                    <w:t>jn</w:t>
                  </w:r>
                  <w:proofErr w:type="spellEnd"/>
                  <w:r w:rsidRPr="005677F5">
                    <w:rPr>
                      <w:rFonts w:cstheme="minorHAnsi"/>
                      <w:sz w:val="24"/>
                      <w:szCs w:val="24"/>
                    </w:rPr>
                    <w:t xml:space="preserve"> .</w:t>
                  </w:r>
                  <w:proofErr w:type="gramEnd"/>
                  <w:r w:rsidRPr="005677F5">
                    <w:rPr>
                      <w:rFonts w:cstheme="minorHAnsi"/>
                      <w:sz w:val="24"/>
                      <w:szCs w:val="24"/>
                    </w:rPr>
                    <w:t xml:space="preserve"> </w:t>
                  </w:r>
                  <w:proofErr w:type="spellStart"/>
                  <w:r w:rsidRPr="005677F5">
                    <w:rPr>
                      <w:rFonts w:cstheme="minorHAnsi"/>
                      <w:i/>
                      <w:sz w:val="24"/>
                      <w:szCs w:val="24"/>
                    </w:rPr>
                    <w:t>C</w:t>
                  </w:r>
                  <w:r w:rsidRPr="005677F5">
                    <w:rPr>
                      <w:rFonts w:cstheme="minorHAnsi"/>
                      <w:i/>
                      <w:sz w:val="24"/>
                      <w:szCs w:val="24"/>
                      <w:vertAlign w:val="subscript"/>
                    </w:rPr>
                    <w:t>n</w:t>
                  </w:r>
                  <w:proofErr w:type="spellEnd"/>
                  <w:r w:rsidRPr="005677F5">
                    <w:rPr>
                      <w:rFonts w:cstheme="minorHAnsi"/>
                      <w:sz w:val="24"/>
                      <w:szCs w:val="24"/>
                    </w:rPr>
                    <w:t xml:space="preserve">) </w:t>
                  </w:r>
                  <w:proofErr w:type="gramStart"/>
                  <w:r w:rsidRPr="005677F5">
                    <w:rPr>
                      <w:rFonts w:cstheme="minorHAnsi"/>
                      <w:sz w:val="24"/>
                      <w:szCs w:val="24"/>
                    </w:rPr>
                    <w:t xml:space="preserve">–  </w:t>
                  </w:r>
                  <w:proofErr w:type="spellStart"/>
                  <w:r w:rsidR="00874033">
                    <w:rPr>
                      <w:rFonts w:cstheme="minorHAnsi"/>
                      <w:sz w:val="24"/>
                      <w:szCs w:val="24"/>
                    </w:rPr>
                    <w:t>T</w:t>
                  </w:r>
                  <w:r>
                    <w:rPr>
                      <w:rFonts w:cstheme="minorHAnsi"/>
                      <w:i/>
                      <w:sz w:val="24"/>
                      <w:szCs w:val="24"/>
                      <w:vertAlign w:val="subscript"/>
                    </w:rPr>
                    <w:t>jn</w:t>
                  </w:r>
                  <w:proofErr w:type="spellEnd"/>
                  <w:proofErr w:type="gramEnd"/>
                </w:p>
              </w:tc>
            </w:tr>
          </w:tbl>
          <w:p w14:paraId="24F37C78" w14:textId="77777777" w:rsidR="00A04074" w:rsidRPr="005677F5" w:rsidRDefault="00A04074" w:rsidP="00850DA0">
            <w:pPr>
              <w:ind w:left="972" w:right="-1" w:hanging="840"/>
              <w:rPr>
                <w:rFonts w:cstheme="minorHAnsi"/>
                <w:sz w:val="24"/>
                <w:szCs w:val="24"/>
              </w:rPr>
            </w:pPr>
            <w:r w:rsidRPr="005677F5">
              <w:rPr>
                <w:rFonts w:cstheme="minorHAnsi"/>
                <w:sz w:val="24"/>
                <w:szCs w:val="24"/>
              </w:rPr>
              <w:t xml:space="preserve">kde: </w:t>
            </w:r>
          </w:p>
          <w:p w14:paraId="2BFACF60" w14:textId="204B20A7" w:rsidR="00A04074" w:rsidRPr="005677F5" w:rsidRDefault="00A04074" w:rsidP="00850DA0">
            <w:pPr>
              <w:ind w:left="773" w:right="-1" w:hanging="641"/>
              <w:jc w:val="both"/>
              <w:rPr>
                <w:rFonts w:cstheme="minorHAnsi"/>
                <w:sz w:val="24"/>
                <w:szCs w:val="24"/>
              </w:rPr>
            </w:pPr>
            <w:proofErr w:type="spellStart"/>
            <w:r w:rsidRPr="005677F5">
              <w:rPr>
                <w:rFonts w:cstheme="minorHAnsi"/>
                <w:sz w:val="24"/>
                <w:szCs w:val="24"/>
              </w:rPr>
              <w:t>V</w:t>
            </w:r>
            <w:r w:rsidRPr="005677F5">
              <w:rPr>
                <w:rFonts w:cstheme="minorHAnsi"/>
                <w:sz w:val="24"/>
                <w:szCs w:val="24"/>
                <w:vertAlign w:val="subscript"/>
              </w:rPr>
              <w:t>jn</w:t>
            </w:r>
            <w:proofErr w:type="spellEnd"/>
            <w:r w:rsidR="00850DA0">
              <w:rPr>
                <w:rFonts w:cstheme="minorHAnsi"/>
                <w:sz w:val="24"/>
                <w:szCs w:val="24"/>
                <w:vertAlign w:val="subscript"/>
              </w:rPr>
              <w:tab/>
            </w:r>
            <w:r>
              <w:rPr>
                <w:rFonts w:cstheme="minorHAnsi"/>
                <w:sz w:val="24"/>
                <w:szCs w:val="24"/>
              </w:rPr>
              <w:t xml:space="preserve">je </w:t>
            </w:r>
            <w:r w:rsidR="00EE79BB" w:rsidRPr="00EE79BB">
              <w:rPr>
                <w:rFonts w:cstheme="minorHAnsi"/>
                <w:sz w:val="24"/>
                <w:szCs w:val="24"/>
              </w:rPr>
              <w:t>výpočet měsíční vyrovnávací platby</w:t>
            </w:r>
            <w:r w:rsidR="00EE79BB" w:rsidRPr="00EE79BB" w:rsidDel="00EE79BB">
              <w:rPr>
                <w:rFonts w:cstheme="minorHAnsi"/>
                <w:sz w:val="24"/>
                <w:szCs w:val="24"/>
              </w:rPr>
              <w:t xml:space="preserve"> </w:t>
            </w:r>
            <w:r w:rsidRPr="005677F5">
              <w:rPr>
                <w:rFonts w:cstheme="minorHAnsi"/>
                <w:sz w:val="24"/>
                <w:szCs w:val="24"/>
              </w:rPr>
              <w:t>za příslušný kalendářní měsíc „j“ roku „n“</w:t>
            </w:r>
          </w:p>
          <w:p w14:paraId="4FF2702A" w14:textId="77777777" w:rsidR="00A04074" w:rsidRPr="005677F5" w:rsidRDefault="00A04074" w:rsidP="00850DA0">
            <w:pPr>
              <w:ind w:left="743" w:right="-1" w:hanging="611"/>
              <w:jc w:val="both"/>
              <w:rPr>
                <w:rFonts w:cstheme="minorHAnsi"/>
                <w:sz w:val="24"/>
                <w:szCs w:val="24"/>
              </w:rPr>
            </w:pPr>
            <w:proofErr w:type="spellStart"/>
            <w:r>
              <w:rPr>
                <w:rFonts w:cstheme="minorHAnsi"/>
                <w:i/>
                <w:sz w:val="24"/>
                <w:szCs w:val="24"/>
              </w:rPr>
              <w:t>S</w:t>
            </w:r>
            <w:r w:rsidRPr="005677F5">
              <w:rPr>
                <w:rFonts w:cstheme="minorHAnsi"/>
                <w:i/>
                <w:sz w:val="24"/>
                <w:szCs w:val="24"/>
                <w:vertAlign w:val="subscript"/>
              </w:rPr>
              <w:t>jn</w:t>
            </w:r>
            <w:proofErr w:type="spellEnd"/>
            <w:r w:rsidR="00850DA0">
              <w:rPr>
                <w:rFonts w:cstheme="minorHAnsi"/>
                <w:sz w:val="24"/>
                <w:szCs w:val="24"/>
              </w:rPr>
              <w:tab/>
            </w:r>
            <w:r w:rsidRPr="005677F5">
              <w:rPr>
                <w:rFonts w:cstheme="minorHAnsi"/>
                <w:sz w:val="24"/>
                <w:szCs w:val="24"/>
              </w:rPr>
              <w:t xml:space="preserve">je </w:t>
            </w:r>
            <w:r>
              <w:rPr>
                <w:rFonts w:cstheme="minorHAnsi"/>
                <w:sz w:val="24"/>
                <w:szCs w:val="24"/>
              </w:rPr>
              <w:t>Skutečn</w:t>
            </w:r>
            <w:r w:rsidR="00791B5D">
              <w:rPr>
                <w:rFonts w:cstheme="minorHAnsi"/>
                <w:sz w:val="24"/>
                <w:szCs w:val="24"/>
              </w:rPr>
              <w:t>ý</w:t>
            </w:r>
            <w:r w:rsidRPr="005677F5">
              <w:rPr>
                <w:rFonts w:cstheme="minorHAnsi"/>
                <w:sz w:val="24"/>
                <w:szCs w:val="24"/>
              </w:rPr>
              <w:t xml:space="preserve"> dopravní výkon v příslušném (již ukončeném) kalendářním měsíci „j“ roku „n“</w:t>
            </w:r>
          </w:p>
          <w:p w14:paraId="22C5D061" w14:textId="77777777" w:rsidR="00A04074" w:rsidRPr="005677F5" w:rsidRDefault="00A04074" w:rsidP="00850DA0">
            <w:pPr>
              <w:ind w:left="743" w:right="-1" w:hanging="611"/>
              <w:jc w:val="both"/>
              <w:rPr>
                <w:rFonts w:cstheme="minorHAnsi"/>
                <w:sz w:val="24"/>
                <w:szCs w:val="24"/>
              </w:rPr>
            </w:pPr>
            <w:proofErr w:type="spellStart"/>
            <w:r w:rsidRPr="005677F5">
              <w:rPr>
                <w:rFonts w:cstheme="minorHAnsi"/>
                <w:sz w:val="24"/>
                <w:szCs w:val="24"/>
              </w:rPr>
              <w:t>C</w:t>
            </w:r>
            <w:r w:rsidRPr="005677F5">
              <w:rPr>
                <w:rFonts w:cstheme="minorHAnsi"/>
                <w:sz w:val="24"/>
                <w:szCs w:val="24"/>
                <w:vertAlign w:val="subscript"/>
              </w:rPr>
              <w:t>n</w:t>
            </w:r>
            <w:proofErr w:type="spellEnd"/>
            <w:r w:rsidR="00850DA0">
              <w:rPr>
                <w:rFonts w:cstheme="minorHAnsi"/>
                <w:sz w:val="24"/>
                <w:szCs w:val="24"/>
              </w:rPr>
              <w:tab/>
            </w:r>
            <w:r w:rsidRPr="005677F5">
              <w:rPr>
                <w:rFonts w:cstheme="minorHAnsi"/>
                <w:sz w:val="24"/>
                <w:szCs w:val="24"/>
              </w:rPr>
              <w:t xml:space="preserve">je </w:t>
            </w:r>
            <w:r w:rsidRPr="005677F5">
              <w:rPr>
                <w:rFonts w:eastAsia="Arial" w:cstheme="minorHAnsi"/>
                <w:sz w:val="24"/>
                <w:szCs w:val="24"/>
              </w:rPr>
              <w:t xml:space="preserve">Cena dopravního výkonu na 1 km </w:t>
            </w:r>
            <w:r w:rsidRPr="005677F5">
              <w:rPr>
                <w:rFonts w:cstheme="minorHAnsi"/>
                <w:sz w:val="24"/>
                <w:szCs w:val="24"/>
              </w:rPr>
              <w:t>v příslušném kalendářním roce „n“ (bez DPH)</w:t>
            </w:r>
          </w:p>
          <w:p w14:paraId="19D7D9E7" w14:textId="77777777" w:rsidR="00A04074" w:rsidRPr="005677F5" w:rsidRDefault="00A04074" w:rsidP="00850DA0">
            <w:pPr>
              <w:ind w:left="743" w:right="-1" w:hanging="611"/>
              <w:jc w:val="both"/>
              <w:rPr>
                <w:rFonts w:cstheme="minorHAnsi"/>
                <w:sz w:val="24"/>
                <w:szCs w:val="24"/>
              </w:rPr>
            </w:pPr>
            <w:proofErr w:type="spellStart"/>
            <w:r w:rsidRPr="005677F5">
              <w:rPr>
                <w:rFonts w:cstheme="minorHAnsi"/>
                <w:i/>
                <w:sz w:val="24"/>
                <w:szCs w:val="24"/>
              </w:rPr>
              <w:t>T</w:t>
            </w:r>
            <w:r w:rsidRPr="005677F5">
              <w:rPr>
                <w:rFonts w:cstheme="minorHAnsi"/>
                <w:i/>
                <w:sz w:val="24"/>
                <w:szCs w:val="24"/>
                <w:vertAlign w:val="subscript"/>
              </w:rPr>
              <w:t>jn</w:t>
            </w:r>
            <w:proofErr w:type="spellEnd"/>
            <w:r w:rsidR="00850DA0">
              <w:rPr>
                <w:rFonts w:cstheme="minorHAnsi"/>
                <w:sz w:val="24"/>
                <w:szCs w:val="24"/>
              </w:rPr>
              <w:tab/>
            </w:r>
            <w:r w:rsidRPr="005677F5">
              <w:rPr>
                <w:rFonts w:cstheme="minorHAnsi"/>
                <w:sz w:val="24"/>
                <w:szCs w:val="24"/>
              </w:rPr>
              <w:t xml:space="preserve">je částka odpovídající Výnosům </w:t>
            </w:r>
            <w:r>
              <w:rPr>
                <w:rFonts w:cstheme="minorHAnsi"/>
                <w:sz w:val="24"/>
                <w:szCs w:val="24"/>
              </w:rPr>
              <w:t>pro výpočet v</w:t>
            </w:r>
            <w:r w:rsidRPr="005677F5">
              <w:rPr>
                <w:rFonts w:cstheme="minorHAnsi"/>
                <w:sz w:val="24"/>
                <w:szCs w:val="24"/>
              </w:rPr>
              <w:t xml:space="preserve">yrovnání ceny </w:t>
            </w:r>
            <w:r w:rsidRPr="005677F5">
              <w:rPr>
                <w:rFonts w:cstheme="minorHAnsi"/>
                <w:sz w:val="24"/>
                <w:szCs w:val="24"/>
              </w:rPr>
              <w:lastRenderedPageBreak/>
              <w:t>dopravního výkonu v příslušném kalendářním měsíci „j“ roku „n“ (bez DPH)</w:t>
            </w:r>
          </w:p>
        </w:tc>
      </w:tr>
    </w:tbl>
    <w:p w14:paraId="12593051" w14:textId="77777777" w:rsidR="00A04074" w:rsidRPr="00826B4A" w:rsidRDefault="00A04074" w:rsidP="00A04074">
      <w:pPr>
        <w:pStyle w:val="11slovantext"/>
        <w:tabs>
          <w:tab w:val="clear" w:pos="1163"/>
        </w:tabs>
        <w:spacing w:line="240" w:lineRule="auto"/>
        <w:ind w:left="709" w:firstLine="0"/>
        <w:rPr>
          <w:rFonts w:asciiTheme="minorHAnsi" w:hAnsiTheme="minorHAnsi" w:cstheme="minorHAnsi"/>
          <w:sz w:val="24"/>
          <w:lang w:val="cs-CZ"/>
        </w:rPr>
      </w:pPr>
    </w:p>
    <w:p w14:paraId="029F56DE" w14:textId="3E594C3A" w:rsidR="00E512BA" w:rsidRDefault="00E512BA" w:rsidP="00874033">
      <w:pPr>
        <w:pStyle w:val="11slovantext"/>
        <w:numPr>
          <w:ilvl w:val="1"/>
          <w:numId w:val="2"/>
        </w:numPr>
        <w:spacing w:line="240" w:lineRule="auto"/>
        <w:ind w:left="709" w:hanging="709"/>
        <w:rPr>
          <w:rFonts w:asciiTheme="minorHAnsi" w:hAnsiTheme="minorHAnsi" w:cstheme="minorHAnsi"/>
          <w:sz w:val="24"/>
          <w:lang w:val="cs-CZ"/>
        </w:rPr>
      </w:pPr>
      <w:r w:rsidRPr="00E512BA">
        <w:rPr>
          <w:rFonts w:asciiTheme="minorHAnsi" w:hAnsiTheme="minorHAnsi" w:cstheme="minorHAnsi"/>
          <w:sz w:val="24"/>
          <w:lang w:val="cs-CZ"/>
        </w:rPr>
        <w:t xml:space="preserve">K úhradám </w:t>
      </w:r>
      <w:r>
        <w:rPr>
          <w:rFonts w:asciiTheme="minorHAnsi" w:hAnsiTheme="minorHAnsi" w:cstheme="minorHAnsi"/>
          <w:sz w:val="24"/>
          <w:lang w:val="cs-CZ"/>
        </w:rPr>
        <w:t>c</w:t>
      </w:r>
      <w:r w:rsidRPr="00E512BA">
        <w:rPr>
          <w:rFonts w:asciiTheme="minorHAnsi" w:hAnsiTheme="minorHAnsi" w:cstheme="minorHAnsi"/>
          <w:sz w:val="24"/>
          <w:lang w:val="cs-CZ"/>
        </w:rPr>
        <w:t xml:space="preserve">eny dopravního výkonu bude docházet formou úhrad měsíčních </w:t>
      </w:r>
      <w:r w:rsidR="009A0E76">
        <w:rPr>
          <w:rFonts w:asciiTheme="minorHAnsi" w:hAnsiTheme="minorHAnsi" w:cstheme="minorHAnsi"/>
          <w:sz w:val="24"/>
          <w:lang w:val="cs-CZ"/>
        </w:rPr>
        <w:t>vyrovnávacích (</w:t>
      </w:r>
      <w:r w:rsidRPr="00E512BA">
        <w:rPr>
          <w:rFonts w:asciiTheme="minorHAnsi" w:hAnsiTheme="minorHAnsi" w:cstheme="minorHAnsi"/>
          <w:sz w:val="24"/>
          <w:lang w:val="cs-CZ"/>
        </w:rPr>
        <w:t>zálohových</w:t>
      </w:r>
      <w:r w:rsidR="009A0E76">
        <w:rPr>
          <w:rFonts w:asciiTheme="minorHAnsi" w:hAnsiTheme="minorHAnsi" w:cstheme="minorHAnsi"/>
          <w:sz w:val="24"/>
          <w:lang w:val="cs-CZ"/>
        </w:rPr>
        <w:t>)</w:t>
      </w:r>
      <w:r w:rsidRPr="00E512BA">
        <w:rPr>
          <w:rFonts w:asciiTheme="minorHAnsi" w:hAnsiTheme="minorHAnsi" w:cstheme="minorHAnsi"/>
          <w:sz w:val="24"/>
          <w:lang w:val="cs-CZ"/>
        </w:rPr>
        <w:t xml:space="preserve"> plateb a formou následného </w:t>
      </w:r>
      <w:r w:rsidRPr="001C43F3">
        <w:rPr>
          <w:rFonts w:asciiTheme="minorHAnsi" w:hAnsiTheme="minorHAnsi" w:cstheme="minorHAnsi"/>
          <w:sz w:val="24"/>
          <w:lang w:val="cs-CZ"/>
        </w:rPr>
        <w:t>čtvrtletního vyúčtování zálohových plateb</w:t>
      </w:r>
      <w:r w:rsidRPr="00E512BA">
        <w:rPr>
          <w:rFonts w:asciiTheme="minorHAnsi" w:hAnsiTheme="minorHAnsi" w:cstheme="minorHAnsi"/>
          <w:sz w:val="24"/>
          <w:lang w:val="cs-CZ"/>
        </w:rPr>
        <w:t xml:space="preserve">, </w:t>
      </w:r>
      <w:r>
        <w:rPr>
          <w:rFonts w:asciiTheme="minorHAnsi" w:hAnsiTheme="minorHAnsi" w:cstheme="minorHAnsi"/>
          <w:sz w:val="24"/>
          <w:lang w:val="cs-CZ"/>
        </w:rPr>
        <w:t>a</w:t>
      </w:r>
      <w:r w:rsidR="00321020">
        <w:rPr>
          <w:rFonts w:asciiTheme="minorHAnsi" w:hAnsiTheme="minorHAnsi" w:cstheme="minorHAnsi"/>
          <w:sz w:val="24"/>
          <w:lang w:val="cs-CZ"/>
        </w:rPr>
        <w:t> </w:t>
      </w:r>
      <w:r>
        <w:rPr>
          <w:rFonts w:asciiTheme="minorHAnsi" w:hAnsiTheme="minorHAnsi" w:cstheme="minorHAnsi"/>
          <w:sz w:val="24"/>
          <w:lang w:val="cs-CZ"/>
        </w:rPr>
        <w:t xml:space="preserve">to </w:t>
      </w:r>
      <w:r w:rsidRPr="00E512BA">
        <w:rPr>
          <w:rFonts w:asciiTheme="minorHAnsi" w:hAnsiTheme="minorHAnsi" w:cstheme="minorHAnsi"/>
          <w:sz w:val="24"/>
          <w:lang w:val="cs-CZ"/>
        </w:rPr>
        <w:t xml:space="preserve">vše </w:t>
      </w:r>
      <w:r>
        <w:rPr>
          <w:rFonts w:asciiTheme="minorHAnsi" w:hAnsiTheme="minorHAnsi" w:cstheme="minorHAnsi"/>
          <w:sz w:val="24"/>
          <w:lang w:val="cs-CZ"/>
        </w:rPr>
        <w:t>za následovných podmínek</w:t>
      </w:r>
      <w:r w:rsidRPr="00E512BA">
        <w:rPr>
          <w:rFonts w:asciiTheme="minorHAnsi" w:hAnsiTheme="minorHAnsi" w:cstheme="minorHAnsi"/>
          <w:sz w:val="24"/>
          <w:lang w:val="cs-CZ"/>
        </w:rPr>
        <w:t>:</w:t>
      </w:r>
    </w:p>
    <w:p w14:paraId="35D4220B" w14:textId="63F41873" w:rsidR="004D4735" w:rsidRDefault="004D4735" w:rsidP="004D4735">
      <w:pPr>
        <w:pStyle w:val="11slovantext"/>
        <w:numPr>
          <w:ilvl w:val="2"/>
          <w:numId w:val="2"/>
        </w:numPr>
        <w:spacing w:line="240" w:lineRule="auto"/>
        <w:ind w:left="1418"/>
        <w:rPr>
          <w:rFonts w:asciiTheme="minorHAnsi" w:hAnsiTheme="minorHAnsi" w:cstheme="minorHAnsi"/>
          <w:sz w:val="24"/>
          <w:lang w:val="cs-CZ"/>
        </w:rPr>
      </w:pPr>
      <w:r w:rsidRPr="004D4735">
        <w:rPr>
          <w:rFonts w:asciiTheme="minorHAnsi" w:hAnsiTheme="minorHAnsi" w:cstheme="minorHAnsi"/>
          <w:sz w:val="24"/>
          <w:lang w:val="cs-CZ"/>
        </w:rPr>
        <w:t>počínaje Začátkem provozu, do sedmého dne každého kalendářního měsíce trvání Smlouvy (resp</w:t>
      </w:r>
      <w:r w:rsidRPr="00321020">
        <w:rPr>
          <w:rFonts w:asciiTheme="minorHAnsi" w:hAnsiTheme="minorHAnsi" w:cstheme="minorHAnsi"/>
          <w:sz w:val="24"/>
          <w:lang w:val="cs-CZ"/>
        </w:rPr>
        <w:t xml:space="preserve">. poprvé do sedmi dnů od Zahájení provozu), předloží Dopravce Objednateli </w:t>
      </w:r>
      <w:r w:rsidRPr="001C43F3">
        <w:rPr>
          <w:rFonts w:asciiTheme="minorHAnsi" w:hAnsiTheme="minorHAnsi" w:cstheme="minorHAnsi"/>
          <w:b/>
          <w:bCs/>
          <w:sz w:val="24"/>
          <w:lang w:val="cs-CZ"/>
        </w:rPr>
        <w:t xml:space="preserve">Předpis </w:t>
      </w:r>
      <w:r w:rsidR="0084447E" w:rsidRPr="001C43F3">
        <w:rPr>
          <w:rFonts w:asciiTheme="minorHAnsi" w:hAnsiTheme="minorHAnsi" w:cstheme="minorHAnsi"/>
          <w:b/>
          <w:bCs/>
          <w:sz w:val="24"/>
          <w:lang w:val="cs-CZ"/>
        </w:rPr>
        <w:t xml:space="preserve">měsíční </w:t>
      </w:r>
      <w:r w:rsidRPr="001C43F3">
        <w:rPr>
          <w:rFonts w:asciiTheme="minorHAnsi" w:hAnsiTheme="minorHAnsi" w:cstheme="minorHAnsi"/>
          <w:b/>
          <w:bCs/>
          <w:sz w:val="24"/>
          <w:lang w:val="cs-CZ"/>
        </w:rPr>
        <w:t>vyrovnávací platby</w:t>
      </w:r>
      <w:r w:rsidRPr="00321020">
        <w:rPr>
          <w:rFonts w:asciiTheme="minorHAnsi" w:hAnsiTheme="minorHAnsi" w:cstheme="minorHAnsi"/>
          <w:sz w:val="24"/>
          <w:lang w:val="cs-CZ"/>
        </w:rPr>
        <w:t xml:space="preserve"> ve výši </w:t>
      </w:r>
      <w:r w:rsidRPr="001C43F3">
        <w:rPr>
          <w:rFonts w:asciiTheme="minorHAnsi" w:hAnsiTheme="minorHAnsi" w:cstheme="minorHAnsi"/>
          <w:sz w:val="24"/>
          <w:lang w:val="cs-CZ"/>
        </w:rPr>
        <w:t>1/12</w:t>
      </w:r>
      <w:r w:rsidRPr="00321020">
        <w:rPr>
          <w:rFonts w:asciiTheme="minorHAnsi" w:hAnsiTheme="minorHAnsi" w:cstheme="minorHAnsi"/>
          <w:sz w:val="24"/>
          <w:lang w:val="cs-CZ"/>
        </w:rPr>
        <w:t xml:space="preserve"> z předem oboustranně dohodnutého ročního objemu vyrovnávací platby, kde Cena dopravn</w:t>
      </w:r>
      <w:r w:rsidR="00E3122E" w:rsidRPr="00321020">
        <w:rPr>
          <w:rFonts w:asciiTheme="minorHAnsi" w:hAnsiTheme="minorHAnsi" w:cstheme="minorHAnsi"/>
          <w:sz w:val="24"/>
          <w:lang w:val="cs-CZ"/>
        </w:rPr>
        <w:t>í</w:t>
      </w:r>
      <w:r w:rsidRPr="00321020">
        <w:rPr>
          <w:rFonts w:asciiTheme="minorHAnsi" w:hAnsiTheme="minorHAnsi" w:cstheme="minorHAnsi"/>
          <w:sz w:val="24"/>
          <w:lang w:val="cs-CZ"/>
        </w:rPr>
        <w:t xml:space="preserve">ho výkonu na 1 km v kalendářním roce podle bodu </w:t>
      </w:r>
      <w:r w:rsidRPr="001C43F3">
        <w:rPr>
          <w:rFonts w:asciiTheme="minorHAnsi" w:hAnsiTheme="minorHAnsi" w:cstheme="minorHAnsi"/>
          <w:sz w:val="24"/>
          <w:lang w:val="cs-CZ"/>
        </w:rPr>
        <w:t>5.3</w:t>
      </w:r>
      <w:r w:rsidRPr="00321020">
        <w:rPr>
          <w:rFonts w:asciiTheme="minorHAnsi" w:hAnsiTheme="minorHAnsi" w:cstheme="minorHAnsi"/>
          <w:sz w:val="24"/>
          <w:lang w:val="cs-CZ"/>
        </w:rPr>
        <w:t xml:space="preserve"> Smlouvy je vynásobená počtem ročního předpokládaného nájezdu kilometrů (dopravního výkonu) podle bodu </w:t>
      </w:r>
      <w:r w:rsidRPr="001C43F3">
        <w:rPr>
          <w:rFonts w:asciiTheme="minorHAnsi" w:hAnsiTheme="minorHAnsi" w:cstheme="minorHAnsi"/>
          <w:sz w:val="24"/>
          <w:lang w:val="cs-CZ"/>
        </w:rPr>
        <w:t>5.1</w:t>
      </w:r>
      <w:r w:rsidRPr="00321020">
        <w:rPr>
          <w:rFonts w:asciiTheme="minorHAnsi" w:hAnsiTheme="minorHAnsi" w:cstheme="minorHAnsi"/>
          <w:sz w:val="24"/>
          <w:lang w:val="cs-CZ"/>
        </w:rPr>
        <w:t xml:space="preserve"> Smlouvy, poníženou o předpokládanou hodnotu Výnosů pro výpočet vyrovnání ceny dopravního výkonu. Taková platba ve výši 1/12 dohodnutého ročního objemu vyrovnávací platby se považuje za zálohovou a jako taková bude předmětem čtvrtletního</w:t>
      </w:r>
      <w:r w:rsidR="00321020" w:rsidRPr="00321020">
        <w:rPr>
          <w:rFonts w:asciiTheme="minorHAnsi" w:hAnsiTheme="minorHAnsi" w:cstheme="minorHAnsi"/>
          <w:sz w:val="24"/>
          <w:lang w:val="cs-CZ"/>
        </w:rPr>
        <w:t xml:space="preserve"> vyúčtování (</w:t>
      </w:r>
      <w:r w:rsidRPr="00321020">
        <w:rPr>
          <w:rFonts w:asciiTheme="minorHAnsi" w:hAnsiTheme="minorHAnsi" w:cstheme="minorHAnsi"/>
          <w:sz w:val="24"/>
          <w:lang w:val="cs-CZ"/>
        </w:rPr>
        <w:t>dorovnání</w:t>
      </w:r>
      <w:r w:rsidR="00321020" w:rsidRPr="00321020">
        <w:rPr>
          <w:rFonts w:asciiTheme="minorHAnsi" w:hAnsiTheme="minorHAnsi" w:cstheme="minorHAnsi"/>
          <w:sz w:val="24"/>
          <w:lang w:val="cs-CZ"/>
        </w:rPr>
        <w:t>)</w:t>
      </w:r>
      <w:r w:rsidRPr="00321020">
        <w:rPr>
          <w:rFonts w:asciiTheme="minorHAnsi" w:hAnsiTheme="minorHAnsi" w:cstheme="minorHAnsi"/>
          <w:sz w:val="24"/>
          <w:lang w:val="cs-CZ"/>
        </w:rPr>
        <w:t>. Splatnost předpisu vyrovnávací platby je 15. den příslušného kalendářního měsíce, v němž byl</w:t>
      </w:r>
      <w:r w:rsidR="009E334E" w:rsidRPr="00321020">
        <w:rPr>
          <w:rFonts w:asciiTheme="minorHAnsi" w:hAnsiTheme="minorHAnsi" w:cstheme="minorHAnsi"/>
          <w:sz w:val="24"/>
          <w:lang w:val="cs-CZ"/>
        </w:rPr>
        <w:t xml:space="preserve"> předpis vyrovnávací platby</w:t>
      </w:r>
      <w:r w:rsidRPr="00321020">
        <w:rPr>
          <w:rFonts w:asciiTheme="minorHAnsi" w:hAnsiTheme="minorHAnsi" w:cstheme="minorHAnsi"/>
          <w:sz w:val="24"/>
          <w:lang w:val="cs-CZ"/>
        </w:rPr>
        <w:t xml:space="preserve"> vystaven, resp. 15 dní od vystavení, nebyl</w:t>
      </w:r>
      <w:r w:rsidR="009E334E" w:rsidRPr="00321020">
        <w:rPr>
          <w:rFonts w:asciiTheme="minorHAnsi" w:hAnsiTheme="minorHAnsi" w:cstheme="minorHAnsi"/>
          <w:sz w:val="24"/>
          <w:lang w:val="cs-CZ"/>
        </w:rPr>
        <w:t>-li</w:t>
      </w:r>
      <w:r w:rsidRPr="00321020">
        <w:rPr>
          <w:rFonts w:asciiTheme="minorHAnsi" w:hAnsiTheme="minorHAnsi" w:cstheme="minorHAnsi"/>
          <w:sz w:val="24"/>
          <w:lang w:val="cs-CZ"/>
        </w:rPr>
        <w:t xml:space="preserve"> </w:t>
      </w:r>
      <w:r w:rsidR="009E334E" w:rsidRPr="00321020">
        <w:rPr>
          <w:rFonts w:asciiTheme="minorHAnsi" w:hAnsiTheme="minorHAnsi" w:cstheme="minorHAnsi"/>
          <w:sz w:val="24"/>
          <w:lang w:val="cs-CZ"/>
        </w:rPr>
        <w:t xml:space="preserve">předpis vyrovnávací platby vystaven </w:t>
      </w:r>
      <w:r w:rsidRPr="00321020">
        <w:rPr>
          <w:rFonts w:asciiTheme="minorHAnsi" w:hAnsiTheme="minorHAnsi" w:cstheme="minorHAnsi"/>
          <w:sz w:val="24"/>
          <w:lang w:val="cs-CZ"/>
        </w:rPr>
        <w:t xml:space="preserve">první den v měsíci. </w:t>
      </w:r>
      <w:r w:rsidR="00321020" w:rsidRPr="00321020">
        <w:rPr>
          <w:rFonts w:asciiTheme="minorHAnsi" w:hAnsiTheme="minorHAnsi" w:cstheme="minorHAnsi"/>
          <w:sz w:val="24"/>
          <w:lang w:val="cs-CZ"/>
        </w:rPr>
        <w:t>Závazný v</w:t>
      </w:r>
      <w:r w:rsidRPr="00321020">
        <w:rPr>
          <w:rFonts w:asciiTheme="minorHAnsi" w:hAnsiTheme="minorHAnsi" w:cstheme="minorHAnsi"/>
          <w:sz w:val="24"/>
          <w:lang w:val="cs-CZ"/>
        </w:rPr>
        <w:t xml:space="preserve">zor výpočtu předpisu vyrovnávací platby podle výše uvedeného tvoří </w:t>
      </w:r>
      <w:r w:rsidRPr="001C43F3">
        <w:rPr>
          <w:rFonts w:asciiTheme="minorHAnsi" w:hAnsiTheme="minorHAnsi" w:cstheme="minorHAnsi"/>
          <w:b/>
          <w:bCs/>
          <w:sz w:val="24"/>
          <w:lang w:val="cs-CZ"/>
        </w:rPr>
        <w:t xml:space="preserve">Přílohu č. </w:t>
      </w:r>
      <w:r w:rsidR="00321020" w:rsidRPr="00321020">
        <w:rPr>
          <w:rFonts w:asciiTheme="minorHAnsi" w:hAnsiTheme="minorHAnsi" w:cstheme="minorHAnsi"/>
          <w:b/>
          <w:bCs/>
          <w:sz w:val="24"/>
          <w:lang w:val="cs-CZ"/>
        </w:rPr>
        <w:t>11</w:t>
      </w:r>
      <w:r w:rsidR="00321020" w:rsidRPr="00321020">
        <w:rPr>
          <w:rFonts w:asciiTheme="minorHAnsi" w:hAnsiTheme="minorHAnsi" w:cstheme="minorHAnsi"/>
          <w:sz w:val="24"/>
          <w:lang w:val="cs-CZ"/>
        </w:rPr>
        <w:t xml:space="preserve"> </w:t>
      </w:r>
      <w:r w:rsidRPr="00321020">
        <w:rPr>
          <w:rFonts w:asciiTheme="minorHAnsi" w:hAnsiTheme="minorHAnsi" w:cstheme="minorHAnsi"/>
          <w:sz w:val="24"/>
          <w:lang w:val="cs-CZ"/>
        </w:rPr>
        <w:t xml:space="preserve">této </w:t>
      </w:r>
      <w:r w:rsidR="009E334E" w:rsidRPr="00321020">
        <w:rPr>
          <w:rFonts w:asciiTheme="minorHAnsi" w:hAnsiTheme="minorHAnsi" w:cstheme="minorHAnsi"/>
          <w:sz w:val="24"/>
          <w:lang w:val="cs-CZ"/>
        </w:rPr>
        <w:t>S</w:t>
      </w:r>
      <w:r w:rsidRPr="00321020">
        <w:rPr>
          <w:rFonts w:asciiTheme="minorHAnsi" w:hAnsiTheme="minorHAnsi" w:cstheme="minorHAnsi"/>
          <w:sz w:val="24"/>
          <w:lang w:val="cs-CZ"/>
        </w:rPr>
        <w:t>mlouvy.</w:t>
      </w:r>
    </w:p>
    <w:p w14:paraId="262ADDF6" w14:textId="29AD48A5" w:rsidR="009E334E" w:rsidRDefault="00501ECD" w:rsidP="004D4735">
      <w:pPr>
        <w:pStyle w:val="11slovantext"/>
        <w:numPr>
          <w:ilvl w:val="2"/>
          <w:numId w:val="2"/>
        </w:numPr>
        <w:spacing w:line="240" w:lineRule="auto"/>
        <w:ind w:left="1418"/>
        <w:rPr>
          <w:rFonts w:asciiTheme="minorHAnsi" w:hAnsiTheme="minorHAnsi" w:cstheme="minorHAnsi"/>
          <w:sz w:val="24"/>
          <w:lang w:val="cs-CZ"/>
        </w:rPr>
      </w:pPr>
      <w:r w:rsidRPr="00501ECD">
        <w:rPr>
          <w:rFonts w:asciiTheme="minorHAnsi" w:hAnsiTheme="minorHAnsi" w:cstheme="minorHAnsi"/>
          <w:sz w:val="24"/>
          <w:lang w:val="cs-CZ"/>
        </w:rPr>
        <w:t xml:space="preserve">Na základě </w:t>
      </w:r>
      <w:r>
        <w:rPr>
          <w:rFonts w:asciiTheme="minorHAnsi" w:hAnsiTheme="minorHAnsi" w:cstheme="minorHAnsi"/>
          <w:sz w:val="24"/>
          <w:lang w:val="cs-CZ"/>
        </w:rPr>
        <w:t>S</w:t>
      </w:r>
      <w:r w:rsidRPr="00501ECD">
        <w:rPr>
          <w:rFonts w:asciiTheme="minorHAnsi" w:hAnsiTheme="minorHAnsi" w:cstheme="minorHAnsi"/>
          <w:sz w:val="24"/>
          <w:lang w:val="cs-CZ"/>
        </w:rPr>
        <w:t xml:space="preserve">chválených měsíčních výkazů výkonů a tržeb za kalendářní čtvrtletí a </w:t>
      </w:r>
      <w:r w:rsidR="0084447E">
        <w:rPr>
          <w:rFonts w:asciiTheme="minorHAnsi" w:hAnsiTheme="minorHAnsi" w:cstheme="minorHAnsi"/>
          <w:sz w:val="24"/>
          <w:lang w:val="cs-CZ"/>
        </w:rPr>
        <w:t xml:space="preserve">současně na základě </w:t>
      </w:r>
      <w:r w:rsidRPr="00501ECD">
        <w:rPr>
          <w:rFonts w:asciiTheme="minorHAnsi" w:hAnsiTheme="minorHAnsi" w:cstheme="minorHAnsi"/>
          <w:sz w:val="24"/>
          <w:lang w:val="cs-CZ"/>
        </w:rPr>
        <w:t>Předpisů měsíčních vyrovnávacích plateb za dopravní výkon za příslušný kalendářní měsíc</w:t>
      </w:r>
      <w:r w:rsidR="009A0E76">
        <w:rPr>
          <w:rFonts w:asciiTheme="minorHAnsi" w:hAnsiTheme="minorHAnsi" w:cstheme="minorHAnsi"/>
          <w:sz w:val="24"/>
          <w:lang w:val="cs-CZ"/>
        </w:rPr>
        <w:t xml:space="preserve"> v kalendářním čtvrtletí</w:t>
      </w:r>
      <w:r w:rsidRPr="00501ECD">
        <w:rPr>
          <w:rFonts w:asciiTheme="minorHAnsi" w:hAnsiTheme="minorHAnsi" w:cstheme="minorHAnsi"/>
          <w:sz w:val="24"/>
          <w:lang w:val="cs-CZ"/>
        </w:rPr>
        <w:t xml:space="preserve"> předloží Dopravce Objednateli do tří pracovních dnů od </w:t>
      </w:r>
      <w:r w:rsidR="00A46D26">
        <w:rPr>
          <w:rFonts w:asciiTheme="minorHAnsi" w:hAnsiTheme="minorHAnsi" w:cstheme="minorHAnsi"/>
          <w:sz w:val="24"/>
          <w:lang w:val="cs-CZ"/>
        </w:rPr>
        <w:t>okamžiku</w:t>
      </w:r>
      <w:r w:rsidRPr="00501ECD">
        <w:rPr>
          <w:rFonts w:asciiTheme="minorHAnsi" w:hAnsiTheme="minorHAnsi" w:cstheme="minorHAnsi"/>
          <w:sz w:val="24"/>
          <w:lang w:val="cs-CZ"/>
        </w:rPr>
        <w:t xml:space="preserve"> schválení měsíčního výkazu výkonů a tržeb za poslední měsíc kalendářního čtvrtletí </w:t>
      </w:r>
      <w:r w:rsidRPr="001C43F3">
        <w:rPr>
          <w:rFonts w:asciiTheme="minorHAnsi" w:hAnsiTheme="minorHAnsi" w:cstheme="minorHAnsi"/>
          <w:b/>
          <w:bCs/>
          <w:sz w:val="24"/>
          <w:lang w:val="cs-CZ"/>
        </w:rPr>
        <w:t>Předpis dorovnání kvartální vyrovnávací platby</w:t>
      </w:r>
      <w:r w:rsidR="0084447E" w:rsidRPr="00321020">
        <w:rPr>
          <w:rFonts w:asciiTheme="minorHAnsi" w:hAnsiTheme="minorHAnsi" w:cstheme="minorHAnsi"/>
          <w:b/>
          <w:bCs/>
          <w:sz w:val="24"/>
          <w:lang w:val="cs-CZ"/>
        </w:rPr>
        <w:t>,</w:t>
      </w:r>
      <w:r w:rsidRPr="00501ECD">
        <w:rPr>
          <w:rFonts w:asciiTheme="minorHAnsi" w:hAnsiTheme="minorHAnsi" w:cstheme="minorHAnsi"/>
          <w:sz w:val="24"/>
          <w:lang w:val="cs-CZ"/>
        </w:rPr>
        <w:t xml:space="preserve"> a to ve výši odpovídající rozdílu Schválených měsíčních výkazů výkonů a tržeb a uhrazených </w:t>
      </w:r>
      <w:r w:rsidR="00321020">
        <w:rPr>
          <w:rFonts w:asciiTheme="minorHAnsi" w:hAnsiTheme="minorHAnsi" w:cstheme="minorHAnsi"/>
          <w:sz w:val="24"/>
          <w:lang w:val="cs-CZ"/>
        </w:rPr>
        <w:t xml:space="preserve">měsíčních </w:t>
      </w:r>
      <w:r w:rsidR="009A0E76">
        <w:rPr>
          <w:rFonts w:asciiTheme="minorHAnsi" w:hAnsiTheme="minorHAnsi" w:cstheme="minorHAnsi"/>
          <w:sz w:val="24"/>
          <w:lang w:val="cs-CZ"/>
        </w:rPr>
        <w:t>vyrovnávacích (</w:t>
      </w:r>
      <w:r w:rsidR="00321020">
        <w:rPr>
          <w:rFonts w:asciiTheme="minorHAnsi" w:hAnsiTheme="minorHAnsi" w:cstheme="minorHAnsi"/>
          <w:sz w:val="24"/>
          <w:lang w:val="cs-CZ"/>
        </w:rPr>
        <w:t>zálohových</w:t>
      </w:r>
      <w:r w:rsidR="009A0E76">
        <w:rPr>
          <w:rFonts w:asciiTheme="minorHAnsi" w:hAnsiTheme="minorHAnsi" w:cstheme="minorHAnsi"/>
          <w:sz w:val="24"/>
          <w:lang w:val="cs-CZ"/>
        </w:rPr>
        <w:t>)</w:t>
      </w:r>
      <w:r w:rsidR="00321020">
        <w:rPr>
          <w:rFonts w:asciiTheme="minorHAnsi" w:hAnsiTheme="minorHAnsi" w:cstheme="minorHAnsi"/>
          <w:sz w:val="24"/>
          <w:lang w:val="cs-CZ"/>
        </w:rPr>
        <w:t xml:space="preserve"> plateb </w:t>
      </w:r>
      <w:r w:rsidRPr="00501ECD">
        <w:rPr>
          <w:rFonts w:asciiTheme="minorHAnsi" w:hAnsiTheme="minorHAnsi" w:cstheme="minorHAnsi"/>
          <w:sz w:val="24"/>
          <w:lang w:val="cs-CZ"/>
        </w:rPr>
        <w:t>v daném kalendářním čtvrtletí. V případě, že je výsledkem dorovnání kladný rozdíl (tj</w:t>
      </w:r>
      <w:r w:rsidR="00A46D26">
        <w:rPr>
          <w:rFonts w:asciiTheme="minorHAnsi" w:hAnsiTheme="minorHAnsi" w:cstheme="minorHAnsi"/>
          <w:sz w:val="24"/>
          <w:lang w:val="cs-CZ"/>
        </w:rPr>
        <w:t>.</w:t>
      </w:r>
      <w:r w:rsidRPr="00501ECD">
        <w:rPr>
          <w:rFonts w:asciiTheme="minorHAnsi" w:hAnsiTheme="minorHAnsi" w:cstheme="minorHAnsi"/>
          <w:sz w:val="24"/>
          <w:lang w:val="cs-CZ"/>
        </w:rPr>
        <w:t xml:space="preserve"> </w:t>
      </w:r>
      <w:r w:rsidR="00321020">
        <w:rPr>
          <w:rFonts w:asciiTheme="minorHAnsi" w:hAnsiTheme="minorHAnsi" w:cstheme="minorHAnsi"/>
          <w:sz w:val="24"/>
          <w:lang w:val="cs-CZ"/>
        </w:rPr>
        <w:t>D</w:t>
      </w:r>
      <w:r w:rsidRPr="00501ECD">
        <w:rPr>
          <w:rFonts w:asciiTheme="minorHAnsi" w:hAnsiTheme="minorHAnsi" w:cstheme="minorHAnsi"/>
          <w:sz w:val="24"/>
          <w:lang w:val="cs-CZ"/>
        </w:rPr>
        <w:t xml:space="preserve">opravce poskytl </w:t>
      </w:r>
      <w:r w:rsidR="00321020">
        <w:rPr>
          <w:rFonts w:asciiTheme="minorHAnsi" w:hAnsiTheme="minorHAnsi" w:cstheme="minorHAnsi"/>
          <w:sz w:val="24"/>
          <w:lang w:val="cs-CZ"/>
        </w:rPr>
        <w:t>v kalendářní</w:t>
      </w:r>
      <w:r w:rsidR="007F4CB0">
        <w:rPr>
          <w:rFonts w:asciiTheme="minorHAnsi" w:hAnsiTheme="minorHAnsi" w:cstheme="minorHAnsi"/>
          <w:sz w:val="24"/>
          <w:lang w:val="cs-CZ"/>
        </w:rPr>
        <w:t>m</w:t>
      </w:r>
      <w:r w:rsidR="00321020">
        <w:rPr>
          <w:rFonts w:asciiTheme="minorHAnsi" w:hAnsiTheme="minorHAnsi" w:cstheme="minorHAnsi"/>
          <w:sz w:val="24"/>
          <w:lang w:val="cs-CZ"/>
        </w:rPr>
        <w:t xml:space="preserve"> čtvrtletí </w:t>
      </w:r>
      <w:r w:rsidRPr="00501ECD">
        <w:rPr>
          <w:rFonts w:asciiTheme="minorHAnsi" w:hAnsiTheme="minorHAnsi" w:cstheme="minorHAnsi"/>
          <w:sz w:val="24"/>
          <w:lang w:val="cs-CZ"/>
        </w:rPr>
        <w:t>výkon</w:t>
      </w:r>
      <w:r w:rsidR="00321020">
        <w:rPr>
          <w:rFonts w:asciiTheme="minorHAnsi" w:hAnsiTheme="minorHAnsi" w:cstheme="minorHAnsi"/>
          <w:sz w:val="24"/>
          <w:lang w:val="cs-CZ"/>
        </w:rPr>
        <w:t xml:space="preserve"> ve vyšší hodnotě</w:t>
      </w:r>
      <w:r w:rsidR="00A46D26">
        <w:rPr>
          <w:rFonts w:asciiTheme="minorHAnsi" w:hAnsiTheme="minorHAnsi" w:cstheme="minorHAnsi"/>
          <w:sz w:val="24"/>
          <w:lang w:val="cs-CZ"/>
        </w:rPr>
        <w:t>,</w:t>
      </w:r>
      <w:r w:rsidRPr="00501ECD">
        <w:rPr>
          <w:rFonts w:asciiTheme="minorHAnsi" w:hAnsiTheme="minorHAnsi" w:cstheme="minorHAnsi"/>
          <w:sz w:val="24"/>
          <w:lang w:val="cs-CZ"/>
        </w:rPr>
        <w:t xml:space="preserve"> než byly přijaty </w:t>
      </w:r>
      <w:r w:rsidR="00321020">
        <w:rPr>
          <w:rFonts w:asciiTheme="minorHAnsi" w:hAnsiTheme="minorHAnsi" w:cstheme="minorHAnsi"/>
          <w:sz w:val="24"/>
          <w:lang w:val="cs-CZ"/>
        </w:rPr>
        <w:t>měsíční zálohové</w:t>
      </w:r>
      <w:r w:rsidR="00321020" w:rsidRPr="00501ECD">
        <w:rPr>
          <w:rFonts w:asciiTheme="minorHAnsi" w:hAnsiTheme="minorHAnsi" w:cstheme="minorHAnsi"/>
          <w:sz w:val="24"/>
          <w:lang w:val="cs-CZ"/>
        </w:rPr>
        <w:t xml:space="preserve"> </w:t>
      </w:r>
      <w:r w:rsidRPr="00501ECD">
        <w:rPr>
          <w:rFonts w:asciiTheme="minorHAnsi" w:hAnsiTheme="minorHAnsi" w:cstheme="minorHAnsi"/>
          <w:sz w:val="24"/>
          <w:lang w:val="cs-CZ"/>
        </w:rPr>
        <w:t xml:space="preserve">platby), potom takový kladný rozdíl je Objednatel povinen </w:t>
      </w:r>
      <w:r w:rsidR="00321020">
        <w:rPr>
          <w:rFonts w:asciiTheme="minorHAnsi" w:hAnsiTheme="minorHAnsi" w:cstheme="minorHAnsi"/>
          <w:sz w:val="24"/>
          <w:lang w:val="cs-CZ"/>
        </w:rPr>
        <w:t>D</w:t>
      </w:r>
      <w:r w:rsidRPr="00501ECD">
        <w:rPr>
          <w:rFonts w:asciiTheme="minorHAnsi" w:hAnsiTheme="minorHAnsi" w:cstheme="minorHAnsi"/>
          <w:sz w:val="24"/>
          <w:lang w:val="cs-CZ"/>
        </w:rPr>
        <w:t>opravci uhradit do 30 dnů od jeho schválení Objednavatelem</w:t>
      </w:r>
      <w:r w:rsidR="0084447E">
        <w:rPr>
          <w:rFonts w:asciiTheme="minorHAnsi" w:hAnsiTheme="minorHAnsi" w:cstheme="minorHAnsi"/>
          <w:sz w:val="24"/>
          <w:lang w:val="cs-CZ"/>
        </w:rPr>
        <w:t xml:space="preserve"> jako Nedoplatek</w:t>
      </w:r>
      <w:r w:rsidRPr="00501ECD">
        <w:rPr>
          <w:rFonts w:asciiTheme="minorHAnsi" w:hAnsiTheme="minorHAnsi" w:cstheme="minorHAnsi"/>
          <w:sz w:val="24"/>
          <w:lang w:val="cs-CZ"/>
        </w:rPr>
        <w:t xml:space="preserve">, přičemž Objednatel schválí Předpis dorovnání kvartální vyrovnávací platby, pokud jsou všechny údaje a náležitosti v souladu se Smlouvou a aplikovatelnými právními předpisy nebo jej v opačném případě vrátí Dopravci na opravu, a to ve lhůtě 5 pracovních dnů. Pokud se Objednatel v této lhůtě nevyjádří, platí, že Předpis dorovnání kvartální platby schválil. Pokud nedojde ke schválení, platí lhůta splatnosti 30 dnů od okamžiku vystavení opraveného a Objednavatelem akceptovaného Předpisu </w:t>
      </w:r>
      <w:r w:rsidR="0084447E" w:rsidRPr="0084447E">
        <w:rPr>
          <w:rFonts w:asciiTheme="minorHAnsi" w:hAnsiTheme="minorHAnsi" w:cstheme="minorHAnsi"/>
          <w:sz w:val="24"/>
          <w:lang w:val="cs-CZ"/>
        </w:rPr>
        <w:t>dorovnání kvartální vyrovnávací platby</w:t>
      </w:r>
      <w:r w:rsidRPr="00501ECD">
        <w:rPr>
          <w:rFonts w:asciiTheme="minorHAnsi" w:hAnsiTheme="minorHAnsi" w:cstheme="minorHAnsi"/>
          <w:sz w:val="24"/>
          <w:lang w:val="cs-CZ"/>
        </w:rPr>
        <w:t>. Tento proces lze aplikovat i opakovaně. Pokud výsledkem dorovnání je záporný rozdíl (tj</w:t>
      </w:r>
      <w:r w:rsidR="00A46D26">
        <w:rPr>
          <w:rFonts w:asciiTheme="minorHAnsi" w:hAnsiTheme="minorHAnsi" w:cstheme="minorHAnsi"/>
          <w:sz w:val="24"/>
          <w:lang w:val="cs-CZ"/>
        </w:rPr>
        <w:t>.</w:t>
      </w:r>
      <w:r w:rsidRPr="00501ECD">
        <w:rPr>
          <w:rFonts w:asciiTheme="minorHAnsi" w:hAnsiTheme="minorHAnsi" w:cstheme="minorHAnsi"/>
          <w:sz w:val="24"/>
          <w:lang w:val="cs-CZ"/>
        </w:rPr>
        <w:t xml:space="preserve"> Dopravce poskytl </w:t>
      </w:r>
      <w:r w:rsidR="007F4CB0">
        <w:rPr>
          <w:rFonts w:asciiTheme="minorHAnsi" w:hAnsiTheme="minorHAnsi" w:cstheme="minorHAnsi"/>
          <w:sz w:val="24"/>
          <w:lang w:val="cs-CZ"/>
        </w:rPr>
        <w:t xml:space="preserve">v kalendářním čtvrtletí </w:t>
      </w:r>
      <w:r w:rsidR="007F4CB0" w:rsidRPr="00501ECD">
        <w:rPr>
          <w:rFonts w:asciiTheme="minorHAnsi" w:hAnsiTheme="minorHAnsi" w:cstheme="minorHAnsi"/>
          <w:sz w:val="24"/>
          <w:lang w:val="cs-CZ"/>
        </w:rPr>
        <w:t>výkon</w:t>
      </w:r>
      <w:r w:rsidR="007F4CB0">
        <w:rPr>
          <w:rFonts w:asciiTheme="minorHAnsi" w:hAnsiTheme="minorHAnsi" w:cstheme="minorHAnsi"/>
          <w:sz w:val="24"/>
          <w:lang w:val="cs-CZ"/>
        </w:rPr>
        <w:t xml:space="preserve"> v nižší hodnotě</w:t>
      </w:r>
      <w:r w:rsidR="00A46D26">
        <w:rPr>
          <w:rFonts w:asciiTheme="minorHAnsi" w:hAnsiTheme="minorHAnsi" w:cstheme="minorHAnsi"/>
          <w:sz w:val="24"/>
          <w:lang w:val="cs-CZ"/>
        </w:rPr>
        <w:t>,</w:t>
      </w:r>
      <w:r w:rsidRPr="00501ECD">
        <w:rPr>
          <w:rFonts w:asciiTheme="minorHAnsi" w:hAnsiTheme="minorHAnsi" w:cstheme="minorHAnsi"/>
          <w:sz w:val="24"/>
          <w:lang w:val="cs-CZ"/>
        </w:rPr>
        <w:t xml:space="preserve"> než byly přijaty </w:t>
      </w:r>
      <w:r w:rsidR="007F4CB0">
        <w:rPr>
          <w:rFonts w:asciiTheme="minorHAnsi" w:hAnsiTheme="minorHAnsi" w:cstheme="minorHAnsi"/>
          <w:sz w:val="24"/>
          <w:lang w:val="cs-CZ"/>
        </w:rPr>
        <w:t>měsíční zálohové</w:t>
      </w:r>
      <w:r w:rsidR="007F4CB0" w:rsidRPr="00501ECD">
        <w:rPr>
          <w:rFonts w:asciiTheme="minorHAnsi" w:hAnsiTheme="minorHAnsi" w:cstheme="minorHAnsi"/>
          <w:sz w:val="24"/>
          <w:lang w:val="cs-CZ"/>
        </w:rPr>
        <w:t xml:space="preserve"> </w:t>
      </w:r>
      <w:r w:rsidRPr="00501ECD">
        <w:rPr>
          <w:rFonts w:asciiTheme="minorHAnsi" w:hAnsiTheme="minorHAnsi" w:cstheme="minorHAnsi"/>
          <w:sz w:val="24"/>
          <w:lang w:val="cs-CZ"/>
        </w:rPr>
        <w:t>platby), potom takový záporný rozdíl je Dopravce oprávněn zadržet na svém účtu</w:t>
      </w:r>
      <w:r w:rsidR="0084447E">
        <w:rPr>
          <w:rFonts w:asciiTheme="minorHAnsi" w:hAnsiTheme="minorHAnsi" w:cstheme="minorHAnsi"/>
          <w:sz w:val="24"/>
          <w:lang w:val="cs-CZ"/>
        </w:rPr>
        <w:t xml:space="preserve"> jako Přeplatek</w:t>
      </w:r>
      <w:r w:rsidRPr="00501ECD">
        <w:rPr>
          <w:rFonts w:asciiTheme="minorHAnsi" w:hAnsiTheme="minorHAnsi" w:cstheme="minorHAnsi"/>
          <w:sz w:val="24"/>
          <w:lang w:val="cs-CZ"/>
        </w:rPr>
        <w:t xml:space="preserve"> s tím, že tento bude předmětem vyrovnání v následujícím kalendářním čtvrtletí. Pokud by i za </w:t>
      </w:r>
      <w:r w:rsidRPr="00501ECD">
        <w:rPr>
          <w:rFonts w:asciiTheme="minorHAnsi" w:hAnsiTheme="minorHAnsi" w:cstheme="minorHAnsi"/>
          <w:sz w:val="24"/>
          <w:lang w:val="cs-CZ"/>
        </w:rPr>
        <w:lastRenderedPageBreak/>
        <w:t xml:space="preserve">následující kalendářní čtvrtletí byl výsledek záporný, pak je Dopravce povinen tento </w:t>
      </w:r>
      <w:r w:rsidR="0084447E">
        <w:rPr>
          <w:rFonts w:asciiTheme="minorHAnsi" w:hAnsiTheme="minorHAnsi" w:cstheme="minorHAnsi"/>
          <w:sz w:val="24"/>
          <w:lang w:val="cs-CZ"/>
        </w:rPr>
        <w:t xml:space="preserve">Přeplatek </w:t>
      </w:r>
      <w:r w:rsidRPr="00501ECD">
        <w:rPr>
          <w:rFonts w:asciiTheme="minorHAnsi" w:hAnsiTheme="minorHAnsi" w:cstheme="minorHAnsi"/>
          <w:sz w:val="24"/>
          <w:lang w:val="cs-CZ"/>
        </w:rPr>
        <w:t>vrátit za ob</w:t>
      </w:r>
      <w:r w:rsidR="00A46D26">
        <w:rPr>
          <w:rFonts w:asciiTheme="minorHAnsi" w:hAnsiTheme="minorHAnsi" w:cstheme="minorHAnsi"/>
          <w:sz w:val="24"/>
          <w:lang w:val="cs-CZ"/>
        </w:rPr>
        <w:t>ě</w:t>
      </w:r>
      <w:r w:rsidRPr="00501ECD">
        <w:rPr>
          <w:rFonts w:asciiTheme="minorHAnsi" w:hAnsiTheme="minorHAnsi" w:cstheme="minorHAnsi"/>
          <w:sz w:val="24"/>
          <w:lang w:val="cs-CZ"/>
        </w:rPr>
        <w:t xml:space="preserve"> po sobě jdoucí kalendářní čtvrtletí na účet Objednatele</w:t>
      </w:r>
      <w:r w:rsidR="0084447E">
        <w:rPr>
          <w:rFonts w:asciiTheme="minorHAnsi" w:hAnsiTheme="minorHAnsi" w:cstheme="minorHAnsi"/>
          <w:sz w:val="24"/>
          <w:lang w:val="cs-CZ"/>
        </w:rPr>
        <w:t>,</w:t>
      </w:r>
      <w:r w:rsidRPr="00501ECD">
        <w:rPr>
          <w:rFonts w:asciiTheme="minorHAnsi" w:hAnsiTheme="minorHAnsi" w:cstheme="minorHAnsi"/>
          <w:sz w:val="24"/>
          <w:lang w:val="cs-CZ"/>
        </w:rPr>
        <w:t xml:space="preserve"> a to do 10 pracovních dnů od schválení posledního </w:t>
      </w:r>
      <w:r w:rsidRPr="007F4CB0">
        <w:rPr>
          <w:rFonts w:asciiTheme="minorHAnsi" w:hAnsiTheme="minorHAnsi" w:cstheme="minorHAnsi"/>
          <w:sz w:val="24"/>
          <w:lang w:val="cs-CZ"/>
        </w:rPr>
        <w:t xml:space="preserve">měsíčního výkazu výkonů a tržeb. Vzor </w:t>
      </w:r>
      <w:r w:rsidR="0084447E" w:rsidRPr="007F4CB0">
        <w:rPr>
          <w:rFonts w:asciiTheme="minorHAnsi" w:hAnsiTheme="minorHAnsi" w:cstheme="minorHAnsi"/>
          <w:sz w:val="24"/>
          <w:lang w:val="cs-CZ"/>
        </w:rPr>
        <w:t>P</w:t>
      </w:r>
      <w:r w:rsidRPr="007F4CB0">
        <w:rPr>
          <w:rFonts w:asciiTheme="minorHAnsi" w:hAnsiTheme="minorHAnsi" w:cstheme="minorHAnsi"/>
          <w:sz w:val="24"/>
          <w:lang w:val="cs-CZ"/>
        </w:rPr>
        <w:t xml:space="preserve">ředpisu dorovnání kvartální platby je </w:t>
      </w:r>
      <w:r w:rsidRPr="001C43F3">
        <w:rPr>
          <w:rFonts w:asciiTheme="minorHAnsi" w:hAnsiTheme="minorHAnsi" w:cstheme="minorHAnsi"/>
          <w:b/>
          <w:bCs/>
          <w:sz w:val="24"/>
          <w:lang w:val="cs-CZ"/>
        </w:rPr>
        <w:t>Přílo</w:t>
      </w:r>
      <w:r w:rsidR="000B4E78" w:rsidRPr="001C43F3">
        <w:rPr>
          <w:rFonts w:asciiTheme="minorHAnsi" w:hAnsiTheme="minorHAnsi" w:cstheme="minorHAnsi"/>
          <w:b/>
          <w:bCs/>
          <w:sz w:val="24"/>
          <w:lang w:val="cs-CZ"/>
        </w:rPr>
        <w:t>hou</w:t>
      </w:r>
      <w:r w:rsidRPr="001C43F3">
        <w:rPr>
          <w:rFonts w:asciiTheme="minorHAnsi" w:hAnsiTheme="minorHAnsi" w:cstheme="minorHAnsi"/>
          <w:b/>
          <w:bCs/>
          <w:sz w:val="24"/>
          <w:lang w:val="cs-CZ"/>
        </w:rPr>
        <w:t xml:space="preserve"> č. </w:t>
      </w:r>
      <w:r w:rsidR="00F149F3">
        <w:rPr>
          <w:rFonts w:asciiTheme="minorHAnsi" w:hAnsiTheme="minorHAnsi" w:cstheme="minorHAnsi"/>
          <w:b/>
          <w:bCs/>
          <w:sz w:val="24"/>
          <w:lang w:val="cs-CZ"/>
        </w:rPr>
        <w:t>1</w:t>
      </w:r>
      <w:r w:rsidR="007F4CB0" w:rsidRPr="007F4CB0">
        <w:rPr>
          <w:rFonts w:asciiTheme="minorHAnsi" w:hAnsiTheme="minorHAnsi" w:cstheme="minorHAnsi"/>
          <w:b/>
          <w:bCs/>
          <w:sz w:val="24"/>
          <w:lang w:val="cs-CZ"/>
        </w:rPr>
        <w:t>2</w:t>
      </w:r>
      <w:r w:rsidR="007F4CB0" w:rsidRPr="007F4CB0">
        <w:rPr>
          <w:rFonts w:asciiTheme="minorHAnsi" w:hAnsiTheme="minorHAnsi" w:cstheme="minorHAnsi"/>
          <w:sz w:val="24"/>
          <w:lang w:val="cs-CZ"/>
        </w:rPr>
        <w:t xml:space="preserve"> </w:t>
      </w:r>
      <w:r w:rsidRPr="007F4CB0">
        <w:rPr>
          <w:rFonts w:asciiTheme="minorHAnsi" w:hAnsiTheme="minorHAnsi" w:cstheme="minorHAnsi"/>
          <w:sz w:val="24"/>
          <w:lang w:val="cs-CZ"/>
        </w:rPr>
        <w:t xml:space="preserve">této </w:t>
      </w:r>
      <w:r w:rsidR="0084447E" w:rsidRPr="007F4CB0">
        <w:rPr>
          <w:rFonts w:asciiTheme="minorHAnsi" w:hAnsiTheme="minorHAnsi" w:cstheme="minorHAnsi"/>
          <w:sz w:val="24"/>
          <w:lang w:val="cs-CZ"/>
        </w:rPr>
        <w:t>S</w:t>
      </w:r>
      <w:r w:rsidRPr="007F4CB0">
        <w:rPr>
          <w:rFonts w:asciiTheme="minorHAnsi" w:hAnsiTheme="minorHAnsi" w:cstheme="minorHAnsi"/>
          <w:sz w:val="24"/>
          <w:lang w:val="cs-CZ"/>
        </w:rPr>
        <w:t>mlouvy.</w:t>
      </w:r>
    </w:p>
    <w:p w14:paraId="5591E84E" w14:textId="77777777" w:rsidR="00756A28" w:rsidRDefault="00756A28" w:rsidP="00350398">
      <w:pPr>
        <w:pStyle w:val="11slovantext"/>
        <w:tabs>
          <w:tab w:val="clear" w:pos="1163"/>
        </w:tabs>
        <w:spacing w:line="240" w:lineRule="auto"/>
        <w:ind w:left="1418" w:firstLine="0"/>
        <w:rPr>
          <w:rFonts w:asciiTheme="minorHAnsi" w:hAnsiTheme="minorHAnsi" w:cstheme="minorHAnsi"/>
          <w:sz w:val="24"/>
          <w:lang w:val="cs-CZ"/>
        </w:rPr>
      </w:pPr>
    </w:p>
    <w:tbl>
      <w:tblPr>
        <w:tblW w:w="694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84447E" w14:paraId="10B44441" w14:textId="77777777" w:rsidTr="00350398">
        <w:trPr>
          <w:trHeight w:val="411"/>
        </w:trPr>
        <w:tc>
          <w:tcPr>
            <w:tcW w:w="6946" w:type="dxa"/>
            <w:tcBorders>
              <w:top w:val="single" w:sz="4" w:space="0" w:color="auto"/>
              <w:left w:val="single" w:sz="4" w:space="0" w:color="auto"/>
              <w:bottom w:val="single" w:sz="4" w:space="0" w:color="auto"/>
              <w:right w:val="single" w:sz="4" w:space="0" w:color="auto"/>
            </w:tcBorders>
            <w:hideMark/>
          </w:tcPr>
          <w:p w14:paraId="5989CC2E" w14:textId="4A8A612F" w:rsidR="0084447E" w:rsidRPr="00350398" w:rsidRDefault="0084447E">
            <w:pPr>
              <w:ind w:left="132" w:right="-1"/>
              <w:jc w:val="center"/>
              <w:rPr>
                <w:rFonts w:cstheme="minorHAnsi"/>
                <w:b/>
                <w:sz w:val="24"/>
                <w:szCs w:val="24"/>
              </w:rPr>
            </w:pPr>
            <w:r w:rsidRPr="00350398">
              <w:rPr>
                <w:rFonts w:cstheme="minorHAnsi"/>
                <w:b/>
                <w:sz w:val="24"/>
                <w:szCs w:val="24"/>
              </w:rPr>
              <w:t>Vzorec pr</w:t>
            </w:r>
            <w:r w:rsidR="00A46D26">
              <w:rPr>
                <w:rFonts w:cstheme="minorHAnsi"/>
                <w:b/>
                <w:sz w:val="24"/>
                <w:szCs w:val="24"/>
              </w:rPr>
              <w:t>o</w:t>
            </w:r>
            <w:r w:rsidRPr="00350398">
              <w:rPr>
                <w:rFonts w:cstheme="minorHAnsi"/>
                <w:b/>
                <w:sz w:val="24"/>
                <w:szCs w:val="24"/>
              </w:rPr>
              <w:t xml:space="preserve"> výpočet čtvrtletního vyúčtování měsíčních vyrovnávacích plateb:</w:t>
            </w: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tblGrid>
            <w:tr w:rsidR="0084447E" w:rsidRPr="0084447E" w14:paraId="1DC7B3F5" w14:textId="77777777">
              <w:trPr>
                <w:trHeight w:val="599"/>
              </w:trPr>
              <w:tc>
                <w:tcPr>
                  <w:tcW w:w="3587" w:type="dxa"/>
                  <w:tcBorders>
                    <w:top w:val="single" w:sz="4" w:space="0" w:color="auto"/>
                    <w:left w:val="single" w:sz="4" w:space="0" w:color="auto"/>
                    <w:bottom w:val="single" w:sz="4" w:space="0" w:color="auto"/>
                    <w:right w:val="single" w:sz="4" w:space="0" w:color="auto"/>
                  </w:tcBorders>
                  <w:vAlign w:val="center"/>
                  <w:hideMark/>
                </w:tcPr>
                <w:p w14:paraId="166AE45E" w14:textId="77777777" w:rsidR="0084447E" w:rsidRPr="00350398" w:rsidRDefault="0084447E">
                  <w:pPr>
                    <w:ind w:left="972" w:hanging="840"/>
                    <w:jc w:val="center"/>
                    <w:rPr>
                      <w:i/>
                      <w:sz w:val="24"/>
                    </w:rPr>
                  </w:pPr>
                  <w:proofErr w:type="spellStart"/>
                  <w:r w:rsidRPr="00350398">
                    <w:rPr>
                      <w:rFonts w:cstheme="minorHAnsi"/>
                      <w:sz w:val="24"/>
                      <w:szCs w:val="24"/>
                    </w:rPr>
                    <w:t>D</w:t>
                  </w:r>
                  <w:r w:rsidRPr="00350398">
                    <w:rPr>
                      <w:rFonts w:cstheme="minorHAnsi"/>
                      <w:i/>
                      <w:sz w:val="24"/>
                      <w:szCs w:val="24"/>
                      <w:vertAlign w:val="subscript"/>
                    </w:rPr>
                    <w:t>jn</w:t>
                  </w:r>
                  <w:proofErr w:type="spellEnd"/>
                  <w:r w:rsidRPr="00350398">
                    <w:rPr>
                      <w:rFonts w:cstheme="minorHAnsi"/>
                      <w:sz w:val="24"/>
                      <w:szCs w:val="24"/>
                    </w:rPr>
                    <w:t xml:space="preserve"> = </w:t>
                  </w:r>
                  <w:proofErr w:type="spellStart"/>
                  <w:r w:rsidRPr="00350398">
                    <w:rPr>
                      <w:rFonts w:cstheme="minorHAnsi"/>
                      <w:sz w:val="24"/>
                      <w:szCs w:val="24"/>
                    </w:rPr>
                    <w:t>V</w:t>
                  </w:r>
                  <w:r w:rsidRPr="00350398">
                    <w:rPr>
                      <w:rFonts w:cstheme="minorHAnsi"/>
                      <w:i/>
                      <w:sz w:val="24"/>
                      <w:szCs w:val="24"/>
                      <w:vertAlign w:val="subscript"/>
                    </w:rPr>
                    <w:t>jn</w:t>
                  </w:r>
                  <w:proofErr w:type="spellEnd"/>
                  <w:r w:rsidRPr="00350398">
                    <w:rPr>
                      <w:rFonts w:cstheme="minorHAnsi"/>
                      <w:sz w:val="24"/>
                      <w:szCs w:val="24"/>
                    </w:rPr>
                    <w:t xml:space="preserve"> </w:t>
                  </w:r>
                  <w:proofErr w:type="gramStart"/>
                  <w:r w:rsidRPr="00350398">
                    <w:rPr>
                      <w:rFonts w:cstheme="minorHAnsi"/>
                      <w:sz w:val="24"/>
                      <w:szCs w:val="24"/>
                    </w:rPr>
                    <w:t xml:space="preserve">-  </w:t>
                  </w:r>
                  <w:proofErr w:type="spellStart"/>
                  <w:r w:rsidRPr="00350398">
                    <w:rPr>
                      <w:rFonts w:cstheme="minorHAnsi"/>
                      <w:sz w:val="24"/>
                      <w:szCs w:val="24"/>
                    </w:rPr>
                    <w:t>Z</w:t>
                  </w:r>
                  <w:r w:rsidRPr="00350398">
                    <w:rPr>
                      <w:rFonts w:cstheme="minorHAnsi"/>
                      <w:i/>
                      <w:sz w:val="24"/>
                      <w:szCs w:val="24"/>
                      <w:vertAlign w:val="subscript"/>
                    </w:rPr>
                    <w:t>jn</w:t>
                  </w:r>
                  <w:proofErr w:type="spellEnd"/>
                  <w:proofErr w:type="gramEnd"/>
                </w:p>
              </w:tc>
            </w:tr>
          </w:tbl>
          <w:p w14:paraId="114F6E43" w14:textId="77777777" w:rsidR="0084447E" w:rsidRPr="00350398" w:rsidRDefault="0084447E">
            <w:pPr>
              <w:ind w:left="972" w:right="-1" w:hanging="840"/>
              <w:rPr>
                <w:rFonts w:cstheme="minorHAnsi"/>
                <w:sz w:val="24"/>
                <w:szCs w:val="24"/>
              </w:rPr>
            </w:pPr>
            <w:r w:rsidRPr="00350398">
              <w:rPr>
                <w:rFonts w:cstheme="minorHAnsi"/>
                <w:sz w:val="24"/>
                <w:szCs w:val="24"/>
              </w:rPr>
              <w:t xml:space="preserve">kde: </w:t>
            </w:r>
          </w:p>
          <w:p w14:paraId="2F45B2EB" w14:textId="77777777" w:rsidR="0084447E" w:rsidRPr="00350398" w:rsidRDefault="0084447E">
            <w:pPr>
              <w:ind w:left="773" w:right="-1" w:hanging="641"/>
              <w:jc w:val="both"/>
              <w:rPr>
                <w:rFonts w:cstheme="minorHAnsi"/>
                <w:sz w:val="24"/>
                <w:szCs w:val="24"/>
              </w:rPr>
            </w:pPr>
            <w:proofErr w:type="spellStart"/>
            <w:r w:rsidRPr="00350398">
              <w:rPr>
                <w:rFonts w:cstheme="minorHAnsi"/>
                <w:sz w:val="24"/>
                <w:szCs w:val="24"/>
              </w:rPr>
              <w:t>D</w:t>
            </w:r>
            <w:r w:rsidRPr="00350398">
              <w:rPr>
                <w:rFonts w:cstheme="minorHAnsi"/>
                <w:i/>
                <w:sz w:val="24"/>
                <w:szCs w:val="24"/>
                <w:vertAlign w:val="subscript"/>
              </w:rPr>
              <w:t>jn</w:t>
            </w:r>
            <w:proofErr w:type="spellEnd"/>
            <w:r w:rsidRPr="00350398">
              <w:rPr>
                <w:rFonts w:cstheme="minorHAnsi"/>
                <w:sz w:val="24"/>
                <w:szCs w:val="24"/>
                <w:vertAlign w:val="subscript"/>
              </w:rPr>
              <w:tab/>
            </w:r>
            <w:r w:rsidRPr="00350398">
              <w:rPr>
                <w:rFonts w:cstheme="minorHAnsi"/>
                <w:sz w:val="24"/>
                <w:szCs w:val="24"/>
              </w:rPr>
              <w:t xml:space="preserve">je </w:t>
            </w:r>
            <w:r>
              <w:rPr>
                <w:rFonts w:cstheme="minorHAnsi"/>
                <w:sz w:val="24"/>
                <w:szCs w:val="24"/>
              </w:rPr>
              <w:t xml:space="preserve">výpočet </w:t>
            </w:r>
            <w:r w:rsidRPr="0084447E">
              <w:rPr>
                <w:rFonts w:cstheme="minorHAnsi"/>
                <w:sz w:val="24"/>
                <w:szCs w:val="24"/>
              </w:rPr>
              <w:t xml:space="preserve">čtvrtletní vyrovnávací </w:t>
            </w:r>
            <w:r>
              <w:rPr>
                <w:rFonts w:cstheme="minorHAnsi"/>
                <w:sz w:val="24"/>
                <w:szCs w:val="24"/>
              </w:rPr>
              <w:t xml:space="preserve">platby </w:t>
            </w:r>
            <w:r w:rsidRPr="0084447E">
              <w:rPr>
                <w:rFonts w:cstheme="minorHAnsi"/>
                <w:sz w:val="24"/>
                <w:szCs w:val="24"/>
              </w:rPr>
              <w:t>ceny dopravného výkonu za příslušn</w:t>
            </w:r>
            <w:r>
              <w:rPr>
                <w:rFonts w:cstheme="minorHAnsi"/>
                <w:sz w:val="24"/>
                <w:szCs w:val="24"/>
              </w:rPr>
              <w:t xml:space="preserve">é kalendářní </w:t>
            </w:r>
            <w:r w:rsidRPr="0084447E">
              <w:rPr>
                <w:rFonts w:cstheme="minorHAnsi"/>
                <w:sz w:val="24"/>
                <w:szCs w:val="24"/>
              </w:rPr>
              <w:t xml:space="preserve">čtvrtletí </w:t>
            </w:r>
            <w:r w:rsidRPr="00350398">
              <w:rPr>
                <w:rFonts w:cstheme="minorHAnsi"/>
                <w:sz w:val="24"/>
                <w:szCs w:val="24"/>
              </w:rPr>
              <w:t>„j“ roku „n“ (</w:t>
            </w:r>
            <w:r>
              <w:rPr>
                <w:rFonts w:cstheme="minorHAnsi"/>
                <w:sz w:val="24"/>
                <w:szCs w:val="24"/>
              </w:rPr>
              <w:t>když</w:t>
            </w:r>
            <w:r w:rsidRPr="00350398">
              <w:rPr>
                <w:rFonts w:cstheme="minorHAnsi"/>
                <w:sz w:val="24"/>
                <w:szCs w:val="24"/>
              </w:rPr>
              <w:t xml:space="preserve"> je </w:t>
            </w:r>
            <w:proofErr w:type="spellStart"/>
            <w:r w:rsidRPr="00350398">
              <w:rPr>
                <w:rFonts w:cstheme="minorHAnsi"/>
                <w:sz w:val="24"/>
                <w:szCs w:val="24"/>
              </w:rPr>
              <w:t>D</w:t>
            </w:r>
            <w:r w:rsidRPr="00350398">
              <w:rPr>
                <w:rFonts w:cstheme="minorHAnsi"/>
                <w:i/>
                <w:sz w:val="24"/>
                <w:szCs w:val="24"/>
                <w:vertAlign w:val="subscript"/>
              </w:rPr>
              <w:t>jn</w:t>
            </w:r>
            <w:proofErr w:type="spellEnd"/>
            <w:r w:rsidRPr="00350398">
              <w:rPr>
                <w:rFonts w:cstheme="minorHAnsi"/>
                <w:sz w:val="24"/>
                <w:szCs w:val="24"/>
              </w:rPr>
              <w:t xml:space="preserve"> kladné číslo, Objedn</w:t>
            </w:r>
            <w:r>
              <w:rPr>
                <w:rFonts w:cstheme="minorHAnsi"/>
                <w:sz w:val="24"/>
                <w:szCs w:val="24"/>
              </w:rPr>
              <w:t>a</w:t>
            </w:r>
            <w:r w:rsidRPr="00350398">
              <w:rPr>
                <w:rFonts w:cstheme="minorHAnsi"/>
                <w:sz w:val="24"/>
                <w:szCs w:val="24"/>
              </w:rPr>
              <w:t>te</w:t>
            </w:r>
            <w:r>
              <w:rPr>
                <w:rFonts w:cstheme="minorHAnsi"/>
                <w:sz w:val="24"/>
                <w:szCs w:val="24"/>
              </w:rPr>
              <w:t>l má</w:t>
            </w:r>
            <w:r w:rsidRPr="00350398">
              <w:rPr>
                <w:rFonts w:cstheme="minorHAnsi"/>
                <w:sz w:val="24"/>
                <w:szCs w:val="24"/>
              </w:rPr>
              <w:t xml:space="preserve"> </w:t>
            </w:r>
            <w:r>
              <w:rPr>
                <w:rFonts w:cstheme="minorHAnsi"/>
                <w:sz w:val="24"/>
                <w:szCs w:val="24"/>
              </w:rPr>
              <w:t>N</w:t>
            </w:r>
            <w:r w:rsidRPr="00350398">
              <w:rPr>
                <w:rFonts w:cstheme="minorHAnsi"/>
                <w:sz w:val="24"/>
                <w:szCs w:val="24"/>
              </w:rPr>
              <w:t>edoplat</w:t>
            </w:r>
            <w:r>
              <w:rPr>
                <w:rFonts w:cstheme="minorHAnsi"/>
                <w:sz w:val="24"/>
                <w:szCs w:val="24"/>
              </w:rPr>
              <w:t>e</w:t>
            </w:r>
            <w:r w:rsidRPr="00350398">
              <w:rPr>
                <w:rFonts w:cstheme="minorHAnsi"/>
                <w:sz w:val="24"/>
                <w:szCs w:val="24"/>
              </w:rPr>
              <w:t xml:space="preserve">k, </w:t>
            </w:r>
            <w:r>
              <w:rPr>
                <w:rFonts w:cstheme="minorHAnsi"/>
                <w:sz w:val="24"/>
                <w:szCs w:val="24"/>
              </w:rPr>
              <w:t>když</w:t>
            </w:r>
            <w:r w:rsidRPr="00350398">
              <w:rPr>
                <w:rFonts w:cstheme="minorHAnsi"/>
                <w:sz w:val="24"/>
                <w:szCs w:val="24"/>
              </w:rPr>
              <w:t xml:space="preserve"> je záporné, Objedn</w:t>
            </w:r>
            <w:r>
              <w:rPr>
                <w:rFonts w:cstheme="minorHAnsi"/>
                <w:sz w:val="24"/>
                <w:szCs w:val="24"/>
              </w:rPr>
              <w:t>atel má</w:t>
            </w:r>
            <w:r w:rsidRPr="00350398">
              <w:rPr>
                <w:rFonts w:cstheme="minorHAnsi"/>
                <w:sz w:val="24"/>
                <w:szCs w:val="24"/>
              </w:rPr>
              <w:t xml:space="preserve"> </w:t>
            </w:r>
            <w:r>
              <w:rPr>
                <w:rFonts w:cstheme="minorHAnsi"/>
                <w:sz w:val="24"/>
                <w:szCs w:val="24"/>
              </w:rPr>
              <w:t>Př</w:t>
            </w:r>
            <w:r w:rsidRPr="00350398">
              <w:rPr>
                <w:rFonts w:cstheme="minorHAnsi"/>
                <w:sz w:val="24"/>
                <w:szCs w:val="24"/>
              </w:rPr>
              <w:t>epla</w:t>
            </w:r>
            <w:r>
              <w:rPr>
                <w:rFonts w:cstheme="minorHAnsi"/>
                <w:sz w:val="24"/>
                <w:szCs w:val="24"/>
              </w:rPr>
              <w:t>te</w:t>
            </w:r>
            <w:r w:rsidRPr="00350398">
              <w:rPr>
                <w:rFonts w:cstheme="minorHAnsi"/>
                <w:sz w:val="24"/>
                <w:szCs w:val="24"/>
              </w:rPr>
              <w:t>k)</w:t>
            </w:r>
          </w:p>
          <w:p w14:paraId="1FEDAC27" w14:textId="7402CD7F" w:rsidR="0084447E" w:rsidRPr="00350398" w:rsidRDefault="0084447E" w:rsidP="0084447E">
            <w:pPr>
              <w:ind w:left="743" w:right="-1" w:hanging="611"/>
              <w:jc w:val="both"/>
              <w:rPr>
                <w:rFonts w:cstheme="minorHAnsi"/>
                <w:sz w:val="24"/>
                <w:szCs w:val="24"/>
              </w:rPr>
            </w:pPr>
            <w:proofErr w:type="spellStart"/>
            <w:r w:rsidRPr="00350398">
              <w:rPr>
                <w:rFonts w:cstheme="minorHAnsi"/>
                <w:i/>
                <w:sz w:val="24"/>
                <w:szCs w:val="24"/>
              </w:rPr>
              <w:t>V</w:t>
            </w:r>
            <w:r w:rsidRPr="00350398">
              <w:rPr>
                <w:rFonts w:cstheme="minorHAnsi"/>
                <w:i/>
                <w:sz w:val="24"/>
                <w:szCs w:val="24"/>
                <w:vertAlign w:val="subscript"/>
              </w:rPr>
              <w:t>jn</w:t>
            </w:r>
            <w:proofErr w:type="spellEnd"/>
            <w:r w:rsidRPr="00350398">
              <w:rPr>
                <w:rFonts w:cstheme="minorHAnsi"/>
                <w:sz w:val="24"/>
                <w:szCs w:val="24"/>
              </w:rPr>
              <w:tab/>
              <w:t xml:space="preserve">je dopočet </w:t>
            </w:r>
            <w:r w:rsidRPr="0084447E">
              <w:rPr>
                <w:rFonts w:cstheme="minorHAnsi"/>
                <w:sz w:val="24"/>
                <w:szCs w:val="24"/>
              </w:rPr>
              <w:t>vyrovnání ceny dopravního výkonu za příslušn</w:t>
            </w:r>
            <w:r w:rsidR="00594602">
              <w:rPr>
                <w:rFonts w:cstheme="minorHAnsi"/>
                <w:sz w:val="24"/>
                <w:szCs w:val="24"/>
              </w:rPr>
              <w:t>é</w:t>
            </w:r>
            <w:r w:rsidRPr="0084447E">
              <w:rPr>
                <w:rFonts w:cstheme="minorHAnsi"/>
                <w:sz w:val="24"/>
                <w:szCs w:val="24"/>
              </w:rPr>
              <w:t xml:space="preserve"> kalendářní čtvrtletí </w:t>
            </w:r>
            <w:r w:rsidRPr="00350398">
              <w:rPr>
                <w:rFonts w:cstheme="minorHAnsi"/>
                <w:sz w:val="24"/>
                <w:szCs w:val="24"/>
              </w:rPr>
              <w:t xml:space="preserve">„j“ roku „n“ (tj. </w:t>
            </w:r>
            <w:proofErr w:type="spellStart"/>
            <w:r w:rsidRPr="00350398">
              <w:rPr>
                <w:rFonts w:cstheme="minorHAnsi"/>
                <w:sz w:val="24"/>
                <w:szCs w:val="24"/>
              </w:rPr>
              <w:t>V</w:t>
            </w:r>
            <w:r w:rsidRPr="00350398">
              <w:rPr>
                <w:rFonts w:cstheme="minorHAnsi"/>
                <w:i/>
                <w:sz w:val="24"/>
                <w:szCs w:val="24"/>
                <w:vertAlign w:val="subscript"/>
              </w:rPr>
              <w:t>jn</w:t>
            </w:r>
            <w:proofErr w:type="spellEnd"/>
            <w:r w:rsidRPr="00350398">
              <w:rPr>
                <w:rFonts w:cstheme="minorHAnsi"/>
                <w:sz w:val="24"/>
                <w:szCs w:val="24"/>
              </w:rPr>
              <w:t xml:space="preserve"> </w:t>
            </w:r>
            <w:r w:rsidR="000A7273">
              <w:rPr>
                <w:rFonts w:cstheme="minorHAnsi"/>
                <w:sz w:val="24"/>
                <w:szCs w:val="24"/>
              </w:rPr>
              <w:t xml:space="preserve">příslušných kalendářních měsíců kalendářního čtvrtletí </w:t>
            </w:r>
            <w:r w:rsidRPr="00350398">
              <w:rPr>
                <w:rFonts w:cstheme="minorHAnsi"/>
                <w:sz w:val="24"/>
                <w:szCs w:val="24"/>
              </w:rPr>
              <w:t>vypočítané v </w:t>
            </w:r>
            <w:r w:rsidR="000A7273">
              <w:rPr>
                <w:rFonts w:cstheme="minorHAnsi"/>
                <w:sz w:val="24"/>
                <w:szCs w:val="24"/>
              </w:rPr>
              <w:t>souladu</w:t>
            </w:r>
            <w:r w:rsidRPr="00350398">
              <w:rPr>
                <w:rFonts w:cstheme="minorHAnsi"/>
                <w:sz w:val="24"/>
                <w:szCs w:val="24"/>
              </w:rPr>
              <w:t xml:space="preserve"> s bod</w:t>
            </w:r>
            <w:r w:rsidR="000A7273">
              <w:rPr>
                <w:rFonts w:cstheme="minorHAnsi"/>
                <w:sz w:val="24"/>
                <w:szCs w:val="24"/>
              </w:rPr>
              <w:t>e</w:t>
            </w:r>
            <w:r w:rsidRPr="00350398">
              <w:rPr>
                <w:rFonts w:cstheme="minorHAnsi"/>
                <w:sz w:val="24"/>
                <w:szCs w:val="24"/>
              </w:rPr>
              <w:t>m 1</w:t>
            </w:r>
            <w:r w:rsidR="000A7273">
              <w:rPr>
                <w:rFonts w:cstheme="minorHAnsi"/>
                <w:sz w:val="24"/>
                <w:szCs w:val="24"/>
              </w:rPr>
              <w:t>1</w:t>
            </w:r>
            <w:r w:rsidRPr="00350398">
              <w:rPr>
                <w:rFonts w:cstheme="minorHAnsi"/>
                <w:sz w:val="24"/>
                <w:szCs w:val="24"/>
              </w:rPr>
              <w:t>.1 a vzorc</w:t>
            </w:r>
            <w:r w:rsidR="000A7273">
              <w:rPr>
                <w:rFonts w:cstheme="minorHAnsi"/>
                <w:sz w:val="24"/>
                <w:szCs w:val="24"/>
              </w:rPr>
              <w:t>e</w:t>
            </w:r>
            <w:r w:rsidRPr="00350398">
              <w:rPr>
                <w:rFonts w:cstheme="minorHAnsi"/>
                <w:sz w:val="24"/>
                <w:szCs w:val="24"/>
              </w:rPr>
              <w:t xml:space="preserve">m tam uvedeným) </w:t>
            </w:r>
          </w:p>
          <w:p w14:paraId="7BF21248" w14:textId="035848EF" w:rsidR="0084447E" w:rsidRDefault="0084447E">
            <w:pPr>
              <w:ind w:left="743" w:right="-1" w:hanging="611"/>
              <w:jc w:val="both"/>
              <w:rPr>
                <w:rFonts w:cstheme="minorHAnsi"/>
                <w:sz w:val="24"/>
                <w:szCs w:val="24"/>
                <w:lang w:val="sk-SK"/>
              </w:rPr>
            </w:pPr>
            <w:proofErr w:type="spellStart"/>
            <w:r w:rsidRPr="00350398">
              <w:rPr>
                <w:rFonts w:cstheme="minorHAnsi"/>
                <w:sz w:val="24"/>
                <w:szCs w:val="24"/>
              </w:rPr>
              <w:t>Z</w:t>
            </w:r>
            <w:r w:rsidRPr="00350398">
              <w:rPr>
                <w:rFonts w:cstheme="minorHAnsi"/>
                <w:i/>
                <w:sz w:val="24"/>
                <w:szCs w:val="24"/>
                <w:vertAlign w:val="subscript"/>
              </w:rPr>
              <w:t>jn</w:t>
            </w:r>
            <w:proofErr w:type="spellEnd"/>
            <w:r w:rsidRPr="00350398">
              <w:rPr>
                <w:rFonts w:cstheme="minorHAnsi"/>
                <w:sz w:val="24"/>
                <w:szCs w:val="24"/>
              </w:rPr>
              <w:tab/>
              <w:t xml:space="preserve">je </w:t>
            </w:r>
            <w:r w:rsidR="000A7273">
              <w:rPr>
                <w:rFonts w:eastAsia="Arial" w:cstheme="minorHAnsi"/>
                <w:sz w:val="24"/>
                <w:szCs w:val="24"/>
              </w:rPr>
              <w:t>součet</w:t>
            </w:r>
            <w:r w:rsidRPr="00350398">
              <w:rPr>
                <w:rFonts w:eastAsia="Arial" w:cstheme="minorHAnsi"/>
                <w:sz w:val="24"/>
                <w:szCs w:val="24"/>
              </w:rPr>
              <w:t xml:space="preserve"> skut</w:t>
            </w:r>
            <w:r w:rsidR="000A7273">
              <w:rPr>
                <w:rFonts w:eastAsia="Arial" w:cstheme="minorHAnsi"/>
                <w:sz w:val="24"/>
                <w:szCs w:val="24"/>
              </w:rPr>
              <w:t>e</w:t>
            </w:r>
            <w:r w:rsidRPr="00350398">
              <w:rPr>
                <w:rFonts w:eastAsia="Arial" w:cstheme="minorHAnsi"/>
                <w:sz w:val="24"/>
                <w:szCs w:val="24"/>
              </w:rPr>
              <w:t>čn</w:t>
            </w:r>
            <w:r w:rsidR="000A7273">
              <w:rPr>
                <w:rFonts w:eastAsia="Arial" w:cstheme="minorHAnsi"/>
                <w:sz w:val="24"/>
                <w:szCs w:val="24"/>
              </w:rPr>
              <w:t>ě</w:t>
            </w:r>
            <w:r w:rsidRPr="00350398">
              <w:rPr>
                <w:rFonts w:eastAsia="Arial" w:cstheme="minorHAnsi"/>
                <w:sz w:val="24"/>
                <w:szCs w:val="24"/>
              </w:rPr>
              <w:t xml:space="preserve"> vypla</w:t>
            </w:r>
            <w:r w:rsidR="000A7273">
              <w:rPr>
                <w:rFonts w:eastAsia="Arial" w:cstheme="minorHAnsi"/>
                <w:sz w:val="24"/>
                <w:szCs w:val="24"/>
              </w:rPr>
              <w:t>c</w:t>
            </w:r>
            <w:r w:rsidRPr="00350398">
              <w:rPr>
                <w:rFonts w:eastAsia="Arial" w:cstheme="minorHAnsi"/>
                <w:sz w:val="24"/>
                <w:szCs w:val="24"/>
              </w:rPr>
              <w:t xml:space="preserve">ených </w:t>
            </w:r>
            <w:r w:rsidR="00594602">
              <w:rPr>
                <w:rFonts w:eastAsia="Arial" w:cstheme="minorHAnsi"/>
                <w:sz w:val="24"/>
                <w:szCs w:val="24"/>
              </w:rPr>
              <w:t>měsíčních vyrovnávacích (</w:t>
            </w:r>
            <w:r w:rsidR="007F4CB0">
              <w:rPr>
                <w:rFonts w:eastAsia="Arial" w:cstheme="minorHAnsi"/>
                <w:sz w:val="24"/>
                <w:szCs w:val="24"/>
              </w:rPr>
              <w:t>zálohových</w:t>
            </w:r>
            <w:r w:rsidR="00594602">
              <w:rPr>
                <w:rFonts w:eastAsia="Arial" w:cstheme="minorHAnsi"/>
                <w:sz w:val="24"/>
                <w:szCs w:val="24"/>
              </w:rPr>
              <w:t>)</w:t>
            </w:r>
            <w:r w:rsidR="007F4CB0" w:rsidRPr="00350398">
              <w:rPr>
                <w:rFonts w:eastAsia="Arial" w:cstheme="minorHAnsi"/>
                <w:sz w:val="24"/>
                <w:szCs w:val="24"/>
              </w:rPr>
              <w:t xml:space="preserve"> </w:t>
            </w:r>
            <w:r w:rsidRPr="00350398">
              <w:rPr>
                <w:rFonts w:eastAsia="Arial" w:cstheme="minorHAnsi"/>
                <w:sz w:val="24"/>
                <w:szCs w:val="24"/>
              </w:rPr>
              <w:t>plateb pod</w:t>
            </w:r>
            <w:r w:rsidR="000A7273">
              <w:rPr>
                <w:rFonts w:eastAsia="Arial" w:cstheme="minorHAnsi"/>
                <w:sz w:val="24"/>
                <w:szCs w:val="24"/>
              </w:rPr>
              <w:t>le</w:t>
            </w:r>
            <w:r w:rsidRPr="00350398">
              <w:rPr>
                <w:rFonts w:eastAsia="Arial" w:cstheme="minorHAnsi"/>
                <w:sz w:val="24"/>
                <w:szCs w:val="24"/>
              </w:rPr>
              <w:t xml:space="preserve"> </w:t>
            </w:r>
            <w:r w:rsidR="000A7273">
              <w:rPr>
                <w:rFonts w:eastAsia="Arial" w:cstheme="minorHAnsi"/>
                <w:sz w:val="24"/>
                <w:szCs w:val="24"/>
              </w:rPr>
              <w:t>tohoto bodu Smlouvy</w:t>
            </w:r>
            <w:r w:rsidRPr="00350398">
              <w:rPr>
                <w:rFonts w:eastAsia="Arial" w:cstheme="minorHAnsi"/>
                <w:sz w:val="24"/>
                <w:szCs w:val="24"/>
              </w:rPr>
              <w:t xml:space="preserve"> </w:t>
            </w:r>
            <w:r w:rsidR="007F4CB0">
              <w:rPr>
                <w:rFonts w:eastAsia="Arial" w:cstheme="minorHAnsi"/>
                <w:sz w:val="24"/>
                <w:szCs w:val="24"/>
              </w:rPr>
              <w:t xml:space="preserve">za </w:t>
            </w:r>
            <w:r w:rsidR="00594602">
              <w:rPr>
                <w:rFonts w:cstheme="minorHAnsi"/>
                <w:sz w:val="24"/>
                <w:szCs w:val="24"/>
              </w:rPr>
              <w:t>příslušné</w:t>
            </w:r>
            <w:r w:rsidR="007F4CB0" w:rsidRPr="0084447E">
              <w:rPr>
                <w:rFonts w:cstheme="minorHAnsi"/>
                <w:sz w:val="24"/>
                <w:szCs w:val="24"/>
              </w:rPr>
              <w:t xml:space="preserve"> kalendářní čtvrtletí </w:t>
            </w:r>
            <w:r w:rsidR="007F4CB0" w:rsidRPr="00350398">
              <w:rPr>
                <w:rFonts w:cstheme="minorHAnsi"/>
                <w:sz w:val="24"/>
                <w:szCs w:val="24"/>
              </w:rPr>
              <w:t>„j“ roku „n“</w:t>
            </w:r>
          </w:p>
        </w:tc>
      </w:tr>
    </w:tbl>
    <w:p w14:paraId="6EAB1AE5" w14:textId="77777777" w:rsidR="0084447E" w:rsidRDefault="0084447E" w:rsidP="00350398">
      <w:pPr>
        <w:pStyle w:val="Nadpis1"/>
        <w:numPr>
          <w:ilvl w:val="0"/>
          <w:numId w:val="0"/>
        </w:numPr>
      </w:pPr>
    </w:p>
    <w:p w14:paraId="3533C69E" w14:textId="6CF2B045" w:rsidR="00756A28" w:rsidRPr="00350398" w:rsidRDefault="00756A28" w:rsidP="00350398">
      <w:pPr>
        <w:pStyle w:val="11slovantext"/>
        <w:numPr>
          <w:ilvl w:val="2"/>
          <w:numId w:val="2"/>
        </w:numPr>
        <w:spacing w:line="240" w:lineRule="auto"/>
        <w:ind w:left="1418"/>
        <w:rPr>
          <w:sz w:val="24"/>
          <w:szCs w:val="28"/>
          <w:lang w:val="cs-CZ"/>
        </w:rPr>
      </w:pPr>
      <w:r w:rsidRPr="00350398">
        <w:rPr>
          <w:sz w:val="24"/>
          <w:szCs w:val="28"/>
          <w:lang w:val="cs-CZ"/>
        </w:rPr>
        <w:t xml:space="preserve">Každé kalendářní pololetí trvání Smlouvy počínaje Začátkem provozu je na základě předchozích dvou čtvrtletních Předpisů dorovnání kvartální vyrovnávací platby Objednatel oprávněn jednostranně rozhodnout o změně výše zálohové vyrovnávací platby tak, aby se zálohová vyrovnávací platba rovnala výši průměrné měsíční skutečně uhrazené vyrovnávací platbě za </w:t>
      </w:r>
      <w:r w:rsidR="00A46D26">
        <w:rPr>
          <w:sz w:val="24"/>
          <w:szCs w:val="28"/>
          <w:lang w:val="cs-CZ"/>
        </w:rPr>
        <w:t>posledních</w:t>
      </w:r>
      <w:r w:rsidRPr="00350398">
        <w:rPr>
          <w:sz w:val="24"/>
          <w:szCs w:val="28"/>
          <w:lang w:val="cs-CZ"/>
        </w:rPr>
        <w:t xml:space="preserve"> 6 měsíců, tj. za dv</w:t>
      </w:r>
      <w:r w:rsidR="00A46D26">
        <w:rPr>
          <w:sz w:val="24"/>
          <w:szCs w:val="28"/>
          <w:lang w:val="cs-CZ"/>
        </w:rPr>
        <w:t>ě</w:t>
      </w:r>
      <w:r w:rsidRPr="00350398">
        <w:rPr>
          <w:sz w:val="24"/>
          <w:szCs w:val="28"/>
          <w:lang w:val="cs-CZ"/>
        </w:rPr>
        <w:t xml:space="preserve"> kalendářní čtvrtletí. Tento proces je možné aplikovat i opakovaně každých 6 měsíců (vždy za předchozích šest měsíců, tj. za dv</w:t>
      </w:r>
      <w:r w:rsidR="00A46D26">
        <w:rPr>
          <w:sz w:val="24"/>
          <w:szCs w:val="28"/>
          <w:lang w:val="cs-CZ"/>
        </w:rPr>
        <w:t>ě</w:t>
      </w:r>
      <w:r w:rsidRPr="00350398">
        <w:rPr>
          <w:sz w:val="24"/>
          <w:szCs w:val="28"/>
          <w:lang w:val="cs-CZ"/>
        </w:rPr>
        <w:t xml:space="preserve"> kalendářní čtvrtletí).</w:t>
      </w:r>
    </w:p>
    <w:p w14:paraId="1DF1446E" w14:textId="6C999A9C" w:rsidR="00756A28" w:rsidRDefault="00756A28" w:rsidP="00874033">
      <w:pPr>
        <w:pStyle w:val="11slovantext"/>
        <w:numPr>
          <w:ilvl w:val="1"/>
          <w:numId w:val="2"/>
        </w:numPr>
        <w:spacing w:line="240" w:lineRule="auto"/>
        <w:ind w:left="709" w:hanging="709"/>
        <w:rPr>
          <w:rFonts w:asciiTheme="minorHAnsi" w:hAnsiTheme="minorHAnsi" w:cstheme="minorHAnsi"/>
          <w:sz w:val="24"/>
          <w:lang w:val="cs-CZ"/>
        </w:rPr>
      </w:pPr>
      <w:r w:rsidRPr="007F4CB0">
        <w:rPr>
          <w:rFonts w:asciiTheme="minorHAnsi" w:hAnsiTheme="minorHAnsi" w:cstheme="minorHAnsi"/>
          <w:sz w:val="24"/>
          <w:lang w:val="cs-CZ"/>
        </w:rPr>
        <w:t xml:space="preserve">Předpisy </w:t>
      </w:r>
      <w:r w:rsidR="007F4CB0">
        <w:rPr>
          <w:rFonts w:asciiTheme="minorHAnsi" w:hAnsiTheme="minorHAnsi" w:cstheme="minorHAnsi"/>
          <w:sz w:val="24"/>
          <w:lang w:val="cs-CZ"/>
        </w:rPr>
        <w:t xml:space="preserve">měsíční </w:t>
      </w:r>
      <w:r w:rsidRPr="007F4CB0">
        <w:rPr>
          <w:rFonts w:asciiTheme="minorHAnsi" w:hAnsiTheme="minorHAnsi" w:cstheme="minorHAnsi"/>
          <w:sz w:val="24"/>
          <w:lang w:val="cs-CZ"/>
        </w:rPr>
        <w:t xml:space="preserve">vyrovnávací platby vystavené na základě této Smlouvy a její </w:t>
      </w:r>
      <w:r w:rsidRPr="001C43F3">
        <w:rPr>
          <w:rFonts w:asciiTheme="minorHAnsi" w:hAnsiTheme="minorHAnsi" w:cstheme="minorHAnsi"/>
          <w:b/>
          <w:bCs/>
          <w:sz w:val="24"/>
          <w:lang w:val="cs-CZ"/>
        </w:rPr>
        <w:t xml:space="preserve">Přílohy č. </w:t>
      </w:r>
      <w:r w:rsidR="007F4CB0" w:rsidRPr="007F4CB0">
        <w:rPr>
          <w:rFonts w:asciiTheme="minorHAnsi" w:hAnsiTheme="minorHAnsi" w:cstheme="minorHAnsi"/>
          <w:b/>
          <w:bCs/>
          <w:sz w:val="24"/>
          <w:lang w:val="cs-CZ"/>
        </w:rPr>
        <w:t>11</w:t>
      </w:r>
      <w:r w:rsidR="007F4CB0" w:rsidRPr="00756A28">
        <w:rPr>
          <w:rFonts w:asciiTheme="minorHAnsi" w:hAnsiTheme="minorHAnsi" w:cstheme="minorHAnsi"/>
          <w:sz w:val="24"/>
          <w:lang w:val="cs-CZ"/>
        </w:rPr>
        <w:t xml:space="preserve"> </w:t>
      </w:r>
      <w:r w:rsidRPr="00756A28">
        <w:rPr>
          <w:rFonts w:asciiTheme="minorHAnsi" w:hAnsiTheme="minorHAnsi" w:cstheme="minorHAnsi"/>
          <w:sz w:val="24"/>
          <w:lang w:val="cs-CZ"/>
        </w:rPr>
        <w:t xml:space="preserve">musí obsahovat všechny náležitosti v souladu s aplikovatelnými právními předpisy. Dále musí Předpisy </w:t>
      </w:r>
      <w:r w:rsidR="007F4CB0">
        <w:rPr>
          <w:rFonts w:asciiTheme="minorHAnsi" w:hAnsiTheme="minorHAnsi" w:cstheme="minorHAnsi"/>
          <w:sz w:val="24"/>
          <w:lang w:val="cs-CZ"/>
        </w:rPr>
        <w:t xml:space="preserve">měsíční </w:t>
      </w:r>
      <w:r w:rsidRPr="00756A28">
        <w:rPr>
          <w:rFonts w:asciiTheme="minorHAnsi" w:hAnsiTheme="minorHAnsi" w:cstheme="minorHAnsi"/>
          <w:sz w:val="24"/>
          <w:lang w:val="cs-CZ"/>
        </w:rPr>
        <w:t xml:space="preserve">vyrovnávací platby obsahovat číslo této </w:t>
      </w:r>
      <w:r>
        <w:rPr>
          <w:rFonts w:asciiTheme="minorHAnsi" w:hAnsiTheme="minorHAnsi" w:cstheme="minorHAnsi"/>
          <w:sz w:val="24"/>
          <w:lang w:val="cs-CZ"/>
        </w:rPr>
        <w:t>S</w:t>
      </w:r>
      <w:r w:rsidRPr="00756A28">
        <w:rPr>
          <w:rFonts w:asciiTheme="minorHAnsi" w:hAnsiTheme="minorHAnsi" w:cstheme="minorHAnsi"/>
          <w:sz w:val="24"/>
          <w:lang w:val="cs-CZ"/>
        </w:rPr>
        <w:t>mlouvy, stejně i údaj o</w:t>
      </w:r>
      <w:r>
        <w:rPr>
          <w:rFonts w:asciiTheme="minorHAnsi" w:hAnsiTheme="minorHAnsi" w:cstheme="minorHAnsi"/>
          <w:sz w:val="24"/>
          <w:lang w:val="cs-CZ"/>
        </w:rPr>
        <w:t> </w:t>
      </w:r>
      <w:r w:rsidRPr="00756A28">
        <w:rPr>
          <w:rFonts w:asciiTheme="minorHAnsi" w:hAnsiTheme="minorHAnsi" w:cstheme="minorHAnsi"/>
          <w:sz w:val="24"/>
          <w:lang w:val="cs-CZ"/>
        </w:rPr>
        <w:t xml:space="preserve">splatnosti podle této </w:t>
      </w:r>
      <w:r>
        <w:rPr>
          <w:rFonts w:asciiTheme="minorHAnsi" w:hAnsiTheme="minorHAnsi" w:cstheme="minorHAnsi"/>
          <w:sz w:val="24"/>
          <w:lang w:val="cs-CZ"/>
        </w:rPr>
        <w:t>S</w:t>
      </w:r>
      <w:r w:rsidRPr="00756A28">
        <w:rPr>
          <w:rFonts w:asciiTheme="minorHAnsi" w:hAnsiTheme="minorHAnsi" w:cstheme="minorHAnsi"/>
          <w:sz w:val="24"/>
          <w:lang w:val="cs-CZ"/>
        </w:rPr>
        <w:t>mlouvy. Pokud Předpis</w:t>
      </w:r>
      <w:r w:rsidR="007F4CB0">
        <w:rPr>
          <w:rFonts w:asciiTheme="minorHAnsi" w:hAnsiTheme="minorHAnsi" w:cstheme="minorHAnsi"/>
          <w:sz w:val="24"/>
          <w:lang w:val="cs-CZ"/>
        </w:rPr>
        <w:t xml:space="preserve"> měsíční</w:t>
      </w:r>
      <w:r w:rsidRPr="00756A28">
        <w:rPr>
          <w:rFonts w:asciiTheme="minorHAnsi" w:hAnsiTheme="minorHAnsi" w:cstheme="minorHAnsi"/>
          <w:sz w:val="24"/>
          <w:lang w:val="cs-CZ"/>
        </w:rPr>
        <w:t xml:space="preserve"> vyrovnávací platby neobsahuje dohodnuté náležitosti nebo náležitosti podle platných právních předpisů, nebo pokud budou tyto údaje uvedeny chybně, je Objednatel oprávněn takový Předpis</w:t>
      </w:r>
      <w:r w:rsidR="007F4CB0">
        <w:rPr>
          <w:rFonts w:asciiTheme="minorHAnsi" w:hAnsiTheme="minorHAnsi" w:cstheme="minorHAnsi"/>
          <w:sz w:val="24"/>
          <w:lang w:val="cs-CZ"/>
        </w:rPr>
        <w:t xml:space="preserve"> měsíční</w:t>
      </w:r>
      <w:r w:rsidRPr="00756A28">
        <w:rPr>
          <w:rFonts w:asciiTheme="minorHAnsi" w:hAnsiTheme="minorHAnsi" w:cstheme="minorHAnsi"/>
          <w:sz w:val="24"/>
          <w:lang w:val="cs-CZ"/>
        </w:rPr>
        <w:t xml:space="preserve"> vyrovnávací platby ve lhůtě 5 pracovních dnů ode dne jejího doručení bez zaplacení vrátit</w:t>
      </w:r>
      <w:r>
        <w:rPr>
          <w:rFonts w:asciiTheme="minorHAnsi" w:hAnsiTheme="minorHAnsi" w:cstheme="minorHAnsi"/>
          <w:sz w:val="24"/>
          <w:lang w:val="cs-CZ"/>
        </w:rPr>
        <w:t xml:space="preserve"> Dopravci</w:t>
      </w:r>
      <w:r w:rsidRPr="00756A28">
        <w:rPr>
          <w:rFonts w:asciiTheme="minorHAnsi" w:hAnsiTheme="minorHAnsi" w:cstheme="minorHAnsi"/>
          <w:sz w:val="24"/>
          <w:lang w:val="cs-CZ"/>
        </w:rPr>
        <w:t xml:space="preserve">. Dopravce je povinen podle povahy nesprávnosti Předpis </w:t>
      </w:r>
      <w:r w:rsidR="007F4CB0">
        <w:rPr>
          <w:rFonts w:asciiTheme="minorHAnsi" w:hAnsiTheme="minorHAnsi" w:cstheme="minorHAnsi"/>
          <w:sz w:val="24"/>
          <w:lang w:val="cs-CZ"/>
        </w:rPr>
        <w:t xml:space="preserve">měsíční </w:t>
      </w:r>
      <w:r w:rsidRPr="00756A28">
        <w:rPr>
          <w:rFonts w:asciiTheme="minorHAnsi" w:hAnsiTheme="minorHAnsi" w:cstheme="minorHAnsi"/>
          <w:sz w:val="24"/>
          <w:lang w:val="cs-CZ"/>
        </w:rPr>
        <w:t xml:space="preserve">vyrovnávací platby opravit nebo nově vyhotovit, a to vždy s novou lhůtou splatnosti, a odeslat </w:t>
      </w:r>
      <w:r>
        <w:rPr>
          <w:rFonts w:asciiTheme="minorHAnsi" w:hAnsiTheme="minorHAnsi" w:cstheme="minorHAnsi"/>
          <w:sz w:val="24"/>
          <w:lang w:val="cs-CZ"/>
        </w:rPr>
        <w:t>ho</w:t>
      </w:r>
      <w:r w:rsidRPr="00756A28">
        <w:rPr>
          <w:rFonts w:asciiTheme="minorHAnsi" w:hAnsiTheme="minorHAnsi" w:cstheme="minorHAnsi"/>
          <w:sz w:val="24"/>
          <w:lang w:val="cs-CZ"/>
        </w:rPr>
        <w:t xml:space="preserve"> Objednateli nejpozději do 5 pracovních dnů od data doručení vr</w:t>
      </w:r>
      <w:r w:rsidR="00A46D26">
        <w:rPr>
          <w:rFonts w:asciiTheme="minorHAnsi" w:hAnsiTheme="minorHAnsi" w:cstheme="minorHAnsi"/>
          <w:sz w:val="24"/>
          <w:lang w:val="cs-CZ"/>
        </w:rPr>
        <w:t>á</w:t>
      </w:r>
      <w:r w:rsidRPr="00756A28">
        <w:rPr>
          <w:rFonts w:asciiTheme="minorHAnsi" w:hAnsiTheme="minorHAnsi" w:cstheme="minorHAnsi"/>
          <w:sz w:val="24"/>
          <w:lang w:val="cs-CZ"/>
        </w:rPr>
        <w:t xml:space="preserve">ceného Předpisu </w:t>
      </w:r>
      <w:r w:rsidR="007F4CB0">
        <w:rPr>
          <w:rFonts w:asciiTheme="minorHAnsi" w:hAnsiTheme="minorHAnsi" w:cstheme="minorHAnsi"/>
          <w:sz w:val="24"/>
          <w:lang w:val="cs-CZ"/>
        </w:rPr>
        <w:t xml:space="preserve">měsíční </w:t>
      </w:r>
      <w:r w:rsidRPr="00756A28">
        <w:rPr>
          <w:rFonts w:asciiTheme="minorHAnsi" w:hAnsiTheme="minorHAnsi" w:cstheme="minorHAnsi"/>
          <w:sz w:val="24"/>
          <w:lang w:val="cs-CZ"/>
        </w:rPr>
        <w:t xml:space="preserve">vyrovnávací platby Dopravci. Nová </w:t>
      </w:r>
      <w:r w:rsidRPr="00756A28">
        <w:rPr>
          <w:rFonts w:asciiTheme="minorHAnsi" w:hAnsiTheme="minorHAnsi" w:cstheme="minorHAnsi"/>
          <w:sz w:val="24"/>
          <w:lang w:val="cs-CZ"/>
        </w:rPr>
        <w:lastRenderedPageBreak/>
        <w:t xml:space="preserve">lhůta splatnosti začne </w:t>
      </w:r>
      <w:r>
        <w:rPr>
          <w:rFonts w:asciiTheme="minorHAnsi" w:hAnsiTheme="minorHAnsi" w:cstheme="minorHAnsi"/>
          <w:sz w:val="24"/>
          <w:lang w:val="cs-CZ"/>
        </w:rPr>
        <w:t>plynout</w:t>
      </w:r>
      <w:r w:rsidRPr="00756A28">
        <w:rPr>
          <w:rFonts w:asciiTheme="minorHAnsi" w:hAnsiTheme="minorHAnsi" w:cstheme="minorHAnsi"/>
          <w:sz w:val="24"/>
          <w:lang w:val="cs-CZ"/>
        </w:rPr>
        <w:t xml:space="preserve"> úplně od začátku ode dne doručení řádně opraveného nebo nově</w:t>
      </w:r>
      <w:r w:rsidR="00A46D26">
        <w:rPr>
          <w:rFonts w:asciiTheme="minorHAnsi" w:hAnsiTheme="minorHAnsi" w:cstheme="minorHAnsi"/>
          <w:sz w:val="24"/>
          <w:lang w:val="cs-CZ"/>
        </w:rPr>
        <w:t xml:space="preserve"> </w:t>
      </w:r>
      <w:r w:rsidRPr="00756A28">
        <w:rPr>
          <w:rFonts w:asciiTheme="minorHAnsi" w:hAnsiTheme="minorHAnsi" w:cstheme="minorHAnsi"/>
          <w:sz w:val="24"/>
          <w:lang w:val="cs-CZ"/>
        </w:rPr>
        <w:t xml:space="preserve">vyhotoveného Předpisu </w:t>
      </w:r>
      <w:r w:rsidR="007F4CB0">
        <w:rPr>
          <w:rFonts w:asciiTheme="minorHAnsi" w:hAnsiTheme="minorHAnsi" w:cstheme="minorHAnsi"/>
          <w:sz w:val="24"/>
          <w:lang w:val="cs-CZ"/>
        </w:rPr>
        <w:t xml:space="preserve">měsíční </w:t>
      </w:r>
      <w:r w:rsidRPr="00756A28">
        <w:rPr>
          <w:rFonts w:asciiTheme="minorHAnsi" w:hAnsiTheme="minorHAnsi" w:cstheme="minorHAnsi"/>
          <w:sz w:val="24"/>
          <w:lang w:val="cs-CZ"/>
        </w:rPr>
        <w:t xml:space="preserve">vyrovnávací platby Objednateli. Objednatel se nemůže dostat do prodlení s placením </w:t>
      </w:r>
      <w:r>
        <w:rPr>
          <w:rFonts w:asciiTheme="minorHAnsi" w:hAnsiTheme="minorHAnsi" w:cstheme="minorHAnsi"/>
          <w:sz w:val="24"/>
          <w:lang w:val="cs-CZ"/>
        </w:rPr>
        <w:t>částky dle P</w:t>
      </w:r>
      <w:r w:rsidRPr="00756A28">
        <w:rPr>
          <w:rFonts w:asciiTheme="minorHAnsi" w:hAnsiTheme="minorHAnsi" w:cstheme="minorHAnsi"/>
          <w:sz w:val="24"/>
          <w:lang w:val="cs-CZ"/>
        </w:rPr>
        <w:t>ředpisu</w:t>
      </w:r>
      <w:r>
        <w:rPr>
          <w:rFonts w:asciiTheme="minorHAnsi" w:hAnsiTheme="minorHAnsi" w:cstheme="minorHAnsi"/>
          <w:sz w:val="24"/>
          <w:lang w:val="cs-CZ"/>
        </w:rPr>
        <w:t xml:space="preserve"> </w:t>
      </w:r>
      <w:r w:rsidR="007F4CB0">
        <w:rPr>
          <w:rFonts w:asciiTheme="minorHAnsi" w:hAnsiTheme="minorHAnsi" w:cstheme="minorHAnsi"/>
          <w:sz w:val="24"/>
          <w:lang w:val="cs-CZ"/>
        </w:rPr>
        <w:t xml:space="preserve">měsíční </w:t>
      </w:r>
      <w:r w:rsidRPr="00756A28">
        <w:rPr>
          <w:rFonts w:asciiTheme="minorHAnsi" w:hAnsiTheme="minorHAnsi" w:cstheme="minorHAnsi"/>
          <w:sz w:val="24"/>
          <w:lang w:val="cs-CZ"/>
        </w:rPr>
        <w:t>vyrovnávací platby, který nemá všechny náležitosti nebo je vadný nebo je vyhotoven Dopravcem v rozporu s touto Smlouvou nebo právními předpisy.</w:t>
      </w:r>
    </w:p>
    <w:p w14:paraId="4BDAF139" w14:textId="77777777" w:rsidR="00874033" w:rsidRDefault="00874033" w:rsidP="00874033">
      <w:pPr>
        <w:pStyle w:val="11slovantext"/>
        <w:numPr>
          <w:ilvl w:val="1"/>
          <w:numId w:val="2"/>
        </w:numPr>
        <w:spacing w:line="240" w:lineRule="auto"/>
        <w:ind w:left="709" w:hanging="709"/>
        <w:rPr>
          <w:rFonts w:asciiTheme="minorHAnsi" w:hAnsiTheme="minorHAnsi" w:cstheme="minorHAnsi"/>
          <w:sz w:val="24"/>
          <w:lang w:val="cs-CZ"/>
        </w:rPr>
      </w:pPr>
      <w:r w:rsidRPr="00874033">
        <w:rPr>
          <w:rFonts w:asciiTheme="minorHAnsi" w:hAnsiTheme="minorHAnsi" w:cstheme="minorHAnsi"/>
          <w:sz w:val="24"/>
          <w:lang w:val="cs-CZ"/>
        </w:rPr>
        <w:t>Objednatel je oprávněn započítat jakékoliv splatné vzájemné pohledávky, vzniklé na</w:t>
      </w:r>
      <w:r w:rsidR="00850DA0">
        <w:rPr>
          <w:rFonts w:asciiTheme="minorHAnsi" w:hAnsiTheme="minorHAnsi" w:cstheme="minorHAnsi"/>
          <w:sz w:val="24"/>
          <w:lang w:val="cs-CZ"/>
        </w:rPr>
        <w:t> </w:t>
      </w:r>
      <w:r w:rsidRPr="00874033">
        <w:rPr>
          <w:rFonts w:asciiTheme="minorHAnsi" w:hAnsiTheme="minorHAnsi" w:cstheme="minorHAnsi"/>
          <w:sz w:val="24"/>
          <w:lang w:val="cs-CZ"/>
        </w:rPr>
        <w:t xml:space="preserve">základě této Smlouvy vůči pohledávkám Dopravce, pokud tyto nebyly uhrazeny ani po předchozí výzvě </w:t>
      </w:r>
      <w:r>
        <w:rPr>
          <w:rFonts w:asciiTheme="minorHAnsi" w:hAnsiTheme="minorHAnsi" w:cstheme="minorHAnsi"/>
          <w:sz w:val="24"/>
          <w:lang w:val="cs-CZ"/>
        </w:rPr>
        <w:t>Objednatele</w:t>
      </w:r>
      <w:r w:rsidRPr="00874033">
        <w:rPr>
          <w:rFonts w:asciiTheme="minorHAnsi" w:hAnsiTheme="minorHAnsi" w:cstheme="minorHAnsi"/>
          <w:sz w:val="24"/>
          <w:lang w:val="cs-CZ"/>
        </w:rPr>
        <w:t xml:space="preserve"> se stanovením lhůty </w:t>
      </w:r>
      <w:r w:rsidRPr="00C05B22">
        <w:rPr>
          <w:rFonts w:asciiTheme="minorHAnsi" w:hAnsiTheme="minorHAnsi" w:cstheme="minorHAnsi"/>
          <w:sz w:val="24"/>
          <w:lang w:val="cs-CZ"/>
        </w:rPr>
        <w:t xml:space="preserve">v minimální délce 15 dnů. K započtení dojde okamžikem, kdy oznámení o započtení dojde druhé </w:t>
      </w:r>
      <w:r w:rsidR="00FB3E55" w:rsidRPr="00C05B22">
        <w:rPr>
          <w:rFonts w:asciiTheme="minorHAnsi" w:hAnsiTheme="minorHAnsi" w:cstheme="minorHAnsi"/>
          <w:sz w:val="24"/>
          <w:lang w:val="cs-CZ"/>
        </w:rPr>
        <w:t>s</w:t>
      </w:r>
      <w:r w:rsidRPr="00C05B22">
        <w:rPr>
          <w:rFonts w:asciiTheme="minorHAnsi" w:hAnsiTheme="minorHAnsi" w:cstheme="minorHAnsi"/>
          <w:sz w:val="24"/>
          <w:lang w:val="cs-CZ"/>
        </w:rPr>
        <w:t xml:space="preserve">mluvní straně. </w:t>
      </w:r>
    </w:p>
    <w:p w14:paraId="2964F991" w14:textId="5BCD3BB8" w:rsidR="00756A28" w:rsidRPr="00C05B22" w:rsidRDefault="00756A28" w:rsidP="00874033">
      <w:pPr>
        <w:pStyle w:val="11slovantext"/>
        <w:numPr>
          <w:ilvl w:val="1"/>
          <w:numId w:val="2"/>
        </w:numPr>
        <w:spacing w:line="240" w:lineRule="auto"/>
        <w:ind w:left="709" w:hanging="709"/>
        <w:rPr>
          <w:rFonts w:asciiTheme="minorHAnsi" w:hAnsiTheme="minorHAnsi" w:cstheme="minorHAnsi"/>
          <w:sz w:val="24"/>
          <w:lang w:val="cs-CZ"/>
        </w:rPr>
      </w:pPr>
      <w:r w:rsidRPr="00756A28">
        <w:rPr>
          <w:rFonts w:asciiTheme="minorHAnsi" w:hAnsiTheme="minorHAnsi" w:cstheme="minorHAnsi"/>
          <w:sz w:val="24"/>
          <w:lang w:val="cs-CZ"/>
        </w:rPr>
        <w:t>Pro vyloučení jakýchkoliv pochybností, článek X</w:t>
      </w:r>
      <w:r>
        <w:rPr>
          <w:rFonts w:asciiTheme="minorHAnsi" w:hAnsiTheme="minorHAnsi" w:cstheme="minorHAnsi"/>
          <w:sz w:val="24"/>
          <w:lang w:val="cs-CZ"/>
        </w:rPr>
        <w:t>I</w:t>
      </w:r>
      <w:r w:rsidRPr="00756A28">
        <w:rPr>
          <w:rFonts w:asciiTheme="minorHAnsi" w:hAnsiTheme="minorHAnsi" w:cstheme="minorHAnsi"/>
          <w:sz w:val="24"/>
          <w:lang w:val="cs-CZ"/>
        </w:rPr>
        <w:t xml:space="preserve">. této </w:t>
      </w:r>
      <w:r>
        <w:rPr>
          <w:rFonts w:asciiTheme="minorHAnsi" w:hAnsiTheme="minorHAnsi" w:cstheme="minorHAnsi"/>
          <w:sz w:val="24"/>
          <w:lang w:val="cs-CZ"/>
        </w:rPr>
        <w:t>S</w:t>
      </w:r>
      <w:r w:rsidRPr="00756A28">
        <w:rPr>
          <w:rFonts w:asciiTheme="minorHAnsi" w:hAnsiTheme="minorHAnsi" w:cstheme="minorHAnsi"/>
          <w:sz w:val="24"/>
          <w:lang w:val="cs-CZ"/>
        </w:rPr>
        <w:t xml:space="preserve">mlouvy slouží k určení způsobu úhrady </w:t>
      </w:r>
      <w:r>
        <w:rPr>
          <w:rFonts w:asciiTheme="minorHAnsi" w:hAnsiTheme="minorHAnsi" w:cstheme="minorHAnsi"/>
          <w:sz w:val="24"/>
          <w:lang w:val="cs-CZ"/>
        </w:rPr>
        <w:t>Kompenzace</w:t>
      </w:r>
      <w:r w:rsidRPr="00756A28">
        <w:rPr>
          <w:rFonts w:asciiTheme="minorHAnsi" w:hAnsiTheme="minorHAnsi" w:cstheme="minorHAnsi"/>
          <w:sz w:val="24"/>
          <w:lang w:val="cs-CZ"/>
        </w:rPr>
        <w:t xml:space="preserve">, resp. zálohových plateb na </w:t>
      </w:r>
      <w:r>
        <w:rPr>
          <w:rFonts w:asciiTheme="minorHAnsi" w:hAnsiTheme="minorHAnsi" w:cstheme="minorHAnsi"/>
          <w:sz w:val="24"/>
          <w:lang w:val="cs-CZ"/>
        </w:rPr>
        <w:t xml:space="preserve">Kompenzaci </w:t>
      </w:r>
      <w:r w:rsidRPr="00756A28">
        <w:rPr>
          <w:rFonts w:asciiTheme="minorHAnsi" w:hAnsiTheme="minorHAnsi" w:cstheme="minorHAnsi"/>
          <w:sz w:val="24"/>
          <w:lang w:val="cs-CZ"/>
        </w:rPr>
        <w:t>a</w:t>
      </w:r>
      <w:r>
        <w:rPr>
          <w:rFonts w:asciiTheme="minorHAnsi" w:hAnsiTheme="minorHAnsi" w:cstheme="minorHAnsi"/>
          <w:sz w:val="24"/>
          <w:lang w:val="cs-CZ"/>
        </w:rPr>
        <w:t> </w:t>
      </w:r>
      <w:r w:rsidRPr="00756A28">
        <w:rPr>
          <w:rFonts w:asciiTheme="minorHAnsi" w:hAnsiTheme="minorHAnsi" w:cstheme="minorHAnsi"/>
          <w:sz w:val="24"/>
          <w:lang w:val="cs-CZ"/>
        </w:rPr>
        <w:t>upravuje související práva a povinnosti</w:t>
      </w:r>
      <w:r>
        <w:rPr>
          <w:rFonts w:asciiTheme="minorHAnsi" w:hAnsiTheme="minorHAnsi" w:cstheme="minorHAnsi"/>
          <w:sz w:val="24"/>
          <w:lang w:val="cs-CZ"/>
        </w:rPr>
        <w:t xml:space="preserve"> smluvních stran</w:t>
      </w:r>
      <w:r w:rsidRPr="00756A28">
        <w:rPr>
          <w:rFonts w:asciiTheme="minorHAnsi" w:hAnsiTheme="minorHAnsi" w:cstheme="minorHAnsi"/>
          <w:sz w:val="24"/>
          <w:lang w:val="cs-CZ"/>
        </w:rPr>
        <w:t>, ale nemá vliv na celkovou výši zdanitelného plnění pro účely aplikace daňových předpisů a stanovení daně (včetně stanovení DPH)</w:t>
      </w:r>
      <w:r>
        <w:rPr>
          <w:rFonts w:asciiTheme="minorHAnsi" w:hAnsiTheme="minorHAnsi" w:cstheme="minorHAnsi"/>
          <w:sz w:val="24"/>
          <w:lang w:val="cs-CZ"/>
        </w:rPr>
        <w:t>.</w:t>
      </w:r>
      <w:r w:rsidRPr="00756A28">
        <w:rPr>
          <w:rFonts w:asciiTheme="minorHAnsi" w:hAnsiTheme="minorHAnsi" w:cstheme="minorHAnsi"/>
          <w:sz w:val="24"/>
          <w:lang w:val="cs-CZ"/>
        </w:rPr>
        <w:t xml:space="preserve"> </w:t>
      </w:r>
      <w:r>
        <w:rPr>
          <w:rFonts w:asciiTheme="minorHAnsi" w:hAnsiTheme="minorHAnsi" w:cstheme="minorHAnsi"/>
          <w:sz w:val="24"/>
          <w:lang w:val="cs-CZ"/>
        </w:rPr>
        <w:t>P</w:t>
      </w:r>
      <w:r w:rsidRPr="00756A28">
        <w:rPr>
          <w:rFonts w:asciiTheme="minorHAnsi" w:hAnsiTheme="minorHAnsi" w:cstheme="minorHAnsi"/>
          <w:sz w:val="24"/>
          <w:lang w:val="cs-CZ"/>
        </w:rPr>
        <w:t>ro daňové účely je rozhodující Cena dopravn</w:t>
      </w:r>
      <w:r w:rsidR="00A46D26">
        <w:rPr>
          <w:rFonts w:asciiTheme="minorHAnsi" w:hAnsiTheme="minorHAnsi" w:cstheme="minorHAnsi"/>
          <w:sz w:val="24"/>
          <w:lang w:val="cs-CZ"/>
        </w:rPr>
        <w:t>í</w:t>
      </w:r>
      <w:r w:rsidRPr="00756A28">
        <w:rPr>
          <w:rFonts w:asciiTheme="minorHAnsi" w:hAnsiTheme="minorHAnsi" w:cstheme="minorHAnsi"/>
          <w:sz w:val="24"/>
          <w:lang w:val="cs-CZ"/>
        </w:rPr>
        <w:t>ho výkonu na 1</w:t>
      </w:r>
      <w:r>
        <w:rPr>
          <w:rFonts w:asciiTheme="minorHAnsi" w:hAnsiTheme="minorHAnsi" w:cstheme="minorHAnsi"/>
          <w:sz w:val="24"/>
          <w:lang w:val="cs-CZ"/>
        </w:rPr>
        <w:t xml:space="preserve"> </w:t>
      </w:r>
      <w:r w:rsidRPr="00756A28">
        <w:rPr>
          <w:rFonts w:asciiTheme="minorHAnsi" w:hAnsiTheme="minorHAnsi" w:cstheme="minorHAnsi"/>
          <w:sz w:val="24"/>
          <w:lang w:val="cs-CZ"/>
        </w:rPr>
        <w:t>km v kalendářním roce (tj</w:t>
      </w:r>
      <w:r>
        <w:rPr>
          <w:rFonts w:asciiTheme="minorHAnsi" w:hAnsiTheme="minorHAnsi" w:cstheme="minorHAnsi"/>
          <w:sz w:val="24"/>
          <w:lang w:val="cs-CZ"/>
        </w:rPr>
        <w:t>.</w:t>
      </w:r>
      <w:r w:rsidRPr="00756A28">
        <w:rPr>
          <w:rFonts w:asciiTheme="minorHAnsi" w:hAnsiTheme="minorHAnsi" w:cstheme="minorHAnsi"/>
          <w:sz w:val="24"/>
          <w:lang w:val="cs-CZ"/>
        </w:rPr>
        <w:t xml:space="preserve"> ve smyslu bodu </w:t>
      </w:r>
      <w:r w:rsidRPr="00D5513F">
        <w:rPr>
          <w:rFonts w:asciiTheme="minorHAnsi" w:hAnsiTheme="minorHAnsi" w:cstheme="minorHAnsi"/>
          <w:sz w:val="24"/>
          <w:lang w:val="cs-CZ"/>
        </w:rPr>
        <w:t>5.3</w:t>
      </w:r>
      <w:r w:rsidRPr="00756A28">
        <w:rPr>
          <w:rFonts w:asciiTheme="minorHAnsi" w:hAnsiTheme="minorHAnsi" w:cstheme="minorHAnsi"/>
          <w:sz w:val="24"/>
          <w:lang w:val="cs-CZ"/>
        </w:rPr>
        <w:t xml:space="preserve"> této </w:t>
      </w:r>
      <w:r>
        <w:rPr>
          <w:rFonts w:asciiTheme="minorHAnsi" w:hAnsiTheme="minorHAnsi" w:cstheme="minorHAnsi"/>
          <w:sz w:val="24"/>
          <w:lang w:val="cs-CZ"/>
        </w:rPr>
        <w:t>S</w:t>
      </w:r>
      <w:r w:rsidRPr="00756A28">
        <w:rPr>
          <w:rFonts w:asciiTheme="minorHAnsi" w:hAnsiTheme="minorHAnsi" w:cstheme="minorHAnsi"/>
          <w:sz w:val="24"/>
          <w:lang w:val="cs-CZ"/>
        </w:rPr>
        <w:t>mlouvy, resp. ve smyslu indexace Ceny dopravního výkonu na 1</w:t>
      </w:r>
      <w:r>
        <w:rPr>
          <w:rFonts w:asciiTheme="minorHAnsi" w:hAnsiTheme="minorHAnsi" w:cstheme="minorHAnsi"/>
          <w:sz w:val="24"/>
          <w:lang w:val="cs-CZ"/>
        </w:rPr>
        <w:t xml:space="preserve"> </w:t>
      </w:r>
      <w:r w:rsidRPr="00756A28">
        <w:rPr>
          <w:rFonts w:asciiTheme="minorHAnsi" w:hAnsiTheme="minorHAnsi" w:cstheme="minorHAnsi"/>
          <w:sz w:val="24"/>
          <w:lang w:val="cs-CZ"/>
        </w:rPr>
        <w:t xml:space="preserve">km v kalendářním roce v souladu s článkem XII. této </w:t>
      </w:r>
      <w:r>
        <w:rPr>
          <w:rFonts w:asciiTheme="minorHAnsi" w:hAnsiTheme="minorHAnsi" w:cstheme="minorHAnsi"/>
          <w:sz w:val="24"/>
          <w:lang w:val="cs-CZ"/>
        </w:rPr>
        <w:t>S</w:t>
      </w:r>
      <w:r w:rsidRPr="00756A28">
        <w:rPr>
          <w:rFonts w:asciiTheme="minorHAnsi" w:hAnsiTheme="minorHAnsi" w:cstheme="minorHAnsi"/>
          <w:sz w:val="24"/>
          <w:lang w:val="cs-CZ"/>
        </w:rPr>
        <w:t>mlouvy).</w:t>
      </w:r>
    </w:p>
    <w:p w14:paraId="0924D909" w14:textId="77777777" w:rsidR="00561F6A" w:rsidRPr="003F4803" w:rsidRDefault="00850DA0" w:rsidP="00432B0A">
      <w:pPr>
        <w:pStyle w:val="Nadpis1"/>
        <w:ind w:left="709" w:hanging="709"/>
      </w:pPr>
      <w:bookmarkStart w:id="12" w:name="_Toc69477281"/>
      <w:bookmarkStart w:id="13" w:name="_Toc69912560"/>
      <w:bookmarkStart w:id="14" w:name="_Toc70418241"/>
      <w:bookmarkStart w:id="15" w:name="_Toc69477282"/>
      <w:bookmarkStart w:id="16" w:name="_Toc69912561"/>
      <w:bookmarkStart w:id="17" w:name="_Toc70418242"/>
      <w:bookmarkStart w:id="18" w:name="_Toc74847741"/>
      <w:bookmarkEnd w:id="12"/>
      <w:bookmarkEnd w:id="13"/>
      <w:bookmarkEnd w:id="14"/>
      <w:bookmarkEnd w:id="15"/>
      <w:bookmarkEnd w:id="16"/>
      <w:bookmarkEnd w:id="17"/>
      <w:r w:rsidRPr="003F4803">
        <w:t>Změna ceny dopravního výkonu</w:t>
      </w:r>
      <w:r w:rsidR="00436440" w:rsidRPr="003F4803">
        <w:t xml:space="preserve"> (indexace)</w:t>
      </w:r>
      <w:bookmarkEnd w:id="18"/>
    </w:p>
    <w:p w14:paraId="65A6DA7A" w14:textId="77777777" w:rsidR="00850DA0" w:rsidRPr="009475E9" w:rsidRDefault="00850DA0" w:rsidP="00850DA0">
      <w:pPr>
        <w:pStyle w:val="11slovantext"/>
        <w:numPr>
          <w:ilvl w:val="1"/>
          <w:numId w:val="2"/>
        </w:numPr>
        <w:spacing w:line="240" w:lineRule="auto"/>
        <w:ind w:left="709" w:hanging="709"/>
        <w:rPr>
          <w:rFonts w:asciiTheme="minorHAnsi" w:hAnsiTheme="minorHAnsi"/>
          <w:sz w:val="24"/>
          <w:lang w:val="cs-CZ"/>
        </w:rPr>
      </w:pPr>
      <w:r w:rsidRPr="00850DA0">
        <w:rPr>
          <w:rFonts w:asciiTheme="minorHAnsi" w:eastAsia="Arial" w:hAnsiTheme="minorHAnsi"/>
          <w:sz w:val="24"/>
          <w:lang w:val="cs-CZ"/>
        </w:rPr>
        <w:t>Ke</w:t>
      </w:r>
      <w:r w:rsidRPr="00850DA0">
        <w:rPr>
          <w:rFonts w:asciiTheme="minorHAnsi" w:hAnsiTheme="minorHAnsi"/>
          <w:sz w:val="24"/>
          <w:lang w:val="cs-CZ"/>
        </w:rPr>
        <w:t xml:space="preserve"> změnám výše </w:t>
      </w:r>
      <w:r w:rsidRPr="00850DA0">
        <w:rPr>
          <w:rFonts w:asciiTheme="minorHAnsi" w:eastAsia="Arial" w:hAnsiTheme="minorHAnsi"/>
          <w:sz w:val="24"/>
          <w:lang w:val="cs-CZ"/>
        </w:rPr>
        <w:t>Ceny dopravního výkonu na</w:t>
      </w:r>
      <w:r w:rsidRPr="00850DA0">
        <w:rPr>
          <w:rFonts w:asciiTheme="minorHAnsi" w:eastAsia="Arial" w:hAnsiTheme="minorHAnsi"/>
          <w:sz w:val="24"/>
        </w:rPr>
        <w:t xml:space="preserve"> 1 km </w:t>
      </w:r>
      <w:r w:rsidRPr="00850DA0">
        <w:rPr>
          <w:rFonts w:asciiTheme="minorHAnsi" w:hAnsiTheme="minorHAnsi"/>
          <w:sz w:val="24"/>
          <w:lang w:val="cs-CZ"/>
        </w:rPr>
        <w:t>může dojít pouze za okolností předvídaných touto Smlouvou</w:t>
      </w:r>
      <w:r w:rsidRPr="00486715">
        <w:rPr>
          <w:rFonts w:asciiTheme="minorHAnsi" w:hAnsiTheme="minorHAnsi"/>
          <w:b/>
          <w:sz w:val="24"/>
          <w:lang w:val="cs-CZ"/>
        </w:rPr>
        <w:t>,</w:t>
      </w:r>
      <w:r w:rsidRPr="009475E9">
        <w:rPr>
          <w:rFonts w:asciiTheme="minorHAnsi" w:hAnsiTheme="minorHAnsi"/>
          <w:sz w:val="24"/>
          <w:lang w:val="cs-CZ"/>
        </w:rPr>
        <w:t xml:space="preserve"> kdy </w:t>
      </w:r>
      <w:r w:rsidRPr="009475E9">
        <w:rPr>
          <w:rFonts w:asciiTheme="minorHAnsi" w:hAnsiTheme="minorHAnsi" w:cs="Arial"/>
          <w:sz w:val="24"/>
          <w:lang w:val="cs-CZ"/>
        </w:rPr>
        <w:t>výše Ceny dopravního výkonu na 1 km bude ze</w:t>
      </w:r>
      <w:r>
        <w:rPr>
          <w:rFonts w:asciiTheme="minorHAnsi" w:hAnsiTheme="minorHAnsi" w:cs="Arial"/>
          <w:sz w:val="24"/>
          <w:lang w:val="cs-CZ"/>
        </w:rPr>
        <w:t> </w:t>
      </w:r>
      <w:r w:rsidRPr="009475E9">
        <w:rPr>
          <w:rFonts w:asciiTheme="minorHAnsi" w:hAnsiTheme="minorHAnsi" w:cs="Arial"/>
          <w:sz w:val="24"/>
          <w:lang w:val="cs-CZ"/>
        </w:rPr>
        <w:t>strany Dopravce každoročně upravena, tzn. zvýš</w:t>
      </w:r>
      <w:r w:rsidR="00436440">
        <w:rPr>
          <w:rFonts w:asciiTheme="minorHAnsi" w:hAnsiTheme="minorHAnsi" w:cs="Arial"/>
          <w:sz w:val="24"/>
          <w:lang w:val="cs-CZ"/>
        </w:rPr>
        <w:t>ena či snížena, v závislosti na</w:t>
      </w:r>
      <w:r w:rsidR="00ED53C7">
        <w:rPr>
          <w:rFonts w:asciiTheme="minorHAnsi" w:hAnsiTheme="minorHAnsi" w:cs="Arial"/>
          <w:sz w:val="24"/>
          <w:lang w:val="cs-CZ"/>
        </w:rPr>
        <w:t> </w:t>
      </w:r>
      <w:r w:rsidR="00FC3712">
        <w:rPr>
          <w:rFonts w:asciiTheme="minorHAnsi" w:hAnsiTheme="minorHAnsi" w:cs="Arial"/>
          <w:sz w:val="24"/>
          <w:lang w:val="cs-CZ"/>
        </w:rPr>
        <w:t xml:space="preserve">meziroční </w:t>
      </w:r>
      <w:r w:rsidR="00436440">
        <w:rPr>
          <w:rFonts w:asciiTheme="minorHAnsi" w:hAnsiTheme="minorHAnsi" w:cs="Arial"/>
          <w:sz w:val="24"/>
          <w:lang w:val="cs-CZ"/>
        </w:rPr>
        <w:t>změn</w:t>
      </w:r>
      <w:r w:rsidR="00FC7774">
        <w:rPr>
          <w:rFonts w:asciiTheme="minorHAnsi" w:hAnsiTheme="minorHAnsi" w:cs="Arial"/>
          <w:sz w:val="24"/>
          <w:lang w:val="cs-CZ"/>
        </w:rPr>
        <w:t>ě</w:t>
      </w:r>
      <w:r w:rsidR="00436440">
        <w:rPr>
          <w:rFonts w:asciiTheme="minorHAnsi" w:hAnsiTheme="minorHAnsi" w:cs="Arial"/>
          <w:sz w:val="24"/>
          <w:lang w:val="cs-CZ"/>
        </w:rPr>
        <w:t xml:space="preserve"> míry inflace, </w:t>
      </w:r>
      <w:r w:rsidR="00FC3712">
        <w:rPr>
          <w:rFonts w:asciiTheme="minorHAnsi" w:hAnsiTheme="minorHAnsi" w:cs="Arial"/>
          <w:sz w:val="24"/>
          <w:lang w:val="cs-CZ"/>
        </w:rPr>
        <w:t xml:space="preserve">meziroční </w:t>
      </w:r>
      <w:r w:rsidR="00436440">
        <w:rPr>
          <w:rFonts w:asciiTheme="minorHAnsi" w:hAnsiTheme="minorHAnsi" w:cs="Arial"/>
          <w:sz w:val="24"/>
          <w:lang w:val="cs-CZ"/>
        </w:rPr>
        <w:t>změn</w:t>
      </w:r>
      <w:r w:rsidR="00FC7774">
        <w:rPr>
          <w:rFonts w:asciiTheme="minorHAnsi" w:hAnsiTheme="minorHAnsi" w:cs="Arial"/>
          <w:sz w:val="24"/>
          <w:lang w:val="cs-CZ"/>
        </w:rPr>
        <w:t>ě</w:t>
      </w:r>
      <w:r w:rsidR="00436440">
        <w:rPr>
          <w:rFonts w:asciiTheme="minorHAnsi" w:hAnsiTheme="minorHAnsi" w:cs="Arial"/>
          <w:sz w:val="24"/>
          <w:lang w:val="cs-CZ"/>
        </w:rPr>
        <w:t xml:space="preserve"> nákladů na pohonné hmoty a</w:t>
      </w:r>
      <w:r w:rsidR="00ED53C7">
        <w:rPr>
          <w:rFonts w:asciiTheme="minorHAnsi" w:hAnsiTheme="minorHAnsi" w:cs="Arial"/>
          <w:sz w:val="24"/>
          <w:lang w:val="cs-CZ"/>
        </w:rPr>
        <w:t> </w:t>
      </w:r>
      <w:r w:rsidR="00FC3712">
        <w:rPr>
          <w:rFonts w:asciiTheme="minorHAnsi" w:hAnsiTheme="minorHAnsi" w:cs="Arial"/>
          <w:sz w:val="24"/>
          <w:lang w:val="cs-CZ"/>
        </w:rPr>
        <w:t xml:space="preserve">meziroční </w:t>
      </w:r>
      <w:r w:rsidR="00436440">
        <w:rPr>
          <w:rFonts w:asciiTheme="minorHAnsi" w:hAnsiTheme="minorHAnsi" w:cs="Arial"/>
          <w:sz w:val="24"/>
          <w:lang w:val="cs-CZ"/>
        </w:rPr>
        <w:t>změn</w:t>
      </w:r>
      <w:r w:rsidR="00FC7774">
        <w:rPr>
          <w:rFonts w:asciiTheme="minorHAnsi" w:hAnsiTheme="minorHAnsi" w:cs="Arial"/>
          <w:sz w:val="24"/>
          <w:lang w:val="cs-CZ"/>
        </w:rPr>
        <w:t>ě</w:t>
      </w:r>
      <w:r w:rsidR="00436440">
        <w:rPr>
          <w:rFonts w:asciiTheme="minorHAnsi" w:hAnsiTheme="minorHAnsi" w:cs="Arial"/>
          <w:sz w:val="24"/>
          <w:lang w:val="cs-CZ"/>
        </w:rPr>
        <w:t xml:space="preserve"> průměrné hrubé mzdy řidičů</w:t>
      </w:r>
      <w:r w:rsidR="0002738F">
        <w:rPr>
          <w:rFonts w:asciiTheme="minorHAnsi" w:hAnsiTheme="minorHAnsi" w:cs="Arial"/>
          <w:sz w:val="24"/>
          <w:lang w:val="cs-CZ"/>
        </w:rPr>
        <w:t>, a to</w:t>
      </w:r>
      <w:r w:rsidR="00436440">
        <w:rPr>
          <w:rFonts w:asciiTheme="minorHAnsi" w:hAnsiTheme="minorHAnsi" w:cs="Arial"/>
          <w:sz w:val="24"/>
          <w:lang w:val="cs-CZ"/>
        </w:rPr>
        <w:t xml:space="preserve"> dle následovných ukazatelů:</w:t>
      </w:r>
    </w:p>
    <w:p w14:paraId="4D185A9A" w14:textId="4E5EACCC" w:rsidR="00436440" w:rsidRPr="004356BA" w:rsidRDefault="00436440" w:rsidP="00432B0A">
      <w:pPr>
        <w:numPr>
          <w:ilvl w:val="2"/>
          <w:numId w:val="2"/>
        </w:numPr>
        <w:spacing w:after="0" w:line="240" w:lineRule="auto"/>
        <w:ind w:hanging="503"/>
        <w:jc w:val="both"/>
        <w:textAlignment w:val="baseline"/>
        <w:rPr>
          <w:sz w:val="24"/>
        </w:rPr>
      </w:pPr>
      <w:r>
        <w:rPr>
          <w:rFonts w:cs="Arial"/>
          <w:sz w:val="24"/>
          <w:szCs w:val="24"/>
        </w:rPr>
        <w:t>j</w:t>
      </w:r>
      <w:r w:rsidRPr="00436440">
        <w:rPr>
          <w:rFonts w:cs="Arial"/>
          <w:sz w:val="24"/>
          <w:szCs w:val="24"/>
        </w:rPr>
        <w:t xml:space="preserve">ako ukazatel změny mezd řidičů se použije </w:t>
      </w:r>
      <w:r w:rsidR="00FC3712">
        <w:rPr>
          <w:rFonts w:cs="Arial"/>
          <w:sz w:val="24"/>
          <w:szCs w:val="24"/>
        </w:rPr>
        <w:t xml:space="preserve">meziroční </w:t>
      </w:r>
      <w:r w:rsidR="002D167D">
        <w:rPr>
          <w:rFonts w:cs="Arial"/>
          <w:sz w:val="24"/>
          <w:szCs w:val="24"/>
        </w:rPr>
        <w:t>změna</w:t>
      </w:r>
      <w:r w:rsidR="000A7F26">
        <w:rPr>
          <w:rFonts w:cs="Arial"/>
          <w:sz w:val="24"/>
          <w:szCs w:val="24"/>
        </w:rPr>
        <w:t xml:space="preserve"> průměrné hrubé měsíční mzdy </w:t>
      </w:r>
      <w:r w:rsidR="002D167D">
        <w:rPr>
          <w:rFonts w:cs="Arial"/>
          <w:sz w:val="24"/>
          <w:szCs w:val="24"/>
        </w:rPr>
        <w:t>p</w:t>
      </w:r>
      <w:r w:rsidR="00ED7D4A">
        <w:rPr>
          <w:rFonts w:cs="Arial"/>
          <w:sz w:val="24"/>
          <w:szCs w:val="24"/>
        </w:rPr>
        <w:t>odskupiny/kategorie klasifikace zaměstnání CZ ISCO 83311 Řidiči autobusů v městské hromadné dopravě na základě šetření Ministerstvem práce a sociálních věcí České republiky</w:t>
      </w:r>
    </w:p>
    <w:p w14:paraId="3A58AF72" w14:textId="77777777" w:rsidR="00B47614" w:rsidRPr="00436440" w:rsidRDefault="00B47614" w:rsidP="00350398">
      <w:pPr>
        <w:spacing w:after="0" w:line="240" w:lineRule="auto"/>
        <w:ind w:left="1212"/>
        <w:jc w:val="both"/>
        <w:textAlignment w:val="baseline"/>
        <w:rPr>
          <w:sz w:val="24"/>
        </w:rPr>
      </w:pPr>
    </w:p>
    <w:p w14:paraId="774F78A9" w14:textId="77777777" w:rsidR="00F55581" w:rsidRPr="004356BA" w:rsidRDefault="00436440" w:rsidP="00432B0A">
      <w:pPr>
        <w:numPr>
          <w:ilvl w:val="2"/>
          <w:numId w:val="2"/>
        </w:numPr>
        <w:spacing w:after="0" w:line="240" w:lineRule="auto"/>
        <w:ind w:hanging="503"/>
        <w:jc w:val="both"/>
        <w:textAlignment w:val="baseline"/>
        <w:rPr>
          <w:sz w:val="24"/>
        </w:rPr>
      </w:pPr>
      <w:r>
        <w:rPr>
          <w:rFonts w:cstheme="minorHAnsi"/>
          <w:sz w:val="24"/>
          <w:szCs w:val="24"/>
        </w:rPr>
        <w:t>j</w:t>
      </w:r>
      <w:r w:rsidRPr="00436440">
        <w:rPr>
          <w:rFonts w:cstheme="minorHAnsi"/>
          <w:sz w:val="24"/>
          <w:szCs w:val="24"/>
        </w:rPr>
        <w:t xml:space="preserve">ako ukazatel změny ceny pohonných hmot se </w:t>
      </w:r>
      <w:r w:rsidR="00756A28">
        <w:rPr>
          <w:rFonts w:cstheme="minorHAnsi"/>
          <w:sz w:val="24"/>
          <w:szCs w:val="24"/>
        </w:rPr>
        <w:t xml:space="preserve">dle typu </w:t>
      </w:r>
      <w:r w:rsidR="00F55581">
        <w:rPr>
          <w:rFonts w:cstheme="minorHAnsi"/>
          <w:sz w:val="24"/>
          <w:szCs w:val="24"/>
        </w:rPr>
        <w:t xml:space="preserve">pohonné hmoty Vozidel použitých Dopravcem k plnění Smlouvy </w:t>
      </w:r>
      <w:r w:rsidRPr="00436440">
        <w:rPr>
          <w:rFonts w:cstheme="minorHAnsi"/>
          <w:sz w:val="24"/>
          <w:szCs w:val="24"/>
        </w:rPr>
        <w:t>použije</w:t>
      </w:r>
      <w:r w:rsidR="00F55581">
        <w:rPr>
          <w:rFonts w:cstheme="minorHAnsi"/>
          <w:sz w:val="24"/>
          <w:szCs w:val="24"/>
        </w:rPr>
        <w:t>:</w:t>
      </w:r>
    </w:p>
    <w:p w14:paraId="3ED4D9D7" w14:textId="77777777" w:rsidR="00B47614" w:rsidRPr="00F55581" w:rsidRDefault="00B47614" w:rsidP="00350398">
      <w:pPr>
        <w:spacing w:after="0" w:line="240" w:lineRule="auto"/>
        <w:ind w:left="1212"/>
        <w:jc w:val="both"/>
        <w:textAlignment w:val="baseline"/>
        <w:rPr>
          <w:sz w:val="24"/>
        </w:rPr>
      </w:pPr>
    </w:p>
    <w:p w14:paraId="06B5DD0F" w14:textId="15DC291E" w:rsidR="00F55581" w:rsidRDefault="00F55581" w:rsidP="00350398">
      <w:pPr>
        <w:pStyle w:val="Odstavecseseznamem"/>
        <w:numPr>
          <w:ilvl w:val="0"/>
          <w:numId w:val="21"/>
        </w:numPr>
        <w:spacing w:after="0" w:line="240" w:lineRule="auto"/>
        <w:ind w:left="1985"/>
        <w:jc w:val="both"/>
        <w:textAlignment w:val="baseline"/>
        <w:rPr>
          <w:rFonts w:cstheme="minorHAnsi"/>
          <w:sz w:val="24"/>
          <w:szCs w:val="24"/>
        </w:rPr>
      </w:pPr>
      <w:r w:rsidRPr="00F55581">
        <w:rPr>
          <w:rFonts w:cstheme="minorHAnsi"/>
          <w:sz w:val="24"/>
          <w:szCs w:val="24"/>
        </w:rPr>
        <w:t xml:space="preserve">pro pohonnou hmotu </w:t>
      </w:r>
      <w:r w:rsidRPr="00350398">
        <w:rPr>
          <w:rFonts w:cstheme="minorHAnsi"/>
          <w:b/>
          <w:bCs/>
          <w:sz w:val="24"/>
          <w:szCs w:val="24"/>
        </w:rPr>
        <w:t>nafta</w:t>
      </w:r>
      <w:r w:rsidRPr="00F55581">
        <w:rPr>
          <w:rFonts w:cstheme="minorHAnsi"/>
          <w:sz w:val="24"/>
          <w:szCs w:val="24"/>
        </w:rPr>
        <w:t xml:space="preserve"> se použije </w:t>
      </w:r>
      <w:r w:rsidR="00FC3712" w:rsidRPr="00F55581">
        <w:rPr>
          <w:rFonts w:cstheme="minorHAnsi"/>
          <w:sz w:val="24"/>
          <w:szCs w:val="24"/>
        </w:rPr>
        <w:t>meziroční změna spotřebitelské ceny motorové nafty vyhlášen</w:t>
      </w:r>
      <w:r w:rsidR="00FC7774" w:rsidRPr="00F55581">
        <w:rPr>
          <w:rFonts w:cstheme="minorHAnsi"/>
          <w:sz w:val="24"/>
          <w:szCs w:val="24"/>
        </w:rPr>
        <w:t>á</w:t>
      </w:r>
      <w:r w:rsidR="00FC3712" w:rsidRPr="00F55581">
        <w:rPr>
          <w:rFonts w:cstheme="minorHAnsi"/>
          <w:sz w:val="24"/>
          <w:szCs w:val="24"/>
        </w:rPr>
        <w:t xml:space="preserve"> Českým statistickým úřadem</w:t>
      </w:r>
    </w:p>
    <w:p w14:paraId="09EE34A9" w14:textId="77777777" w:rsidR="00F55581" w:rsidRDefault="00F55581" w:rsidP="00350398">
      <w:pPr>
        <w:pStyle w:val="Odstavecseseznamem"/>
        <w:numPr>
          <w:ilvl w:val="0"/>
          <w:numId w:val="21"/>
        </w:numPr>
        <w:spacing w:after="0" w:line="240" w:lineRule="auto"/>
        <w:ind w:left="1985"/>
        <w:jc w:val="both"/>
        <w:textAlignment w:val="baseline"/>
        <w:rPr>
          <w:rFonts w:cstheme="minorHAnsi"/>
          <w:sz w:val="24"/>
          <w:szCs w:val="24"/>
        </w:rPr>
      </w:pPr>
      <w:r w:rsidRPr="00F81422">
        <w:rPr>
          <w:rFonts w:cstheme="minorHAnsi"/>
          <w:sz w:val="24"/>
          <w:szCs w:val="24"/>
        </w:rPr>
        <w:t xml:space="preserve">pro pohonnou hmotu </w:t>
      </w:r>
      <w:r w:rsidRPr="00350398">
        <w:rPr>
          <w:rFonts w:cstheme="minorHAnsi"/>
          <w:b/>
          <w:bCs/>
          <w:sz w:val="24"/>
          <w:szCs w:val="24"/>
        </w:rPr>
        <w:t>CNG</w:t>
      </w:r>
      <w:r>
        <w:rPr>
          <w:rFonts w:cstheme="minorHAnsi"/>
          <w:sz w:val="24"/>
          <w:szCs w:val="24"/>
        </w:rPr>
        <w:t xml:space="preserve"> se použije meziroční změn</w:t>
      </w:r>
      <w:r w:rsidR="00B47614">
        <w:rPr>
          <w:rFonts w:cstheme="minorHAnsi"/>
          <w:sz w:val="24"/>
          <w:szCs w:val="24"/>
        </w:rPr>
        <w:t>a</w:t>
      </w:r>
      <w:r>
        <w:rPr>
          <w:rFonts w:cstheme="minorHAnsi"/>
          <w:sz w:val="24"/>
          <w:szCs w:val="24"/>
        </w:rPr>
        <w:t xml:space="preserve"> </w:t>
      </w:r>
      <w:bookmarkStart w:id="19" w:name="_Hlk74144278"/>
      <w:r>
        <w:rPr>
          <w:rFonts w:cs="Arial"/>
          <w:bCs/>
          <w:sz w:val="24"/>
          <w:szCs w:val="24"/>
        </w:rPr>
        <w:t>průměrné ceny CNG na jednotlivých čerpacích stanicích</w:t>
      </w:r>
      <w:r>
        <w:rPr>
          <w:rFonts w:cs="Arial"/>
          <w:b/>
          <w:bCs/>
          <w:sz w:val="24"/>
          <w:szCs w:val="24"/>
        </w:rPr>
        <w:t xml:space="preserve"> </w:t>
      </w:r>
      <w:r>
        <w:rPr>
          <w:rFonts w:cs="Arial"/>
          <w:sz w:val="24"/>
          <w:szCs w:val="24"/>
        </w:rPr>
        <w:t>Českého plynárenského svazu bez DPH</w:t>
      </w:r>
      <w:bookmarkEnd w:id="19"/>
      <w:r>
        <w:rPr>
          <w:rFonts w:cs="Arial"/>
          <w:sz w:val="24"/>
          <w:szCs w:val="24"/>
        </w:rPr>
        <w:t xml:space="preserve">, uvedených na </w:t>
      </w:r>
      <w:hyperlink r:id="rId8" w:history="1">
        <w:r>
          <w:rPr>
            <w:rStyle w:val="Hypertextovodkaz"/>
            <w:rFonts w:cstheme="minorHAnsi"/>
            <w:sz w:val="24"/>
            <w:szCs w:val="24"/>
          </w:rPr>
          <w:t>http://www.cng4you.cz/kolik-to-stoji/vyvoj-cen-cng-v-cr-a-dalsich-paliv.html</w:t>
        </w:r>
      </w:hyperlink>
    </w:p>
    <w:p w14:paraId="1266F151" w14:textId="3A223007" w:rsidR="00F55581" w:rsidRPr="00350398" w:rsidRDefault="00F55581" w:rsidP="00F55581">
      <w:pPr>
        <w:pStyle w:val="Odstavecseseznamem"/>
        <w:numPr>
          <w:ilvl w:val="0"/>
          <w:numId w:val="21"/>
        </w:numPr>
        <w:spacing w:after="0" w:line="240" w:lineRule="auto"/>
        <w:ind w:left="1985"/>
        <w:jc w:val="both"/>
        <w:textAlignment w:val="baseline"/>
        <w:rPr>
          <w:rFonts w:cstheme="minorHAnsi"/>
          <w:sz w:val="24"/>
          <w:szCs w:val="24"/>
        </w:rPr>
      </w:pPr>
      <w:r w:rsidRPr="00F81422">
        <w:rPr>
          <w:rFonts w:cstheme="minorHAnsi"/>
          <w:sz w:val="24"/>
          <w:szCs w:val="24"/>
        </w:rPr>
        <w:t xml:space="preserve">pro pohonnou hmotu </w:t>
      </w:r>
      <w:r w:rsidRPr="00350398">
        <w:rPr>
          <w:rFonts w:cstheme="minorHAnsi"/>
          <w:b/>
          <w:bCs/>
          <w:sz w:val="24"/>
          <w:szCs w:val="24"/>
        </w:rPr>
        <w:t>elektřina</w:t>
      </w:r>
      <w:r w:rsidR="00B47614">
        <w:rPr>
          <w:rFonts w:cstheme="minorHAnsi"/>
          <w:b/>
          <w:bCs/>
          <w:sz w:val="24"/>
          <w:szCs w:val="24"/>
        </w:rPr>
        <w:t xml:space="preserve"> </w:t>
      </w:r>
      <w:r w:rsidR="00B47614">
        <w:rPr>
          <w:rFonts w:cstheme="minorHAnsi"/>
          <w:sz w:val="24"/>
          <w:szCs w:val="24"/>
        </w:rPr>
        <w:t xml:space="preserve">se použije meziroční změna ceny elektrické energie vyhlášené ve </w:t>
      </w:r>
      <w:r w:rsidR="00A46D26">
        <w:rPr>
          <w:rFonts w:cstheme="minorHAnsi"/>
          <w:sz w:val="24"/>
          <w:szCs w:val="24"/>
        </w:rPr>
        <w:t>v</w:t>
      </w:r>
      <w:r w:rsidR="00B47614">
        <w:rPr>
          <w:rFonts w:cstheme="minorHAnsi"/>
          <w:sz w:val="24"/>
          <w:szCs w:val="24"/>
        </w:rPr>
        <w:t>ěstníku Energetického regulačního úřadu</w:t>
      </w:r>
    </w:p>
    <w:p w14:paraId="12447391" w14:textId="77777777" w:rsidR="00B47614" w:rsidRPr="005A459B" w:rsidRDefault="00B47614" w:rsidP="00F55581">
      <w:pPr>
        <w:pStyle w:val="Odstavecseseznamem"/>
        <w:numPr>
          <w:ilvl w:val="0"/>
          <w:numId w:val="21"/>
        </w:numPr>
        <w:spacing w:after="0" w:line="240" w:lineRule="auto"/>
        <w:ind w:left="1985"/>
        <w:jc w:val="both"/>
        <w:textAlignment w:val="baseline"/>
        <w:rPr>
          <w:rFonts w:cstheme="minorHAnsi"/>
          <w:sz w:val="24"/>
          <w:szCs w:val="24"/>
        </w:rPr>
      </w:pPr>
      <w:r>
        <w:rPr>
          <w:rFonts w:cstheme="minorHAnsi"/>
          <w:sz w:val="24"/>
          <w:szCs w:val="24"/>
        </w:rPr>
        <w:t xml:space="preserve">pro pohonnou hmotu </w:t>
      </w:r>
      <w:r>
        <w:rPr>
          <w:rFonts w:cstheme="minorHAnsi"/>
          <w:b/>
          <w:bCs/>
          <w:sz w:val="24"/>
          <w:szCs w:val="24"/>
        </w:rPr>
        <w:t>vodík</w:t>
      </w:r>
      <w:r>
        <w:rPr>
          <w:rFonts w:cstheme="minorHAnsi"/>
          <w:sz w:val="24"/>
          <w:szCs w:val="24"/>
        </w:rPr>
        <w:t xml:space="preserve"> se použije </w:t>
      </w:r>
      <w:r>
        <w:rPr>
          <w:rFonts w:cs="Arial"/>
          <w:sz w:val="24"/>
          <w:szCs w:val="24"/>
        </w:rPr>
        <w:t xml:space="preserve">meziroční </w:t>
      </w:r>
      <w:r w:rsidRPr="00436440">
        <w:rPr>
          <w:rFonts w:cs="Arial"/>
          <w:sz w:val="24"/>
          <w:szCs w:val="24"/>
        </w:rPr>
        <w:t xml:space="preserve">změna hodnoty indexu </w:t>
      </w:r>
      <w:r w:rsidRPr="005A459B">
        <w:rPr>
          <w:rFonts w:cs="Arial"/>
          <w:sz w:val="24"/>
          <w:szCs w:val="24"/>
        </w:rPr>
        <w:t>spotřebitelských cen vyhlášená Českým statistickým úřadem</w:t>
      </w:r>
    </w:p>
    <w:p w14:paraId="68570BD5" w14:textId="0DBB0070" w:rsidR="005A459B" w:rsidRPr="00D5513F" w:rsidRDefault="005A459B" w:rsidP="00AC5AB9">
      <w:pPr>
        <w:pStyle w:val="Odstavecseseznamem"/>
        <w:numPr>
          <w:ilvl w:val="0"/>
          <w:numId w:val="21"/>
        </w:numPr>
        <w:spacing w:after="0" w:line="240" w:lineRule="auto"/>
        <w:ind w:left="1985"/>
        <w:jc w:val="both"/>
        <w:textAlignment w:val="baseline"/>
        <w:rPr>
          <w:rFonts w:cstheme="minorHAnsi"/>
          <w:sz w:val="24"/>
          <w:szCs w:val="24"/>
        </w:rPr>
      </w:pPr>
      <w:r w:rsidRPr="00D5513F">
        <w:rPr>
          <w:rFonts w:cstheme="minorHAnsi"/>
          <w:sz w:val="24"/>
          <w:szCs w:val="24"/>
        </w:rPr>
        <w:t xml:space="preserve">pro </w:t>
      </w:r>
      <w:r w:rsidRPr="00D5513F">
        <w:rPr>
          <w:rFonts w:cstheme="minorHAnsi"/>
          <w:b/>
          <w:bCs/>
          <w:sz w:val="24"/>
          <w:szCs w:val="24"/>
        </w:rPr>
        <w:t>jiné pohonné hmoty</w:t>
      </w:r>
      <w:r w:rsidRPr="00D5513F">
        <w:rPr>
          <w:rFonts w:cstheme="minorHAnsi"/>
          <w:sz w:val="24"/>
          <w:szCs w:val="24"/>
        </w:rPr>
        <w:t xml:space="preserve"> </w:t>
      </w:r>
      <w:r w:rsidR="00AC5AB9" w:rsidRPr="00D5513F">
        <w:rPr>
          <w:rFonts w:cstheme="minorHAnsi"/>
          <w:b/>
          <w:bCs/>
          <w:sz w:val="24"/>
          <w:szCs w:val="24"/>
        </w:rPr>
        <w:t xml:space="preserve">než pohonné hmoty uvedené pod písm. i. – </w:t>
      </w:r>
      <w:proofErr w:type="spellStart"/>
      <w:r w:rsidR="00AC5AB9" w:rsidRPr="00D5513F">
        <w:rPr>
          <w:rFonts w:cstheme="minorHAnsi"/>
          <w:b/>
          <w:bCs/>
          <w:sz w:val="24"/>
          <w:szCs w:val="24"/>
        </w:rPr>
        <w:t>iv</w:t>
      </w:r>
      <w:proofErr w:type="spellEnd"/>
      <w:r w:rsidR="00AC5AB9" w:rsidRPr="00D5513F">
        <w:rPr>
          <w:rFonts w:cstheme="minorHAnsi"/>
          <w:b/>
          <w:bCs/>
          <w:sz w:val="24"/>
          <w:szCs w:val="24"/>
        </w:rPr>
        <w:t xml:space="preserve">. </w:t>
      </w:r>
      <w:r w:rsidRPr="00D5513F">
        <w:rPr>
          <w:rFonts w:cstheme="minorHAnsi"/>
          <w:sz w:val="24"/>
          <w:szCs w:val="24"/>
        </w:rPr>
        <w:t>se použije meziroční změna spotřebitelské ceny motorové nafty vyhlášená Českým statistickým úřadem</w:t>
      </w:r>
    </w:p>
    <w:p w14:paraId="67122B8F" w14:textId="77777777" w:rsidR="00F55581" w:rsidRDefault="00F55581" w:rsidP="00D5513F">
      <w:pPr>
        <w:spacing w:after="0" w:line="240" w:lineRule="auto"/>
        <w:jc w:val="both"/>
        <w:textAlignment w:val="baseline"/>
        <w:rPr>
          <w:rFonts w:cstheme="minorHAnsi"/>
          <w:sz w:val="24"/>
          <w:szCs w:val="24"/>
        </w:rPr>
      </w:pPr>
    </w:p>
    <w:p w14:paraId="3F1DFB65" w14:textId="4C994500" w:rsidR="00850DA0" w:rsidRDefault="00F55581" w:rsidP="00F55581">
      <w:pPr>
        <w:spacing w:after="0" w:line="240" w:lineRule="auto"/>
        <w:ind w:left="1212"/>
        <w:jc w:val="both"/>
        <w:textAlignment w:val="baseline"/>
        <w:rPr>
          <w:rFonts w:cstheme="minorHAnsi"/>
          <w:sz w:val="24"/>
          <w:szCs w:val="24"/>
        </w:rPr>
      </w:pPr>
      <w:r>
        <w:rPr>
          <w:rFonts w:cstheme="minorHAnsi"/>
          <w:sz w:val="24"/>
          <w:szCs w:val="24"/>
        </w:rPr>
        <w:t xml:space="preserve">V </w:t>
      </w:r>
      <w:r w:rsidR="00436440" w:rsidRPr="00436440">
        <w:rPr>
          <w:rFonts w:cstheme="minorHAnsi"/>
          <w:sz w:val="24"/>
          <w:szCs w:val="24"/>
        </w:rPr>
        <w:t>případě změny spotřební daně na některou z</w:t>
      </w:r>
      <w:r w:rsidR="00436440">
        <w:rPr>
          <w:rFonts w:cstheme="minorHAnsi"/>
          <w:sz w:val="24"/>
          <w:szCs w:val="24"/>
        </w:rPr>
        <w:t> pohonných hmot</w:t>
      </w:r>
      <w:r w:rsidR="00436440" w:rsidRPr="00436440">
        <w:rPr>
          <w:rFonts w:cstheme="minorHAnsi"/>
          <w:sz w:val="24"/>
          <w:szCs w:val="24"/>
        </w:rPr>
        <w:t xml:space="preserve"> bude tato změna do nákladů na</w:t>
      </w:r>
      <w:r w:rsidR="00436440">
        <w:rPr>
          <w:rFonts w:cstheme="minorHAnsi"/>
          <w:sz w:val="24"/>
          <w:szCs w:val="24"/>
        </w:rPr>
        <w:t> pohonné hmoty</w:t>
      </w:r>
      <w:r w:rsidR="00436440" w:rsidRPr="00436440">
        <w:rPr>
          <w:rFonts w:cstheme="minorHAnsi"/>
          <w:sz w:val="24"/>
          <w:szCs w:val="24"/>
        </w:rPr>
        <w:t xml:space="preserve"> přiměřeně promítnuta</w:t>
      </w:r>
      <w:r>
        <w:rPr>
          <w:rFonts w:cstheme="minorHAnsi"/>
          <w:sz w:val="24"/>
          <w:szCs w:val="24"/>
        </w:rPr>
        <w:t>.</w:t>
      </w:r>
    </w:p>
    <w:p w14:paraId="7C42217D" w14:textId="77777777" w:rsidR="00B47614" w:rsidRPr="00F10ACC" w:rsidRDefault="00B47614" w:rsidP="00350398">
      <w:pPr>
        <w:spacing w:after="0" w:line="240" w:lineRule="auto"/>
        <w:ind w:left="1212"/>
        <w:jc w:val="both"/>
        <w:textAlignment w:val="baseline"/>
        <w:rPr>
          <w:sz w:val="24"/>
        </w:rPr>
      </w:pPr>
    </w:p>
    <w:p w14:paraId="100BA369" w14:textId="77777777" w:rsidR="00850DA0" w:rsidRPr="009475E9" w:rsidRDefault="00436440" w:rsidP="00C05B22">
      <w:pPr>
        <w:numPr>
          <w:ilvl w:val="2"/>
          <w:numId w:val="2"/>
        </w:numPr>
        <w:spacing w:line="240" w:lineRule="auto"/>
        <w:ind w:hanging="503"/>
        <w:jc w:val="both"/>
        <w:textAlignment w:val="baseline"/>
        <w:rPr>
          <w:rFonts w:cs="Arial"/>
          <w:i/>
          <w:sz w:val="24"/>
          <w:szCs w:val="24"/>
        </w:rPr>
      </w:pPr>
      <w:r>
        <w:rPr>
          <w:rFonts w:cs="Arial"/>
          <w:sz w:val="24"/>
          <w:szCs w:val="24"/>
        </w:rPr>
        <w:t xml:space="preserve">jako </w:t>
      </w:r>
      <w:r w:rsidRPr="00436440">
        <w:rPr>
          <w:rFonts w:cs="Arial"/>
          <w:sz w:val="24"/>
          <w:szCs w:val="24"/>
        </w:rPr>
        <w:t xml:space="preserve">ukazatel inflace se použije </w:t>
      </w:r>
      <w:r w:rsidR="00A67F2A">
        <w:rPr>
          <w:rFonts w:cs="Arial"/>
          <w:sz w:val="24"/>
          <w:szCs w:val="24"/>
        </w:rPr>
        <w:t xml:space="preserve">meziroční </w:t>
      </w:r>
      <w:r w:rsidRPr="00436440">
        <w:rPr>
          <w:rFonts w:cs="Arial"/>
          <w:sz w:val="24"/>
          <w:szCs w:val="24"/>
        </w:rPr>
        <w:t xml:space="preserve">změna hodnoty indexu </w:t>
      </w:r>
      <w:r w:rsidR="00A67F2A">
        <w:rPr>
          <w:rFonts w:cs="Arial"/>
          <w:sz w:val="24"/>
          <w:szCs w:val="24"/>
        </w:rPr>
        <w:t>spotřebitelských</w:t>
      </w:r>
      <w:r w:rsidRPr="00436440">
        <w:rPr>
          <w:rFonts w:cs="Arial"/>
          <w:sz w:val="24"/>
          <w:szCs w:val="24"/>
        </w:rPr>
        <w:t xml:space="preserve"> cen</w:t>
      </w:r>
      <w:r w:rsidR="00A67F2A">
        <w:rPr>
          <w:rFonts w:cs="Arial"/>
          <w:sz w:val="24"/>
          <w:szCs w:val="24"/>
        </w:rPr>
        <w:t xml:space="preserve"> vyhlášen</w:t>
      </w:r>
      <w:r w:rsidR="00FC7774">
        <w:rPr>
          <w:rFonts w:cs="Arial"/>
          <w:sz w:val="24"/>
          <w:szCs w:val="24"/>
        </w:rPr>
        <w:t>á</w:t>
      </w:r>
      <w:r w:rsidRPr="00436440">
        <w:rPr>
          <w:rFonts w:cs="Arial"/>
          <w:sz w:val="24"/>
          <w:szCs w:val="24"/>
        </w:rPr>
        <w:t xml:space="preserve"> Česk</w:t>
      </w:r>
      <w:r w:rsidR="00A67F2A">
        <w:rPr>
          <w:rFonts w:cs="Arial"/>
          <w:sz w:val="24"/>
          <w:szCs w:val="24"/>
        </w:rPr>
        <w:t>ým</w:t>
      </w:r>
      <w:r w:rsidRPr="00436440">
        <w:rPr>
          <w:rFonts w:cs="Arial"/>
          <w:sz w:val="24"/>
          <w:szCs w:val="24"/>
        </w:rPr>
        <w:t xml:space="preserve"> statistick</w:t>
      </w:r>
      <w:r w:rsidR="00A67F2A">
        <w:rPr>
          <w:rFonts w:cs="Arial"/>
          <w:sz w:val="24"/>
          <w:szCs w:val="24"/>
        </w:rPr>
        <w:t>ým</w:t>
      </w:r>
      <w:r w:rsidRPr="00436440">
        <w:rPr>
          <w:rFonts w:cs="Arial"/>
          <w:sz w:val="24"/>
          <w:szCs w:val="24"/>
        </w:rPr>
        <w:t xml:space="preserve"> úřad</w:t>
      </w:r>
      <w:r w:rsidR="00A67F2A">
        <w:rPr>
          <w:rFonts w:cs="Arial"/>
          <w:sz w:val="24"/>
          <w:szCs w:val="24"/>
        </w:rPr>
        <w:t>em</w:t>
      </w:r>
      <w:r w:rsidR="00850DA0" w:rsidRPr="00752D7D">
        <w:rPr>
          <w:rFonts w:cs="Arial"/>
          <w:sz w:val="24"/>
          <w:szCs w:val="24"/>
        </w:rPr>
        <w:t>.</w:t>
      </w:r>
    </w:p>
    <w:p w14:paraId="2988B54F" w14:textId="39FEDF41" w:rsidR="00607026" w:rsidRPr="00350398" w:rsidRDefault="00D06834" w:rsidP="00436440">
      <w:pPr>
        <w:pStyle w:val="11slovantext"/>
        <w:numPr>
          <w:ilvl w:val="1"/>
          <w:numId w:val="2"/>
        </w:numPr>
        <w:spacing w:line="240" w:lineRule="auto"/>
        <w:ind w:left="709" w:hanging="709"/>
        <w:rPr>
          <w:rFonts w:cstheme="minorHAnsi"/>
          <w:sz w:val="24"/>
          <w:lang w:val="cs-CZ"/>
        </w:rPr>
      </w:pPr>
      <w:r w:rsidRPr="00D1106B">
        <w:rPr>
          <w:rFonts w:cstheme="minorHAnsi"/>
          <w:sz w:val="24"/>
          <w:lang w:val="cs-CZ"/>
        </w:rPr>
        <w:t>Základem pro aplikaci postupu dle tohoto článku Smlouvy je výpočet Ceny dopravního výkonu na 1 km pro kalendářní rok 202</w:t>
      </w:r>
      <w:r w:rsidR="000A7273">
        <w:rPr>
          <w:rFonts w:cstheme="minorHAnsi"/>
          <w:sz w:val="24"/>
          <w:lang w:val="cs-CZ"/>
        </w:rPr>
        <w:t>3</w:t>
      </w:r>
      <w:r w:rsidRPr="00D1106B">
        <w:rPr>
          <w:rFonts w:cstheme="minorHAnsi"/>
          <w:sz w:val="24"/>
          <w:lang w:val="cs-CZ"/>
        </w:rPr>
        <w:t xml:space="preserve">, jenž je </w:t>
      </w:r>
      <w:r w:rsidRPr="001C43F3">
        <w:rPr>
          <w:rFonts w:cstheme="minorHAnsi"/>
          <w:b/>
          <w:sz w:val="24"/>
          <w:lang w:val="cs-CZ"/>
        </w:rPr>
        <w:t xml:space="preserve">Přílohou č. </w:t>
      </w:r>
      <w:r w:rsidR="00C0722E" w:rsidRPr="00C0722E">
        <w:rPr>
          <w:rFonts w:cstheme="minorHAnsi"/>
          <w:b/>
          <w:sz w:val="24"/>
          <w:lang w:val="cs-CZ"/>
        </w:rPr>
        <w:t>10</w:t>
      </w:r>
      <w:r w:rsidR="00C0722E" w:rsidRPr="00D1106B">
        <w:rPr>
          <w:rFonts w:cstheme="minorHAnsi"/>
          <w:sz w:val="24"/>
          <w:lang w:val="cs-CZ"/>
        </w:rPr>
        <w:t xml:space="preserve"> </w:t>
      </w:r>
      <w:r w:rsidRPr="00D1106B">
        <w:rPr>
          <w:rFonts w:cstheme="minorHAnsi"/>
          <w:sz w:val="24"/>
          <w:lang w:val="cs-CZ"/>
        </w:rPr>
        <w:t xml:space="preserve">této Smlouvy. </w:t>
      </w:r>
      <w:r w:rsidR="00E50E5B" w:rsidRPr="00D1106B">
        <w:rPr>
          <w:rFonts w:cstheme="minorHAnsi"/>
          <w:sz w:val="24"/>
          <w:lang w:val="cs-CZ"/>
        </w:rPr>
        <w:t xml:space="preserve">Bližší pravidla pro úpravu Ceny dopravního výkonu na 1 km včetně vzorové tabulky pro </w:t>
      </w:r>
      <w:r w:rsidR="00E50E5B" w:rsidRPr="00C0722E">
        <w:rPr>
          <w:rFonts w:cstheme="minorHAnsi"/>
          <w:sz w:val="24"/>
          <w:lang w:val="cs-CZ"/>
        </w:rPr>
        <w:t xml:space="preserve">úpravu Ceny dopravního výkonu na 1 km jsou nedílnou součástí této Smlouvy jako </w:t>
      </w:r>
      <w:r w:rsidR="00E50E5B" w:rsidRPr="001C43F3">
        <w:rPr>
          <w:rFonts w:cstheme="minorHAnsi"/>
          <w:b/>
          <w:sz w:val="24"/>
          <w:lang w:val="cs-CZ"/>
        </w:rPr>
        <w:t xml:space="preserve">Příloha č. </w:t>
      </w:r>
      <w:r w:rsidR="00C0722E" w:rsidRPr="00C0722E">
        <w:rPr>
          <w:rFonts w:cstheme="minorHAnsi"/>
          <w:b/>
          <w:sz w:val="24"/>
          <w:lang w:val="cs-CZ"/>
        </w:rPr>
        <w:t>13</w:t>
      </w:r>
      <w:r w:rsidR="00E50E5B" w:rsidRPr="00C0722E">
        <w:rPr>
          <w:rFonts w:cstheme="minorHAnsi"/>
          <w:sz w:val="24"/>
          <w:lang w:val="cs-CZ"/>
        </w:rPr>
        <w:t xml:space="preserve">. </w:t>
      </w:r>
      <w:r w:rsidR="00254592" w:rsidRPr="00C0722E">
        <w:rPr>
          <w:rFonts w:cstheme="minorHAnsi"/>
          <w:sz w:val="24"/>
          <w:lang w:val="cs-CZ"/>
        </w:rPr>
        <w:t>Pravidelná</w:t>
      </w:r>
      <w:r w:rsidR="00254592" w:rsidRPr="00350398">
        <w:rPr>
          <w:rFonts w:cstheme="minorHAnsi"/>
          <w:sz w:val="24"/>
          <w:lang w:val="cs-CZ"/>
        </w:rPr>
        <w:t xml:space="preserve"> každoroční úprava</w:t>
      </w:r>
      <w:r w:rsidR="00436440" w:rsidRPr="00D1106B">
        <w:rPr>
          <w:rFonts w:cstheme="minorHAnsi"/>
          <w:sz w:val="24"/>
          <w:lang w:val="cs-CZ"/>
        </w:rPr>
        <w:t xml:space="preserve"> Ceny dopravního výkonu na 1 km </w:t>
      </w:r>
      <w:r w:rsidR="00254592" w:rsidRPr="00350398">
        <w:rPr>
          <w:rFonts w:cstheme="minorHAnsi"/>
          <w:sz w:val="24"/>
          <w:lang w:val="cs-CZ"/>
        </w:rPr>
        <w:t xml:space="preserve">se bude uplatňovat počínaje kalendářním </w:t>
      </w:r>
      <w:r w:rsidR="00436440" w:rsidRPr="00D1106B">
        <w:rPr>
          <w:rFonts w:cstheme="minorHAnsi"/>
          <w:sz w:val="24"/>
          <w:lang w:val="cs-CZ"/>
        </w:rPr>
        <w:t>rok</w:t>
      </w:r>
      <w:r w:rsidR="00254592" w:rsidRPr="00350398">
        <w:rPr>
          <w:rFonts w:cstheme="minorHAnsi"/>
          <w:sz w:val="24"/>
          <w:lang w:val="cs-CZ"/>
        </w:rPr>
        <w:t>em</w:t>
      </w:r>
      <w:r w:rsidR="00436440" w:rsidRPr="00D1106B">
        <w:rPr>
          <w:rFonts w:cstheme="minorHAnsi"/>
          <w:sz w:val="24"/>
          <w:lang w:val="cs-CZ"/>
        </w:rPr>
        <w:t xml:space="preserve"> </w:t>
      </w:r>
      <w:r w:rsidR="00436440" w:rsidRPr="00D1106B">
        <w:rPr>
          <w:rFonts w:cstheme="minorHAnsi"/>
          <w:b/>
          <w:sz w:val="24"/>
          <w:lang w:val="cs-CZ"/>
        </w:rPr>
        <w:t>202</w:t>
      </w:r>
      <w:r w:rsidR="00F55581">
        <w:rPr>
          <w:rFonts w:cstheme="minorHAnsi"/>
          <w:b/>
          <w:sz w:val="24"/>
          <w:lang w:val="cs-CZ"/>
        </w:rPr>
        <w:t xml:space="preserve">3 </w:t>
      </w:r>
      <w:r w:rsidR="00F55581" w:rsidRPr="00350398">
        <w:rPr>
          <w:rFonts w:cstheme="minorHAnsi"/>
          <w:bCs/>
          <w:sz w:val="24"/>
          <w:lang w:val="cs-CZ"/>
        </w:rPr>
        <w:t>(</w:t>
      </w:r>
      <w:bookmarkStart w:id="20" w:name="_Hlk74144686"/>
      <w:r w:rsidR="00F55581">
        <w:rPr>
          <w:rFonts w:cstheme="minorHAnsi"/>
          <w:sz w:val="24"/>
          <w:lang w:val="cs-CZ"/>
        </w:rPr>
        <w:t>za účelem stanovení Ceny dopravního výkonu na 1 km v kalendářním roce 2024</w:t>
      </w:r>
      <w:bookmarkEnd w:id="20"/>
      <w:r w:rsidR="00F55581">
        <w:rPr>
          <w:rFonts w:cstheme="minorHAnsi"/>
          <w:sz w:val="24"/>
          <w:lang w:val="cs-CZ"/>
        </w:rPr>
        <w:t>)</w:t>
      </w:r>
      <w:r w:rsidR="00436440" w:rsidRPr="00D1106B">
        <w:rPr>
          <w:rFonts w:cstheme="minorHAnsi"/>
          <w:sz w:val="24"/>
          <w:lang w:val="cs-CZ"/>
        </w:rPr>
        <w:t>. Dopravce je povinen předložit Objednateli výpočet upravené Ceny dopravního výkonu na 1 km, a to nejpozději do 3</w:t>
      </w:r>
      <w:r w:rsidR="00A90140" w:rsidRPr="00D1106B">
        <w:rPr>
          <w:rFonts w:cstheme="minorHAnsi"/>
          <w:sz w:val="24"/>
          <w:lang w:val="cs-CZ"/>
        </w:rPr>
        <w:t>1</w:t>
      </w:r>
      <w:r w:rsidR="00436440" w:rsidRPr="00D1106B">
        <w:rPr>
          <w:rFonts w:cstheme="minorHAnsi"/>
          <w:sz w:val="24"/>
          <w:lang w:val="cs-CZ"/>
        </w:rPr>
        <w:t xml:space="preserve">. </w:t>
      </w:r>
      <w:r w:rsidR="00A90140" w:rsidRPr="00D1106B">
        <w:rPr>
          <w:rFonts w:cstheme="minorHAnsi"/>
          <w:sz w:val="24"/>
          <w:lang w:val="cs-CZ"/>
        </w:rPr>
        <w:t>8</w:t>
      </w:r>
      <w:r w:rsidR="00436440" w:rsidRPr="00D1106B">
        <w:rPr>
          <w:rFonts w:cstheme="minorHAnsi"/>
          <w:sz w:val="24"/>
          <w:lang w:val="cs-CZ"/>
        </w:rPr>
        <w:t>. příslušného kalendářního roku</w:t>
      </w:r>
      <w:r w:rsidRPr="00D1106B">
        <w:rPr>
          <w:rFonts w:cstheme="minorHAnsi"/>
          <w:sz w:val="24"/>
          <w:lang w:val="cs-CZ"/>
        </w:rPr>
        <w:t xml:space="preserve"> trvání této Smlouvy</w:t>
      </w:r>
      <w:r w:rsidR="00436440" w:rsidRPr="00D1106B">
        <w:rPr>
          <w:rFonts w:cstheme="minorHAnsi"/>
          <w:sz w:val="24"/>
          <w:lang w:val="cs-CZ"/>
        </w:rPr>
        <w:t>. Na základě výpočtu upravené Ceny dopravního výkonu na 1 km pro příslušný kalendářní rok předložené Dopravcem bude po je</w:t>
      </w:r>
      <w:r w:rsidR="003A4238">
        <w:rPr>
          <w:rFonts w:cstheme="minorHAnsi"/>
          <w:sz w:val="24"/>
          <w:lang w:val="cs-CZ"/>
        </w:rPr>
        <w:t>jím</w:t>
      </w:r>
      <w:r w:rsidR="00436440" w:rsidRPr="00D1106B">
        <w:rPr>
          <w:rFonts w:cstheme="minorHAnsi"/>
          <w:sz w:val="24"/>
          <w:lang w:val="cs-CZ"/>
        </w:rPr>
        <w:t xml:space="preserve"> schválení Objednatelem mezi </w:t>
      </w:r>
      <w:r w:rsidR="00FB3E55" w:rsidRPr="00D1106B">
        <w:rPr>
          <w:rFonts w:cstheme="minorHAnsi"/>
          <w:sz w:val="24"/>
          <w:lang w:val="cs-CZ"/>
        </w:rPr>
        <w:t>s</w:t>
      </w:r>
      <w:r w:rsidR="00436440" w:rsidRPr="00D1106B">
        <w:rPr>
          <w:rFonts w:cstheme="minorHAnsi"/>
          <w:sz w:val="24"/>
          <w:lang w:val="cs-CZ"/>
        </w:rPr>
        <w:t>mluvními stranami uzavřen dodatek k této Smlouvě, kterým vstoupí nová Cena dopravního výkonu na 1 km v</w:t>
      </w:r>
      <w:r w:rsidR="00ED53C7" w:rsidRPr="00D1106B">
        <w:rPr>
          <w:rFonts w:cstheme="minorHAnsi"/>
          <w:sz w:val="24"/>
          <w:lang w:val="cs-CZ"/>
        </w:rPr>
        <w:t> </w:t>
      </w:r>
      <w:r w:rsidR="00436440" w:rsidRPr="00D1106B">
        <w:rPr>
          <w:rFonts w:cstheme="minorHAnsi"/>
          <w:sz w:val="24"/>
          <w:lang w:val="cs-CZ"/>
        </w:rPr>
        <w:t xml:space="preserve">platnost, a to s účinností od 1. 1. </w:t>
      </w:r>
      <w:r w:rsidRPr="00D1106B">
        <w:rPr>
          <w:rFonts w:cstheme="minorHAnsi"/>
          <w:sz w:val="24"/>
          <w:lang w:val="cs-CZ"/>
        </w:rPr>
        <w:t xml:space="preserve">následujícího </w:t>
      </w:r>
      <w:r w:rsidR="00436440" w:rsidRPr="00D1106B">
        <w:rPr>
          <w:rFonts w:cstheme="minorHAnsi"/>
          <w:sz w:val="24"/>
          <w:lang w:val="cs-CZ"/>
        </w:rPr>
        <w:t>kalendářního roku.</w:t>
      </w:r>
      <w:r w:rsidR="000B20D2" w:rsidRPr="00350398">
        <w:rPr>
          <w:rFonts w:cstheme="minorHAnsi"/>
          <w:sz w:val="24"/>
          <w:lang w:val="cs-CZ"/>
        </w:rPr>
        <w:t xml:space="preserve"> </w:t>
      </w:r>
    </w:p>
    <w:p w14:paraId="7CA05A15" w14:textId="4A066E2D" w:rsidR="00850DA0" w:rsidRPr="00337AB8" w:rsidRDefault="000B20D2">
      <w:pPr>
        <w:pStyle w:val="11slovantext"/>
        <w:numPr>
          <w:ilvl w:val="1"/>
          <w:numId w:val="2"/>
        </w:numPr>
        <w:spacing w:line="240" w:lineRule="auto"/>
        <w:ind w:left="709" w:hanging="709"/>
        <w:rPr>
          <w:rFonts w:cstheme="minorHAnsi"/>
          <w:sz w:val="24"/>
          <w:lang w:val="cs-CZ"/>
        </w:rPr>
      </w:pPr>
      <w:r w:rsidRPr="00350398">
        <w:rPr>
          <w:rFonts w:cstheme="minorHAnsi"/>
          <w:sz w:val="24"/>
          <w:lang w:val="cs-CZ"/>
        </w:rPr>
        <w:t>Bez dotčení předchozích ustanovení této Smlouvy bude Cena dopravního výkonu na 1 km pro kalendářní rok 202</w:t>
      </w:r>
      <w:r w:rsidR="00F55581">
        <w:rPr>
          <w:rFonts w:cstheme="minorHAnsi"/>
          <w:sz w:val="24"/>
          <w:lang w:val="cs-CZ"/>
        </w:rPr>
        <w:t>3</w:t>
      </w:r>
      <w:r w:rsidRPr="00350398">
        <w:rPr>
          <w:rFonts w:cstheme="minorHAnsi"/>
          <w:sz w:val="24"/>
          <w:lang w:val="cs-CZ"/>
        </w:rPr>
        <w:t xml:space="preserve"> upravena</w:t>
      </w:r>
      <w:r w:rsidR="00C0722E" w:rsidRPr="00C0722E">
        <w:rPr>
          <w:rFonts w:cstheme="minorHAnsi"/>
          <w:sz w:val="24"/>
          <w:lang w:val="cs-CZ"/>
        </w:rPr>
        <w:t xml:space="preserve"> </w:t>
      </w:r>
      <w:r w:rsidR="00C0722E">
        <w:rPr>
          <w:rFonts w:cstheme="minorHAnsi"/>
          <w:sz w:val="24"/>
          <w:lang w:val="cs-CZ"/>
        </w:rPr>
        <w:t>nejpozději 3 měsíce před</w:t>
      </w:r>
      <w:r w:rsidR="00C0722E" w:rsidRPr="00350398">
        <w:rPr>
          <w:rFonts w:cstheme="minorHAnsi"/>
          <w:sz w:val="24"/>
          <w:lang w:val="cs-CZ"/>
        </w:rPr>
        <w:t xml:space="preserve"> </w:t>
      </w:r>
      <w:r w:rsidR="00C0722E">
        <w:rPr>
          <w:rFonts w:cstheme="minorHAnsi"/>
          <w:sz w:val="24"/>
          <w:lang w:val="cs-CZ"/>
        </w:rPr>
        <w:t>Z</w:t>
      </w:r>
      <w:r w:rsidR="00C0722E" w:rsidRPr="00350398">
        <w:rPr>
          <w:rFonts w:cstheme="minorHAnsi"/>
          <w:sz w:val="24"/>
          <w:lang w:val="cs-CZ"/>
        </w:rPr>
        <w:t>ahájení provozu na základě Smlouvy</w:t>
      </w:r>
      <w:r w:rsidRPr="00350398">
        <w:rPr>
          <w:rFonts w:cstheme="minorHAnsi"/>
          <w:sz w:val="24"/>
          <w:lang w:val="cs-CZ"/>
        </w:rPr>
        <w:t xml:space="preserve">, a to za stejných podmínek </w:t>
      </w:r>
      <w:r w:rsidR="00607026" w:rsidRPr="00350398">
        <w:rPr>
          <w:rFonts w:cstheme="minorHAnsi"/>
          <w:sz w:val="24"/>
          <w:lang w:val="cs-CZ"/>
        </w:rPr>
        <w:t xml:space="preserve">a pravidel </w:t>
      </w:r>
      <w:r w:rsidRPr="00350398">
        <w:rPr>
          <w:rFonts w:cstheme="minorHAnsi"/>
          <w:sz w:val="24"/>
          <w:lang w:val="cs-CZ"/>
        </w:rPr>
        <w:t xml:space="preserve">jako pravidelná </w:t>
      </w:r>
      <w:r w:rsidR="00607026" w:rsidRPr="00350398">
        <w:rPr>
          <w:rFonts w:cstheme="minorHAnsi"/>
          <w:sz w:val="24"/>
          <w:lang w:val="cs-CZ"/>
        </w:rPr>
        <w:t>každoroční úprava Ceny dopravního výkonu na 1 km dle této Smlouvy</w:t>
      </w:r>
      <w:r w:rsidR="00337AB8">
        <w:rPr>
          <w:rFonts w:cstheme="minorHAnsi"/>
          <w:sz w:val="24"/>
          <w:lang w:val="cs-CZ"/>
        </w:rPr>
        <w:t xml:space="preserve"> (tj. pokud bude Zahájení provozu na základě této Smlouvy dne 1. 2. 2023, Dopravce je nejpozději 1. 11. 2022 povinen předložit Objednateli výpočet upravené Ceny dopravního výkonu na 1 km pro kalendářní rok 2023).</w:t>
      </w:r>
      <w:r w:rsidR="00607026" w:rsidRPr="00350398">
        <w:rPr>
          <w:rFonts w:cstheme="minorHAnsi"/>
          <w:sz w:val="24"/>
          <w:lang w:val="cs-CZ"/>
        </w:rPr>
        <w:t xml:space="preserve"> </w:t>
      </w:r>
      <w:r w:rsidR="00607026" w:rsidRPr="00337AB8">
        <w:rPr>
          <w:rFonts w:cstheme="minorHAnsi"/>
          <w:sz w:val="24"/>
          <w:lang w:val="cs-CZ"/>
        </w:rPr>
        <w:t>Objednatelem schválená u</w:t>
      </w:r>
      <w:r w:rsidR="00383D79" w:rsidRPr="00337AB8">
        <w:rPr>
          <w:rFonts w:cstheme="minorHAnsi"/>
          <w:sz w:val="24"/>
          <w:lang w:val="cs-CZ"/>
        </w:rPr>
        <w:t>pravená</w:t>
      </w:r>
      <w:r w:rsidR="00607026" w:rsidRPr="00337AB8">
        <w:rPr>
          <w:rFonts w:cstheme="minorHAnsi"/>
          <w:sz w:val="24"/>
          <w:lang w:val="cs-CZ"/>
        </w:rPr>
        <w:t xml:space="preserve"> Cena dopravního výkonu na 1 km pro kalendářn</w:t>
      </w:r>
      <w:r w:rsidR="00254592" w:rsidRPr="00337AB8">
        <w:rPr>
          <w:rFonts w:cstheme="minorHAnsi"/>
          <w:sz w:val="24"/>
          <w:lang w:val="cs-CZ"/>
        </w:rPr>
        <w:t>í rok</w:t>
      </w:r>
      <w:r w:rsidR="00607026" w:rsidRPr="00337AB8">
        <w:rPr>
          <w:rFonts w:cstheme="minorHAnsi"/>
          <w:sz w:val="24"/>
          <w:lang w:val="cs-CZ"/>
        </w:rPr>
        <w:t xml:space="preserve"> 202</w:t>
      </w:r>
      <w:r w:rsidR="00F55581" w:rsidRPr="00337AB8">
        <w:rPr>
          <w:rFonts w:cstheme="minorHAnsi"/>
          <w:sz w:val="24"/>
          <w:lang w:val="cs-CZ"/>
        </w:rPr>
        <w:t>3</w:t>
      </w:r>
      <w:r w:rsidR="00607026" w:rsidRPr="00337AB8">
        <w:rPr>
          <w:rFonts w:cstheme="minorHAnsi"/>
          <w:sz w:val="24"/>
          <w:lang w:val="cs-CZ"/>
        </w:rPr>
        <w:t xml:space="preserve"> vstoupí v platnost uzavřením dodatku k této Smlouvě mezi smluvními stranami, a to s účinností </w:t>
      </w:r>
      <w:r w:rsidR="00254592" w:rsidRPr="00337AB8">
        <w:rPr>
          <w:rFonts w:cstheme="minorHAnsi"/>
          <w:sz w:val="24"/>
          <w:lang w:val="cs-CZ"/>
        </w:rPr>
        <w:t xml:space="preserve">od prvního dne </w:t>
      </w:r>
      <w:r w:rsidR="00337AB8">
        <w:rPr>
          <w:rFonts w:cstheme="minorHAnsi"/>
          <w:sz w:val="24"/>
          <w:lang w:val="cs-CZ"/>
        </w:rPr>
        <w:t>Zahájení provozu</w:t>
      </w:r>
      <w:r w:rsidR="00254592" w:rsidRPr="00337AB8">
        <w:rPr>
          <w:rFonts w:cstheme="minorHAnsi"/>
          <w:sz w:val="24"/>
          <w:lang w:val="cs-CZ"/>
        </w:rPr>
        <w:t>. Smluvní strany se zavazují za tímto účelem poskytnout si veškerou potřebnou součinnost.</w:t>
      </w:r>
    </w:p>
    <w:p w14:paraId="2EACD549" w14:textId="1841CCB1" w:rsidR="009E01D0" w:rsidRPr="003F4803" w:rsidRDefault="00B47614" w:rsidP="003F4803">
      <w:pPr>
        <w:pStyle w:val="Nadpis1"/>
        <w:ind w:left="709" w:hanging="709"/>
      </w:pPr>
      <w:bookmarkStart w:id="21" w:name="_Toc74847742"/>
      <w:r>
        <w:t>Některé s</w:t>
      </w:r>
      <w:r w:rsidR="009E01D0" w:rsidRPr="003F4803">
        <w:t>ankce</w:t>
      </w:r>
      <w:bookmarkEnd w:id="21"/>
    </w:p>
    <w:p w14:paraId="377F1C86" w14:textId="77777777" w:rsidR="009E01D0" w:rsidRPr="001D6C5B"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Bude-li Objednatel v prodlení s úhradou </w:t>
      </w:r>
      <w:r w:rsidR="00A47696">
        <w:rPr>
          <w:rFonts w:asciiTheme="minorHAnsi" w:hAnsiTheme="minorHAnsi" w:cstheme="minorHAnsi"/>
          <w:sz w:val="24"/>
          <w:lang w:val="cs-CZ"/>
        </w:rPr>
        <w:t>jakékoliv platby dle této Smlouvy</w:t>
      </w:r>
      <w:r w:rsidRPr="001D6C5B">
        <w:rPr>
          <w:rFonts w:asciiTheme="minorHAnsi" w:hAnsiTheme="minorHAnsi" w:cstheme="minorHAnsi"/>
          <w:sz w:val="24"/>
          <w:lang w:val="cs-CZ"/>
        </w:rPr>
        <w:t>, je Dopravce oprávněn účtovat Objednateli zákonný úrok z prodlení ve výši dle právních předpisů.</w:t>
      </w:r>
    </w:p>
    <w:p w14:paraId="227613B4" w14:textId="31569F17" w:rsidR="009E01D0" w:rsidRPr="0007214E"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V případě, kdy dojde k neuskutečnění Spoje</w:t>
      </w:r>
      <w:r w:rsidR="00192E98">
        <w:rPr>
          <w:rFonts w:asciiTheme="minorHAnsi" w:hAnsiTheme="minorHAnsi" w:cstheme="minorHAnsi"/>
          <w:sz w:val="24"/>
          <w:lang w:val="cs-CZ"/>
        </w:rPr>
        <w:t>,</w:t>
      </w:r>
      <w:r w:rsidRPr="001D6C5B">
        <w:rPr>
          <w:rFonts w:asciiTheme="minorHAnsi" w:hAnsiTheme="minorHAnsi" w:cstheme="minorHAnsi"/>
          <w:sz w:val="24"/>
          <w:lang w:val="cs-CZ"/>
        </w:rPr>
        <w:t xml:space="preserve"> ke zpoždění Spoje </w:t>
      </w:r>
      <w:r w:rsidR="00192E98">
        <w:rPr>
          <w:rFonts w:asciiTheme="minorHAnsi" w:hAnsiTheme="minorHAnsi" w:cstheme="minorHAnsi"/>
          <w:sz w:val="24"/>
          <w:lang w:val="cs-CZ"/>
        </w:rPr>
        <w:t xml:space="preserve">nebo předjetí Spoje </w:t>
      </w:r>
      <w:r w:rsidRPr="001D6C5B">
        <w:rPr>
          <w:rFonts w:asciiTheme="minorHAnsi" w:hAnsiTheme="minorHAnsi" w:cstheme="minorHAnsi"/>
          <w:sz w:val="24"/>
          <w:lang w:val="cs-CZ"/>
        </w:rPr>
        <w:t>způsobené</w:t>
      </w:r>
      <w:r w:rsidR="003A4238">
        <w:rPr>
          <w:rFonts w:asciiTheme="minorHAnsi" w:hAnsiTheme="minorHAnsi" w:cstheme="minorHAnsi"/>
          <w:sz w:val="24"/>
          <w:lang w:val="cs-CZ"/>
        </w:rPr>
        <w:t>ho</w:t>
      </w:r>
      <w:r w:rsidRPr="001D6C5B">
        <w:rPr>
          <w:rFonts w:asciiTheme="minorHAnsi" w:hAnsiTheme="minorHAnsi" w:cstheme="minorHAnsi"/>
          <w:sz w:val="24"/>
          <w:lang w:val="cs-CZ"/>
        </w:rPr>
        <w:t xml:space="preserve"> vinou </w:t>
      </w:r>
      <w:r w:rsidRPr="00E37A8D">
        <w:rPr>
          <w:rFonts w:asciiTheme="minorHAnsi" w:hAnsiTheme="minorHAnsi" w:cstheme="minorHAnsi"/>
          <w:sz w:val="24"/>
          <w:lang w:val="cs-CZ"/>
        </w:rPr>
        <w:t>Dopravce</w:t>
      </w:r>
      <w:r w:rsidR="006F6336">
        <w:rPr>
          <w:rFonts w:asciiTheme="minorHAnsi" w:hAnsiTheme="minorHAnsi" w:cstheme="minorHAnsi"/>
          <w:sz w:val="24"/>
          <w:lang w:val="cs-CZ"/>
        </w:rPr>
        <w:t xml:space="preserve"> (pro vyloučení jakýchkoliv pochybností bude z</w:t>
      </w:r>
      <w:r w:rsidR="006F6336" w:rsidRPr="006F6336">
        <w:rPr>
          <w:rFonts w:asciiTheme="minorHAnsi" w:hAnsiTheme="minorHAnsi" w:cstheme="minorHAnsi"/>
          <w:sz w:val="24"/>
          <w:lang w:val="cs-CZ"/>
        </w:rPr>
        <w:t>poždění</w:t>
      </w:r>
      <w:r w:rsidR="00192E98">
        <w:rPr>
          <w:rFonts w:asciiTheme="minorHAnsi" w:hAnsiTheme="minorHAnsi" w:cstheme="minorHAnsi"/>
          <w:sz w:val="24"/>
          <w:lang w:val="cs-CZ"/>
        </w:rPr>
        <w:t>/předjetí</w:t>
      </w:r>
      <w:r w:rsidR="006F6336" w:rsidRPr="006F6336">
        <w:rPr>
          <w:rFonts w:asciiTheme="minorHAnsi" w:hAnsiTheme="minorHAnsi" w:cstheme="minorHAnsi"/>
          <w:sz w:val="24"/>
          <w:lang w:val="cs-CZ"/>
        </w:rPr>
        <w:t xml:space="preserve"> </w:t>
      </w:r>
      <w:r w:rsidR="006F6336">
        <w:rPr>
          <w:rFonts w:asciiTheme="minorHAnsi" w:hAnsiTheme="minorHAnsi" w:cstheme="minorHAnsi"/>
          <w:sz w:val="24"/>
          <w:lang w:val="cs-CZ"/>
        </w:rPr>
        <w:t>S</w:t>
      </w:r>
      <w:r w:rsidR="006F6336" w:rsidRPr="006F6336">
        <w:rPr>
          <w:rFonts w:asciiTheme="minorHAnsi" w:hAnsiTheme="minorHAnsi" w:cstheme="minorHAnsi"/>
          <w:sz w:val="24"/>
          <w:lang w:val="cs-CZ"/>
        </w:rPr>
        <w:t xml:space="preserve">pojů sledováno Centrálním dispečinkem IDOL, který data o poloze </w:t>
      </w:r>
      <w:r w:rsidR="006F6336">
        <w:rPr>
          <w:rFonts w:asciiTheme="minorHAnsi" w:hAnsiTheme="minorHAnsi" w:cstheme="minorHAnsi"/>
          <w:sz w:val="24"/>
          <w:lang w:val="cs-CZ"/>
        </w:rPr>
        <w:t>V</w:t>
      </w:r>
      <w:r w:rsidR="006F6336" w:rsidRPr="006F6336">
        <w:rPr>
          <w:rFonts w:asciiTheme="minorHAnsi" w:hAnsiTheme="minorHAnsi" w:cstheme="minorHAnsi"/>
          <w:sz w:val="24"/>
          <w:lang w:val="cs-CZ"/>
        </w:rPr>
        <w:t>ozidla obdrží v reálném čase</w:t>
      </w:r>
      <w:r w:rsidR="006F6336">
        <w:rPr>
          <w:rFonts w:asciiTheme="minorHAnsi" w:hAnsiTheme="minorHAnsi" w:cstheme="minorHAnsi"/>
          <w:sz w:val="24"/>
          <w:lang w:val="cs-CZ"/>
        </w:rPr>
        <w:t>; d</w:t>
      </w:r>
      <w:r w:rsidR="006F6336" w:rsidRPr="006F6336">
        <w:rPr>
          <w:rFonts w:asciiTheme="minorHAnsi" w:hAnsiTheme="minorHAnsi" w:cstheme="minorHAnsi"/>
          <w:sz w:val="24"/>
          <w:lang w:val="cs-CZ"/>
        </w:rPr>
        <w:t>ata do Centrálního dispečinku IDOL budou zasílán</w:t>
      </w:r>
      <w:r w:rsidR="003A4238">
        <w:rPr>
          <w:rFonts w:asciiTheme="minorHAnsi" w:hAnsiTheme="minorHAnsi" w:cstheme="minorHAnsi"/>
          <w:sz w:val="24"/>
          <w:lang w:val="cs-CZ"/>
        </w:rPr>
        <w:t>a</w:t>
      </w:r>
      <w:r w:rsidR="006F6336" w:rsidRPr="006F6336">
        <w:rPr>
          <w:rFonts w:asciiTheme="minorHAnsi" w:hAnsiTheme="minorHAnsi" w:cstheme="minorHAnsi"/>
          <w:sz w:val="24"/>
          <w:lang w:val="cs-CZ"/>
        </w:rPr>
        <w:t xml:space="preserve"> automaticky z </w:t>
      </w:r>
      <w:r w:rsidR="006F6336">
        <w:rPr>
          <w:rFonts w:asciiTheme="minorHAnsi" w:hAnsiTheme="minorHAnsi" w:cstheme="minorHAnsi"/>
          <w:sz w:val="24"/>
          <w:lang w:val="cs-CZ"/>
        </w:rPr>
        <w:t>V</w:t>
      </w:r>
      <w:r w:rsidR="006F6336" w:rsidRPr="006F6336">
        <w:rPr>
          <w:rFonts w:asciiTheme="minorHAnsi" w:hAnsiTheme="minorHAnsi" w:cstheme="minorHAnsi"/>
          <w:sz w:val="24"/>
          <w:lang w:val="cs-CZ"/>
        </w:rPr>
        <w:t xml:space="preserve">ozidel (všechna </w:t>
      </w:r>
      <w:r w:rsidR="006F6336">
        <w:rPr>
          <w:rFonts w:asciiTheme="minorHAnsi" w:hAnsiTheme="minorHAnsi" w:cstheme="minorHAnsi"/>
          <w:sz w:val="24"/>
          <w:lang w:val="cs-CZ"/>
        </w:rPr>
        <w:t>V</w:t>
      </w:r>
      <w:r w:rsidR="006F6336" w:rsidRPr="006F6336">
        <w:rPr>
          <w:rFonts w:asciiTheme="minorHAnsi" w:hAnsiTheme="minorHAnsi" w:cstheme="minorHAnsi"/>
          <w:sz w:val="24"/>
          <w:lang w:val="cs-CZ"/>
        </w:rPr>
        <w:t>ozidla budou vybavena GPS modulem</w:t>
      </w:r>
      <w:r w:rsidR="003A4238">
        <w:rPr>
          <w:rFonts w:asciiTheme="minorHAnsi" w:hAnsiTheme="minorHAnsi" w:cstheme="minorHAnsi"/>
          <w:sz w:val="24"/>
          <w:lang w:val="cs-CZ"/>
        </w:rPr>
        <w:t xml:space="preserve"> –</w:t>
      </w:r>
      <w:r w:rsidR="006F6336" w:rsidRPr="006F6336">
        <w:rPr>
          <w:rFonts w:asciiTheme="minorHAnsi" w:hAnsiTheme="minorHAnsi" w:cstheme="minorHAnsi"/>
          <w:sz w:val="24"/>
          <w:lang w:val="cs-CZ"/>
        </w:rPr>
        <w:t xml:space="preserve"> součást odbavovacího zařízení</w:t>
      </w:r>
      <w:r w:rsidR="006F6336">
        <w:rPr>
          <w:rFonts w:asciiTheme="minorHAnsi" w:hAnsiTheme="minorHAnsi" w:cstheme="minorHAnsi"/>
          <w:sz w:val="24"/>
          <w:lang w:val="cs-CZ"/>
        </w:rPr>
        <w:t xml:space="preserve"> poskytnutého Objednatelem</w:t>
      </w:r>
      <w:r w:rsidR="006F6336" w:rsidRPr="006F6336">
        <w:rPr>
          <w:rFonts w:asciiTheme="minorHAnsi" w:hAnsiTheme="minorHAnsi" w:cstheme="minorHAnsi"/>
          <w:sz w:val="24"/>
          <w:lang w:val="cs-CZ"/>
        </w:rPr>
        <w:t>), schopný</w:t>
      </w:r>
      <w:r w:rsidR="003A4238">
        <w:rPr>
          <w:rFonts w:asciiTheme="minorHAnsi" w:hAnsiTheme="minorHAnsi" w:cstheme="minorHAnsi"/>
          <w:sz w:val="24"/>
          <w:lang w:val="cs-CZ"/>
        </w:rPr>
        <w:t>ch</w:t>
      </w:r>
      <w:r w:rsidR="006F6336" w:rsidRPr="006F6336">
        <w:rPr>
          <w:rFonts w:asciiTheme="minorHAnsi" w:hAnsiTheme="minorHAnsi" w:cstheme="minorHAnsi"/>
          <w:sz w:val="24"/>
          <w:lang w:val="cs-CZ"/>
        </w:rPr>
        <w:t xml:space="preserve"> přes bezdrátovou datovou síť nebo přes veřejnou mobilní síť zasílat požadovaná data</w:t>
      </w:r>
      <w:r w:rsidR="006F6336">
        <w:rPr>
          <w:rFonts w:asciiTheme="minorHAnsi" w:hAnsiTheme="minorHAnsi" w:cstheme="minorHAnsi"/>
          <w:sz w:val="24"/>
          <w:lang w:val="cs-CZ"/>
        </w:rPr>
        <w:t>)</w:t>
      </w:r>
      <w:r w:rsidRPr="00E37A8D">
        <w:rPr>
          <w:rFonts w:asciiTheme="minorHAnsi" w:hAnsiTheme="minorHAnsi" w:cstheme="minorHAnsi"/>
          <w:sz w:val="24"/>
          <w:lang w:val="cs-CZ"/>
        </w:rPr>
        <w:t xml:space="preserve">, je Objednatel oprávněn </w:t>
      </w:r>
      <w:r w:rsidRPr="0007214E">
        <w:rPr>
          <w:rFonts w:asciiTheme="minorHAnsi" w:hAnsiTheme="minorHAnsi" w:cstheme="minorHAnsi"/>
          <w:sz w:val="24"/>
          <w:lang w:val="cs-CZ"/>
        </w:rPr>
        <w:t>uložit Dopravci za každý takový případ smluvní pokutu:</w:t>
      </w:r>
    </w:p>
    <w:p w14:paraId="6F61BD58" w14:textId="05D72AF1" w:rsidR="00192E98" w:rsidRPr="0007214E" w:rsidRDefault="00192E98" w:rsidP="00707835">
      <w:pPr>
        <w:pStyle w:val="11slovantext"/>
        <w:numPr>
          <w:ilvl w:val="0"/>
          <w:numId w:val="9"/>
        </w:numPr>
        <w:spacing w:line="240" w:lineRule="auto"/>
        <w:ind w:left="1134"/>
        <w:rPr>
          <w:rFonts w:cstheme="minorHAnsi"/>
          <w:sz w:val="24"/>
          <w:lang w:val="cs-CZ"/>
        </w:rPr>
      </w:pPr>
      <w:r w:rsidRPr="0007214E">
        <w:rPr>
          <w:rFonts w:cstheme="minorHAnsi"/>
          <w:sz w:val="24"/>
          <w:lang w:val="cs-CZ"/>
        </w:rPr>
        <w:t xml:space="preserve">ve výši 200,- Kč v případě předjetí Spoje o více než </w:t>
      </w:r>
      <w:r w:rsidR="00280747" w:rsidRPr="0007214E">
        <w:rPr>
          <w:rFonts w:cstheme="minorHAnsi"/>
          <w:sz w:val="24"/>
          <w:lang w:val="cs-CZ"/>
        </w:rPr>
        <w:t>60 vteřin</w:t>
      </w:r>
      <w:r w:rsidRPr="0007214E">
        <w:rPr>
          <w:rFonts w:cstheme="minorHAnsi"/>
          <w:sz w:val="24"/>
          <w:lang w:val="cs-CZ"/>
        </w:rPr>
        <w:t xml:space="preserve"> (pro vyloučení jakýchkoliv pochybnosti se za předjetí Spoje nebude považovat dřívější příjezd na přestupní Zastávku Autobusové nádraží a příjezd na konečnou Zastávku Spoje);</w:t>
      </w:r>
    </w:p>
    <w:p w14:paraId="26DE9DC2" w14:textId="78A1B9CC" w:rsidR="009E01D0" w:rsidRPr="0007214E" w:rsidRDefault="009E01D0" w:rsidP="00707835">
      <w:pPr>
        <w:pStyle w:val="11slovantext"/>
        <w:numPr>
          <w:ilvl w:val="0"/>
          <w:numId w:val="9"/>
        </w:numPr>
        <w:spacing w:line="240" w:lineRule="auto"/>
        <w:ind w:left="1134"/>
        <w:rPr>
          <w:rFonts w:cstheme="minorHAnsi"/>
          <w:sz w:val="24"/>
          <w:lang w:val="cs-CZ"/>
        </w:rPr>
      </w:pPr>
      <w:r w:rsidRPr="0007214E">
        <w:rPr>
          <w:rFonts w:cstheme="minorHAnsi"/>
          <w:sz w:val="24"/>
          <w:lang w:val="cs-CZ"/>
        </w:rPr>
        <w:lastRenderedPageBreak/>
        <w:t xml:space="preserve">ve výši </w:t>
      </w:r>
      <w:r w:rsidR="00E37A8D" w:rsidRPr="0007214E">
        <w:rPr>
          <w:rFonts w:cstheme="minorHAnsi"/>
          <w:sz w:val="24"/>
          <w:lang w:val="cs-CZ"/>
        </w:rPr>
        <w:t>50</w:t>
      </w:r>
      <w:r w:rsidRPr="0007214E">
        <w:rPr>
          <w:rFonts w:cstheme="minorHAnsi"/>
          <w:sz w:val="24"/>
          <w:lang w:val="cs-CZ"/>
        </w:rPr>
        <w:t>0,- Kč v případě zpoždění Spoje o více n</w:t>
      </w:r>
      <w:r w:rsidR="00E37A8D" w:rsidRPr="0007214E">
        <w:rPr>
          <w:rFonts w:cstheme="minorHAnsi"/>
          <w:sz w:val="24"/>
          <w:lang w:val="cs-CZ"/>
        </w:rPr>
        <w:t>ež 10 minut a méně než 30 minut;</w:t>
      </w:r>
    </w:p>
    <w:p w14:paraId="4556EC40" w14:textId="77777777" w:rsidR="009E01D0" w:rsidRPr="0007214E" w:rsidRDefault="009E01D0" w:rsidP="00707835">
      <w:pPr>
        <w:pStyle w:val="11slovantext"/>
        <w:numPr>
          <w:ilvl w:val="0"/>
          <w:numId w:val="9"/>
        </w:numPr>
        <w:spacing w:line="240" w:lineRule="auto"/>
        <w:ind w:left="1134"/>
        <w:rPr>
          <w:rFonts w:cstheme="minorHAnsi"/>
          <w:sz w:val="24"/>
          <w:lang w:val="cs-CZ"/>
        </w:rPr>
      </w:pPr>
      <w:r w:rsidRPr="0007214E">
        <w:rPr>
          <w:rFonts w:cstheme="minorHAnsi"/>
          <w:sz w:val="24"/>
          <w:lang w:val="cs-CZ"/>
        </w:rPr>
        <w:t xml:space="preserve">ve výši </w:t>
      </w:r>
      <w:proofErr w:type="gramStart"/>
      <w:r w:rsidR="00E37A8D" w:rsidRPr="0007214E">
        <w:rPr>
          <w:rFonts w:cstheme="minorHAnsi"/>
          <w:sz w:val="24"/>
          <w:lang w:val="cs-CZ"/>
        </w:rPr>
        <w:t>1.000</w:t>
      </w:r>
      <w:r w:rsidRPr="0007214E">
        <w:rPr>
          <w:rFonts w:cstheme="minorHAnsi"/>
          <w:sz w:val="24"/>
          <w:lang w:val="cs-CZ"/>
        </w:rPr>
        <w:t>,-</w:t>
      </w:r>
      <w:proofErr w:type="gramEnd"/>
      <w:r w:rsidRPr="0007214E">
        <w:rPr>
          <w:rFonts w:cstheme="minorHAnsi"/>
          <w:sz w:val="24"/>
          <w:lang w:val="cs-CZ"/>
        </w:rPr>
        <w:t xml:space="preserve"> Kč v případě zpoždění Spoje v </w:t>
      </w:r>
      <w:r w:rsidR="00E37A8D" w:rsidRPr="0007214E">
        <w:rPr>
          <w:rFonts w:cstheme="minorHAnsi"/>
          <w:sz w:val="24"/>
          <w:lang w:val="cs-CZ"/>
        </w:rPr>
        <w:t>rozmezí od 30 minut do 60 minut; a</w:t>
      </w:r>
    </w:p>
    <w:p w14:paraId="32B225BF" w14:textId="77777777" w:rsidR="009E01D0" w:rsidRPr="00C05B22" w:rsidRDefault="009E01D0" w:rsidP="00707835">
      <w:pPr>
        <w:pStyle w:val="11slovantext"/>
        <w:numPr>
          <w:ilvl w:val="0"/>
          <w:numId w:val="9"/>
        </w:numPr>
        <w:spacing w:line="240" w:lineRule="auto"/>
        <w:ind w:left="1134"/>
        <w:rPr>
          <w:rFonts w:cstheme="minorHAnsi"/>
          <w:sz w:val="24"/>
          <w:lang w:val="cs-CZ"/>
        </w:rPr>
      </w:pPr>
      <w:r w:rsidRPr="0007214E">
        <w:rPr>
          <w:rFonts w:cstheme="minorHAnsi"/>
          <w:sz w:val="24"/>
          <w:lang w:val="cs-CZ"/>
        </w:rPr>
        <w:t xml:space="preserve">ve výši </w:t>
      </w:r>
      <w:proofErr w:type="gramStart"/>
      <w:r w:rsidR="00E37A8D" w:rsidRPr="0007214E">
        <w:rPr>
          <w:rFonts w:cstheme="minorHAnsi"/>
          <w:sz w:val="24"/>
          <w:lang w:val="cs-CZ"/>
        </w:rPr>
        <w:t>5</w:t>
      </w:r>
      <w:r w:rsidRPr="0007214E">
        <w:rPr>
          <w:rFonts w:cstheme="minorHAnsi"/>
          <w:sz w:val="24"/>
          <w:lang w:val="cs-CZ"/>
        </w:rPr>
        <w:t>.000,-</w:t>
      </w:r>
      <w:proofErr w:type="gramEnd"/>
      <w:r w:rsidRPr="0007214E">
        <w:rPr>
          <w:rFonts w:cstheme="minorHAnsi"/>
          <w:sz w:val="24"/>
          <w:lang w:val="cs-CZ"/>
        </w:rPr>
        <w:t xml:space="preserve"> Kč v případě zpoždění Spoje o více než 60 minut nebo jeho neuskutečnění. Neuskutečněním Spoje se rozumí rovněž nejetí po trase Linky (na</w:t>
      </w:r>
      <w:r w:rsidR="00E37A8D" w:rsidRPr="0007214E">
        <w:rPr>
          <w:rFonts w:cstheme="minorHAnsi"/>
          <w:sz w:val="24"/>
          <w:lang w:val="cs-CZ"/>
        </w:rPr>
        <w:t> </w:t>
      </w:r>
      <w:r w:rsidRPr="0007214E">
        <w:rPr>
          <w:rFonts w:cstheme="minorHAnsi"/>
          <w:sz w:val="24"/>
          <w:lang w:val="cs-CZ"/>
        </w:rPr>
        <w:t>trase dopravní cesty určené výchozí</w:t>
      </w:r>
      <w:r w:rsidRPr="00C05B22">
        <w:rPr>
          <w:rFonts w:cstheme="minorHAnsi"/>
          <w:sz w:val="24"/>
          <w:lang w:val="cs-CZ"/>
        </w:rPr>
        <w:t xml:space="preserve"> a cílovou Zastávkou a ostatními Zastávkami) z důvodů na straně Dopravce.</w:t>
      </w:r>
    </w:p>
    <w:p w14:paraId="775EE9B3" w14:textId="77777777" w:rsidR="009E01D0" w:rsidRPr="00C05B22"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C05B22">
        <w:rPr>
          <w:rFonts w:asciiTheme="minorHAnsi" w:hAnsiTheme="minorHAnsi" w:cstheme="minorHAnsi"/>
          <w:sz w:val="24"/>
          <w:lang w:val="cs-CZ"/>
        </w:rPr>
        <w:t xml:space="preserve">Uplatněním takto stanovené smluvní pokuty není dotčen nárok Objednatele na úhradu dalších smluvních pokut dle této Smlouvy nebo odvodů dle </w:t>
      </w:r>
      <w:r w:rsidR="00904B6E" w:rsidRPr="00C05B22">
        <w:rPr>
          <w:rFonts w:asciiTheme="minorHAnsi" w:hAnsiTheme="minorHAnsi" w:cstheme="minorHAnsi"/>
          <w:sz w:val="24"/>
          <w:lang w:val="cs-CZ"/>
        </w:rPr>
        <w:t>z</w:t>
      </w:r>
      <w:r w:rsidRPr="00C05B22">
        <w:rPr>
          <w:rFonts w:asciiTheme="minorHAnsi" w:hAnsiTheme="minorHAnsi" w:cstheme="minorHAnsi"/>
          <w:sz w:val="24"/>
          <w:lang w:val="cs-CZ"/>
        </w:rPr>
        <w:t>ákona o rozpočtových pravidlech územních rozpočtů a této Smlouvy a penále s tím souvisejícím.</w:t>
      </w:r>
    </w:p>
    <w:p w14:paraId="0F3865A7" w14:textId="77777777" w:rsidR="009E01D0" w:rsidRPr="00C05B22"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C05B22">
        <w:rPr>
          <w:rFonts w:asciiTheme="minorHAnsi" w:hAnsiTheme="minorHAnsi" w:cstheme="minorHAnsi"/>
          <w:sz w:val="24"/>
          <w:lang w:val="cs-CZ"/>
        </w:rPr>
        <w:t xml:space="preserve">V případě, že </w:t>
      </w:r>
      <w:r w:rsidR="00927BB9" w:rsidRPr="0007214E">
        <w:rPr>
          <w:rFonts w:asciiTheme="minorHAnsi" w:hAnsiTheme="minorHAnsi" w:cstheme="minorHAnsi"/>
          <w:sz w:val="24"/>
          <w:lang w:val="cs-CZ"/>
        </w:rPr>
        <w:t>D</w:t>
      </w:r>
      <w:r w:rsidRPr="0007214E">
        <w:rPr>
          <w:rFonts w:asciiTheme="minorHAnsi" w:hAnsiTheme="minorHAnsi" w:cstheme="minorHAnsi"/>
          <w:sz w:val="24"/>
          <w:lang w:val="cs-CZ"/>
        </w:rPr>
        <w:t xml:space="preserve">opravce poruší svou povinnost stanovenou touto Smlouvou v bodě </w:t>
      </w:r>
      <w:r w:rsidR="00A47696" w:rsidRPr="0007214E">
        <w:rPr>
          <w:rFonts w:asciiTheme="minorHAnsi" w:hAnsiTheme="minorHAnsi" w:cstheme="minorHAnsi"/>
          <w:sz w:val="24"/>
          <w:lang w:val="cs-CZ"/>
        </w:rPr>
        <w:t>9</w:t>
      </w:r>
      <w:r w:rsidRPr="0007214E">
        <w:rPr>
          <w:rFonts w:asciiTheme="minorHAnsi" w:hAnsiTheme="minorHAnsi" w:cstheme="minorHAnsi"/>
          <w:sz w:val="24"/>
          <w:lang w:val="cs-CZ"/>
        </w:rPr>
        <w:t>.1</w:t>
      </w:r>
      <w:r w:rsidR="00904B6E" w:rsidRPr="0007214E">
        <w:rPr>
          <w:rFonts w:asciiTheme="minorHAnsi" w:hAnsiTheme="minorHAnsi" w:cstheme="minorHAnsi"/>
          <w:sz w:val="24"/>
          <w:lang w:val="cs-CZ"/>
        </w:rPr>
        <w:t xml:space="preserve"> písm. a)</w:t>
      </w:r>
      <w:r w:rsidRPr="0007214E">
        <w:rPr>
          <w:rFonts w:asciiTheme="minorHAnsi" w:hAnsiTheme="minorHAnsi" w:cstheme="minorHAnsi"/>
          <w:sz w:val="24"/>
          <w:lang w:val="cs-CZ"/>
        </w:rPr>
        <w:t xml:space="preserve"> této Smlouvy, je Objednatel oprávněn uložit Dopravci za každý takový případ smluvní pokutu ve výši </w:t>
      </w:r>
      <w:proofErr w:type="gramStart"/>
      <w:r w:rsidR="00E37A8D" w:rsidRPr="0007214E">
        <w:rPr>
          <w:rFonts w:asciiTheme="minorHAnsi" w:hAnsiTheme="minorHAnsi" w:cstheme="minorHAnsi"/>
          <w:sz w:val="24"/>
          <w:lang w:val="cs-CZ"/>
        </w:rPr>
        <w:t>10</w:t>
      </w:r>
      <w:r w:rsidRPr="0007214E">
        <w:rPr>
          <w:rFonts w:asciiTheme="minorHAnsi" w:hAnsiTheme="minorHAnsi" w:cstheme="minorHAnsi"/>
          <w:sz w:val="24"/>
          <w:lang w:val="cs-CZ"/>
        </w:rPr>
        <w:t>.000,-</w:t>
      </w:r>
      <w:proofErr w:type="gramEnd"/>
      <w:r w:rsidRPr="0007214E">
        <w:rPr>
          <w:rFonts w:asciiTheme="minorHAnsi" w:hAnsiTheme="minorHAnsi" w:cstheme="minorHAnsi"/>
          <w:sz w:val="24"/>
          <w:lang w:val="cs-CZ"/>
        </w:rPr>
        <w:t xml:space="preserve"> Kč.</w:t>
      </w:r>
    </w:p>
    <w:p w14:paraId="01A06142" w14:textId="77777777" w:rsidR="009E01D0" w:rsidRPr="001D6C5B"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C05B22">
        <w:rPr>
          <w:rFonts w:asciiTheme="minorHAnsi" w:hAnsiTheme="minorHAnsi" w:cstheme="minorHAnsi"/>
          <w:sz w:val="24"/>
          <w:lang w:val="cs-CZ"/>
        </w:rPr>
        <w:t>Sjednáním ani zaplacením kterékoliv smluvní pokuty podle této Smlouvy není dotčeno právo Objednatele žádat po Dopravci v plné výši</w:t>
      </w:r>
      <w:r w:rsidRPr="001D6C5B">
        <w:rPr>
          <w:rFonts w:asciiTheme="minorHAnsi" w:hAnsiTheme="minorHAnsi" w:cstheme="minorHAnsi"/>
          <w:sz w:val="24"/>
          <w:lang w:val="cs-CZ"/>
        </w:rPr>
        <w:t xml:space="preserve"> náhradu škody způsobené porušením povinnosti podle této Smlouvy.</w:t>
      </w:r>
    </w:p>
    <w:p w14:paraId="00BFCD30" w14:textId="77777777" w:rsidR="009E01D0"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Smluvní pokutu dle této Smlouvy uhradí Dopravce Objednateli na základě písemné výzvy, kterou Objednatel vystaví Dopravci, a to na účet Objednatele uvedený v této Smlouvě. Doba splatnosti činí 15 dnů ode dne doručení výzvy k zaplacení smluvní pokuty Dopravci.</w:t>
      </w:r>
    </w:p>
    <w:p w14:paraId="592F645B" w14:textId="03991FFF" w:rsidR="00A47696" w:rsidRPr="003F4803" w:rsidRDefault="00A47696" w:rsidP="003F4803">
      <w:pPr>
        <w:pStyle w:val="Nadpis1"/>
        <w:ind w:left="709" w:hanging="709"/>
      </w:pPr>
      <w:bookmarkStart w:id="22" w:name="_Toc74847743"/>
      <w:r w:rsidRPr="003F4803">
        <w:t>Bankovní záruka</w:t>
      </w:r>
      <w:r w:rsidR="003A4238">
        <w:t xml:space="preserve"> </w:t>
      </w:r>
      <w:r w:rsidRPr="003F4803">
        <w:t>/</w:t>
      </w:r>
      <w:r w:rsidR="003A4238">
        <w:t xml:space="preserve"> </w:t>
      </w:r>
      <w:r w:rsidRPr="003F4803">
        <w:t>pojištění záruky</w:t>
      </w:r>
      <w:bookmarkEnd w:id="22"/>
    </w:p>
    <w:p w14:paraId="0A29EC0F" w14:textId="5393BD78" w:rsidR="00A47696" w:rsidRPr="00C05B22" w:rsidRDefault="00A47696" w:rsidP="00A47696">
      <w:pPr>
        <w:pStyle w:val="11slovantext"/>
        <w:numPr>
          <w:ilvl w:val="1"/>
          <w:numId w:val="2"/>
        </w:numPr>
        <w:spacing w:line="240" w:lineRule="auto"/>
        <w:ind w:left="709" w:hanging="709"/>
        <w:rPr>
          <w:rFonts w:asciiTheme="minorHAnsi" w:hAnsiTheme="minorHAnsi"/>
          <w:b/>
          <w:i/>
          <w:sz w:val="24"/>
          <w:shd w:val="clear" w:color="auto" w:fill="FFFFFF"/>
          <w:lang w:val="cs-CZ"/>
        </w:rPr>
      </w:pPr>
      <w:r w:rsidRPr="002C244B">
        <w:rPr>
          <w:rFonts w:asciiTheme="minorHAnsi" w:hAnsiTheme="minorHAnsi"/>
          <w:sz w:val="24"/>
          <w:lang w:val="cs-CZ"/>
        </w:rPr>
        <w:t>Dopravce</w:t>
      </w:r>
      <w:r w:rsidRPr="002C244B">
        <w:rPr>
          <w:rFonts w:asciiTheme="minorHAnsi" w:hAnsiTheme="minorHAnsi"/>
          <w:b/>
          <w:sz w:val="24"/>
          <w:lang w:val="cs-CZ"/>
        </w:rPr>
        <w:t xml:space="preserve"> </w:t>
      </w:r>
      <w:r w:rsidRPr="002C244B">
        <w:rPr>
          <w:rFonts w:asciiTheme="minorHAnsi" w:hAnsiTheme="minorHAnsi"/>
          <w:sz w:val="24"/>
          <w:lang w:val="cs-CZ"/>
        </w:rPr>
        <w:t xml:space="preserve">je povinen poskytnout </w:t>
      </w:r>
      <w:r w:rsidRPr="00C05B22">
        <w:rPr>
          <w:rFonts w:asciiTheme="minorHAnsi" w:hAnsiTheme="minorHAnsi"/>
          <w:sz w:val="24"/>
          <w:lang w:val="cs-CZ"/>
        </w:rPr>
        <w:t xml:space="preserve">Objednateli nejpozději </w:t>
      </w:r>
      <w:r w:rsidR="000B4E78">
        <w:rPr>
          <w:rFonts w:asciiTheme="minorHAnsi" w:hAnsiTheme="minorHAnsi"/>
          <w:sz w:val="24"/>
          <w:lang w:val="cs-CZ"/>
        </w:rPr>
        <w:t>60</w:t>
      </w:r>
      <w:r w:rsidRPr="00C05B22">
        <w:rPr>
          <w:rFonts w:asciiTheme="minorHAnsi" w:hAnsiTheme="minorHAnsi"/>
          <w:sz w:val="24"/>
          <w:lang w:val="cs-CZ"/>
        </w:rPr>
        <w:t xml:space="preserve"> dní </w:t>
      </w:r>
      <w:r w:rsidR="000B4E78">
        <w:rPr>
          <w:rFonts w:asciiTheme="minorHAnsi" w:hAnsiTheme="minorHAnsi"/>
          <w:sz w:val="24"/>
          <w:lang w:val="cs-CZ"/>
        </w:rPr>
        <w:t>před Zahájením pro</w:t>
      </w:r>
      <w:r w:rsidR="004E3A0B">
        <w:rPr>
          <w:rFonts w:asciiTheme="minorHAnsi" w:hAnsiTheme="minorHAnsi"/>
          <w:sz w:val="24"/>
          <w:lang w:val="cs-CZ"/>
        </w:rPr>
        <w:t>vo</w:t>
      </w:r>
      <w:r w:rsidR="000B4E78">
        <w:rPr>
          <w:rFonts w:asciiTheme="minorHAnsi" w:hAnsiTheme="minorHAnsi"/>
          <w:sz w:val="24"/>
          <w:lang w:val="cs-CZ"/>
        </w:rPr>
        <w:t>zu</w:t>
      </w:r>
      <w:r w:rsidRPr="00C05B22">
        <w:rPr>
          <w:rFonts w:asciiTheme="minorHAnsi" w:hAnsiTheme="minorHAnsi"/>
          <w:sz w:val="24"/>
          <w:lang w:val="cs-CZ"/>
        </w:rPr>
        <w:t xml:space="preserve"> ke krytí všech závazků z této Smlouvy neodvolatelnou a nepodmíněnou bankovní záruku nebo neodvolatelné a nepodmíněné pojištění záruky. Bankovní záruka či pojištění záruky musí být poskytnuto s místem plnění v České republice.</w:t>
      </w:r>
    </w:p>
    <w:p w14:paraId="0551C362" w14:textId="77777777" w:rsidR="00A47696" w:rsidRPr="00C05B22" w:rsidRDefault="00A47696" w:rsidP="00A47696">
      <w:pPr>
        <w:pStyle w:val="11slovantext"/>
        <w:numPr>
          <w:ilvl w:val="1"/>
          <w:numId w:val="2"/>
        </w:numPr>
        <w:spacing w:line="240" w:lineRule="auto"/>
        <w:ind w:left="709" w:hanging="709"/>
        <w:rPr>
          <w:rFonts w:asciiTheme="minorHAnsi" w:hAnsiTheme="minorHAnsi"/>
          <w:b/>
          <w:i/>
          <w:sz w:val="24"/>
          <w:shd w:val="clear" w:color="auto" w:fill="FFFFFF"/>
          <w:lang w:val="cs-CZ"/>
        </w:rPr>
      </w:pPr>
      <w:r w:rsidRPr="00C05B22">
        <w:rPr>
          <w:rFonts w:asciiTheme="minorHAnsi" w:hAnsiTheme="minorHAnsi"/>
          <w:sz w:val="24"/>
          <w:lang w:val="cs-CZ"/>
        </w:rPr>
        <w:t>Dopravce je povinen zajistit, aby bankovní záruka či pojištění záruky dle tohoto článku Smlouvy byly vystaveny jako neodvolatelné a bezpodmínečné, přičemž banka či pojistitel se zaváže k plnění bez námitek a na základě první výzvy Objednatele jako oprávněného. Originál záruční listiny je Dopravce povinen předat Objednateli nejpozději do 15 dní od podpisu této Smlouvy.</w:t>
      </w:r>
    </w:p>
    <w:p w14:paraId="2CC14877" w14:textId="77777777" w:rsidR="00A47696" w:rsidRPr="003F4803" w:rsidRDefault="00A47696" w:rsidP="00A47696">
      <w:pPr>
        <w:pStyle w:val="11slovantext"/>
        <w:numPr>
          <w:ilvl w:val="1"/>
          <w:numId w:val="2"/>
        </w:numPr>
        <w:spacing w:line="240" w:lineRule="auto"/>
        <w:ind w:left="709" w:hanging="709"/>
        <w:rPr>
          <w:rFonts w:asciiTheme="minorHAnsi" w:hAnsiTheme="minorHAnsi"/>
          <w:i/>
          <w:sz w:val="24"/>
          <w:shd w:val="clear" w:color="auto" w:fill="FFFFFF"/>
          <w:lang w:val="cs-CZ"/>
        </w:rPr>
      </w:pPr>
      <w:r w:rsidRPr="003F4803">
        <w:rPr>
          <w:rFonts w:asciiTheme="minorHAnsi" w:hAnsiTheme="minorHAnsi"/>
          <w:sz w:val="24"/>
          <w:lang w:val="cs-CZ"/>
        </w:rPr>
        <w:t>Bankovní záruka či pojištění záruky dle ustanovení této Smlouvy musí splňovat následující předpoklady:</w:t>
      </w:r>
    </w:p>
    <w:p w14:paraId="0E05CA1C" w14:textId="77777777" w:rsidR="00A47696" w:rsidRPr="00C05B22" w:rsidRDefault="00A47696" w:rsidP="00707835">
      <w:pPr>
        <w:pStyle w:val="11slovantext"/>
        <w:numPr>
          <w:ilvl w:val="0"/>
          <w:numId w:val="15"/>
        </w:numPr>
        <w:spacing w:line="240" w:lineRule="auto"/>
        <w:ind w:left="1134"/>
        <w:rPr>
          <w:rFonts w:asciiTheme="minorHAnsi" w:hAnsiTheme="minorHAnsi"/>
          <w:sz w:val="24"/>
          <w:lang w:val="cs-CZ"/>
        </w:rPr>
      </w:pPr>
      <w:r w:rsidRPr="003F4803">
        <w:rPr>
          <w:rFonts w:asciiTheme="minorHAnsi" w:hAnsiTheme="minorHAnsi"/>
          <w:sz w:val="24"/>
          <w:lang w:val="cs-CZ"/>
        </w:rPr>
        <w:t xml:space="preserve">výše zajištěné částky </w:t>
      </w:r>
      <w:r w:rsidRPr="0043407A">
        <w:rPr>
          <w:rFonts w:asciiTheme="minorHAnsi" w:hAnsiTheme="minorHAnsi"/>
          <w:sz w:val="24"/>
          <w:lang w:val="cs-CZ"/>
        </w:rPr>
        <w:t xml:space="preserve">je </w:t>
      </w:r>
      <w:proofErr w:type="gramStart"/>
      <w:r w:rsidR="000A7F26" w:rsidRPr="001C43F3">
        <w:rPr>
          <w:b/>
          <w:sz w:val="24"/>
          <w:lang w:val="cs-CZ"/>
        </w:rPr>
        <w:t>5</w:t>
      </w:r>
      <w:r w:rsidRPr="001C43F3">
        <w:rPr>
          <w:rFonts w:asciiTheme="minorHAnsi" w:hAnsiTheme="minorHAnsi"/>
          <w:b/>
          <w:sz w:val="24"/>
          <w:lang w:val="cs-CZ"/>
        </w:rPr>
        <w:t>.000.000</w:t>
      </w:r>
      <w:r w:rsidRPr="0043407A">
        <w:rPr>
          <w:rFonts w:asciiTheme="minorHAnsi" w:hAnsiTheme="minorHAnsi"/>
          <w:b/>
          <w:sz w:val="24"/>
          <w:lang w:val="cs-CZ"/>
        </w:rPr>
        <w:t>,-</w:t>
      </w:r>
      <w:proofErr w:type="gramEnd"/>
      <w:r w:rsidRPr="0043407A">
        <w:rPr>
          <w:rFonts w:asciiTheme="minorHAnsi" w:hAnsiTheme="minorHAnsi"/>
          <w:b/>
          <w:sz w:val="24"/>
          <w:lang w:val="cs-CZ"/>
        </w:rPr>
        <w:t xml:space="preserve"> Kč</w:t>
      </w:r>
      <w:r w:rsidRPr="0043407A">
        <w:rPr>
          <w:rFonts w:asciiTheme="minorHAnsi" w:hAnsiTheme="minorHAnsi"/>
          <w:sz w:val="24"/>
          <w:lang w:val="cs-CZ"/>
        </w:rPr>
        <w:t xml:space="preserve"> (slovy </w:t>
      </w:r>
      <w:r w:rsidR="000A7F26" w:rsidRPr="001C43F3">
        <w:rPr>
          <w:sz w:val="24"/>
          <w:lang w:val="cs-CZ"/>
        </w:rPr>
        <w:t xml:space="preserve">pět </w:t>
      </w:r>
      <w:r w:rsidRPr="001C43F3">
        <w:rPr>
          <w:rFonts w:asciiTheme="minorHAnsi" w:hAnsiTheme="minorHAnsi"/>
          <w:sz w:val="24"/>
          <w:lang w:val="cs-CZ"/>
        </w:rPr>
        <w:t>milionů</w:t>
      </w:r>
      <w:r w:rsidRPr="00C05B22">
        <w:rPr>
          <w:rFonts w:asciiTheme="minorHAnsi" w:hAnsiTheme="minorHAnsi"/>
          <w:sz w:val="24"/>
          <w:lang w:val="cs-CZ"/>
        </w:rPr>
        <w:t xml:space="preserve"> korun českých),</w:t>
      </w:r>
    </w:p>
    <w:p w14:paraId="0F275596" w14:textId="77777777" w:rsidR="00A47696" w:rsidRPr="00C05B22" w:rsidRDefault="00A47696" w:rsidP="00707835">
      <w:pPr>
        <w:pStyle w:val="11slovantext"/>
        <w:numPr>
          <w:ilvl w:val="0"/>
          <w:numId w:val="15"/>
        </w:numPr>
        <w:spacing w:line="240" w:lineRule="auto"/>
        <w:ind w:left="1134"/>
        <w:rPr>
          <w:b/>
          <w:sz w:val="24"/>
          <w:lang w:val="cs-CZ"/>
        </w:rPr>
      </w:pPr>
      <w:r w:rsidRPr="00C05B22">
        <w:rPr>
          <w:rFonts w:asciiTheme="minorHAnsi" w:hAnsiTheme="minorHAnsi"/>
          <w:sz w:val="24"/>
          <w:lang w:val="cs-CZ"/>
        </w:rPr>
        <w:t xml:space="preserve">platnost nejméně po dobu plnění této Smlouvy, přičemž ustanovení </w:t>
      </w:r>
      <w:r w:rsidRPr="00C05B22">
        <w:rPr>
          <w:sz w:val="24"/>
          <w:lang w:val="cs-CZ"/>
        </w:rPr>
        <w:t>bodu</w:t>
      </w:r>
      <w:r w:rsidRPr="00C05B22">
        <w:rPr>
          <w:rFonts w:asciiTheme="minorHAnsi" w:hAnsiTheme="minorHAnsi"/>
          <w:sz w:val="24"/>
          <w:lang w:val="cs-CZ"/>
        </w:rPr>
        <w:t xml:space="preserve"> </w:t>
      </w:r>
      <w:r w:rsidRPr="00C05B22">
        <w:rPr>
          <w:sz w:val="24"/>
          <w:lang w:val="cs-CZ"/>
        </w:rPr>
        <w:t>14</w:t>
      </w:r>
      <w:r w:rsidRPr="00C05B22">
        <w:rPr>
          <w:rFonts w:asciiTheme="minorHAnsi" w:hAnsiTheme="minorHAnsi"/>
          <w:sz w:val="24"/>
          <w:lang w:val="cs-CZ"/>
        </w:rPr>
        <w:t>.4 není tímto dotčeno.</w:t>
      </w:r>
    </w:p>
    <w:p w14:paraId="730B24EB" w14:textId="77777777" w:rsidR="00A47696" w:rsidRPr="003F4803" w:rsidRDefault="00A47696" w:rsidP="00A47696">
      <w:pPr>
        <w:pStyle w:val="11slovantext"/>
        <w:numPr>
          <w:ilvl w:val="1"/>
          <w:numId w:val="2"/>
        </w:numPr>
        <w:spacing w:line="240" w:lineRule="auto"/>
        <w:ind w:left="709" w:hanging="709"/>
        <w:rPr>
          <w:rFonts w:asciiTheme="minorHAnsi" w:hAnsiTheme="minorHAnsi"/>
          <w:b/>
          <w:sz w:val="24"/>
          <w:lang w:val="cs-CZ"/>
        </w:rPr>
      </w:pPr>
      <w:r w:rsidRPr="003F4803">
        <w:rPr>
          <w:rFonts w:asciiTheme="minorHAnsi" w:hAnsiTheme="minorHAnsi"/>
          <w:sz w:val="24"/>
          <w:lang w:val="cs-CZ"/>
        </w:rPr>
        <w:t>Dopravce je oprávněn sjednat bankovní záruku či pojištění záruky na dobu kratší, než je uvedeno v bodě 14.3 písm. b) za těchto podmínek:</w:t>
      </w:r>
    </w:p>
    <w:p w14:paraId="0D944BE0" w14:textId="51C21C93" w:rsidR="00A47696" w:rsidRPr="003F4803" w:rsidRDefault="00A47696" w:rsidP="00707835">
      <w:pPr>
        <w:pStyle w:val="11slovantext"/>
        <w:numPr>
          <w:ilvl w:val="0"/>
          <w:numId w:val="16"/>
        </w:numPr>
        <w:spacing w:line="240" w:lineRule="auto"/>
        <w:ind w:left="1134"/>
        <w:rPr>
          <w:rFonts w:asciiTheme="minorHAnsi" w:hAnsiTheme="minorHAnsi"/>
          <w:sz w:val="24"/>
          <w:lang w:val="cs-CZ"/>
        </w:rPr>
      </w:pPr>
      <w:r w:rsidRPr="003F4803">
        <w:rPr>
          <w:rFonts w:asciiTheme="minorHAnsi" w:hAnsiTheme="minorHAnsi"/>
          <w:sz w:val="24"/>
          <w:lang w:val="cs-CZ"/>
        </w:rPr>
        <w:t>Dopravce zajistí platnost bankovní záruky či pojištění záruk</w:t>
      </w:r>
      <w:r w:rsidR="003A4238">
        <w:rPr>
          <w:rFonts w:asciiTheme="minorHAnsi" w:hAnsiTheme="minorHAnsi"/>
          <w:sz w:val="24"/>
          <w:lang w:val="cs-CZ"/>
        </w:rPr>
        <w:t>y</w:t>
      </w:r>
      <w:r w:rsidRPr="003F4803">
        <w:rPr>
          <w:rFonts w:asciiTheme="minorHAnsi" w:hAnsiTheme="minorHAnsi"/>
          <w:sz w:val="24"/>
          <w:lang w:val="cs-CZ"/>
        </w:rPr>
        <w:t xml:space="preserve"> v kratších časových úsecích, avšak nepřetržitě po dobu plnění této Smlouvy,</w:t>
      </w:r>
    </w:p>
    <w:p w14:paraId="0D2F97A3" w14:textId="65D882AA" w:rsidR="00A47696" w:rsidRPr="003F4803" w:rsidRDefault="00A47696" w:rsidP="00707835">
      <w:pPr>
        <w:pStyle w:val="11slovantext"/>
        <w:numPr>
          <w:ilvl w:val="0"/>
          <w:numId w:val="16"/>
        </w:numPr>
        <w:spacing w:line="240" w:lineRule="auto"/>
        <w:ind w:left="1134"/>
        <w:rPr>
          <w:rFonts w:asciiTheme="minorHAnsi" w:hAnsiTheme="minorHAnsi"/>
          <w:sz w:val="24"/>
          <w:lang w:val="cs-CZ"/>
        </w:rPr>
      </w:pPr>
      <w:r w:rsidRPr="003F4803">
        <w:rPr>
          <w:rFonts w:asciiTheme="minorHAnsi" w:hAnsiTheme="minorHAnsi"/>
          <w:sz w:val="24"/>
          <w:lang w:val="cs-CZ"/>
        </w:rPr>
        <w:lastRenderedPageBreak/>
        <w:t>prodloužení nebo nahrazení bankovní záruky či pojištění záruky novou bankovní zárukou či novým pojištěním záruky musí Dopravce realizovat a předat Objednateli nejpozději jeden měsíc před ukončením jej</w:t>
      </w:r>
      <w:r w:rsidR="003A4238">
        <w:rPr>
          <w:rFonts w:asciiTheme="minorHAnsi" w:hAnsiTheme="minorHAnsi"/>
          <w:sz w:val="24"/>
          <w:lang w:val="cs-CZ"/>
        </w:rPr>
        <w:t>ich</w:t>
      </w:r>
      <w:r w:rsidRPr="003F4803">
        <w:rPr>
          <w:rFonts w:asciiTheme="minorHAnsi" w:hAnsiTheme="minorHAnsi"/>
          <w:sz w:val="24"/>
          <w:lang w:val="cs-CZ"/>
        </w:rPr>
        <w:t xml:space="preserve"> platnosti.</w:t>
      </w:r>
    </w:p>
    <w:p w14:paraId="75D8F1B9" w14:textId="79F2843E" w:rsidR="00A47696" w:rsidRPr="002C244B" w:rsidRDefault="00A47696" w:rsidP="00A47696">
      <w:pPr>
        <w:pStyle w:val="11slovantext"/>
        <w:numPr>
          <w:ilvl w:val="1"/>
          <w:numId w:val="2"/>
        </w:numPr>
        <w:spacing w:line="240" w:lineRule="auto"/>
        <w:ind w:left="709" w:hanging="709"/>
        <w:rPr>
          <w:rFonts w:asciiTheme="minorHAnsi" w:hAnsiTheme="minorHAnsi"/>
          <w:b/>
          <w:sz w:val="24"/>
          <w:lang w:val="cs-CZ"/>
        </w:rPr>
      </w:pPr>
      <w:r w:rsidRPr="002C244B">
        <w:rPr>
          <w:rFonts w:asciiTheme="minorHAnsi" w:hAnsiTheme="minorHAnsi"/>
          <w:sz w:val="24"/>
          <w:lang w:val="cs-CZ"/>
        </w:rPr>
        <w:t>Objednatel je na základě předložené bankovní záruky či pojištění záruk</w:t>
      </w:r>
      <w:r w:rsidR="003A4238">
        <w:rPr>
          <w:rFonts w:asciiTheme="minorHAnsi" w:hAnsiTheme="minorHAnsi"/>
          <w:sz w:val="24"/>
          <w:lang w:val="cs-CZ"/>
        </w:rPr>
        <w:t>y</w:t>
      </w:r>
      <w:r w:rsidRPr="002C244B">
        <w:rPr>
          <w:rFonts w:asciiTheme="minorHAnsi" w:hAnsiTheme="minorHAnsi"/>
          <w:sz w:val="24"/>
          <w:lang w:val="cs-CZ"/>
        </w:rPr>
        <w:t xml:space="preserve"> oprávněn čerpat finanční prostředky kumulovaně až do celkové výše poskytnuté bankovní záruky či pojištění záruk</w:t>
      </w:r>
      <w:r w:rsidR="003A4238">
        <w:rPr>
          <w:rFonts w:asciiTheme="minorHAnsi" w:hAnsiTheme="minorHAnsi"/>
          <w:sz w:val="24"/>
          <w:lang w:val="cs-CZ"/>
        </w:rPr>
        <w:t>y</w:t>
      </w:r>
      <w:r w:rsidRPr="002C244B">
        <w:rPr>
          <w:rFonts w:asciiTheme="minorHAnsi" w:hAnsiTheme="minorHAnsi"/>
          <w:sz w:val="24"/>
          <w:lang w:val="cs-CZ"/>
        </w:rPr>
        <w:t>, a to v případě, že mu vznikne odpovídající finanční nárok na základě porušení některé ze smluvních nebo zákonných povinností Dopravce a Dopravce tento finanční nárok ve stanovené lhůtě neuhradí. Bankovní zárukou či pojištěním záruky tak budou zajištěny veškeré peněžní částky</w:t>
      </w:r>
      <w:r w:rsidRPr="009475E9">
        <w:rPr>
          <w:rFonts w:asciiTheme="minorHAnsi" w:hAnsiTheme="minorHAnsi"/>
          <w:sz w:val="24"/>
          <w:lang w:val="cs-CZ"/>
        </w:rPr>
        <w:t xml:space="preserve">, které mohou být Objednatelem od Dopravce požadovány (včetně </w:t>
      </w:r>
      <w:r w:rsidRPr="002C244B">
        <w:rPr>
          <w:rFonts w:asciiTheme="minorHAnsi" w:hAnsiTheme="minorHAnsi"/>
          <w:sz w:val="24"/>
          <w:lang w:val="cs-CZ"/>
        </w:rPr>
        <w:t>veškerých úroků z prodlení a veškerých dalších smluvních pokut a</w:t>
      </w:r>
      <w:r>
        <w:rPr>
          <w:rFonts w:asciiTheme="minorHAnsi" w:hAnsiTheme="minorHAnsi"/>
          <w:sz w:val="24"/>
          <w:lang w:val="cs-CZ"/>
        </w:rPr>
        <w:t> </w:t>
      </w:r>
      <w:r w:rsidRPr="002C244B">
        <w:rPr>
          <w:rFonts w:asciiTheme="minorHAnsi" w:hAnsiTheme="minorHAnsi"/>
          <w:sz w:val="24"/>
          <w:lang w:val="cs-CZ"/>
        </w:rPr>
        <w:t>škod, které může Objednatel od Dopravce požadovat v souvislosti s touto Smlouvou).</w:t>
      </w:r>
    </w:p>
    <w:p w14:paraId="1EBE382D" w14:textId="77777777" w:rsidR="00A47696" w:rsidRPr="002C244B" w:rsidRDefault="00A47696" w:rsidP="00A47696">
      <w:pPr>
        <w:pStyle w:val="11slovantext"/>
        <w:numPr>
          <w:ilvl w:val="1"/>
          <w:numId w:val="2"/>
        </w:numPr>
        <w:spacing w:line="240" w:lineRule="auto"/>
        <w:ind w:left="709" w:hanging="709"/>
        <w:rPr>
          <w:rFonts w:asciiTheme="minorHAnsi" w:hAnsiTheme="minorHAnsi"/>
          <w:b/>
          <w:sz w:val="24"/>
          <w:lang w:val="cs-CZ"/>
        </w:rPr>
      </w:pPr>
      <w:bookmarkStart w:id="23" w:name="_Ref399777916"/>
      <w:r w:rsidRPr="002C244B">
        <w:rPr>
          <w:rFonts w:asciiTheme="minorHAnsi" w:hAnsiTheme="minorHAnsi"/>
          <w:sz w:val="24"/>
          <w:lang w:val="cs-CZ"/>
        </w:rPr>
        <w:t>Pokud dojde v průběhu platnosti této Smlouvy k čerpání bankovní záruky či pojištění záruky tak, že disponibilní část</w:t>
      </w:r>
      <w:r>
        <w:rPr>
          <w:rFonts w:asciiTheme="minorHAnsi" w:hAnsiTheme="minorHAnsi"/>
          <w:sz w:val="24"/>
          <w:lang w:val="cs-CZ"/>
        </w:rPr>
        <w:t>ka poklesne pod jednu polovinu v</w:t>
      </w:r>
      <w:r w:rsidRPr="002C244B">
        <w:rPr>
          <w:rFonts w:asciiTheme="minorHAnsi" w:hAnsiTheme="minorHAnsi"/>
          <w:sz w:val="24"/>
          <w:lang w:val="cs-CZ"/>
        </w:rPr>
        <w:t>ýše bankovní záruky</w:t>
      </w:r>
      <w:r w:rsidR="0006491F">
        <w:rPr>
          <w:rFonts w:asciiTheme="minorHAnsi" w:hAnsiTheme="minorHAnsi"/>
          <w:sz w:val="24"/>
          <w:lang w:val="cs-CZ"/>
        </w:rPr>
        <w:t xml:space="preserve"> </w:t>
      </w:r>
      <w:r w:rsidRPr="002C244B">
        <w:rPr>
          <w:rFonts w:asciiTheme="minorHAnsi" w:hAnsiTheme="minorHAnsi"/>
          <w:sz w:val="24"/>
          <w:lang w:val="cs-CZ"/>
        </w:rPr>
        <w:t>/</w:t>
      </w:r>
      <w:r w:rsidR="0006491F">
        <w:rPr>
          <w:rFonts w:asciiTheme="minorHAnsi" w:hAnsiTheme="minorHAnsi"/>
          <w:sz w:val="24"/>
          <w:lang w:val="cs-CZ"/>
        </w:rPr>
        <w:t xml:space="preserve"> </w:t>
      </w:r>
      <w:r w:rsidRPr="002C244B">
        <w:rPr>
          <w:rFonts w:asciiTheme="minorHAnsi" w:hAnsiTheme="minorHAnsi"/>
          <w:sz w:val="24"/>
          <w:lang w:val="cs-CZ"/>
        </w:rPr>
        <w:t>pojištění záruky</w:t>
      </w:r>
      <w:r>
        <w:rPr>
          <w:rFonts w:asciiTheme="minorHAnsi" w:hAnsiTheme="minorHAnsi"/>
          <w:sz w:val="24"/>
          <w:lang w:val="cs-CZ"/>
        </w:rPr>
        <w:t xml:space="preserve"> dle bodu 14.3 písm. a)</w:t>
      </w:r>
      <w:r w:rsidRPr="002C244B">
        <w:rPr>
          <w:rFonts w:asciiTheme="minorHAnsi" w:hAnsiTheme="minorHAnsi"/>
          <w:sz w:val="24"/>
          <w:lang w:val="cs-CZ"/>
        </w:rPr>
        <w:t>, bude Dopravce povinen do 30 dnů od</w:t>
      </w:r>
      <w:r>
        <w:rPr>
          <w:rFonts w:asciiTheme="minorHAnsi" w:hAnsiTheme="minorHAnsi"/>
          <w:sz w:val="24"/>
          <w:lang w:val="cs-CZ"/>
        </w:rPr>
        <w:t> </w:t>
      </w:r>
      <w:r w:rsidRPr="002C244B">
        <w:rPr>
          <w:rFonts w:asciiTheme="minorHAnsi" w:hAnsiTheme="minorHAnsi"/>
          <w:sz w:val="24"/>
          <w:lang w:val="cs-CZ"/>
        </w:rPr>
        <w:t>doručení písemného oznámení Objednatele o poklesu disponib</w:t>
      </w:r>
      <w:r>
        <w:rPr>
          <w:rFonts w:asciiTheme="minorHAnsi" w:hAnsiTheme="minorHAnsi"/>
          <w:sz w:val="24"/>
          <w:lang w:val="cs-CZ"/>
        </w:rPr>
        <w:t>ilní částky pod jednu polovinu v</w:t>
      </w:r>
      <w:r w:rsidRPr="002C244B">
        <w:rPr>
          <w:rFonts w:asciiTheme="minorHAnsi" w:hAnsiTheme="minorHAnsi"/>
          <w:sz w:val="24"/>
          <w:lang w:val="cs-CZ"/>
        </w:rPr>
        <w:t>ýše bankovní záruky</w:t>
      </w:r>
      <w:r w:rsidR="0006491F">
        <w:rPr>
          <w:rFonts w:asciiTheme="minorHAnsi" w:hAnsiTheme="minorHAnsi"/>
          <w:sz w:val="24"/>
          <w:lang w:val="cs-CZ"/>
        </w:rPr>
        <w:t xml:space="preserve"> </w:t>
      </w:r>
      <w:r w:rsidRPr="002C244B">
        <w:rPr>
          <w:rFonts w:asciiTheme="minorHAnsi" w:hAnsiTheme="minorHAnsi"/>
          <w:sz w:val="24"/>
          <w:lang w:val="cs-CZ"/>
        </w:rPr>
        <w:t>/</w:t>
      </w:r>
      <w:r w:rsidR="0006491F">
        <w:rPr>
          <w:rFonts w:asciiTheme="minorHAnsi" w:hAnsiTheme="minorHAnsi"/>
          <w:sz w:val="24"/>
          <w:lang w:val="cs-CZ"/>
        </w:rPr>
        <w:t xml:space="preserve"> </w:t>
      </w:r>
      <w:r w:rsidRPr="002C244B">
        <w:rPr>
          <w:rFonts w:asciiTheme="minorHAnsi" w:hAnsiTheme="minorHAnsi"/>
          <w:sz w:val="24"/>
          <w:lang w:val="cs-CZ"/>
        </w:rPr>
        <w:t>pojištění záruky doplnit bankovní záruku</w:t>
      </w:r>
      <w:r w:rsidR="0006491F">
        <w:rPr>
          <w:rFonts w:asciiTheme="minorHAnsi" w:hAnsiTheme="minorHAnsi"/>
          <w:sz w:val="24"/>
          <w:lang w:val="cs-CZ"/>
        </w:rPr>
        <w:t xml:space="preserve"> </w:t>
      </w:r>
      <w:r w:rsidRPr="002C244B">
        <w:rPr>
          <w:rFonts w:asciiTheme="minorHAnsi" w:hAnsiTheme="minorHAnsi"/>
          <w:sz w:val="24"/>
          <w:lang w:val="cs-CZ"/>
        </w:rPr>
        <w:t>/</w:t>
      </w:r>
      <w:r w:rsidR="0006491F">
        <w:rPr>
          <w:rFonts w:asciiTheme="minorHAnsi" w:hAnsiTheme="minorHAnsi"/>
          <w:sz w:val="24"/>
          <w:lang w:val="cs-CZ"/>
        </w:rPr>
        <w:t xml:space="preserve"> </w:t>
      </w:r>
      <w:r w:rsidRPr="002C244B">
        <w:rPr>
          <w:rFonts w:asciiTheme="minorHAnsi" w:hAnsiTheme="minorHAnsi"/>
          <w:sz w:val="24"/>
          <w:lang w:val="cs-CZ"/>
        </w:rPr>
        <w:t xml:space="preserve">pojištění záruky tak, aby dosahovala celkové </w:t>
      </w:r>
      <w:r w:rsidR="0006491F">
        <w:rPr>
          <w:rFonts w:asciiTheme="minorHAnsi" w:hAnsiTheme="minorHAnsi"/>
          <w:sz w:val="24"/>
          <w:lang w:val="cs-CZ"/>
        </w:rPr>
        <w:t>v</w:t>
      </w:r>
      <w:r w:rsidRPr="002C244B">
        <w:rPr>
          <w:rFonts w:asciiTheme="minorHAnsi" w:hAnsiTheme="minorHAnsi"/>
          <w:sz w:val="24"/>
          <w:lang w:val="cs-CZ"/>
        </w:rPr>
        <w:t>ýše bankovní záruky</w:t>
      </w:r>
      <w:r w:rsidR="0006491F">
        <w:rPr>
          <w:rFonts w:asciiTheme="minorHAnsi" w:hAnsiTheme="minorHAnsi"/>
          <w:sz w:val="24"/>
          <w:lang w:val="cs-CZ"/>
        </w:rPr>
        <w:t xml:space="preserve"> </w:t>
      </w:r>
      <w:r w:rsidRPr="002C244B">
        <w:rPr>
          <w:rFonts w:asciiTheme="minorHAnsi" w:hAnsiTheme="minorHAnsi"/>
          <w:sz w:val="24"/>
          <w:lang w:val="cs-CZ"/>
        </w:rPr>
        <w:t>/</w:t>
      </w:r>
      <w:r w:rsidR="0006491F">
        <w:rPr>
          <w:rFonts w:asciiTheme="minorHAnsi" w:hAnsiTheme="minorHAnsi"/>
          <w:sz w:val="24"/>
          <w:lang w:val="cs-CZ"/>
        </w:rPr>
        <w:t xml:space="preserve"> </w:t>
      </w:r>
      <w:r w:rsidRPr="002C244B">
        <w:rPr>
          <w:rFonts w:asciiTheme="minorHAnsi" w:hAnsiTheme="minorHAnsi"/>
          <w:sz w:val="24"/>
          <w:lang w:val="cs-CZ"/>
        </w:rPr>
        <w:t>pojištění záruky požadované Objednatelem.</w:t>
      </w:r>
      <w:bookmarkEnd w:id="23"/>
    </w:p>
    <w:p w14:paraId="027DD478" w14:textId="77777777" w:rsidR="00A47696" w:rsidRPr="00A47696" w:rsidRDefault="00A47696" w:rsidP="00A47696">
      <w:pPr>
        <w:pStyle w:val="11slovantext"/>
        <w:numPr>
          <w:ilvl w:val="1"/>
          <w:numId w:val="2"/>
        </w:numPr>
        <w:spacing w:line="240" w:lineRule="auto"/>
        <w:ind w:left="709" w:hanging="709"/>
        <w:rPr>
          <w:rFonts w:asciiTheme="minorHAnsi" w:hAnsiTheme="minorHAnsi"/>
          <w:b/>
          <w:sz w:val="24"/>
          <w:lang w:val="cs-CZ"/>
        </w:rPr>
      </w:pPr>
      <w:r w:rsidRPr="009475E9">
        <w:rPr>
          <w:rFonts w:asciiTheme="minorHAnsi" w:hAnsiTheme="minorHAnsi"/>
          <w:sz w:val="24"/>
          <w:lang w:val="cs-CZ"/>
        </w:rPr>
        <w:t>Objednatel vrátí Dopravci originál záruční listiny do 5 pracovních dnů po skončení platnosti bankovní záruky</w:t>
      </w:r>
      <w:r w:rsidR="0006491F">
        <w:rPr>
          <w:rFonts w:asciiTheme="minorHAnsi" w:hAnsiTheme="minorHAnsi"/>
          <w:sz w:val="24"/>
          <w:lang w:val="cs-CZ"/>
        </w:rPr>
        <w:t xml:space="preserve"> </w:t>
      </w:r>
      <w:r>
        <w:rPr>
          <w:rFonts w:asciiTheme="minorHAnsi" w:hAnsiTheme="minorHAnsi"/>
          <w:sz w:val="24"/>
          <w:lang w:val="cs-CZ"/>
        </w:rPr>
        <w:t>/</w:t>
      </w:r>
      <w:r w:rsidR="0006491F">
        <w:rPr>
          <w:rFonts w:asciiTheme="minorHAnsi" w:hAnsiTheme="minorHAnsi"/>
          <w:sz w:val="24"/>
          <w:lang w:val="cs-CZ"/>
        </w:rPr>
        <w:t xml:space="preserve"> </w:t>
      </w:r>
      <w:r>
        <w:rPr>
          <w:rFonts w:asciiTheme="minorHAnsi" w:hAnsiTheme="minorHAnsi"/>
          <w:sz w:val="24"/>
          <w:lang w:val="cs-CZ"/>
        </w:rPr>
        <w:t>pojištění záruky</w:t>
      </w:r>
      <w:r w:rsidRPr="009475E9">
        <w:rPr>
          <w:rFonts w:asciiTheme="minorHAnsi" w:hAnsiTheme="minorHAnsi"/>
          <w:sz w:val="24"/>
          <w:lang w:val="cs-CZ"/>
        </w:rPr>
        <w:t>, avšak ne dříve, než dojde k vypořádání všech závazků Dopravce vůči Objednateli.</w:t>
      </w:r>
    </w:p>
    <w:p w14:paraId="304CA2F6" w14:textId="77777777" w:rsidR="009E01D0" w:rsidRPr="003F4803" w:rsidRDefault="001D2E73" w:rsidP="003F4803">
      <w:pPr>
        <w:pStyle w:val="Nadpis1"/>
        <w:ind w:left="709" w:hanging="709"/>
      </w:pPr>
      <w:bookmarkStart w:id="24" w:name="_Toc74847744"/>
      <w:r w:rsidRPr="003F4803">
        <w:t>U</w:t>
      </w:r>
      <w:r w:rsidR="009E01D0" w:rsidRPr="003F4803">
        <w:t>končení Smlouvy</w:t>
      </w:r>
      <w:bookmarkEnd w:id="24"/>
    </w:p>
    <w:p w14:paraId="07148706" w14:textId="77777777" w:rsidR="009E01D0" w:rsidRPr="001D6C5B"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Závazek z této Smlouvy zaniká:</w:t>
      </w:r>
    </w:p>
    <w:p w14:paraId="398C9885" w14:textId="77777777"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uplynutím sjednané doby</w:t>
      </w:r>
      <w:r w:rsidR="001D2E73" w:rsidRPr="001D6C5B">
        <w:rPr>
          <w:rFonts w:asciiTheme="minorHAnsi" w:hAnsiTheme="minorHAnsi" w:cstheme="minorHAnsi"/>
          <w:sz w:val="24"/>
          <w:lang w:val="cs-CZ"/>
        </w:rPr>
        <w:t xml:space="preserve"> dle bodu </w:t>
      </w:r>
      <w:r w:rsidR="00A47696">
        <w:rPr>
          <w:rFonts w:asciiTheme="minorHAnsi" w:hAnsiTheme="minorHAnsi" w:cstheme="minorHAnsi"/>
          <w:sz w:val="24"/>
          <w:lang w:val="cs-CZ"/>
        </w:rPr>
        <w:t>4</w:t>
      </w:r>
      <w:r w:rsidR="001D2E73" w:rsidRPr="001D6C5B">
        <w:rPr>
          <w:rFonts w:asciiTheme="minorHAnsi" w:hAnsiTheme="minorHAnsi" w:cstheme="minorHAnsi"/>
          <w:sz w:val="24"/>
          <w:lang w:val="cs-CZ"/>
        </w:rPr>
        <w:t xml:space="preserve">.2 této </w:t>
      </w:r>
      <w:r w:rsidR="001C38D4" w:rsidRPr="001D6C5B">
        <w:rPr>
          <w:rFonts w:asciiTheme="minorHAnsi" w:hAnsiTheme="minorHAnsi" w:cstheme="minorHAnsi"/>
          <w:sz w:val="24"/>
          <w:lang w:val="cs-CZ"/>
        </w:rPr>
        <w:t>S</w:t>
      </w:r>
      <w:r w:rsidR="001D2E73" w:rsidRPr="001D6C5B">
        <w:rPr>
          <w:rFonts w:asciiTheme="minorHAnsi" w:hAnsiTheme="minorHAnsi" w:cstheme="minorHAnsi"/>
          <w:sz w:val="24"/>
          <w:lang w:val="cs-CZ"/>
        </w:rPr>
        <w:t>mlouvy</w:t>
      </w:r>
      <w:r w:rsidR="00E37A8D">
        <w:rPr>
          <w:rFonts w:asciiTheme="minorHAnsi" w:hAnsiTheme="minorHAnsi" w:cstheme="minorHAnsi"/>
          <w:sz w:val="24"/>
          <w:lang w:val="cs-CZ"/>
        </w:rPr>
        <w:t>;</w:t>
      </w:r>
    </w:p>
    <w:p w14:paraId="61C3E7A7" w14:textId="77777777"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písemn</w:t>
      </w:r>
      <w:r w:rsidR="00E37A8D">
        <w:rPr>
          <w:rFonts w:asciiTheme="minorHAnsi" w:hAnsiTheme="minorHAnsi" w:cstheme="minorHAnsi"/>
          <w:sz w:val="24"/>
          <w:lang w:val="cs-CZ"/>
        </w:rPr>
        <w:t>ou dohodou obou smluvních stran;</w:t>
      </w:r>
    </w:p>
    <w:p w14:paraId="339ADA7E" w14:textId="77777777"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 xml:space="preserve">uplynutím výpovědní doby v případě </w:t>
      </w:r>
      <w:r w:rsidR="00E37A8D">
        <w:rPr>
          <w:rFonts w:asciiTheme="minorHAnsi" w:hAnsiTheme="minorHAnsi" w:cstheme="minorHAnsi"/>
          <w:sz w:val="24"/>
          <w:lang w:val="cs-CZ"/>
        </w:rPr>
        <w:t>uplatnění výpovědi Objednatelem;</w:t>
      </w:r>
    </w:p>
    <w:p w14:paraId="56BCF208" w14:textId="77777777"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okamžikem, kdy bude Dopravci pro neplnění stanovených povinností odejmuto jakékoliv oprá</w:t>
      </w:r>
      <w:r w:rsidR="00A47696">
        <w:rPr>
          <w:rFonts w:asciiTheme="minorHAnsi" w:hAnsiTheme="minorHAnsi" w:cstheme="minorHAnsi"/>
          <w:sz w:val="24"/>
          <w:lang w:val="cs-CZ"/>
        </w:rPr>
        <w:t>vnění potřebné pro provozování v</w:t>
      </w:r>
      <w:r w:rsidRPr="001D6C5B">
        <w:rPr>
          <w:rFonts w:asciiTheme="minorHAnsi" w:hAnsiTheme="minorHAnsi" w:cstheme="minorHAnsi"/>
          <w:sz w:val="24"/>
          <w:lang w:val="cs-CZ"/>
        </w:rPr>
        <w:t xml:space="preserve">eřejné linkové dopravy, které je nutné pro </w:t>
      </w:r>
      <w:r w:rsidR="00E37A8D">
        <w:rPr>
          <w:rFonts w:asciiTheme="minorHAnsi" w:hAnsiTheme="minorHAnsi" w:cstheme="minorHAnsi"/>
          <w:sz w:val="24"/>
          <w:lang w:val="cs-CZ"/>
        </w:rPr>
        <w:t>plnění závazků dle této Smlouvy;</w:t>
      </w:r>
    </w:p>
    <w:p w14:paraId="299E0A14" w14:textId="77777777" w:rsidR="009E01D0" w:rsidRPr="001D6C5B" w:rsidRDefault="009E01D0" w:rsidP="00707835">
      <w:pPr>
        <w:pStyle w:val="11slovantext"/>
        <w:numPr>
          <w:ilvl w:val="0"/>
          <w:numId w:val="4"/>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odstoupením od této Smlo</w:t>
      </w:r>
      <w:r w:rsidR="00E37A8D">
        <w:rPr>
          <w:rFonts w:asciiTheme="minorHAnsi" w:hAnsiTheme="minorHAnsi" w:cstheme="minorHAnsi"/>
          <w:sz w:val="24"/>
          <w:lang w:val="cs-CZ"/>
        </w:rPr>
        <w:t xml:space="preserve">uvy některou ze </w:t>
      </w:r>
      <w:r w:rsidR="00FB3E55">
        <w:rPr>
          <w:rFonts w:asciiTheme="minorHAnsi" w:hAnsiTheme="minorHAnsi" w:cstheme="minorHAnsi"/>
          <w:sz w:val="24"/>
          <w:lang w:val="cs-CZ"/>
        </w:rPr>
        <w:t>s</w:t>
      </w:r>
      <w:r w:rsidR="00E37A8D">
        <w:rPr>
          <w:rFonts w:asciiTheme="minorHAnsi" w:hAnsiTheme="minorHAnsi" w:cstheme="minorHAnsi"/>
          <w:sz w:val="24"/>
          <w:lang w:val="cs-CZ"/>
        </w:rPr>
        <w:t>mluvních stran.</w:t>
      </w:r>
    </w:p>
    <w:p w14:paraId="2EF56DB2" w14:textId="77777777" w:rsidR="009E01D0" w:rsidRPr="001D6C5B" w:rsidRDefault="009E01D0" w:rsidP="00E37A8D">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Objednatel je oprávněn vypovědět tuto Smlouvu v případě:</w:t>
      </w:r>
    </w:p>
    <w:p w14:paraId="187E03A2" w14:textId="77777777" w:rsidR="009E01D0" w:rsidRPr="001D6C5B" w:rsidRDefault="00B85F4A" w:rsidP="00707835">
      <w:pPr>
        <w:pStyle w:val="11slovantext"/>
        <w:numPr>
          <w:ilvl w:val="0"/>
          <w:numId w:val="10"/>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 xml:space="preserve">podstatného </w:t>
      </w:r>
      <w:r w:rsidR="00824454" w:rsidRPr="001D6C5B">
        <w:rPr>
          <w:rFonts w:asciiTheme="minorHAnsi" w:hAnsiTheme="minorHAnsi" w:cstheme="minorHAnsi"/>
          <w:sz w:val="24"/>
          <w:lang w:val="cs-CZ"/>
        </w:rPr>
        <w:t>p</w:t>
      </w:r>
      <w:r w:rsidR="009E01D0" w:rsidRPr="001D6C5B">
        <w:rPr>
          <w:rFonts w:asciiTheme="minorHAnsi" w:hAnsiTheme="minorHAnsi" w:cstheme="minorHAnsi"/>
          <w:sz w:val="24"/>
          <w:lang w:val="cs-CZ"/>
        </w:rPr>
        <w:t>or</w:t>
      </w:r>
      <w:r w:rsidR="00824454" w:rsidRPr="001D6C5B">
        <w:rPr>
          <w:rFonts w:asciiTheme="minorHAnsi" w:hAnsiTheme="minorHAnsi" w:cstheme="minorHAnsi"/>
          <w:sz w:val="24"/>
          <w:lang w:val="cs-CZ"/>
        </w:rPr>
        <w:t xml:space="preserve">ušení kterékoliv povinnosti Dopravcem, </w:t>
      </w:r>
      <w:r w:rsidRPr="001D6C5B">
        <w:rPr>
          <w:rFonts w:asciiTheme="minorHAnsi" w:hAnsiTheme="minorHAnsi" w:cstheme="minorHAnsi"/>
          <w:sz w:val="24"/>
          <w:lang w:val="cs-CZ"/>
        </w:rPr>
        <w:t>které Dopravce nenapraví ani v dodatečné lhůtě stanovené Objednatelem nejméně v délce 15 pracovních dní</w:t>
      </w:r>
      <w:r w:rsidR="00A47696">
        <w:rPr>
          <w:rFonts w:asciiTheme="minorHAnsi" w:hAnsiTheme="minorHAnsi" w:cstheme="minorHAnsi"/>
          <w:sz w:val="24"/>
          <w:lang w:val="cs-CZ"/>
        </w:rPr>
        <w:t>;</w:t>
      </w:r>
    </w:p>
    <w:p w14:paraId="355E19A5" w14:textId="5C7FEC17" w:rsidR="009E01D0" w:rsidRPr="00563096" w:rsidRDefault="009E01D0" w:rsidP="00707835">
      <w:pPr>
        <w:pStyle w:val="11slovantext"/>
        <w:numPr>
          <w:ilvl w:val="0"/>
          <w:numId w:val="10"/>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bude-li (i) na návrh Dopravce zahájeno insolvenční řízení podle zákona č. 182/2006 Sb., insolvenční zákon, ve znění pozdějších předpisů, jeho</w:t>
      </w:r>
      <w:r w:rsidR="003A4238">
        <w:rPr>
          <w:rFonts w:asciiTheme="minorHAnsi" w:hAnsiTheme="minorHAnsi" w:cstheme="minorHAnsi"/>
          <w:sz w:val="24"/>
          <w:lang w:val="cs-CZ"/>
        </w:rPr>
        <w:t>ž</w:t>
      </w:r>
      <w:r w:rsidRPr="001D6C5B">
        <w:rPr>
          <w:rFonts w:asciiTheme="minorHAnsi" w:hAnsiTheme="minorHAnsi" w:cstheme="minorHAnsi"/>
          <w:sz w:val="24"/>
          <w:lang w:val="cs-CZ"/>
        </w:rPr>
        <w:t xml:space="preserve"> předmětem bude úpadek nebo hrozící úpadek Dopravce; nebo (</w:t>
      </w:r>
      <w:proofErr w:type="spellStart"/>
      <w:r w:rsidRPr="001D6C5B">
        <w:rPr>
          <w:rFonts w:asciiTheme="minorHAnsi" w:hAnsiTheme="minorHAnsi" w:cstheme="minorHAnsi"/>
          <w:sz w:val="24"/>
          <w:lang w:val="cs-CZ"/>
        </w:rPr>
        <w:t>ii</w:t>
      </w:r>
      <w:proofErr w:type="spellEnd"/>
      <w:r w:rsidRPr="001D6C5B">
        <w:rPr>
          <w:rFonts w:asciiTheme="minorHAnsi" w:hAnsiTheme="minorHAnsi" w:cstheme="minorHAnsi"/>
          <w:sz w:val="24"/>
          <w:lang w:val="cs-CZ"/>
        </w:rPr>
        <w:t>) zahájeno insolvenční řízení podle insolvenčního zákona, jehož předmětem bude úpadek nebo hrozící úpadek Dopravce a současně bude-li insolvenčním soudem vydáno rozhodnutí o úpadku Dopravce, nebo (</w:t>
      </w:r>
      <w:proofErr w:type="spellStart"/>
      <w:r w:rsidRPr="001D6C5B">
        <w:rPr>
          <w:rFonts w:asciiTheme="minorHAnsi" w:hAnsiTheme="minorHAnsi" w:cstheme="minorHAnsi"/>
          <w:sz w:val="24"/>
          <w:lang w:val="cs-CZ"/>
        </w:rPr>
        <w:t>iii</w:t>
      </w:r>
      <w:proofErr w:type="spellEnd"/>
      <w:r w:rsidRPr="001D6C5B">
        <w:rPr>
          <w:rFonts w:asciiTheme="minorHAnsi" w:hAnsiTheme="minorHAnsi" w:cstheme="minorHAnsi"/>
          <w:sz w:val="24"/>
          <w:lang w:val="cs-CZ"/>
        </w:rPr>
        <w:t xml:space="preserve">) zahájeno insolvenční řízení podle insolvenčního zákona, jehož předmětem bude úpadek nebo hrozící úpadek Dopravce a současně bude-li </w:t>
      </w:r>
      <w:r w:rsidRPr="001D6C5B">
        <w:rPr>
          <w:rFonts w:asciiTheme="minorHAnsi" w:hAnsiTheme="minorHAnsi" w:cstheme="minorHAnsi"/>
          <w:sz w:val="24"/>
          <w:lang w:val="cs-CZ"/>
        </w:rPr>
        <w:lastRenderedPageBreak/>
        <w:t>insolvenčním soudem nařízeno předběžné opatření podle § 113 insolvenčního zákona</w:t>
      </w:r>
      <w:r w:rsidRPr="00563096">
        <w:rPr>
          <w:rFonts w:asciiTheme="minorHAnsi" w:hAnsiTheme="minorHAnsi" w:cstheme="minorHAnsi"/>
          <w:sz w:val="24"/>
          <w:lang w:val="cs-CZ"/>
        </w:rPr>
        <w:t>.</w:t>
      </w:r>
    </w:p>
    <w:p w14:paraId="740499AE" w14:textId="12FE54B3" w:rsidR="00E5374C" w:rsidRDefault="00E5374C" w:rsidP="00563096">
      <w:pPr>
        <w:pStyle w:val="11slovantext"/>
        <w:numPr>
          <w:ilvl w:val="1"/>
          <w:numId w:val="2"/>
        </w:numPr>
        <w:spacing w:line="240" w:lineRule="auto"/>
        <w:ind w:left="709" w:hanging="709"/>
        <w:rPr>
          <w:rFonts w:asciiTheme="minorHAnsi" w:hAnsiTheme="minorHAnsi" w:cstheme="minorHAnsi"/>
          <w:sz w:val="24"/>
          <w:lang w:val="cs-CZ"/>
        </w:rPr>
      </w:pPr>
      <w:r>
        <w:rPr>
          <w:rFonts w:asciiTheme="minorHAnsi" w:hAnsiTheme="minorHAnsi" w:cstheme="minorHAnsi"/>
          <w:sz w:val="24"/>
          <w:lang w:val="cs-CZ"/>
        </w:rPr>
        <w:t xml:space="preserve">Pro účely této Smlouvy se za podstatné porušení Smlouvy Dopravcem považuje, zejména, </w:t>
      </w:r>
      <w:r w:rsidR="00564412">
        <w:rPr>
          <w:rFonts w:asciiTheme="minorHAnsi" w:hAnsiTheme="minorHAnsi" w:cstheme="minorHAnsi"/>
          <w:sz w:val="24"/>
          <w:lang w:val="cs-CZ"/>
        </w:rPr>
        <w:t>nikoliv</w:t>
      </w:r>
      <w:r>
        <w:rPr>
          <w:rFonts w:asciiTheme="minorHAnsi" w:hAnsiTheme="minorHAnsi" w:cstheme="minorHAnsi"/>
          <w:sz w:val="24"/>
          <w:lang w:val="cs-CZ"/>
        </w:rPr>
        <w:t xml:space="preserve"> výlučně, porušení následujících povinností Dopravce:</w:t>
      </w:r>
    </w:p>
    <w:p w14:paraId="3D252D37" w14:textId="7BE414B0" w:rsidR="00564412" w:rsidRPr="00D5513F" w:rsidRDefault="009527D2"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porušení kterékoliv povinnosti Dopravce podle článku IV. bod 4.4 Smlouvy;</w:t>
      </w:r>
    </w:p>
    <w:p w14:paraId="77FAAAA8" w14:textId="6A84428A" w:rsidR="009527D2" w:rsidRPr="00D5513F" w:rsidRDefault="009527D2"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opakované (</w:t>
      </w:r>
      <w:proofErr w:type="gramStart"/>
      <w:r w:rsidRPr="00D5513F">
        <w:rPr>
          <w:rFonts w:asciiTheme="minorHAnsi" w:hAnsiTheme="minorHAnsi" w:cstheme="minorHAnsi"/>
          <w:sz w:val="24"/>
          <w:lang w:val="cs-CZ"/>
        </w:rPr>
        <w:t>t. j.</w:t>
      </w:r>
      <w:proofErr w:type="gramEnd"/>
      <w:r w:rsidRPr="00D5513F">
        <w:rPr>
          <w:rFonts w:asciiTheme="minorHAnsi" w:hAnsiTheme="minorHAnsi" w:cstheme="minorHAnsi"/>
          <w:sz w:val="24"/>
          <w:lang w:val="cs-CZ"/>
        </w:rPr>
        <w:t xml:space="preserve"> 2 a vícenásobné) porušení zákazu podle článku IV. bod 4.6 první věta Smlouvy ze strany Dopravce;</w:t>
      </w:r>
    </w:p>
    <w:p w14:paraId="26C1FEAF" w14:textId="55C8184B" w:rsidR="009527D2" w:rsidRPr="00D5513F" w:rsidRDefault="009527D2"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porušení povinnosti Dopravce podle článku IV. bod 4.9 Smlouvy;</w:t>
      </w:r>
    </w:p>
    <w:p w14:paraId="4D51CA3B" w14:textId="299FE464" w:rsidR="009527D2" w:rsidRPr="00D5513F" w:rsidRDefault="009527D2"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porušení povinnosti Dopravce podle článku IV. bod 4.10 Smlouvy způsobem předpokládaným předmětným ustanovením Smlouvy;</w:t>
      </w:r>
    </w:p>
    <w:p w14:paraId="21ED59EF" w14:textId="642DFDC0" w:rsidR="009527D2" w:rsidRPr="00D5513F" w:rsidRDefault="009527D2"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porušení povinnosti Dopravce podle článku VI. bod 6.1 první věta Smlouvy;</w:t>
      </w:r>
    </w:p>
    <w:p w14:paraId="5D7171F7" w14:textId="14F2EB12" w:rsidR="009527D2" w:rsidRPr="00D5513F" w:rsidRDefault="006B0767"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opakované (</w:t>
      </w:r>
      <w:proofErr w:type="gramStart"/>
      <w:r w:rsidRPr="00D5513F">
        <w:rPr>
          <w:rFonts w:asciiTheme="minorHAnsi" w:hAnsiTheme="minorHAnsi" w:cstheme="minorHAnsi"/>
          <w:sz w:val="24"/>
          <w:lang w:val="cs-CZ"/>
        </w:rPr>
        <w:t>t. j.</w:t>
      </w:r>
      <w:proofErr w:type="gramEnd"/>
      <w:r w:rsidRPr="00D5513F">
        <w:rPr>
          <w:rFonts w:asciiTheme="minorHAnsi" w:hAnsiTheme="minorHAnsi" w:cstheme="minorHAnsi"/>
          <w:sz w:val="24"/>
          <w:lang w:val="cs-CZ"/>
        </w:rPr>
        <w:t xml:space="preserve"> 2 a vícenásobné) porušení povinnosti Dopravce podle článku VII. bod 7.4 Smlouvy;</w:t>
      </w:r>
    </w:p>
    <w:p w14:paraId="0ECE21CA" w14:textId="5837FC62" w:rsidR="006B0767" w:rsidRPr="00D5513F" w:rsidRDefault="006B0767"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 xml:space="preserve">porušení povinnosti Dopravce podle článku VII. bod 7.12 písm. a. bod </w:t>
      </w:r>
      <w:proofErr w:type="spellStart"/>
      <w:r w:rsidRPr="00D5513F">
        <w:rPr>
          <w:rFonts w:asciiTheme="minorHAnsi" w:hAnsiTheme="minorHAnsi" w:cstheme="minorHAnsi"/>
          <w:sz w:val="24"/>
          <w:lang w:val="cs-CZ"/>
        </w:rPr>
        <w:t>iii</w:t>
      </w:r>
      <w:proofErr w:type="spellEnd"/>
      <w:r w:rsidRPr="00D5513F">
        <w:rPr>
          <w:rFonts w:asciiTheme="minorHAnsi" w:hAnsiTheme="minorHAnsi" w:cstheme="minorHAnsi"/>
          <w:sz w:val="24"/>
          <w:lang w:val="cs-CZ"/>
        </w:rPr>
        <w:t>. Smlouvy;</w:t>
      </w:r>
    </w:p>
    <w:p w14:paraId="65145619" w14:textId="33D59CF7" w:rsidR="006B0767" w:rsidRPr="00D5513F" w:rsidRDefault="006B0767"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 xml:space="preserve">porušení povinnosti Dopravce podle článku VII. bod 7.12 písm. b. bod </w:t>
      </w:r>
      <w:proofErr w:type="spellStart"/>
      <w:r w:rsidRPr="00D5513F">
        <w:rPr>
          <w:rFonts w:asciiTheme="minorHAnsi" w:hAnsiTheme="minorHAnsi" w:cstheme="minorHAnsi"/>
          <w:sz w:val="24"/>
          <w:lang w:val="cs-CZ"/>
        </w:rPr>
        <w:t>iii</w:t>
      </w:r>
      <w:proofErr w:type="spellEnd"/>
      <w:r w:rsidRPr="00D5513F">
        <w:rPr>
          <w:rFonts w:asciiTheme="minorHAnsi" w:hAnsiTheme="minorHAnsi" w:cstheme="minorHAnsi"/>
          <w:sz w:val="24"/>
          <w:lang w:val="cs-CZ"/>
        </w:rPr>
        <w:t>. Smlouvy;</w:t>
      </w:r>
    </w:p>
    <w:p w14:paraId="35164EB1" w14:textId="12DA216B" w:rsidR="006B0767" w:rsidRPr="006B0767" w:rsidRDefault="006B0767" w:rsidP="00D5513F">
      <w:pPr>
        <w:pStyle w:val="11slovantext"/>
        <w:numPr>
          <w:ilvl w:val="0"/>
          <w:numId w:val="22"/>
        </w:numPr>
        <w:spacing w:line="240" w:lineRule="auto"/>
        <w:ind w:left="1134"/>
        <w:rPr>
          <w:rFonts w:asciiTheme="minorHAnsi" w:hAnsiTheme="minorHAnsi" w:cstheme="minorHAnsi"/>
          <w:sz w:val="24"/>
          <w:lang w:val="cs-CZ"/>
        </w:rPr>
      </w:pPr>
      <w:r w:rsidRPr="00D5513F">
        <w:rPr>
          <w:rFonts w:asciiTheme="minorHAnsi" w:hAnsiTheme="minorHAnsi" w:cstheme="minorHAnsi"/>
          <w:sz w:val="24"/>
          <w:lang w:val="cs-CZ"/>
        </w:rPr>
        <w:t>porušení povinnosti Dopravce podle článku XIV. bod 14.1 Smlouvy.</w:t>
      </w:r>
    </w:p>
    <w:p w14:paraId="760AA6D4" w14:textId="771EE0C8"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Výpovědní doba počíná běžet od okamžiku, kdy byla Dopravci doručena výpověď</w:t>
      </w:r>
      <w:r w:rsidR="00D945D2">
        <w:rPr>
          <w:rFonts w:asciiTheme="minorHAnsi" w:hAnsiTheme="minorHAnsi" w:cstheme="minorHAnsi"/>
          <w:sz w:val="24"/>
          <w:lang w:val="cs-CZ"/>
        </w:rPr>
        <w:t>,</w:t>
      </w:r>
      <w:r w:rsidRPr="001D6C5B">
        <w:rPr>
          <w:rFonts w:asciiTheme="minorHAnsi" w:hAnsiTheme="minorHAnsi" w:cstheme="minorHAnsi"/>
          <w:sz w:val="24"/>
          <w:lang w:val="cs-CZ"/>
        </w:rPr>
        <w:t xml:space="preserve"> a</w:t>
      </w:r>
      <w:r w:rsidR="00A47696">
        <w:rPr>
          <w:rFonts w:asciiTheme="minorHAnsi" w:hAnsiTheme="minorHAnsi" w:cstheme="minorHAnsi"/>
          <w:sz w:val="24"/>
          <w:lang w:val="cs-CZ"/>
        </w:rPr>
        <w:t> </w:t>
      </w:r>
      <w:r w:rsidRPr="001D6C5B">
        <w:rPr>
          <w:rFonts w:asciiTheme="minorHAnsi" w:hAnsiTheme="minorHAnsi" w:cstheme="minorHAnsi"/>
          <w:sz w:val="24"/>
          <w:lang w:val="cs-CZ"/>
        </w:rPr>
        <w:t xml:space="preserve">končí posledním dnem </w:t>
      </w:r>
      <w:r w:rsidR="00D37FD8" w:rsidRPr="001D6C5B">
        <w:rPr>
          <w:rFonts w:asciiTheme="minorHAnsi" w:hAnsiTheme="minorHAnsi" w:cstheme="minorHAnsi"/>
          <w:sz w:val="24"/>
          <w:lang w:val="cs-CZ"/>
        </w:rPr>
        <w:t xml:space="preserve">šestého </w:t>
      </w:r>
      <w:r w:rsidRPr="001D6C5B">
        <w:rPr>
          <w:rFonts w:asciiTheme="minorHAnsi" w:hAnsiTheme="minorHAnsi" w:cstheme="minorHAnsi"/>
          <w:sz w:val="24"/>
          <w:lang w:val="cs-CZ"/>
        </w:rPr>
        <w:t>měsíce následujícího po měsíci, ve kterém byla výpověď Dopravci doručena.</w:t>
      </w:r>
    </w:p>
    <w:p w14:paraId="11AF15B2"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Objednatel je oprávněn odstoupit od této Smlouvy v souladu s platnými a účinnými právními předpisy, a to zejména když:</w:t>
      </w:r>
    </w:p>
    <w:p w14:paraId="04DFF8C0" w14:textId="3E19A2A7" w:rsidR="009E01D0" w:rsidRPr="001D6C5B" w:rsidRDefault="009E01D0" w:rsidP="00707835">
      <w:pPr>
        <w:pStyle w:val="11slovantext"/>
        <w:numPr>
          <w:ilvl w:val="0"/>
          <w:numId w:val="11"/>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Dopravce v průběhu dvou bezprostředně po sobě jdoucích kalendářních dn</w:t>
      </w:r>
      <w:r w:rsidR="00D945D2">
        <w:rPr>
          <w:rFonts w:asciiTheme="minorHAnsi" w:hAnsiTheme="minorHAnsi" w:cstheme="minorHAnsi"/>
          <w:sz w:val="24"/>
          <w:lang w:val="cs-CZ"/>
        </w:rPr>
        <w:t>ů</w:t>
      </w:r>
      <w:r w:rsidRPr="001D6C5B">
        <w:rPr>
          <w:rFonts w:asciiTheme="minorHAnsi" w:hAnsiTheme="minorHAnsi" w:cstheme="minorHAnsi"/>
          <w:sz w:val="24"/>
          <w:lang w:val="cs-CZ"/>
        </w:rPr>
        <w:t xml:space="preserve"> neuskuteční </w:t>
      </w:r>
      <w:r w:rsidR="001F4728" w:rsidRPr="001D6C5B">
        <w:rPr>
          <w:rFonts w:asciiTheme="minorHAnsi" w:hAnsiTheme="minorHAnsi" w:cstheme="minorHAnsi"/>
          <w:sz w:val="24"/>
          <w:lang w:val="cs-CZ"/>
        </w:rPr>
        <w:t xml:space="preserve">řádně </w:t>
      </w:r>
      <w:r w:rsidRPr="001D6C5B">
        <w:rPr>
          <w:rFonts w:asciiTheme="minorHAnsi" w:hAnsiTheme="minorHAnsi" w:cstheme="minorHAnsi"/>
          <w:sz w:val="24"/>
          <w:lang w:val="cs-CZ"/>
        </w:rPr>
        <w:t xml:space="preserve">v souhrnu více než </w:t>
      </w:r>
      <w:r w:rsidR="00EB633C" w:rsidRPr="001D6C5B">
        <w:rPr>
          <w:rFonts w:asciiTheme="minorHAnsi" w:hAnsiTheme="minorHAnsi" w:cstheme="minorHAnsi"/>
          <w:sz w:val="24"/>
          <w:lang w:val="cs-CZ"/>
        </w:rPr>
        <w:t>30</w:t>
      </w:r>
      <w:r w:rsidRPr="001D6C5B">
        <w:rPr>
          <w:rFonts w:asciiTheme="minorHAnsi" w:hAnsiTheme="minorHAnsi" w:cstheme="minorHAnsi"/>
          <w:sz w:val="24"/>
          <w:lang w:val="cs-CZ"/>
        </w:rPr>
        <w:t xml:space="preserve"> % Spojů z důvo</w:t>
      </w:r>
      <w:r w:rsidR="00563096">
        <w:rPr>
          <w:rFonts w:asciiTheme="minorHAnsi" w:hAnsiTheme="minorHAnsi" w:cstheme="minorHAnsi"/>
          <w:sz w:val="24"/>
          <w:lang w:val="cs-CZ"/>
        </w:rPr>
        <w:t>dů spočívajících na jeho straně;</w:t>
      </w:r>
    </w:p>
    <w:p w14:paraId="1F56A23D" w14:textId="77777777" w:rsidR="009E01D0" w:rsidRPr="001D6C5B" w:rsidRDefault="009E01D0" w:rsidP="00707835">
      <w:pPr>
        <w:pStyle w:val="11slovantext"/>
        <w:numPr>
          <w:ilvl w:val="0"/>
          <w:numId w:val="11"/>
        </w:numPr>
        <w:spacing w:line="240" w:lineRule="auto"/>
        <w:ind w:left="1134"/>
        <w:rPr>
          <w:rFonts w:asciiTheme="minorHAnsi" w:hAnsiTheme="minorHAnsi" w:cstheme="minorHAnsi"/>
          <w:sz w:val="24"/>
          <w:lang w:val="cs-CZ"/>
        </w:rPr>
      </w:pPr>
      <w:r w:rsidRPr="001D6C5B">
        <w:rPr>
          <w:rFonts w:asciiTheme="minorHAnsi" w:hAnsiTheme="minorHAnsi" w:cstheme="minorHAnsi"/>
          <w:sz w:val="24"/>
          <w:lang w:val="cs-CZ"/>
        </w:rPr>
        <w:t xml:space="preserve">Dopravce v průběhu jednoho kalendářního dne neuskuteční </w:t>
      </w:r>
      <w:r w:rsidR="001F4728" w:rsidRPr="001D6C5B">
        <w:rPr>
          <w:rFonts w:asciiTheme="minorHAnsi" w:hAnsiTheme="minorHAnsi" w:cstheme="minorHAnsi"/>
          <w:sz w:val="24"/>
          <w:lang w:val="cs-CZ"/>
        </w:rPr>
        <w:t xml:space="preserve">řádně </w:t>
      </w:r>
      <w:r w:rsidRPr="001D6C5B">
        <w:rPr>
          <w:rFonts w:asciiTheme="minorHAnsi" w:hAnsiTheme="minorHAnsi" w:cstheme="minorHAnsi"/>
          <w:sz w:val="24"/>
          <w:lang w:val="cs-CZ"/>
        </w:rPr>
        <w:t xml:space="preserve">více než </w:t>
      </w:r>
      <w:r w:rsidR="00EB633C" w:rsidRPr="001D6C5B">
        <w:rPr>
          <w:rFonts w:asciiTheme="minorHAnsi" w:hAnsiTheme="minorHAnsi" w:cstheme="minorHAnsi"/>
          <w:sz w:val="24"/>
          <w:lang w:val="cs-CZ"/>
        </w:rPr>
        <w:t>60</w:t>
      </w:r>
      <w:r w:rsidRPr="001D6C5B">
        <w:rPr>
          <w:rFonts w:asciiTheme="minorHAnsi" w:hAnsiTheme="minorHAnsi" w:cstheme="minorHAnsi"/>
          <w:sz w:val="24"/>
          <w:lang w:val="cs-CZ"/>
        </w:rPr>
        <w:t xml:space="preserve"> % Spojů z důvodů spočívajících na jeho straně.</w:t>
      </w:r>
    </w:p>
    <w:p w14:paraId="599AB262"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je oprávněn odstoupit od této Smlouvy pouze když:</w:t>
      </w:r>
    </w:p>
    <w:p w14:paraId="1EBA4A99" w14:textId="66B434B9" w:rsidR="009E01D0" w:rsidRPr="001D6C5B" w:rsidRDefault="00A47696" w:rsidP="00707835">
      <w:pPr>
        <w:pStyle w:val="11slovantext"/>
        <w:numPr>
          <w:ilvl w:val="0"/>
          <w:numId w:val="12"/>
        </w:numPr>
        <w:spacing w:line="240" w:lineRule="auto"/>
        <w:ind w:left="1134"/>
        <w:rPr>
          <w:rFonts w:asciiTheme="minorHAnsi" w:hAnsiTheme="minorHAnsi" w:cstheme="minorHAnsi"/>
          <w:sz w:val="24"/>
          <w:lang w:val="cs-CZ"/>
        </w:rPr>
      </w:pPr>
      <w:r>
        <w:rPr>
          <w:rFonts w:asciiTheme="minorHAnsi" w:hAnsiTheme="minorHAnsi" w:cstheme="minorHAnsi"/>
          <w:sz w:val="24"/>
          <w:lang w:val="cs-CZ"/>
        </w:rPr>
        <w:t>Dopravci nebylo</w:t>
      </w:r>
      <w:r w:rsidR="009E01D0" w:rsidRPr="001D6C5B">
        <w:rPr>
          <w:rFonts w:asciiTheme="minorHAnsi" w:hAnsiTheme="minorHAnsi" w:cstheme="minorHAnsi"/>
          <w:sz w:val="24"/>
          <w:lang w:val="cs-CZ"/>
        </w:rPr>
        <w:t xml:space="preserve"> v rozporu s touto Smlouvou ve </w:t>
      </w:r>
      <w:r w:rsidR="00281948" w:rsidRPr="001D6C5B">
        <w:rPr>
          <w:rFonts w:asciiTheme="minorHAnsi" w:hAnsiTheme="minorHAnsi" w:cstheme="minorHAnsi"/>
          <w:sz w:val="24"/>
          <w:lang w:val="cs-CZ"/>
        </w:rPr>
        <w:t xml:space="preserve">dvou </w:t>
      </w:r>
      <w:r w:rsidR="009E01D0" w:rsidRPr="001D6C5B">
        <w:rPr>
          <w:rFonts w:asciiTheme="minorHAnsi" w:hAnsiTheme="minorHAnsi" w:cstheme="minorHAnsi"/>
          <w:sz w:val="24"/>
          <w:lang w:val="cs-CZ"/>
        </w:rPr>
        <w:t xml:space="preserve">bezprostředně po sobě jdoucích měsících </w:t>
      </w:r>
      <w:r w:rsidR="009E01D0" w:rsidRPr="00B3397A">
        <w:rPr>
          <w:rFonts w:asciiTheme="minorHAnsi" w:hAnsiTheme="minorHAnsi" w:cstheme="minorHAnsi"/>
          <w:sz w:val="24"/>
          <w:lang w:val="cs-CZ"/>
        </w:rPr>
        <w:t>řádně a včas uhrazen</w:t>
      </w:r>
      <w:r w:rsidR="00B3397A" w:rsidRPr="00B3397A">
        <w:rPr>
          <w:rFonts w:asciiTheme="minorHAnsi" w:hAnsiTheme="minorHAnsi" w:cstheme="minorHAnsi"/>
          <w:sz w:val="24"/>
          <w:lang w:val="cs-CZ"/>
        </w:rPr>
        <w:t xml:space="preserve">a měsíční zálohová platba </w:t>
      </w:r>
      <w:r w:rsidR="0043407A">
        <w:rPr>
          <w:rFonts w:asciiTheme="minorHAnsi" w:hAnsiTheme="minorHAnsi" w:cstheme="minorHAnsi"/>
          <w:sz w:val="24"/>
          <w:lang w:val="cs-CZ"/>
        </w:rPr>
        <w:t xml:space="preserve">(Předpis měsíční vyrovnávací platby) </w:t>
      </w:r>
      <w:r w:rsidR="00B3397A" w:rsidRPr="00B3397A">
        <w:rPr>
          <w:rFonts w:asciiTheme="minorHAnsi" w:hAnsiTheme="minorHAnsi" w:cstheme="minorHAnsi"/>
          <w:sz w:val="24"/>
          <w:lang w:val="cs-CZ"/>
        </w:rPr>
        <w:t xml:space="preserve">na úhradu </w:t>
      </w:r>
      <w:r w:rsidRPr="00D5513F">
        <w:rPr>
          <w:rFonts w:asciiTheme="minorHAnsi" w:hAnsiTheme="minorHAnsi" w:cstheme="minorHAnsi"/>
          <w:sz w:val="24"/>
          <w:lang w:val="cs-CZ"/>
        </w:rPr>
        <w:t xml:space="preserve">ceny dopravního výkonu </w:t>
      </w:r>
      <w:r w:rsidRPr="00B3397A">
        <w:rPr>
          <w:rFonts w:asciiTheme="minorHAnsi" w:hAnsiTheme="minorHAnsi" w:cstheme="minorHAnsi"/>
          <w:sz w:val="24"/>
          <w:lang w:val="cs-CZ"/>
        </w:rPr>
        <w:t>dle článku</w:t>
      </w:r>
      <w:r>
        <w:rPr>
          <w:rFonts w:asciiTheme="minorHAnsi" w:hAnsiTheme="minorHAnsi" w:cstheme="minorHAnsi"/>
          <w:sz w:val="24"/>
          <w:lang w:val="cs-CZ"/>
        </w:rPr>
        <w:t xml:space="preserve"> X</w:t>
      </w:r>
      <w:r w:rsidR="00B3397A">
        <w:rPr>
          <w:rFonts w:asciiTheme="minorHAnsi" w:hAnsiTheme="minorHAnsi" w:cstheme="minorHAnsi"/>
          <w:sz w:val="24"/>
          <w:lang w:val="cs-CZ"/>
        </w:rPr>
        <w:t>I</w:t>
      </w:r>
      <w:r>
        <w:rPr>
          <w:rFonts w:asciiTheme="minorHAnsi" w:hAnsiTheme="minorHAnsi" w:cstheme="minorHAnsi"/>
          <w:sz w:val="24"/>
          <w:lang w:val="cs-CZ"/>
        </w:rPr>
        <w:t>. Smlouvy;</w:t>
      </w:r>
    </w:p>
    <w:p w14:paraId="408D4B13" w14:textId="79C68A49" w:rsidR="00B3397A" w:rsidRDefault="00A47696" w:rsidP="00707835">
      <w:pPr>
        <w:pStyle w:val="11slovantext"/>
        <w:numPr>
          <w:ilvl w:val="0"/>
          <w:numId w:val="12"/>
        </w:numPr>
        <w:spacing w:line="240" w:lineRule="auto"/>
        <w:ind w:left="1134"/>
        <w:rPr>
          <w:rFonts w:asciiTheme="minorHAnsi" w:hAnsiTheme="minorHAnsi" w:cstheme="minorHAnsi"/>
          <w:sz w:val="24"/>
          <w:lang w:val="cs-CZ"/>
        </w:rPr>
      </w:pPr>
      <w:r>
        <w:rPr>
          <w:rFonts w:asciiTheme="minorHAnsi" w:hAnsiTheme="minorHAnsi" w:cstheme="minorHAnsi"/>
          <w:sz w:val="24"/>
          <w:lang w:val="cs-CZ"/>
        </w:rPr>
        <w:t>Dopravci</w:t>
      </w:r>
      <w:r w:rsidR="009E01D0" w:rsidRPr="001D6C5B">
        <w:rPr>
          <w:rFonts w:asciiTheme="minorHAnsi" w:hAnsiTheme="minorHAnsi" w:cstheme="minorHAnsi"/>
          <w:sz w:val="24"/>
          <w:lang w:val="cs-CZ"/>
        </w:rPr>
        <w:t xml:space="preserve"> nebyl</w:t>
      </w:r>
      <w:r>
        <w:rPr>
          <w:rFonts w:asciiTheme="minorHAnsi" w:hAnsiTheme="minorHAnsi" w:cstheme="minorHAnsi"/>
          <w:sz w:val="24"/>
          <w:lang w:val="cs-CZ"/>
        </w:rPr>
        <w:t>o</w:t>
      </w:r>
      <w:r w:rsidR="009E01D0" w:rsidRPr="001D6C5B">
        <w:rPr>
          <w:rFonts w:asciiTheme="minorHAnsi" w:hAnsiTheme="minorHAnsi" w:cstheme="minorHAnsi"/>
          <w:sz w:val="24"/>
          <w:lang w:val="cs-CZ"/>
        </w:rPr>
        <w:t xml:space="preserve"> v rozporu s touto Smlouvou alespoň v</w:t>
      </w:r>
      <w:r w:rsidR="00281948" w:rsidRPr="001D6C5B">
        <w:rPr>
          <w:rFonts w:asciiTheme="minorHAnsi" w:hAnsiTheme="minorHAnsi" w:cstheme="minorHAnsi"/>
          <w:sz w:val="24"/>
          <w:lang w:val="cs-CZ"/>
        </w:rPr>
        <w:t>e třech</w:t>
      </w:r>
      <w:r w:rsidR="007746D8" w:rsidRPr="001D6C5B">
        <w:rPr>
          <w:rFonts w:asciiTheme="minorHAnsi" w:hAnsiTheme="minorHAnsi" w:cstheme="minorHAnsi"/>
          <w:sz w:val="24"/>
          <w:lang w:val="cs-CZ"/>
        </w:rPr>
        <w:t xml:space="preserve"> </w:t>
      </w:r>
      <w:r w:rsidR="009E01D0" w:rsidRPr="001D6C5B">
        <w:rPr>
          <w:rFonts w:asciiTheme="minorHAnsi" w:hAnsiTheme="minorHAnsi" w:cstheme="minorHAnsi"/>
          <w:sz w:val="24"/>
          <w:lang w:val="cs-CZ"/>
        </w:rPr>
        <w:t>měsících v jednom kalend</w:t>
      </w:r>
      <w:r>
        <w:rPr>
          <w:rFonts w:asciiTheme="minorHAnsi" w:hAnsiTheme="minorHAnsi" w:cstheme="minorHAnsi"/>
          <w:sz w:val="24"/>
          <w:lang w:val="cs-CZ"/>
        </w:rPr>
        <w:t xml:space="preserve">ářním roce řádně a včas </w:t>
      </w:r>
      <w:r w:rsidR="00B3397A" w:rsidRPr="00B3397A">
        <w:rPr>
          <w:rFonts w:asciiTheme="minorHAnsi" w:hAnsiTheme="minorHAnsi" w:cstheme="minorHAnsi"/>
          <w:sz w:val="24"/>
          <w:lang w:val="cs-CZ"/>
        </w:rPr>
        <w:t>uhrazen</w:t>
      </w:r>
      <w:r w:rsidR="00B3397A" w:rsidRPr="00F601C3">
        <w:rPr>
          <w:rFonts w:asciiTheme="minorHAnsi" w:hAnsiTheme="minorHAnsi" w:cstheme="minorHAnsi"/>
          <w:sz w:val="24"/>
          <w:lang w:val="cs-CZ"/>
        </w:rPr>
        <w:t>a měsíční zálohová platba</w:t>
      </w:r>
      <w:r w:rsidR="0043407A">
        <w:rPr>
          <w:rFonts w:asciiTheme="minorHAnsi" w:hAnsiTheme="minorHAnsi" w:cstheme="minorHAnsi"/>
          <w:sz w:val="24"/>
          <w:lang w:val="cs-CZ"/>
        </w:rPr>
        <w:t xml:space="preserve"> (předpis měsíční vyrovnávací platby)</w:t>
      </w:r>
      <w:r w:rsidR="00B3397A" w:rsidRPr="00F601C3">
        <w:rPr>
          <w:rFonts w:asciiTheme="minorHAnsi" w:hAnsiTheme="minorHAnsi" w:cstheme="minorHAnsi"/>
          <w:sz w:val="24"/>
          <w:lang w:val="cs-CZ"/>
        </w:rPr>
        <w:t xml:space="preserve"> na úhradu ceny dopravního výkonu</w:t>
      </w:r>
      <w:r>
        <w:rPr>
          <w:rFonts w:asciiTheme="minorHAnsi" w:hAnsiTheme="minorHAnsi" w:cstheme="minorHAnsi"/>
          <w:sz w:val="24"/>
          <w:lang w:val="cs-CZ"/>
        </w:rPr>
        <w:t xml:space="preserve"> dle článku X</w:t>
      </w:r>
      <w:r w:rsidR="00B3397A">
        <w:rPr>
          <w:rFonts w:asciiTheme="minorHAnsi" w:hAnsiTheme="minorHAnsi" w:cstheme="minorHAnsi"/>
          <w:sz w:val="24"/>
          <w:lang w:val="cs-CZ"/>
        </w:rPr>
        <w:t>I</w:t>
      </w:r>
      <w:r>
        <w:rPr>
          <w:rFonts w:asciiTheme="minorHAnsi" w:hAnsiTheme="minorHAnsi" w:cstheme="minorHAnsi"/>
          <w:sz w:val="24"/>
          <w:lang w:val="cs-CZ"/>
        </w:rPr>
        <w:t>. Smlouvy</w:t>
      </w:r>
      <w:r w:rsidR="00B3397A">
        <w:rPr>
          <w:rFonts w:asciiTheme="minorHAnsi" w:hAnsiTheme="minorHAnsi" w:cstheme="minorHAnsi"/>
          <w:sz w:val="24"/>
          <w:lang w:val="cs-CZ"/>
        </w:rPr>
        <w:t>;</w:t>
      </w:r>
    </w:p>
    <w:p w14:paraId="6BCC7FC2" w14:textId="1E174ABC" w:rsidR="009E01D0" w:rsidRPr="00B3397A" w:rsidRDefault="00B3397A" w:rsidP="00707835">
      <w:pPr>
        <w:pStyle w:val="11slovantext"/>
        <w:numPr>
          <w:ilvl w:val="0"/>
          <w:numId w:val="12"/>
        </w:numPr>
        <w:spacing w:line="240" w:lineRule="auto"/>
        <w:ind w:left="1134"/>
        <w:rPr>
          <w:rFonts w:asciiTheme="minorHAnsi" w:hAnsiTheme="minorHAnsi" w:cstheme="minorHAnsi"/>
          <w:sz w:val="24"/>
          <w:lang w:val="cs-CZ"/>
        </w:rPr>
      </w:pPr>
      <w:r w:rsidRPr="00B3397A">
        <w:rPr>
          <w:rFonts w:asciiTheme="minorHAnsi" w:hAnsiTheme="minorHAnsi" w:cstheme="minorHAnsi"/>
          <w:sz w:val="24"/>
          <w:lang w:val="cs-CZ"/>
        </w:rPr>
        <w:t xml:space="preserve">Objednatel se dostane do prodlení s úhradou </w:t>
      </w:r>
      <w:r w:rsidRPr="00D5513F">
        <w:rPr>
          <w:rFonts w:cstheme="minorHAnsi"/>
          <w:sz w:val="24"/>
          <w:lang w:val="cs-CZ"/>
        </w:rPr>
        <w:t>čtvrtletní vyrovnávací platby ceny dopravného výkonu za příslušné kalendářní čtvrtletí</w:t>
      </w:r>
      <w:r w:rsidRPr="00B3397A">
        <w:rPr>
          <w:rFonts w:cstheme="minorHAnsi"/>
          <w:sz w:val="24"/>
          <w:lang w:val="cs-CZ"/>
        </w:rPr>
        <w:t xml:space="preserve"> o více než 60 kalendářních dní</w:t>
      </w:r>
      <w:r w:rsidR="009E01D0" w:rsidRPr="00B3397A">
        <w:rPr>
          <w:rFonts w:asciiTheme="minorHAnsi" w:hAnsiTheme="minorHAnsi" w:cstheme="minorHAnsi"/>
          <w:sz w:val="24"/>
          <w:lang w:val="cs-CZ"/>
        </w:rPr>
        <w:t>.</w:t>
      </w:r>
    </w:p>
    <w:p w14:paraId="1F4E2DD0"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lastRenderedPageBreak/>
        <w:t xml:space="preserve">Výpovědí ani odstoupením </w:t>
      </w:r>
      <w:r w:rsidR="00A47696">
        <w:rPr>
          <w:rFonts w:asciiTheme="minorHAnsi" w:hAnsiTheme="minorHAnsi" w:cstheme="minorHAnsi"/>
          <w:sz w:val="24"/>
          <w:lang w:val="cs-CZ"/>
        </w:rPr>
        <w:t xml:space="preserve">od Smlouvy </w:t>
      </w:r>
      <w:r w:rsidRPr="001D6C5B">
        <w:rPr>
          <w:rFonts w:asciiTheme="minorHAnsi" w:hAnsiTheme="minorHAnsi" w:cstheme="minorHAnsi"/>
          <w:sz w:val="24"/>
          <w:lang w:val="cs-CZ"/>
        </w:rPr>
        <w:t>nezanikají nároky na zaplacení smluvní pokuty</w:t>
      </w:r>
      <w:r w:rsidR="00A47696">
        <w:rPr>
          <w:rFonts w:asciiTheme="minorHAnsi" w:hAnsiTheme="minorHAnsi" w:cstheme="minorHAnsi"/>
          <w:sz w:val="24"/>
          <w:lang w:val="cs-CZ"/>
        </w:rPr>
        <w:t xml:space="preserve"> ani náhrady škody</w:t>
      </w:r>
      <w:r w:rsidRPr="001D6C5B">
        <w:rPr>
          <w:rFonts w:asciiTheme="minorHAnsi" w:hAnsiTheme="minorHAnsi" w:cstheme="minorHAnsi"/>
          <w:sz w:val="24"/>
          <w:lang w:val="cs-CZ"/>
        </w:rPr>
        <w:t>.</w:t>
      </w:r>
    </w:p>
    <w:p w14:paraId="1540539D" w14:textId="77777777" w:rsidR="009E01D0" w:rsidRPr="003F4803" w:rsidRDefault="009E01D0" w:rsidP="003F4803">
      <w:pPr>
        <w:pStyle w:val="Nadpis1"/>
        <w:ind w:left="709" w:hanging="709"/>
      </w:pPr>
      <w:bookmarkStart w:id="25" w:name="_Toc74847745"/>
      <w:r w:rsidRPr="003F4803">
        <w:t>Závěrečná ustanovení</w:t>
      </w:r>
      <w:bookmarkEnd w:id="25"/>
    </w:p>
    <w:p w14:paraId="5FD479B6"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Dopravce bere na vědomí, že Objednatel je povinným subjektem dle zákona č.</w:t>
      </w:r>
      <w:r w:rsidR="00563096">
        <w:rPr>
          <w:rFonts w:asciiTheme="minorHAnsi" w:hAnsiTheme="minorHAnsi" w:cstheme="minorHAnsi"/>
          <w:sz w:val="24"/>
          <w:lang w:val="cs-CZ"/>
        </w:rPr>
        <w:t> </w:t>
      </w:r>
      <w:r w:rsidRPr="001D6C5B">
        <w:rPr>
          <w:rFonts w:asciiTheme="minorHAnsi" w:hAnsiTheme="minorHAnsi" w:cstheme="minorHAnsi"/>
          <w:sz w:val="24"/>
          <w:lang w:val="cs-CZ"/>
        </w:rPr>
        <w:t>106/1999 Sb., o</w:t>
      </w:r>
      <w:r w:rsidR="001C38D4" w:rsidRPr="001D6C5B">
        <w:rPr>
          <w:rFonts w:asciiTheme="minorHAnsi" w:hAnsiTheme="minorHAnsi" w:cstheme="minorHAnsi"/>
          <w:sz w:val="24"/>
          <w:lang w:val="cs-CZ"/>
        </w:rPr>
        <w:t> </w:t>
      </w:r>
      <w:r w:rsidRPr="001D6C5B">
        <w:rPr>
          <w:rFonts w:asciiTheme="minorHAnsi" w:hAnsiTheme="minorHAnsi" w:cstheme="minorHAnsi"/>
          <w:sz w:val="24"/>
          <w:lang w:val="cs-CZ"/>
        </w:rPr>
        <w:t>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se nepovažují za obchodní tajemství a</w:t>
      </w:r>
      <w:r w:rsidR="00563096">
        <w:rPr>
          <w:rFonts w:asciiTheme="minorHAnsi" w:hAnsiTheme="minorHAnsi" w:cstheme="minorHAnsi"/>
          <w:sz w:val="24"/>
          <w:lang w:val="cs-CZ"/>
        </w:rPr>
        <w:t> </w:t>
      </w:r>
      <w:r w:rsidRPr="001D6C5B">
        <w:rPr>
          <w:rFonts w:asciiTheme="minorHAnsi" w:hAnsiTheme="minorHAnsi" w:cstheme="minorHAnsi"/>
          <w:sz w:val="24"/>
          <w:lang w:val="cs-CZ"/>
        </w:rPr>
        <w:t>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p>
    <w:p w14:paraId="754E267D" w14:textId="1C34E440"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Smluvní strany souhlasí se zveřejněním textu této Smlouvy </w:t>
      </w:r>
      <w:r w:rsidR="00B85F4A" w:rsidRPr="001D6C5B">
        <w:rPr>
          <w:rFonts w:asciiTheme="minorHAnsi" w:hAnsiTheme="minorHAnsi" w:cstheme="minorHAnsi"/>
          <w:sz w:val="24"/>
          <w:lang w:val="cs-CZ"/>
        </w:rPr>
        <w:t xml:space="preserve">v </w:t>
      </w:r>
      <w:r w:rsidR="00D945D2">
        <w:rPr>
          <w:rFonts w:asciiTheme="minorHAnsi" w:hAnsiTheme="minorHAnsi" w:cstheme="minorHAnsi"/>
          <w:sz w:val="24"/>
          <w:lang w:val="cs-CZ"/>
        </w:rPr>
        <w:t>r</w:t>
      </w:r>
      <w:r w:rsidR="00B85F4A" w:rsidRPr="001D6C5B">
        <w:rPr>
          <w:rFonts w:asciiTheme="minorHAnsi" w:hAnsiTheme="minorHAnsi" w:cstheme="minorHAnsi"/>
          <w:sz w:val="24"/>
          <w:lang w:val="cs-CZ"/>
        </w:rPr>
        <w:t>egistru smluv</w:t>
      </w:r>
      <w:r w:rsidRPr="001D6C5B">
        <w:rPr>
          <w:rFonts w:asciiTheme="minorHAnsi" w:hAnsiTheme="minorHAnsi" w:cstheme="minorHAnsi"/>
          <w:sz w:val="24"/>
          <w:lang w:val="cs-CZ"/>
        </w:rPr>
        <w:t>.</w:t>
      </w:r>
      <w:r w:rsidR="00014F6D" w:rsidRPr="001D6C5B">
        <w:rPr>
          <w:rFonts w:asciiTheme="minorHAnsi" w:hAnsiTheme="minorHAnsi" w:cstheme="minorHAnsi"/>
          <w:sz w:val="24"/>
          <w:lang w:val="cs-CZ"/>
        </w:rPr>
        <w:t xml:space="preserve"> Předmětem zveřejnění nebudou údaje, které lze v souladu s právními předpisy ze</w:t>
      </w:r>
      <w:r w:rsidR="00563096">
        <w:rPr>
          <w:rFonts w:asciiTheme="minorHAnsi" w:hAnsiTheme="minorHAnsi" w:cstheme="minorHAnsi"/>
          <w:sz w:val="24"/>
          <w:lang w:val="cs-CZ"/>
        </w:rPr>
        <w:t> </w:t>
      </w:r>
      <w:r w:rsidR="00014F6D" w:rsidRPr="001D6C5B">
        <w:rPr>
          <w:rFonts w:asciiTheme="minorHAnsi" w:hAnsiTheme="minorHAnsi" w:cstheme="minorHAnsi"/>
          <w:sz w:val="24"/>
          <w:lang w:val="cs-CZ"/>
        </w:rPr>
        <w:t xml:space="preserve">zveřejnění vynechat, a to zejména informace a údaje, které </w:t>
      </w:r>
      <w:r w:rsidR="00014F6D" w:rsidRPr="0043407A">
        <w:rPr>
          <w:rFonts w:asciiTheme="minorHAnsi" w:hAnsiTheme="minorHAnsi" w:cstheme="minorHAnsi"/>
          <w:sz w:val="24"/>
          <w:lang w:val="cs-CZ"/>
        </w:rPr>
        <w:t xml:space="preserve">tvoří obchodní tajemství Dopravce. Smluvní strany souhlasí, že obchodním tajemstvím </w:t>
      </w:r>
      <w:r w:rsidR="006238E4" w:rsidRPr="0043407A">
        <w:rPr>
          <w:rFonts w:asciiTheme="minorHAnsi" w:hAnsiTheme="minorHAnsi" w:cstheme="minorHAnsi"/>
          <w:sz w:val="24"/>
          <w:lang w:val="cs-CZ"/>
        </w:rPr>
        <w:t>j</w:t>
      </w:r>
      <w:r w:rsidR="004C0509" w:rsidRPr="0043407A">
        <w:rPr>
          <w:rFonts w:asciiTheme="minorHAnsi" w:hAnsiTheme="minorHAnsi" w:cstheme="minorHAnsi"/>
          <w:sz w:val="24"/>
          <w:lang w:val="cs-CZ"/>
        </w:rPr>
        <w:t>e</w:t>
      </w:r>
      <w:r w:rsidR="006238E4" w:rsidRPr="0043407A">
        <w:rPr>
          <w:rFonts w:asciiTheme="minorHAnsi" w:hAnsiTheme="minorHAnsi" w:cstheme="minorHAnsi"/>
          <w:sz w:val="24"/>
          <w:lang w:val="cs-CZ"/>
        </w:rPr>
        <w:t xml:space="preserve"> </w:t>
      </w:r>
      <w:r w:rsidR="008D0A99" w:rsidRPr="001C43F3">
        <w:rPr>
          <w:rFonts w:asciiTheme="minorHAnsi" w:hAnsiTheme="minorHAnsi" w:cstheme="minorHAnsi"/>
          <w:b/>
          <w:sz w:val="24"/>
          <w:lang w:val="cs-CZ"/>
        </w:rPr>
        <w:t xml:space="preserve">Příloha </w:t>
      </w:r>
      <w:r w:rsidR="008860EE" w:rsidRPr="001C43F3">
        <w:rPr>
          <w:b/>
          <w:bCs/>
          <w:sz w:val="24"/>
        </w:rPr>
        <w:t>č.</w:t>
      </w:r>
      <w:r w:rsidR="008860EE" w:rsidRPr="001C43F3">
        <w:rPr>
          <w:rFonts w:cstheme="minorHAnsi"/>
          <w:b/>
          <w:sz w:val="24"/>
        </w:rPr>
        <w:t xml:space="preserve"> </w:t>
      </w:r>
      <w:r w:rsidR="008860EE" w:rsidRPr="001C43F3">
        <w:rPr>
          <w:rFonts w:asciiTheme="minorHAnsi" w:hAnsiTheme="minorHAnsi" w:cstheme="minorHAnsi"/>
          <w:b/>
          <w:sz w:val="24"/>
          <w:lang w:val="cs-CZ"/>
        </w:rPr>
        <w:t> </w:t>
      </w:r>
      <w:r w:rsidR="0043407A" w:rsidRPr="001C43F3">
        <w:rPr>
          <w:rFonts w:asciiTheme="minorHAnsi" w:hAnsiTheme="minorHAnsi" w:cstheme="minorHAnsi"/>
          <w:b/>
          <w:sz w:val="24"/>
          <w:lang w:val="cs-CZ"/>
        </w:rPr>
        <w:t>10</w:t>
      </w:r>
      <w:r w:rsidR="0043407A" w:rsidRPr="001C43F3" w:rsidDel="008860EE">
        <w:rPr>
          <w:rFonts w:asciiTheme="minorHAnsi" w:hAnsiTheme="minorHAnsi" w:cstheme="minorHAnsi"/>
          <w:b/>
          <w:sz w:val="24"/>
          <w:lang w:val="cs-CZ"/>
        </w:rPr>
        <w:t xml:space="preserve"> </w:t>
      </w:r>
      <w:r w:rsidR="008D0A99" w:rsidRPr="0043407A">
        <w:rPr>
          <w:rFonts w:asciiTheme="minorHAnsi" w:hAnsiTheme="minorHAnsi" w:cstheme="minorHAnsi"/>
          <w:sz w:val="24"/>
          <w:lang w:val="cs-CZ"/>
        </w:rPr>
        <w:t>– Výpočet Ceny dopravního výkonu na 1 km pro kalendářní rok 202</w:t>
      </w:r>
      <w:r w:rsidR="000B4E78" w:rsidRPr="0043407A">
        <w:rPr>
          <w:rFonts w:asciiTheme="minorHAnsi" w:hAnsiTheme="minorHAnsi" w:cstheme="minorHAnsi"/>
          <w:sz w:val="24"/>
          <w:lang w:val="cs-CZ"/>
        </w:rPr>
        <w:t>3</w:t>
      </w:r>
      <w:r w:rsidR="008D0A99">
        <w:rPr>
          <w:rFonts w:asciiTheme="minorHAnsi" w:hAnsiTheme="minorHAnsi" w:cstheme="minorHAnsi"/>
          <w:sz w:val="24"/>
          <w:lang w:val="cs-CZ"/>
        </w:rPr>
        <w:t xml:space="preserve"> (</w:t>
      </w:r>
      <w:r w:rsidR="000B4E78">
        <w:rPr>
          <w:rFonts w:asciiTheme="minorHAnsi" w:hAnsiTheme="minorHAnsi" w:cstheme="minorHAnsi"/>
          <w:sz w:val="24"/>
          <w:lang w:val="cs-CZ"/>
        </w:rPr>
        <w:t xml:space="preserve">Výchozí </w:t>
      </w:r>
      <w:r w:rsidR="006238E4" w:rsidRPr="001D6C5B">
        <w:rPr>
          <w:rFonts w:asciiTheme="minorHAnsi" w:hAnsiTheme="minorHAnsi" w:cstheme="minorHAnsi"/>
          <w:sz w:val="24"/>
          <w:lang w:val="cs-CZ"/>
        </w:rPr>
        <w:t>finanční model</w:t>
      </w:r>
      <w:r w:rsidR="008D0A99">
        <w:rPr>
          <w:rFonts w:asciiTheme="minorHAnsi" w:hAnsiTheme="minorHAnsi" w:cstheme="minorHAnsi"/>
          <w:sz w:val="24"/>
          <w:lang w:val="cs-CZ"/>
        </w:rPr>
        <w:t>)</w:t>
      </w:r>
      <w:r w:rsidR="006238E4" w:rsidRPr="001D6C5B">
        <w:rPr>
          <w:rFonts w:asciiTheme="minorHAnsi" w:hAnsiTheme="minorHAnsi" w:cstheme="minorHAnsi"/>
          <w:sz w:val="24"/>
          <w:lang w:val="cs-CZ"/>
        </w:rPr>
        <w:t>.</w:t>
      </w:r>
    </w:p>
    <w:p w14:paraId="52276E6A"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 xml:space="preserve">Dopravce </w:t>
      </w:r>
      <w:r w:rsidR="00281948" w:rsidRPr="001D6C5B">
        <w:rPr>
          <w:rFonts w:asciiTheme="minorHAnsi" w:hAnsiTheme="minorHAnsi" w:cstheme="minorHAnsi"/>
          <w:sz w:val="24"/>
          <w:lang w:val="cs-CZ"/>
        </w:rPr>
        <w:t xml:space="preserve">je </w:t>
      </w:r>
      <w:r w:rsidRPr="001D6C5B">
        <w:rPr>
          <w:rFonts w:asciiTheme="minorHAnsi" w:hAnsiTheme="minorHAnsi" w:cstheme="minorHAnsi"/>
          <w:sz w:val="24"/>
          <w:lang w:val="cs-CZ"/>
        </w:rPr>
        <w:t xml:space="preserve">oprávněn postoupit </w:t>
      </w:r>
      <w:r w:rsidR="00281948" w:rsidRPr="001D6C5B">
        <w:rPr>
          <w:rFonts w:asciiTheme="minorHAnsi" w:hAnsiTheme="minorHAnsi" w:cstheme="minorHAnsi"/>
          <w:sz w:val="24"/>
          <w:lang w:val="cs-CZ"/>
        </w:rPr>
        <w:t>tuto</w:t>
      </w:r>
      <w:r w:rsidRPr="001D6C5B">
        <w:rPr>
          <w:rFonts w:asciiTheme="minorHAnsi" w:hAnsiTheme="minorHAnsi" w:cstheme="minorHAnsi"/>
          <w:sz w:val="24"/>
          <w:lang w:val="cs-CZ"/>
        </w:rPr>
        <w:t xml:space="preserve"> Smlouv</w:t>
      </w:r>
      <w:r w:rsidR="00281948" w:rsidRPr="001D6C5B">
        <w:rPr>
          <w:rFonts w:asciiTheme="minorHAnsi" w:hAnsiTheme="minorHAnsi" w:cstheme="minorHAnsi"/>
          <w:sz w:val="24"/>
          <w:lang w:val="cs-CZ"/>
        </w:rPr>
        <w:t>u</w:t>
      </w:r>
      <w:r w:rsidRPr="001D6C5B">
        <w:rPr>
          <w:rFonts w:asciiTheme="minorHAnsi" w:hAnsiTheme="minorHAnsi" w:cstheme="minorHAnsi"/>
          <w:sz w:val="24"/>
          <w:lang w:val="cs-CZ"/>
        </w:rPr>
        <w:t xml:space="preserve"> třetí osobě</w:t>
      </w:r>
      <w:r w:rsidR="00281948" w:rsidRPr="001D6C5B">
        <w:rPr>
          <w:rFonts w:asciiTheme="minorHAnsi" w:hAnsiTheme="minorHAnsi" w:cstheme="minorHAnsi"/>
          <w:sz w:val="24"/>
          <w:lang w:val="cs-CZ"/>
        </w:rPr>
        <w:t xml:space="preserve">, </w:t>
      </w:r>
      <w:r w:rsidR="00112003" w:rsidRPr="001D6C5B">
        <w:rPr>
          <w:rFonts w:asciiTheme="minorHAnsi" w:hAnsiTheme="minorHAnsi" w:cstheme="minorHAnsi"/>
          <w:sz w:val="24"/>
          <w:lang w:val="cs-CZ"/>
        </w:rPr>
        <w:t xml:space="preserve">zejména </w:t>
      </w:r>
      <w:r w:rsidR="00281948" w:rsidRPr="001D6C5B">
        <w:rPr>
          <w:rFonts w:asciiTheme="minorHAnsi" w:hAnsiTheme="minorHAnsi" w:cstheme="minorHAnsi"/>
          <w:sz w:val="24"/>
          <w:lang w:val="cs-CZ"/>
        </w:rPr>
        <w:t>pokud tvoří s Dopravcem koncern,</w:t>
      </w:r>
      <w:r w:rsidRPr="001D6C5B">
        <w:rPr>
          <w:rFonts w:asciiTheme="minorHAnsi" w:hAnsiTheme="minorHAnsi" w:cstheme="minorHAnsi"/>
          <w:sz w:val="24"/>
          <w:lang w:val="cs-CZ"/>
        </w:rPr>
        <w:t xml:space="preserve"> </w:t>
      </w:r>
      <w:r w:rsidR="00112003" w:rsidRPr="001D6C5B">
        <w:rPr>
          <w:rFonts w:asciiTheme="minorHAnsi" w:hAnsiTheme="minorHAnsi" w:cstheme="minorHAnsi"/>
          <w:sz w:val="24"/>
          <w:lang w:val="cs-CZ"/>
        </w:rPr>
        <w:t xml:space="preserve">avšak není tak oprávněn učinit </w:t>
      </w:r>
      <w:r w:rsidRPr="001D6C5B">
        <w:rPr>
          <w:rFonts w:asciiTheme="minorHAnsi" w:hAnsiTheme="minorHAnsi" w:cstheme="minorHAnsi"/>
          <w:sz w:val="24"/>
          <w:lang w:val="cs-CZ"/>
        </w:rPr>
        <w:t>bez předchozího písemného souhlasu Objednatele.</w:t>
      </w:r>
    </w:p>
    <w:p w14:paraId="4DC3ACA7"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Smluvní strany se výslovně dohodly, že j</w:t>
      </w:r>
      <w:r w:rsidR="00281948" w:rsidRPr="001D6C5B">
        <w:rPr>
          <w:rFonts w:asciiTheme="minorHAnsi" w:hAnsiTheme="minorHAnsi" w:cstheme="minorHAnsi"/>
          <w:sz w:val="24"/>
          <w:lang w:val="cs-CZ"/>
        </w:rPr>
        <w:t>sou</w:t>
      </w:r>
      <w:r w:rsidRPr="001D6C5B">
        <w:rPr>
          <w:rFonts w:asciiTheme="minorHAnsi" w:hAnsiTheme="minorHAnsi" w:cstheme="minorHAnsi"/>
          <w:sz w:val="24"/>
          <w:lang w:val="cs-CZ"/>
        </w:rPr>
        <w:t xml:space="preserve"> oprávněn</w:t>
      </w:r>
      <w:r w:rsidR="00281948" w:rsidRPr="001D6C5B">
        <w:rPr>
          <w:rFonts w:asciiTheme="minorHAnsi" w:hAnsiTheme="minorHAnsi" w:cstheme="minorHAnsi"/>
          <w:sz w:val="24"/>
          <w:lang w:val="cs-CZ"/>
        </w:rPr>
        <w:t>y</w:t>
      </w:r>
      <w:r w:rsidRPr="001D6C5B">
        <w:rPr>
          <w:rFonts w:asciiTheme="minorHAnsi" w:hAnsiTheme="minorHAnsi" w:cstheme="minorHAnsi"/>
          <w:sz w:val="24"/>
          <w:lang w:val="cs-CZ"/>
        </w:rPr>
        <w:t xml:space="preserve"> započíst jakékoli své pohledávky za </w:t>
      </w:r>
      <w:r w:rsidR="00281948" w:rsidRPr="001D6C5B">
        <w:rPr>
          <w:rFonts w:asciiTheme="minorHAnsi" w:hAnsiTheme="minorHAnsi" w:cstheme="minorHAnsi"/>
          <w:sz w:val="24"/>
          <w:lang w:val="cs-CZ"/>
        </w:rPr>
        <w:t xml:space="preserve">druhou </w:t>
      </w:r>
      <w:r w:rsidR="00FB3E55">
        <w:rPr>
          <w:rFonts w:asciiTheme="minorHAnsi" w:hAnsiTheme="minorHAnsi" w:cstheme="minorHAnsi"/>
          <w:sz w:val="24"/>
          <w:lang w:val="cs-CZ"/>
        </w:rPr>
        <w:t>s</w:t>
      </w:r>
      <w:r w:rsidR="00281948" w:rsidRPr="001D6C5B">
        <w:rPr>
          <w:rFonts w:asciiTheme="minorHAnsi" w:hAnsiTheme="minorHAnsi" w:cstheme="minorHAnsi"/>
          <w:sz w:val="24"/>
          <w:lang w:val="cs-CZ"/>
        </w:rPr>
        <w:t xml:space="preserve">mluvní stranou </w:t>
      </w:r>
      <w:r w:rsidRPr="001D6C5B">
        <w:rPr>
          <w:rFonts w:asciiTheme="minorHAnsi" w:hAnsiTheme="minorHAnsi" w:cstheme="minorHAnsi"/>
          <w:sz w:val="24"/>
          <w:lang w:val="cs-CZ"/>
        </w:rPr>
        <w:t xml:space="preserve">proti pohledávkám </w:t>
      </w:r>
      <w:r w:rsidR="00281948" w:rsidRPr="001D6C5B">
        <w:rPr>
          <w:rFonts w:asciiTheme="minorHAnsi" w:hAnsiTheme="minorHAnsi" w:cstheme="minorHAnsi"/>
          <w:sz w:val="24"/>
          <w:lang w:val="cs-CZ"/>
        </w:rPr>
        <w:t xml:space="preserve">druhé </w:t>
      </w:r>
      <w:r w:rsidR="00FB3E55">
        <w:rPr>
          <w:rFonts w:asciiTheme="minorHAnsi" w:hAnsiTheme="minorHAnsi" w:cstheme="minorHAnsi"/>
          <w:sz w:val="24"/>
          <w:lang w:val="cs-CZ"/>
        </w:rPr>
        <w:t>s</w:t>
      </w:r>
      <w:r w:rsidR="00281948" w:rsidRPr="001D6C5B">
        <w:rPr>
          <w:rFonts w:asciiTheme="minorHAnsi" w:hAnsiTheme="minorHAnsi" w:cstheme="minorHAnsi"/>
          <w:sz w:val="24"/>
          <w:lang w:val="cs-CZ"/>
        </w:rPr>
        <w:t>mluvní strany za</w:t>
      </w:r>
      <w:r w:rsidR="00563096">
        <w:rPr>
          <w:rFonts w:asciiTheme="minorHAnsi" w:hAnsiTheme="minorHAnsi" w:cstheme="minorHAnsi"/>
          <w:sz w:val="24"/>
          <w:lang w:val="cs-CZ"/>
        </w:rPr>
        <w:t> </w:t>
      </w:r>
      <w:r w:rsidR="00281948" w:rsidRPr="001D6C5B">
        <w:rPr>
          <w:rFonts w:asciiTheme="minorHAnsi" w:hAnsiTheme="minorHAnsi" w:cstheme="minorHAnsi"/>
          <w:sz w:val="24"/>
          <w:lang w:val="cs-CZ"/>
        </w:rPr>
        <w:t>nimi</w:t>
      </w:r>
      <w:r w:rsidRPr="001D6C5B">
        <w:rPr>
          <w:rFonts w:asciiTheme="minorHAnsi" w:hAnsiTheme="minorHAnsi" w:cstheme="minorHAnsi"/>
          <w:sz w:val="24"/>
          <w:lang w:val="cs-CZ"/>
        </w:rPr>
        <w:t xml:space="preserve"> z této Smlouvy výlučně na základě písemné dohody.</w:t>
      </w:r>
    </w:p>
    <w:p w14:paraId="66C35BD5"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V otázkách, které tato Smlouva výslovně neřeší, řídí se tato Smlouva příslušnými ustanoveními platných a účinných předpisů</w:t>
      </w:r>
      <w:r w:rsidR="003F4803">
        <w:rPr>
          <w:rFonts w:asciiTheme="minorHAnsi" w:hAnsiTheme="minorHAnsi" w:cstheme="minorHAnsi"/>
          <w:sz w:val="24"/>
          <w:lang w:val="cs-CZ"/>
        </w:rPr>
        <w:t>, zejména OZ</w:t>
      </w:r>
      <w:r w:rsidRPr="001D6C5B">
        <w:rPr>
          <w:rFonts w:asciiTheme="minorHAnsi" w:hAnsiTheme="minorHAnsi" w:cstheme="minorHAnsi"/>
          <w:sz w:val="24"/>
          <w:lang w:val="cs-CZ"/>
        </w:rPr>
        <w:t>.</w:t>
      </w:r>
    </w:p>
    <w:p w14:paraId="6FA6DA0F"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Smlouva je sepsána v 4 (čtyřech) vyhotoveních, z nichž každá ze smluvních stran obdrží po 2 (dvou) vyhotoveních.</w:t>
      </w:r>
    </w:p>
    <w:p w14:paraId="6F086FED"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Objednatel i Dopravce svým podpisem stvrzují správnost údajů uvedených v záhlaví této Smlouvy, především pak název, sídlo, IČ, kontaktní adresy a čísla účtů.</w:t>
      </w:r>
    </w:p>
    <w:p w14:paraId="31BAC851" w14:textId="77777777" w:rsidR="009E01D0" w:rsidRPr="001D6C5B"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1D6C5B">
        <w:rPr>
          <w:rFonts w:asciiTheme="minorHAnsi" w:hAnsiTheme="minorHAnsi" w:cstheme="minorHAnsi"/>
          <w:sz w:val="24"/>
          <w:lang w:val="cs-CZ"/>
        </w:rPr>
        <w:t>Smluvní strany se zavazují si vzájemně bez zbytečného odkladu písemně oznámit veškeré změny, které by byly v rozporu s údaji, prohlášeními a závazky učiněnými v</w:t>
      </w:r>
      <w:r w:rsidR="003F4803">
        <w:rPr>
          <w:rFonts w:asciiTheme="minorHAnsi" w:hAnsiTheme="minorHAnsi" w:cstheme="minorHAnsi"/>
          <w:sz w:val="24"/>
          <w:lang w:val="cs-CZ"/>
        </w:rPr>
        <w:t> </w:t>
      </w:r>
      <w:r w:rsidRPr="001D6C5B">
        <w:rPr>
          <w:rFonts w:asciiTheme="minorHAnsi" w:hAnsiTheme="minorHAnsi" w:cstheme="minorHAnsi"/>
          <w:sz w:val="24"/>
          <w:lang w:val="cs-CZ"/>
        </w:rPr>
        <w:t>této Smlouvě.</w:t>
      </w:r>
    </w:p>
    <w:p w14:paraId="65A39095" w14:textId="77777777" w:rsidR="00563096" w:rsidRPr="0036356D" w:rsidRDefault="009E01D0" w:rsidP="00563096">
      <w:pPr>
        <w:pStyle w:val="11slovantext"/>
        <w:numPr>
          <w:ilvl w:val="1"/>
          <w:numId w:val="2"/>
        </w:numPr>
        <w:spacing w:line="240" w:lineRule="auto"/>
        <w:ind w:left="709" w:hanging="709"/>
        <w:rPr>
          <w:rFonts w:asciiTheme="minorHAnsi" w:hAnsiTheme="minorHAnsi" w:cstheme="minorHAnsi"/>
          <w:sz w:val="24"/>
          <w:lang w:val="cs-CZ"/>
        </w:rPr>
      </w:pPr>
      <w:r w:rsidRPr="0036356D">
        <w:rPr>
          <w:rFonts w:asciiTheme="minorHAnsi" w:hAnsiTheme="minorHAnsi" w:cstheme="minorHAnsi"/>
          <w:sz w:val="24"/>
          <w:lang w:val="cs-CZ"/>
        </w:rPr>
        <w:t>Nedílnou součástí této Smlouvy jsou následující přílohy:</w:t>
      </w:r>
    </w:p>
    <w:p w14:paraId="4EEE9711" w14:textId="77777777" w:rsidR="009E01D0" w:rsidRPr="001C43F3" w:rsidRDefault="009E01D0" w:rsidP="00707835">
      <w:pPr>
        <w:pStyle w:val="11slovantext"/>
        <w:numPr>
          <w:ilvl w:val="0"/>
          <w:numId w:val="13"/>
        </w:numPr>
        <w:spacing w:line="240" w:lineRule="auto"/>
        <w:rPr>
          <w:rFonts w:cstheme="minorHAnsi"/>
          <w:sz w:val="24"/>
          <w:lang w:val="cs-CZ"/>
        </w:rPr>
      </w:pPr>
      <w:r w:rsidRPr="001C43F3">
        <w:rPr>
          <w:rFonts w:cstheme="minorHAnsi"/>
          <w:sz w:val="24"/>
          <w:lang w:val="cs-CZ"/>
        </w:rPr>
        <w:t>Seznam linek a spojů zajišťujících MHD Jablonec nad Nisou</w:t>
      </w:r>
    </w:p>
    <w:p w14:paraId="32265971" w14:textId="77777777" w:rsidR="009E01D0" w:rsidRPr="001C43F3" w:rsidRDefault="009E01D0" w:rsidP="00707835">
      <w:pPr>
        <w:pStyle w:val="11slovantext"/>
        <w:numPr>
          <w:ilvl w:val="0"/>
          <w:numId w:val="13"/>
        </w:numPr>
        <w:spacing w:line="240" w:lineRule="auto"/>
        <w:rPr>
          <w:rFonts w:cstheme="minorHAnsi"/>
          <w:sz w:val="24"/>
          <w:lang w:val="cs-CZ"/>
        </w:rPr>
      </w:pPr>
      <w:r w:rsidRPr="001C43F3">
        <w:rPr>
          <w:rFonts w:cstheme="minorHAnsi"/>
          <w:sz w:val="24"/>
          <w:lang w:val="cs-CZ"/>
        </w:rPr>
        <w:t>Technické a provozní standardy IDS LK</w:t>
      </w:r>
      <w:r w:rsidR="00481C60" w:rsidRPr="001C43F3">
        <w:rPr>
          <w:rFonts w:cstheme="minorHAnsi"/>
          <w:sz w:val="24"/>
          <w:lang w:val="cs-CZ"/>
        </w:rPr>
        <w:t xml:space="preserve"> pro MHD Jablonec nad Nisou</w:t>
      </w:r>
    </w:p>
    <w:p w14:paraId="04421DF8" w14:textId="77777777" w:rsidR="009E01D0" w:rsidRPr="001C43F3" w:rsidRDefault="009E01D0" w:rsidP="00707835">
      <w:pPr>
        <w:pStyle w:val="11slovantext"/>
        <w:numPr>
          <w:ilvl w:val="0"/>
          <w:numId w:val="13"/>
        </w:numPr>
        <w:spacing w:line="240" w:lineRule="auto"/>
        <w:rPr>
          <w:rFonts w:cstheme="minorHAnsi"/>
          <w:sz w:val="24"/>
          <w:lang w:val="cs-CZ"/>
        </w:rPr>
      </w:pPr>
      <w:r w:rsidRPr="001C43F3">
        <w:rPr>
          <w:rFonts w:cstheme="minorHAnsi"/>
          <w:sz w:val="24"/>
          <w:lang w:val="cs-CZ"/>
        </w:rPr>
        <w:t>Tarif MHD Jablonec nad Nisou a IDS LK</w:t>
      </w:r>
    </w:p>
    <w:p w14:paraId="7784655E" w14:textId="77777777" w:rsidR="009E01D0" w:rsidRPr="001C43F3" w:rsidRDefault="009E01D0" w:rsidP="00707835">
      <w:pPr>
        <w:pStyle w:val="11slovantext"/>
        <w:numPr>
          <w:ilvl w:val="0"/>
          <w:numId w:val="13"/>
        </w:numPr>
        <w:spacing w:line="240" w:lineRule="auto"/>
        <w:rPr>
          <w:rFonts w:cstheme="minorHAnsi"/>
          <w:sz w:val="24"/>
          <w:lang w:val="cs-CZ"/>
        </w:rPr>
      </w:pPr>
      <w:r w:rsidRPr="001C43F3">
        <w:rPr>
          <w:rFonts w:cstheme="minorHAnsi"/>
          <w:sz w:val="24"/>
          <w:lang w:val="cs-CZ"/>
        </w:rPr>
        <w:t>Smluvní přepravní podmínky IDS LK</w:t>
      </w:r>
    </w:p>
    <w:p w14:paraId="2D31C2C8" w14:textId="4982B6F7" w:rsidR="009E01D0" w:rsidRPr="001C43F3" w:rsidRDefault="009E01D0" w:rsidP="00707835">
      <w:pPr>
        <w:pStyle w:val="11slovantext"/>
        <w:numPr>
          <w:ilvl w:val="0"/>
          <w:numId w:val="13"/>
        </w:numPr>
        <w:spacing w:line="240" w:lineRule="auto"/>
        <w:rPr>
          <w:rFonts w:cstheme="minorHAnsi"/>
          <w:sz w:val="24"/>
          <w:lang w:val="cs-CZ"/>
        </w:rPr>
      </w:pPr>
      <w:r w:rsidRPr="001C43F3">
        <w:rPr>
          <w:rFonts w:cstheme="minorHAnsi"/>
          <w:sz w:val="24"/>
          <w:lang w:val="cs-CZ"/>
        </w:rPr>
        <w:t xml:space="preserve">Přehled vozového parku k zajištění </w:t>
      </w:r>
      <w:r w:rsidR="0036356D" w:rsidRPr="001C43F3">
        <w:rPr>
          <w:rFonts w:cstheme="minorHAnsi"/>
          <w:sz w:val="24"/>
          <w:lang w:val="cs-CZ"/>
        </w:rPr>
        <w:t>poskytování přepravn</w:t>
      </w:r>
      <w:r w:rsidR="001B4891" w:rsidRPr="001C43F3">
        <w:rPr>
          <w:rFonts w:cstheme="minorHAnsi"/>
          <w:sz w:val="24"/>
          <w:lang w:val="cs-CZ"/>
        </w:rPr>
        <w:t>í</w:t>
      </w:r>
      <w:r w:rsidR="0036356D" w:rsidRPr="001C43F3">
        <w:rPr>
          <w:rFonts w:cstheme="minorHAnsi"/>
          <w:sz w:val="24"/>
          <w:lang w:val="cs-CZ"/>
        </w:rPr>
        <w:t>ch služeb dle Smlouvy</w:t>
      </w:r>
    </w:p>
    <w:p w14:paraId="36B20649" w14:textId="05F5C1F1" w:rsidR="004343A4" w:rsidRPr="001C43F3" w:rsidRDefault="004343A4" w:rsidP="00707835">
      <w:pPr>
        <w:pStyle w:val="11slovantext"/>
        <w:numPr>
          <w:ilvl w:val="0"/>
          <w:numId w:val="13"/>
        </w:numPr>
        <w:spacing w:line="240" w:lineRule="auto"/>
        <w:rPr>
          <w:rFonts w:cstheme="minorHAnsi"/>
          <w:sz w:val="24"/>
          <w:lang w:val="cs-CZ"/>
        </w:rPr>
      </w:pPr>
      <w:r w:rsidRPr="001C43F3">
        <w:rPr>
          <w:rFonts w:cstheme="minorHAnsi"/>
          <w:sz w:val="24"/>
          <w:lang w:val="cs-CZ"/>
        </w:rPr>
        <w:t>Kritéria kvality plnění Smlouvy z Veřejné zakázky</w:t>
      </w:r>
    </w:p>
    <w:p w14:paraId="690A4167" w14:textId="77777777" w:rsidR="009E01D0" w:rsidRPr="001C43F3" w:rsidRDefault="009E01D0" w:rsidP="00707835">
      <w:pPr>
        <w:pStyle w:val="11slovantext"/>
        <w:numPr>
          <w:ilvl w:val="0"/>
          <w:numId w:val="13"/>
        </w:numPr>
        <w:spacing w:line="240" w:lineRule="auto"/>
        <w:rPr>
          <w:rFonts w:cstheme="minorHAnsi"/>
          <w:sz w:val="24"/>
          <w:lang w:val="cs-CZ"/>
        </w:rPr>
      </w:pPr>
      <w:r w:rsidRPr="001C43F3">
        <w:rPr>
          <w:rFonts w:cstheme="minorHAnsi"/>
          <w:sz w:val="24"/>
          <w:lang w:val="cs-CZ"/>
        </w:rPr>
        <w:lastRenderedPageBreak/>
        <w:t>Konvence IDS LK (IDOL)</w:t>
      </w:r>
    </w:p>
    <w:p w14:paraId="497C08F3" w14:textId="77777777" w:rsidR="00A53143" w:rsidRPr="001C43F3" w:rsidRDefault="00A53143" w:rsidP="00707835">
      <w:pPr>
        <w:pStyle w:val="11slovantext"/>
        <w:numPr>
          <w:ilvl w:val="0"/>
          <w:numId w:val="13"/>
        </w:numPr>
        <w:spacing w:line="240" w:lineRule="auto"/>
        <w:rPr>
          <w:rFonts w:cstheme="minorHAnsi"/>
          <w:sz w:val="24"/>
          <w:lang w:val="cs-CZ"/>
        </w:rPr>
      </w:pPr>
      <w:r w:rsidRPr="001C43F3">
        <w:rPr>
          <w:rFonts w:cstheme="minorHAnsi"/>
          <w:sz w:val="24"/>
          <w:lang w:val="cs-CZ"/>
        </w:rPr>
        <w:t>Závazný vzor vizuálu Vozidel</w:t>
      </w:r>
    </w:p>
    <w:p w14:paraId="367027C5" w14:textId="77777777" w:rsidR="00D06834" w:rsidRPr="001C43F3" w:rsidRDefault="00707835" w:rsidP="00707835">
      <w:pPr>
        <w:pStyle w:val="11slovantext"/>
        <w:numPr>
          <w:ilvl w:val="0"/>
          <w:numId w:val="13"/>
        </w:numPr>
        <w:spacing w:line="240" w:lineRule="auto"/>
        <w:rPr>
          <w:rFonts w:cstheme="minorHAnsi"/>
          <w:sz w:val="24"/>
          <w:lang w:val="cs-CZ"/>
        </w:rPr>
      </w:pPr>
      <w:r w:rsidRPr="001C43F3">
        <w:rPr>
          <w:rFonts w:cstheme="minorHAnsi"/>
          <w:sz w:val="24"/>
          <w:lang w:val="cs-CZ"/>
        </w:rPr>
        <w:t>Měsíční výkaz výkonů a tržeb (závazný vzor)</w:t>
      </w:r>
    </w:p>
    <w:p w14:paraId="07B29413" w14:textId="0ACAAC25" w:rsidR="00707835" w:rsidRPr="001C43F3" w:rsidRDefault="00D06834" w:rsidP="00707835">
      <w:pPr>
        <w:pStyle w:val="11slovantext"/>
        <w:numPr>
          <w:ilvl w:val="0"/>
          <w:numId w:val="13"/>
        </w:numPr>
        <w:spacing w:line="240" w:lineRule="auto"/>
        <w:rPr>
          <w:rFonts w:cstheme="minorHAnsi"/>
          <w:sz w:val="24"/>
          <w:lang w:val="cs-CZ"/>
        </w:rPr>
      </w:pPr>
      <w:bookmarkStart w:id="26" w:name="_Hlk21382431"/>
      <w:r w:rsidRPr="001C43F3">
        <w:rPr>
          <w:rFonts w:cstheme="minorHAnsi"/>
          <w:sz w:val="24"/>
          <w:lang w:val="cs-CZ"/>
        </w:rPr>
        <w:t>Výpočet Ceny dopravního výkonu na 1 km pro kalendářní rok 202</w:t>
      </w:r>
      <w:r w:rsidR="00C974A3" w:rsidRPr="001C43F3">
        <w:rPr>
          <w:rFonts w:cstheme="minorHAnsi"/>
          <w:sz w:val="24"/>
          <w:lang w:val="cs-CZ"/>
        </w:rPr>
        <w:t>3</w:t>
      </w:r>
      <w:bookmarkEnd w:id="26"/>
    </w:p>
    <w:p w14:paraId="68E758C5" w14:textId="7BC3EE4D" w:rsidR="000B4E78" w:rsidRPr="001C43F3" w:rsidRDefault="000B4E78" w:rsidP="00707835">
      <w:pPr>
        <w:pStyle w:val="11slovantext"/>
        <w:numPr>
          <w:ilvl w:val="0"/>
          <w:numId w:val="13"/>
        </w:numPr>
        <w:spacing w:line="240" w:lineRule="auto"/>
        <w:rPr>
          <w:rFonts w:cstheme="minorHAnsi"/>
          <w:sz w:val="24"/>
          <w:lang w:val="cs-CZ"/>
        </w:rPr>
      </w:pPr>
      <w:r w:rsidRPr="001C43F3">
        <w:rPr>
          <w:rFonts w:cstheme="minorHAnsi"/>
          <w:sz w:val="24"/>
          <w:lang w:val="cs-CZ"/>
        </w:rPr>
        <w:t>Předpis měsíční vyrovnávací platby (</w:t>
      </w:r>
      <w:r w:rsidR="009527D2" w:rsidRPr="001C43F3">
        <w:rPr>
          <w:rFonts w:cstheme="minorHAnsi"/>
          <w:sz w:val="24"/>
          <w:lang w:val="cs-CZ"/>
        </w:rPr>
        <w:t xml:space="preserve">závazný </w:t>
      </w:r>
      <w:r w:rsidRPr="001C43F3">
        <w:rPr>
          <w:rFonts w:cstheme="minorHAnsi"/>
          <w:sz w:val="24"/>
          <w:lang w:val="cs-CZ"/>
        </w:rPr>
        <w:t>vzor)</w:t>
      </w:r>
    </w:p>
    <w:p w14:paraId="0E455C6E" w14:textId="79376A67" w:rsidR="000B4E78" w:rsidRPr="001C43F3" w:rsidRDefault="000B4E78" w:rsidP="00707835">
      <w:pPr>
        <w:pStyle w:val="11slovantext"/>
        <w:numPr>
          <w:ilvl w:val="0"/>
          <w:numId w:val="13"/>
        </w:numPr>
        <w:spacing w:line="240" w:lineRule="auto"/>
        <w:rPr>
          <w:rFonts w:cstheme="minorHAnsi"/>
          <w:sz w:val="24"/>
          <w:lang w:val="cs-CZ"/>
        </w:rPr>
      </w:pPr>
      <w:r w:rsidRPr="001C43F3">
        <w:rPr>
          <w:rFonts w:asciiTheme="minorHAnsi" w:hAnsiTheme="minorHAnsi" w:cstheme="minorHAnsi"/>
          <w:sz w:val="24"/>
          <w:lang w:val="cs-CZ"/>
        </w:rPr>
        <w:t>Předpis dorovnání kvartální platby (</w:t>
      </w:r>
      <w:r w:rsidR="009527D2" w:rsidRPr="001C43F3">
        <w:rPr>
          <w:rFonts w:asciiTheme="minorHAnsi" w:hAnsiTheme="minorHAnsi" w:cstheme="minorHAnsi"/>
          <w:sz w:val="24"/>
          <w:lang w:val="cs-CZ"/>
        </w:rPr>
        <w:t xml:space="preserve">závazný </w:t>
      </w:r>
      <w:r w:rsidRPr="001C43F3">
        <w:rPr>
          <w:rFonts w:asciiTheme="minorHAnsi" w:hAnsiTheme="minorHAnsi" w:cstheme="minorHAnsi"/>
          <w:sz w:val="24"/>
          <w:lang w:val="cs-CZ"/>
        </w:rPr>
        <w:t>vzor)</w:t>
      </w:r>
    </w:p>
    <w:p w14:paraId="15F799CB" w14:textId="77777777" w:rsidR="00E50E5B" w:rsidRPr="001C43F3" w:rsidRDefault="00E50E5B" w:rsidP="00707835">
      <w:pPr>
        <w:pStyle w:val="11slovantext"/>
        <w:numPr>
          <w:ilvl w:val="0"/>
          <w:numId w:val="13"/>
        </w:numPr>
        <w:spacing w:line="240" w:lineRule="auto"/>
        <w:rPr>
          <w:rFonts w:cstheme="minorHAnsi"/>
          <w:sz w:val="24"/>
          <w:lang w:val="cs-CZ"/>
        </w:rPr>
      </w:pPr>
      <w:r w:rsidRPr="001C43F3">
        <w:rPr>
          <w:rFonts w:cstheme="minorHAnsi"/>
          <w:sz w:val="24"/>
          <w:lang w:val="cs-CZ"/>
        </w:rPr>
        <w:t>Pravidla úpravy Ceny dopravního výkonu na 1 km (včetně vzorové tabulky pro úpravu Ceny dopravního výkonu na 1 km)</w:t>
      </w:r>
    </w:p>
    <w:p w14:paraId="56D3AC34" w14:textId="18AA7E09" w:rsidR="00C05B22" w:rsidRPr="001C43F3" w:rsidRDefault="00AE7A87" w:rsidP="00707835">
      <w:pPr>
        <w:pStyle w:val="11slovantext"/>
        <w:numPr>
          <w:ilvl w:val="0"/>
          <w:numId w:val="13"/>
        </w:numPr>
        <w:spacing w:line="240" w:lineRule="auto"/>
        <w:rPr>
          <w:rFonts w:cstheme="minorHAnsi"/>
          <w:sz w:val="24"/>
          <w:lang w:val="cs-CZ"/>
        </w:rPr>
      </w:pPr>
      <w:r w:rsidRPr="001C43F3">
        <w:rPr>
          <w:rFonts w:asciiTheme="minorHAnsi" w:hAnsiTheme="minorHAnsi" w:cstheme="minorHAnsi"/>
          <w:sz w:val="24"/>
          <w:lang w:val="cs-CZ"/>
        </w:rPr>
        <w:t>Pravidla pro dopočet</w:t>
      </w:r>
      <w:r w:rsidR="00C05B22" w:rsidRPr="001C43F3">
        <w:rPr>
          <w:rFonts w:asciiTheme="minorHAnsi" w:hAnsiTheme="minorHAnsi" w:cstheme="minorHAnsi"/>
          <w:sz w:val="24"/>
          <w:lang w:val="cs-CZ"/>
        </w:rPr>
        <w:t xml:space="preserve"> změny Ceny dopravního výkonu na 1 km v případě realizace vyhrazené změny závazku dle bodu 6.2 Smlouvy</w:t>
      </w:r>
    </w:p>
    <w:p w14:paraId="0B0629D5" w14:textId="6E02DA70" w:rsidR="009C7BAF" w:rsidRPr="001C43F3" w:rsidRDefault="009C7BAF" w:rsidP="00707835">
      <w:pPr>
        <w:pStyle w:val="11slovantext"/>
        <w:numPr>
          <w:ilvl w:val="0"/>
          <w:numId w:val="13"/>
        </w:numPr>
        <w:spacing w:line="240" w:lineRule="auto"/>
        <w:rPr>
          <w:rFonts w:cstheme="minorHAnsi"/>
          <w:sz w:val="24"/>
          <w:lang w:val="cs-CZ"/>
        </w:rPr>
      </w:pPr>
      <w:r w:rsidRPr="001C43F3">
        <w:rPr>
          <w:rFonts w:asciiTheme="minorHAnsi" w:hAnsiTheme="minorHAnsi" w:cstheme="minorHAnsi"/>
          <w:sz w:val="24"/>
          <w:lang w:val="cs-CZ"/>
        </w:rPr>
        <w:t>Přehled smluvních pokut dle Smlouvy</w:t>
      </w:r>
      <w:r w:rsidR="009527D2" w:rsidRPr="001C43F3">
        <w:rPr>
          <w:rFonts w:asciiTheme="minorHAnsi" w:hAnsiTheme="minorHAnsi" w:cstheme="minorHAnsi"/>
          <w:sz w:val="24"/>
          <w:lang w:val="cs-CZ"/>
        </w:rPr>
        <w:t xml:space="preserve"> (právně nezávazný)</w:t>
      </w:r>
    </w:p>
    <w:p w14:paraId="11822E38" w14:textId="77777777" w:rsidR="00133005" w:rsidRDefault="009E01D0" w:rsidP="00C63ED4">
      <w:pPr>
        <w:pStyle w:val="11slovantext"/>
        <w:numPr>
          <w:ilvl w:val="1"/>
          <w:numId w:val="2"/>
        </w:numPr>
        <w:spacing w:line="240" w:lineRule="auto"/>
        <w:ind w:left="709" w:hanging="709"/>
        <w:rPr>
          <w:rFonts w:cstheme="minorHAnsi"/>
          <w:sz w:val="24"/>
        </w:rPr>
      </w:pPr>
      <w:r w:rsidRPr="00C63ED4">
        <w:rPr>
          <w:rFonts w:cstheme="minorHAnsi"/>
          <w:sz w:val="24"/>
          <w:lang w:val="cs-CZ"/>
        </w:rPr>
        <w:t>Smluvní strany prohlašují, že si tuto Smlouvu před jejím podpisem řádně přečetly, a</w:t>
      </w:r>
      <w:r w:rsidR="00563096" w:rsidRPr="00C63ED4">
        <w:rPr>
          <w:rFonts w:cstheme="minorHAnsi"/>
          <w:sz w:val="24"/>
          <w:lang w:val="cs-CZ"/>
        </w:rPr>
        <w:t> </w:t>
      </w:r>
      <w:r w:rsidRPr="00C63ED4">
        <w:rPr>
          <w:rFonts w:cstheme="minorHAnsi"/>
          <w:sz w:val="24"/>
          <w:lang w:val="cs-CZ"/>
        </w:rPr>
        <w:t>že</w:t>
      </w:r>
      <w:r w:rsidR="00563096" w:rsidRPr="00C63ED4">
        <w:rPr>
          <w:rFonts w:cstheme="minorHAnsi"/>
          <w:sz w:val="24"/>
          <w:lang w:val="cs-CZ"/>
        </w:rPr>
        <w:t> </w:t>
      </w:r>
      <w:r w:rsidRPr="00C63ED4">
        <w:rPr>
          <w:rFonts w:cstheme="minorHAnsi"/>
          <w:sz w:val="24"/>
          <w:lang w:val="cs-CZ"/>
        </w:rPr>
        <w:t>je projevem jejich pravé a svobodné vůle, na důkaz čehož pod tuto Smlouvu připojují své podpisy.</w:t>
      </w:r>
    </w:p>
    <w:p w14:paraId="4A33E054" w14:textId="77777777" w:rsidR="00ED53C7" w:rsidRPr="00C63ED4" w:rsidRDefault="00ED53C7" w:rsidP="00C63ED4">
      <w:pPr>
        <w:pStyle w:val="11slovantext"/>
        <w:tabs>
          <w:tab w:val="clear" w:pos="1163"/>
        </w:tabs>
        <w:spacing w:line="240" w:lineRule="auto"/>
        <w:ind w:left="0" w:firstLine="0"/>
        <w:rPr>
          <w:rFonts w:cstheme="minorHAnsi"/>
          <w:sz w:val="24"/>
        </w:rPr>
      </w:pPr>
    </w:p>
    <w:tbl>
      <w:tblPr>
        <w:tblW w:w="9023" w:type="dxa"/>
        <w:jc w:val="center"/>
        <w:tblLayout w:type="fixed"/>
        <w:tblCellMar>
          <w:left w:w="70" w:type="dxa"/>
          <w:right w:w="70" w:type="dxa"/>
        </w:tblCellMar>
        <w:tblLook w:val="0000" w:firstRow="0" w:lastRow="0" w:firstColumn="0" w:lastColumn="0" w:noHBand="0" w:noVBand="0"/>
      </w:tblPr>
      <w:tblGrid>
        <w:gridCol w:w="4511"/>
        <w:gridCol w:w="4512"/>
      </w:tblGrid>
      <w:tr w:rsidR="00563096" w:rsidRPr="000628DF" w14:paraId="5284BDF7" w14:textId="77777777" w:rsidTr="00563096">
        <w:trPr>
          <w:trHeight w:val="390"/>
          <w:jc w:val="center"/>
        </w:trPr>
        <w:tc>
          <w:tcPr>
            <w:tcW w:w="4511" w:type="dxa"/>
          </w:tcPr>
          <w:p w14:paraId="4331C304" w14:textId="4DBDD69D" w:rsidR="00563096" w:rsidRPr="003F4803" w:rsidRDefault="00563096" w:rsidP="000439E7">
            <w:pPr>
              <w:pStyle w:val="Zhlav"/>
              <w:spacing w:line="320" w:lineRule="atLeast"/>
              <w:rPr>
                <w:rFonts w:ascii="Calibri" w:eastAsia="MS Gothic" w:hAnsi="Calibri" w:cs="Calibri"/>
                <w:sz w:val="24"/>
                <w:szCs w:val="24"/>
                <w:lang w:eastAsia="ko-KR"/>
              </w:rPr>
            </w:pPr>
            <w:r w:rsidRPr="003F4803">
              <w:rPr>
                <w:rFonts w:ascii="Calibri" w:hAnsi="Calibri" w:cs="Calibri"/>
                <w:sz w:val="24"/>
                <w:szCs w:val="24"/>
              </w:rPr>
              <w:t>V</w:t>
            </w:r>
            <w:r w:rsidR="00CA6E92">
              <w:rPr>
                <w:rFonts w:ascii="Calibri" w:hAnsi="Calibri" w:cs="Calibri"/>
                <w:sz w:val="24"/>
                <w:szCs w:val="24"/>
              </w:rPr>
              <w:t> Jablonci nad Nisou</w:t>
            </w:r>
            <w:r w:rsidRPr="003F4803">
              <w:rPr>
                <w:rFonts w:ascii="Calibri" w:hAnsi="Calibri" w:cs="Calibri"/>
                <w:sz w:val="24"/>
                <w:szCs w:val="24"/>
              </w:rPr>
              <w:t xml:space="preserve"> dne </w:t>
            </w:r>
            <w:r w:rsidR="00CA6E92">
              <w:rPr>
                <w:rFonts w:ascii="Calibri" w:hAnsi="Calibri" w:cs="Calibri"/>
                <w:sz w:val="24"/>
                <w:szCs w:val="24"/>
              </w:rPr>
              <w:t>23. 11. 2021</w:t>
            </w:r>
          </w:p>
          <w:p w14:paraId="67135BC0" w14:textId="77777777" w:rsidR="00563096" w:rsidRPr="003F4803" w:rsidRDefault="00563096" w:rsidP="000439E7">
            <w:pPr>
              <w:pStyle w:val="Zhlav"/>
              <w:spacing w:line="320" w:lineRule="atLeast"/>
              <w:rPr>
                <w:rFonts w:ascii="Calibri" w:hAnsi="Calibri" w:cs="Calibri"/>
                <w:sz w:val="24"/>
                <w:szCs w:val="24"/>
              </w:rPr>
            </w:pPr>
          </w:p>
          <w:p w14:paraId="6CB3B2C8" w14:textId="77777777" w:rsidR="00563096" w:rsidRPr="003F4803" w:rsidRDefault="00563096" w:rsidP="000439E7">
            <w:pPr>
              <w:pStyle w:val="Zhlav"/>
              <w:spacing w:line="320" w:lineRule="atLeast"/>
              <w:rPr>
                <w:rFonts w:ascii="Calibri" w:hAnsi="Calibri" w:cs="Calibri"/>
                <w:sz w:val="24"/>
                <w:szCs w:val="24"/>
              </w:rPr>
            </w:pPr>
            <w:r w:rsidRPr="003F4803">
              <w:rPr>
                <w:rFonts w:ascii="Calibri" w:hAnsi="Calibri" w:cs="Calibri"/>
                <w:sz w:val="24"/>
                <w:szCs w:val="24"/>
              </w:rPr>
              <w:t xml:space="preserve">za </w:t>
            </w:r>
            <w:r w:rsidRPr="003F4803">
              <w:rPr>
                <w:rFonts w:ascii="Calibri" w:hAnsi="Calibri" w:cs="Calibri"/>
                <w:b/>
                <w:sz w:val="24"/>
                <w:szCs w:val="24"/>
              </w:rPr>
              <w:t>Objednatele</w:t>
            </w:r>
          </w:p>
          <w:p w14:paraId="44DEA149" w14:textId="77777777" w:rsidR="00563096" w:rsidRPr="003F4803" w:rsidRDefault="00563096" w:rsidP="000439E7">
            <w:pPr>
              <w:pStyle w:val="Zhlav"/>
              <w:spacing w:line="320" w:lineRule="atLeast"/>
              <w:rPr>
                <w:rFonts w:ascii="Calibri" w:hAnsi="Calibri" w:cs="Calibri"/>
                <w:sz w:val="24"/>
                <w:szCs w:val="24"/>
              </w:rPr>
            </w:pPr>
          </w:p>
        </w:tc>
        <w:tc>
          <w:tcPr>
            <w:tcW w:w="4512" w:type="dxa"/>
          </w:tcPr>
          <w:p w14:paraId="0941E7A6" w14:textId="008A6A3D" w:rsidR="00563096" w:rsidRDefault="00CA6E92" w:rsidP="000439E7">
            <w:pPr>
              <w:pStyle w:val="Zhlav"/>
              <w:spacing w:line="320" w:lineRule="atLeast"/>
              <w:rPr>
                <w:rFonts w:ascii="Calibri" w:hAnsi="Calibri" w:cs="Calibri"/>
                <w:sz w:val="24"/>
                <w:szCs w:val="24"/>
              </w:rPr>
            </w:pPr>
            <w:r w:rsidRPr="003F4803">
              <w:rPr>
                <w:rFonts w:ascii="Calibri" w:hAnsi="Calibri" w:cs="Calibri"/>
                <w:sz w:val="24"/>
                <w:szCs w:val="24"/>
              </w:rPr>
              <w:t>V</w:t>
            </w:r>
            <w:r>
              <w:rPr>
                <w:rFonts w:ascii="Calibri" w:hAnsi="Calibri" w:cs="Calibri"/>
                <w:sz w:val="24"/>
                <w:szCs w:val="24"/>
              </w:rPr>
              <w:t> Jablonci nad Nisou</w:t>
            </w:r>
            <w:r w:rsidRPr="003F4803">
              <w:rPr>
                <w:rFonts w:ascii="Calibri" w:hAnsi="Calibri" w:cs="Calibri"/>
                <w:sz w:val="24"/>
                <w:szCs w:val="24"/>
              </w:rPr>
              <w:t xml:space="preserve"> dne </w:t>
            </w:r>
            <w:r>
              <w:rPr>
                <w:rFonts w:ascii="Calibri" w:hAnsi="Calibri" w:cs="Calibri"/>
                <w:sz w:val="24"/>
                <w:szCs w:val="24"/>
              </w:rPr>
              <w:t>23. 11. 2021</w:t>
            </w:r>
          </w:p>
          <w:p w14:paraId="591A4E52" w14:textId="77777777" w:rsidR="00CA6E92" w:rsidRPr="003F4803" w:rsidRDefault="00CA6E92" w:rsidP="000439E7">
            <w:pPr>
              <w:pStyle w:val="Zhlav"/>
              <w:spacing w:line="320" w:lineRule="atLeast"/>
              <w:rPr>
                <w:rFonts w:ascii="Calibri" w:hAnsi="Calibri" w:cs="Calibri"/>
                <w:sz w:val="24"/>
                <w:szCs w:val="24"/>
              </w:rPr>
            </w:pPr>
          </w:p>
          <w:p w14:paraId="4060896C" w14:textId="77777777" w:rsidR="00563096" w:rsidRPr="003F4803" w:rsidRDefault="00563096" w:rsidP="00563096">
            <w:pPr>
              <w:pStyle w:val="Zhlav"/>
              <w:spacing w:line="320" w:lineRule="atLeast"/>
              <w:rPr>
                <w:rFonts w:ascii="Calibri" w:hAnsi="Calibri" w:cs="Calibri"/>
                <w:b/>
                <w:sz w:val="24"/>
                <w:szCs w:val="24"/>
              </w:rPr>
            </w:pPr>
            <w:r w:rsidRPr="003F4803">
              <w:rPr>
                <w:rFonts w:ascii="Calibri" w:hAnsi="Calibri" w:cs="Calibri"/>
                <w:sz w:val="24"/>
                <w:szCs w:val="24"/>
              </w:rPr>
              <w:t xml:space="preserve">za </w:t>
            </w:r>
            <w:r w:rsidRPr="003F4803">
              <w:rPr>
                <w:rFonts w:ascii="Calibri" w:hAnsi="Calibri" w:cs="Calibri"/>
                <w:b/>
                <w:sz w:val="24"/>
                <w:szCs w:val="24"/>
              </w:rPr>
              <w:t>Dopravce</w:t>
            </w:r>
          </w:p>
        </w:tc>
      </w:tr>
      <w:tr w:rsidR="00563096" w:rsidRPr="000628DF" w14:paraId="4B4CD1E1" w14:textId="77777777" w:rsidTr="00563096">
        <w:trPr>
          <w:trHeight w:val="1451"/>
          <w:jc w:val="center"/>
        </w:trPr>
        <w:tc>
          <w:tcPr>
            <w:tcW w:w="4511" w:type="dxa"/>
          </w:tcPr>
          <w:p w14:paraId="49787C61" w14:textId="77777777" w:rsidR="00563096" w:rsidRPr="003F4803" w:rsidRDefault="00563096" w:rsidP="000439E7">
            <w:pPr>
              <w:pStyle w:val="Zhlav"/>
              <w:spacing w:line="320" w:lineRule="atLeast"/>
              <w:rPr>
                <w:rFonts w:ascii="Calibri" w:hAnsi="Calibri" w:cs="Calibri"/>
                <w:sz w:val="24"/>
                <w:szCs w:val="24"/>
              </w:rPr>
            </w:pPr>
          </w:p>
          <w:p w14:paraId="2E48724D" w14:textId="77777777" w:rsidR="00563096" w:rsidRPr="003F4803" w:rsidRDefault="00563096" w:rsidP="000439E7">
            <w:pPr>
              <w:pStyle w:val="Zhlav"/>
              <w:spacing w:line="320" w:lineRule="atLeast"/>
              <w:rPr>
                <w:rFonts w:ascii="Calibri" w:hAnsi="Calibri" w:cs="Calibri"/>
                <w:sz w:val="24"/>
                <w:szCs w:val="24"/>
              </w:rPr>
            </w:pPr>
            <w:r w:rsidRPr="003F4803">
              <w:rPr>
                <w:rFonts w:ascii="Calibri" w:hAnsi="Calibri" w:cs="Calibri"/>
                <w:sz w:val="24"/>
                <w:szCs w:val="24"/>
              </w:rPr>
              <w:t>_______________________________</w:t>
            </w:r>
          </w:p>
          <w:p w14:paraId="2C55BE61" w14:textId="77777777" w:rsidR="00563096" w:rsidRPr="003F4803" w:rsidRDefault="00ED53C7" w:rsidP="00563096">
            <w:pPr>
              <w:pStyle w:val="Body"/>
              <w:spacing w:after="0" w:line="320" w:lineRule="atLeast"/>
              <w:rPr>
                <w:rFonts w:ascii="Calibri" w:hAnsi="Calibri" w:cs="Calibri"/>
                <w:sz w:val="24"/>
                <w:szCs w:val="24"/>
              </w:rPr>
            </w:pPr>
            <w:r>
              <w:rPr>
                <w:rFonts w:ascii="Calibri" w:hAnsi="Calibri" w:cs="Calibri"/>
                <w:sz w:val="24"/>
                <w:szCs w:val="24"/>
              </w:rPr>
              <w:t>RNDr. Jiří Čeřovský</w:t>
            </w:r>
          </w:p>
          <w:p w14:paraId="707550DF" w14:textId="77777777" w:rsidR="00563096" w:rsidRPr="003F4803" w:rsidRDefault="00ED53C7">
            <w:pPr>
              <w:pStyle w:val="Body"/>
              <w:spacing w:after="0" w:line="320" w:lineRule="atLeast"/>
              <w:rPr>
                <w:rFonts w:ascii="Calibri" w:hAnsi="Calibri" w:cs="Calibri"/>
                <w:sz w:val="24"/>
                <w:szCs w:val="24"/>
              </w:rPr>
            </w:pPr>
            <w:r>
              <w:rPr>
                <w:rFonts w:ascii="Calibri" w:hAnsi="Calibri" w:cs="Calibri"/>
                <w:sz w:val="24"/>
                <w:szCs w:val="24"/>
              </w:rPr>
              <w:t>primátor</w:t>
            </w:r>
          </w:p>
        </w:tc>
        <w:tc>
          <w:tcPr>
            <w:tcW w:w="4512" w:type="dxa"/>
          </w:tcPr>
          <w:p w14:paraId="5FAC7FB5" w14:textId="77777777" w:rsidR="00563096" w:rsidRPr="003F4803" w:rsidRDefault="00563096" w:rsidP="000439E7">
            <w:pPr>
              <w:pStyle w:val="Zhlav"/>
              <w:spacing w:line="320" w:lineRule="atLeast"/>
              <w:rPr>
                <w:rFonts w:ascii="Calibri" w:hAnsi="Calibri" w:cs="Calibri"/>
                <w:sz w:val="24"/>
                <w:szCs w:val="24"/>
              </w:rPr>
            </w:pPr>
          </w:p>
          <w:p w14:paraId="77AC36F7" w14:textId="77777777" w:rsidR="00563096" w:rsidRPr="003F4803" w:rsidRDefault="00563096" w:rsidP="000439E7">
            <w:pPr>
              <w:pStyle w:val="Zhlav"/>
              <w:spacing w:line="320" w:lineRule="atLeast"/>
              <w:rPr>
                <w:rFonts w:ascii="Calibri" w:hAnsi="Calibri" w:cs="Calibri"/>
                <w:sz w:val="24"/>
                <w:szCs w:val="24"/>
              </w:rPr>
            </w:pPr>
            <w:r w:rsidRPr="003F4803">
              <w:rPr>
                <w:rFonts w:ascii="Calibri" w:hAnsi="Calibri" w:cs="Calibri"/>
                <w:sz w:val="24"/>
                <w:szCs w:val="24"/>
              </w:rPr>
              <w:t>________________________________</w:t>
            </w:r>
          </w:p>
          <w:p w14:paraId="018B88B5" w14:textId="77777777" w:rsidR="00CA6E92" w:rsidRDefault="00CA6E92" w:rsidP="000439E7">
            <w:pPr>
              <w:pStyle w:val="Body"/>
              <w:spacing w:after="0" w:line="320" w:lineRule="atLeast"/>
              <w:rPr>
                <w:rFonts w:ascii="Calibri" w:hAnsi="Calibri" w:cs="Calibri"/>
                <w:sz w:val="24"/>
                <w:szCs w:val="24"/>
              </w:rPr>
            </w:pPr>
            <w:r w:rsidRPr="00CA6E92">
              <w:rPr>
                <w:rFonts w:ascii="Calibri" w:hAnsi="Calibri" w:cs="Calibri"/>
                <w:sz w:val="24"/>
                <w:szCs w:val="24"/>
              </w:rPr>
              <w:t>Kateřina Kratochvílová</w:t>
            </w:r>
          </w:p>
          <w:p w14:paraId="24C5975F" w14:textId="5AE44081" w:rsidR="00563096" w:rsidRPr="003F4803" w:rsidRDefault="00CA6E92" w:rsidP="000439E7">
            <w:pPr>
              <w:pStyle w:val="Body"/>
              <w:spacing w:after="0" w:line="320" w:lineRule="atLeast"/>
              <w:rPr>
                <w:rFonts w:ascii="Calibri" w:hAnsi="Calibri" w:cs="Calibri"/>
                <w:sz w:val="24"/>
                <w:szCs w:val="24"/>
              </w:rPr>
            </w:pPr>
            <w:r w:rsidRPr="00CA6E92">
              <w:rPr>
                <w:rFonts w:ascii="Calibri" w:hAnsi="Calibri" w:cs="Calibri"/>
                <w:sz w:val="24"/>
                <w:szCs w:val="24"/>
              </w:rPr>
              <w:t>jednatelka</w:t>
            </w:r>
          </w:p>
        </w:tc>
      </w:tr>
      <w:tr w:rsidR="00CA6E92" w:rsidRPr="000628DF" w14:paraId="3BA16263" w14:textId="77777777" w:rsidTr="00563096">
        <w:trPr>
          <w:trHeight w:val="1451"/>
          <w:jc w:val="center"/>
        </w:trPr>
        <w:tc>
          <w:tcPr>
            <w:tcW w:w="4511" w:type="dxa"/>
          </w:tcPr>
          <w:p w14:paraId="18A1EE4A" w14:textId="77777777" w:rsidR="00CA6E92" w:rsidRDefault="00CA6E92" w:rsidP="00CA6E92">
            <w:pPr>
              <w:pStyle w:val="Zhlav"/>
              <w:spacing w:line="320" w:lineRule="atLeast"/>
              <w:rPr>
                <w:rFonts w:ascii="Calibri" w:hAnsi="Calibri" w:cs="Calibri"/>
                <w:sz w:val="24"/>
                <w:szCs w:val="24"/>
              </w:rPr>
            </w:pPr>
          </w:p>
          <w:p w14:paraId="70EB1736" w14:textId="77777777" w:rsidR="00CA6E92" w:rsidRDefault="00CA6E92" w:rsidP="00CA6E92">
            <w:pPr>
              <w:pStyle w:val="Zhlav"/>
              <w:spacing w:line="320" w:lineRule="atLeast"/>
              <w:rPr>
                <w:rFonts w:ascii="Calibri" w:hAnsi="Calibri" w:cs="Calibri"/>
                <w:sz w:val="24"/>
                <w:szCs w:val="24"/>
              </w:rPr>
            </w:pPr>
          </w:p>
          <w:p w14:paraId="6F7B67E8" w14:textId="05E669D5" w:rsidR="00CA6E92" w:rsidRPr="003F4803" w:rsidRDefault="00CA6E92" w:rsidP="00CA6E92">
            <w:pPr>
              <w:pStyle w:val="Zhlav"/>
              <w:spacing w:line="320" w:lineRule="atLeast"/>
              <w:rPr>
                <w:rFonts w:ascii="Calibri" w:hAnsi="Calibri" w:cs="Calibri"/>
                <w:sz w:val="24"/>
                <w:szCs w:val="24"/>
              </w:rPr>
            </w:pPr>
            <w:r w:rsidRPr="003F4803">
              <w:rPr>
                <w:rFonts w:ascii="Calibri" w:hAnsi="Calibri" w:cs="Calibri"/>
                <w:sz w:val="24"/>
                <w:szCs w:val="24"/>
              </w:rPr>
              <w:t>_______________________________</w:t>
            </w:r>
          </w:p>
          <w:p w14:paraId="6C4E21FE" w14:textId="5B2E0EB1" w:rsidR="00CA6E92" w:rsidRPr="003F4803" w:rsidRDefault="00CA6E92" w:rsidP="00CA6E92">
            <w:pPr>
              <w:pStyle w:val="Body"/>
              <w:spacing w:after="0" w:line="320" w:lineRule="atLeast"/>
              <w:rPr>
                <w:rFonts w:ascii="Calibri" w:hAnsi="Calibri" w:cs="Calibri"/>
                <w:sz w:val="24"/>
                <w:szCs w:val="24"/>
              </w:rPr>
            </w:pPr>
            <w:r>
              <w:rPr>
                <w:rFonts w:ascii="Calibri" w:hAnsi="Calibri" w:cs="Calibri"/>
                <w:sz w:val="24"/>
                <w:szCs w:val="24"/>
              </w:rPr>
              <w:t>Ing. Milan Kouřil</w:t>
            </w:r>
          </w:p>
          <w:p w14:paraId="16E4E95D" w14:textId="5F36E83B" w:rsidR="00CA6E92" w:rsidRPr="003F4803" w:rsidRDefault="00CA6E92" w:rsidP="00CA6E92">
            <w:pPr>
              <w:pStyle w:val="Zhlav"/>
              <w:spacing w:line="320" w:lineRule="atLeast"/>
              <w:rPr>
                <w:rFonts w:ascii="Calibri" w:hAnsi="Calibri" w:cs="Calibri"/>
                <w:sz w:val="24"/>
                <w:szCs w:val="24"/>
              </w:rPr>
            </w:pPr>
            <w:r>
              <w:rPr>
                <w:rFonts w:ascii="Calibri" w:hAnsi="Calibri" w:cs="Calibri"/>
                <w:sz w:val="24"/>
                <w:szCs w:val="24"/>
              </w:rPr>
              <w:t>náměstek primátora</w:t>
            </w:r>
          </w:p>
        </w:tc>
        <w:tc>
          <w:tcPr>
            <w:tcW w:w="4512" w:type="dxa"/>
          </w:tcPr>
          <w:p w14:paraId="66D95BBD" w14:textId="77777777" w:rsidR="00CA6E92" w:rsidRPr="003F4803" w:rsidRDefault="00CA6E92" w:rsidP="000439E7">
            <w:pPr>
              <w:pStyle w:val="Zhlav"/>
              <w:spacing w:line="320" w:lineRule="atLeast"/>
              <w:rPr>
                <w:rFonts w:ascii="Calibri" w:hAnsi="Calibri" w:cs="Calibri"/>
                <w:sz w:val="24"/>
                <w:szCs w:val="24"/>
              </w:rPr>
            </w:pPr>
          </w:p>
        </w:tc>
      </w:tr>
    </w:tbl>
    <w:p w14:paraId="5D1C91AF" w14:textId="77777777" w:rsidR="00784AC0" w:rsidRPr="001D6C5B" w:rsidRDefault="00784AC0" w:rsidP="00563096">
      <w:pPr>
        <w:spacing w:after="120" w:line="240" w:lineRule="auto"/>
        <w:rPr>
          <w:rFonts w:cstheme="minorHAnsi"/>
          <w:b/>
          <w:sz w:val="24"/>
          <w:szCs w:val="24"/>
        </w:rPr>
      </w:pPr>
    </w:p>
    <w:sectPr w:rsidR="00784AC0" w:rsidRPr="001D6C5B" w:rsidSect="00927BB9">
      <w:footerReference w:type="default"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EE7A" w14:textId="77777777" w:rsidR="00651559" w:rsidRDefault="00651559" w:rsidP="00B543A6">
      <w:pPr>
        <w:spacing w:after="0" w:line="240" w:lineRule="auto"/>
      </w:pPr>
      <w:r>
        <w:separator/>
      </w:r>
    </w:p>
  </w:endnote>
  <w:endnote w:type="continuationSeparator" w:id="0">
    <w:p w14:paraId="70766ED3" w14:textId="77777777" w:rsidR="00651559" w:rsidRDefault="00651559" w:rsidP="00B5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charset w:val="EE"/>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02F0" w14:textId="15710F24" w:rsidR="00B53373" w:rsidRPr="003240F5" w:rsidRDefault="00B53373" w:rsidP="003240F5">
    <w:pPr>
      <w:pStyle w:val="Zpat"/>
      <w:jc w:val="center"/>
      <w:rPr>
        <w:rFonts w:ascii="Calibri" w:hAnsi="Calibri" w:cs="Calibri"/>
        <w:sz w:val="20"/>
        <w:szCs w:val="20"/>
      </w:rPr>
    </w:pPr>
    <w:r w:rsidRPr="00E7398D">
      <w:rPr>
        <w:rFonts w:ascii="Calibri" w:hAnsi="Calibri" w:cs="Calibri"/>
        <w:sz w:val="20"/>
        <w:szCs w:val="20"/>
      </w:rPr>
      <w:t xml:space="preserve">Strana </w:t>
    </w:r>
    <w:r w:rsidRPr="00E7398D">
      <w:rPr>
        <w:rFonts w:ascii="Calibri" w:hAnsi="Calibri" w:cs="Calibri"/>
        <w:sz w:val="20"/>
        <w:szCs w:val="20"/>
      </w:rPr>
      <w:fldChar w:fldCharType="begin"/>
    </w:r>
    <w:r w:rsidRPr="00E7398D">
      <w:rPr>
        <w:rFonts w:ascii="Calibri" w:hAnsi="Calibri" w:cs="Calibri"/>
        <w:sz w:val="20"/>
        <w:szCs w:val="20"/>
      </w:rPr>
      <w:instrText xml:space="preserve"> PAGE </w:instrText>
    </w:r>
    <w:r w:rsidRPr="00E7398D">
      <w:rPr>
        <w:rFonts w:ascii="Calibri" w:hAnsi="Calibri" w:cs="Calibri"/>
        <w:sz w:val="20"/>
        <w:szCs w:val="20"/>
      </w:rPr>
      <w:fldChar w:fldCharType="separate"/>
    </w:r>
    <w:r>
      <w:rPr>
        <w:rFonts w:ascii="Calibri" w:hAnsi="Calibri" w:cs="Calibri"/>
        <w:szCs w:val="20"/>
      </w:rPr>
      <w:t>30</w:t>
    </w:r>
    <w:r w:rsidRPr="00E7398D">
      <w:rPr>
        <w:rFonts w:ascii="Calibri" w:hAnsi="Calibri" w:cs="Calibri"/>
        <w:sz w:val="20"/>
        <w:szCs w:val="20"/>
      </w:rPr>
      <w:fldChar w:fldCharType="end"/>
    </w:r>
    <w:r w:rsidRPr="00E7398D">
      <w:rPr>
        <w:rFonts w:ascii="Calibri" w:hAnsi="Calibri" w:cs="Calibri"/>
        <w:sz w:val="20"/>
        <w:szCs w:val="20"/>
      </w:rPr>
      <w:t xml:space="preserve"> (celkem </w:t>
    </w:r>
    <w:r w:rsidRPr="00E7398D">
      <w:rPr>
        <w:rFonts w:ascii="Calibri" w:hAnsi="Calibri" w:cs="Calibri"/>
        <w:sz w:val="20"/>
        <w:szCs w:val="20"/>
      </w:rPr>
      <w:fldChar w:fldCharType="begin"/>
    </w:r>
    <w:r w:rsidRPr="00E7398D">
      <w:rPr>
        <w:rFonts w:ascii="Calibri" w:hAnsi="Calibri" w:cs="Calibri"/>
        <w:sz w:val="20"/>
        <w:szCs w:val="20"/>
      </w:rPr>
      <w:instrText xml:space="preserve"> NUMPAGES </w:instrText>
    </w:r>
    <w:r w:rsidRPr="00E7398D">
      <w:rPr>
        <w:rFonts w:ascii="Calibri" w:hAnsi="Calibri" w:cs="Calibri"/>
        <w:sz w:val="20"/>
        <w:szCs w:val="20"/>
      </w:rPr>
      <w:fldChar w:fldCharType="separate"/>
    </w:r>
    <w:r>
      <w:rPr>
        <w:rFonts w:ascii="Calibri" w:hAnsi="Calibri" w:cs="Calibri"/>
        <w:szCs w:val="20"/>
      </w:rPr>
      <w:t>30</w:t>
    </w:r>
    <w:r w:rsidRPr="00E7398D">
      <w:rPr>
        <w:rFonts w:ascii="Calibri" w:hAnsi="Calibri" w:cs="Calibri"/>
        <w:sz w:val="20"/>
        <w:szCs w:val="20"/>
      </w:rPr>
      <w:fldChar w:fldCharType="end"/>
    </w:r>
    <w:r w:rsidRPr="00E7398D">
      <w:rPr>
        <w:rFonts w:ascii="Calibri" w:hAnsi="Calibri" w:cs="Calibri"/>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7E21" w14:textId="77777777" w:rsidR="00B53373" w:rsidRPr="001D6C5B" w:rsidRDefault="00B53373" w:rsidP="001D6C5B">
    <w:pPr>
      <w:tabs>
        <w:tab w:val="left" w:pos="7938"/>
      </w:tabs>
      <w:spacing w:after="0" w:line="240" w:lineRule="auto"/>
      <w:ind w:right="1273"/>
      <w:jc w:val="right"/>
      <w:rPr>
        <w:rFonts w:ascii="Raleway" w:eastAsia="Times New Roman" w:hAnsi="Raleway"/>
        <w:b/>
        <w:color w:val="EC6242"/>
        <w:sz w:val="18"/>
        <w:szCs w:val="24"/>
        <w:lang w:eastAsia="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3B9C" w14:textId="77777777" w:rsidR="00651559" w:rsidRDefault="00651559" w:rsidP="00B543A6">
      <w:pPr>
        <w:spacing w:after="0" w:line="240" w:lineRule="auto"/>
      </w:pPr>
      <w:r>
        <w:separator/>
      </w:r>
    </w:p>
  </w:footnote>
  <w:footnote w:type="continuationSeparator" w:id="0">
    <w:p w14:paraId="2024A575" w14:textId="77777777" w:rsidR="00651559" w:rsidRDefault="00651559" w:rsidP="00B5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8591" w14:textId="10944962" w:rsidR="00B53373" w:rsidRPr="001D6C5B" w:rsidRDefault="00B53373" w:rsidP="001D6C5B">
    <w:pPr>
      <w:pStyle w:val="Zhlav"/>
      <w:tabs>
        <w:tab w:val="clear" w:pos="4536"/>
      </w:tabs>
      <w:rPr>
        <w:rFonts w:ascii="Calibri" w:hAnsi="Calibri" w:cs="Calibri"/>
        <w:b/>
        <w:sz w:val="24"/>
        <w:szCs w:val="24"/>
      </w:rPr>
    </w:pPr>
    <w:r w:rsidRPr="001D6C5B">
      <w:rPr>
        <w:sz w:val="24"/>
        <w:szCs w:val="24"/>
      </w:rPr>
      <w:tab/>
    </w:r>
  </w:p>
  <w:p w14:paraId="7AD8D2A1" w14:textId="77777777" w:rsidR="00B53373" w:rsidRDefault="00B53373" w:rsidP="001D6C5B">
    <w:pPr>
      <w:pStyle w:val="Zhlav"/>
    </w:pPr>
  </w:p>
  <w:p w14:paraId="6B156B36" w14:textId="77777777" w:rsidR="00B53373" w:rsidRDefault="00B53373" w:rsidP="001D6C5B">
    <w:pPr>
      <w:pStyle w:val="Zhlav"/>
    </w:pPr>
  </w:p>
  <w:p w14:paraId="2FBEF938" w14:textId="77777777" w:rsidR="00B53373" w:rsidRDefault="00B533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0CE"/>
    <w:multiLevelType w:val="hybridMultilevel"/>
    <w:tmpl w:val="5210C94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4711399"/>
    <w:multiLevelType w:val="hybridMultilevel"/>
    <w:tmpl w:val="CAD4E05C"/>
    <w:lvl w:ilvl="0" w:tplc="DBBC43B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9344D7D"/>
    <w:multiLevelType w:val="hybridMultilevel"/>
    <w:tmpl w:val="ECB4747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CFA0103"/>
    <w:multiLevelType w:val="hybridMultilevel"/>
    <w:tmpl w:val="CAD4E05C"/>
    <w:lvl w:ilvl="0" w:tplc="DBBC43BC">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11D1225D"/>
    <w:multiLevelType w:val="hybridMultilevel"/>
    <w:tmpl w:val="71CC19EC"/>
    <w:lvl w:ilvl="0" w:tplc="041B001B">
      <w:start w:val="1"/>
      <w:numFmt w:val="lowerRoman"/>
      <w:lvlText w:val="%1."/>
      <w:lvlJc w:val="right"/>
      <w:pPr>
        <w:ind w:left="1713" w:hanging="360"/>
      </w:pPr>
    </w:lvl>
    <w:lvl w:ilvl="1" w:tplc="0CB851A8">
      <w:start w:val="1"/>
      <w:numFmt w:val="bullet"/>
      <w:lvlText w:val=""/>
      <w:lvlJc w:val="left"/>
      <w:pPr>
        <w:ind w:left="2433" w:hanging="360"/>
      </w:pPr>
      <w:rPr>
        <w:rFonts w:ascii="Symbol" w:hAnsi="Symbol" w:hint="default"/>
      </w:r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5" w15:restartNumberingAfterBreak="0">
    <w:nsid w:val="13E97566"/>
    <w:multiLevelType w:val="hybridMultilevel"/>
    <w:tmpl w:val="4F889E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4B7587A"/>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59779ED"/>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7773192"/>
    <w:multiLevelType w:val="hybridMultilevel"/>
    <w:tmpl w:val="F29A96F8"/>
    <w:lvl w:ilvl="0" w:tplc="DF929898">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0" w15:restartNumberingAfterBreak="0">
    <w:nsid w:val="2F3B22F5"/>
    <w:multiLevelType w:val="multilevel"/>
    <w:tmpl w:val="CFFC74C0"/>
    <w:lvl w:ilvl="0">
      <w:start w:val="1"/>
      <w:numFmt w:val="upperRoman"/>
      <w:pStyle w:val="Nadpis1"/>
      <w:lvlText w:val="%1."/>
      <w:lvlJc w:val="left"/>
      <w:pPr>
        <w:ind w:left="1080" w:hanging="720"/>
      </w:pPr>
      <w:rPr>
        <w:rFonts w:hint="default"/>
        <w:b/>
      </w:rPr>
    </w:lvl>
    <w:lvl w:ilvl="1">
      <w:start w:val="1"/>
      <w:numFmt w:val="decimal"/>
      <w:isLgl/>
      <w:lvlText w:val="%1.%2"/>
      <w:lvlJc w:val="left"/>
      <w:pPr>
        <w:ind w:left="786" w:hanging="360"/>
      </w:pPr>
      <w:rPr>
        <w:rFonts w:asciiTheme="minorHAnsi" w:hAnsiTheme="minorHAnsi" w:cstheme="minorHAnsi" w:hint="default"/>
        <w:b w:val="0"/>
        <w:i w:val="0"/>
      </w:rPr>
    </w:lvl>
    <w:lvl w:ilvl="2">
      <w:start w:val="1"/>
      <w:numFmt w:val="bullet"/>
      <w:lvlText w:val=""/>
      <w:lvlJc w:val="left"/>
      <w:pPr>
        <w:ind w:left="1212" w:hanging="720"/>
      </w:pPr>
      <w:rPr>
        <w:rFonts w:ascii="Symbol" w:hAnsi="Symbol"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53D21B7"/>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091886"/>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46434B0F"/>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9C42BAE"/>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D9B6695"/>
    <w:multiLevelType w:val="hybridMultilevel"/>
    <w:tmpl w:val="6F1E5C78"/>
    <w:lvl w:ilvl="0" w:tplc="FAF09342">
      <w:start w:val="1"/>
      <w:numFmt w:val="lowerRoman"/>
      <w:lvlText w:val="%1."/>
      <w:lvlJc w:val="right"/>
      <w:pPr>
        <w:ind w:left="1713" w:hanging="360"/>
      </w:pPr>
      <w:rPr>
        <w:rFonts w:asciiTheme="minorHAnsi" w:hAnsiTheme="minorHAnsi" w:cstheme="minorHAnsi" w:hint="default"/>
      </w:rPr>
    </w:lvl>
    <w:lvl w:ilvl="1" w:tplc="0CB851A8">
      <w:start w:val="1"/>
      <w:numFmt w:val="bullet"/>
      <w:lvlText w:val=""/>
      <w:lvlJc w:val="left"/>
      <w:pPr>
        <w:ind w:left="2433" w:hanging="360"/>
      </w:pPr>
      <w:rPr>
        <w:rFonts w:ascii="Symbol" w:hAnsi="Symbol" w:hint="default"/>
      </w:rPr>
    </w:lvl>
    <w:lvl w:ilvl="2" w:tplc="041B0019">
      <w:start w:val="1"/>
      <w:numFmt w:val="lowerLetter"/>
      <w:lvlText w:val="%3."/>
      <w:lvlJc w:val="lef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17" w15:restartNumberingAfterBreak="0">
    <w:nsid w:val="5CFF6D3B"/>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5E83007D"/>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691515AD"/>
    <w:multiLevelType w:val="hybridMultilevel"/>
    <w:tmpl w:val="92FE98E6"/>
    <w:lvl w:ilvl="0" w:tplc="DF929898">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6A9E0D04"/>
    <w:multiLevelType w:val="hybridMultilevel"/>
    <w:tmpl w:val="71CC19EC"/>
    <w:lvl w:ilvl="0" w:tplc="041B001B">
      <w:start w:val="1"/>
      <w:numFmt w:val="lowerRoman"/>
      <w:lvlText w:val="%1."/>
      <w:lvlJc w:val="right"/>
      <w:pPr>
        <w:ind w:left="1713" w:hanging="360"/>
      </w:pPr>
    </w:lvl>
    <w:lvl w:ilvl="1" w:tplc="0CB851A8">
      <w:start w:val="1"/>
      <w:numFmt w:val="bullet"/>
      <w:lvlText w:val=""/>
      <w:lvlJc w:val="left"/>
      <w:pPr>
        <w:ind w:left="2433" w:hanging="360"/>
      </w:pPr>
      <w:rPr>
        <w:rFonts w:ascii="Symbol" w:hAnsi="Symbol" w:hint="default"/>
      </w:r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start w:val="1"/>
      <w:numFmt w:val="lowerLetter"/>
      <w:lvlText w:val="%5."/>
      <w:lvlJc w:val="left"/>
      <w:pPr>
        <w:ind w:left="4593" w:hanging="360"/>
      </w:pPr>
    </w:lvl>
    <w:lvl w:ilvl="5" w:tplc="041B001B">
      <w:start w:val="1"/>
      <w:numFmt w:val="lowerRoman"/>
      <w:lvlText w:val="%6."/>
      <w:lvlJc w:val="right"/>
      <w:pPr>
        <w:ind w:left="5313" w:hanging="180"/>
      </w:pPr>
    </w:lvl>
    <w:lvl w:ilvl="6" w:tplc="041B000F">
      <w:start w:val="1"/>
      <w:numFmt w:val="decimal"/>
      <w:lvlText w:val="%7."/>
      <w:lvlJc w:val="left"/>
      <w:pPr>
        <w:ind w:left="6033" w:hanging="360"/>
      </w:pPr>
    </w:lvl>
    <w:lvl w:ilvl="7" w:tplc="041B0019">
      <w:start w:val="1"/>
      <w:numFmt w:val="lowerLetter"/>
      <w:lvlText w:val="%8."/>
      <w:lvlJc w:val="left"/>
      <w:pPr>
        <w:ind w:left="6753" w:hanging="360"/>
      </w:pPr>
    </w:lvl>
    <w:lvl w:ilvl="8" w:tplc="041B001B">
      <w:start w:val="1"/>
      <w:numFmt w:val="lowerRoman"/>
      <w:lvlText w:val="%9."/>
      <w:lvlJc w:val="right"/>
      <w:pPr>
        <w:ind w:left="7473" w:hanging="180"/>
      </w:pPr>
    </w:lvl>
  </w:abstractNum>
  <w:abstractNum w:abstractNumId="21" w15:restartNumberingAfterBreak="0">
    <w:nsid w:val="78E6572A"/>
    <w:multiLevelType w:val="hybridMultilevel"/>
    <w:tmpl w:val="30580A2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7D311FCA"/>
    <w:multiLevelType w:val="hybridMultilevel"/>
    <w:tmpl w:val="66A65D58"/>
    <w:lvl w:ilvl="0" w:tplc="56E4FF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2"/>
  </w:num>
  <w:num w:numId="2">
    <w:abstractNumId w:val="10"/>
  </w:num>
  <w:num w:numId="3">
    <w:abstractNumId w:val="19"/>
  </w:num>
  <w:num w:numId="4">
    <w:abstractNumId w:val="15"/>
  </w:num>
  <w:num w:numId="5">
    <w:abstractNumId w:val="6"/>
  </w:num>
  <w:num w:numId="6">
    <w:abstractNumId w:val="11"/>
  </w:num>
  <w:num w:numId="7">
    <w:abstractNumId w:val="7"/>
  </w:num>
  <w:num w:numId="8">
    <w:abstractNumId w:val="21"/>
  </w:num>
  <w:num w:numId="9">
    <w:abstractNumId w:val="13"/>
  </w:num>
  <w:num w:numId="10">
    <w:abstractNumId w:val="17"/>
  </w:num>
  <w:num w:numId="11">
    <w:abstractNumId w:val="22"/>
  </w:num>
  <w:num w:numId="12">
    <w:abstractNumId w:val="14"/>
  </w:num>
  <w:num w:numId="13">
    <w:abstractNumId w:val="0"/>
  </w:num>
  <w:num w:numId="14">
    <w:abstractNumId w:val="9"/>
  </w:num>
  <w:num w:numId="15">
    <w:abstractNumId w:val="3"/>
  </w:num>
  <w:num w:numId="16">
    <w:abstractNumId w:val="1"/>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2A"/>
    <w:rsid w:val="000137EC"/>
    <w:rsid w:val="00014F6D"/>
    <w:rsid w:val="000166A5"/>
    <w:rsid w:val="00021E73"/>
    <w:rsid w:val="000256BA"/>
    <w:rsid w:val="0002738F"/>
    <w:rsid w:val="00031148"/>
    <w:rsid w:val="00043023"/>
    <w:rsid w:val="000439E7"/>
    <w:rsid w:val="00043C17"/>
    <w:rsid w:val="0005750F"/>
    <w:rsid w:val="0006491F"/>
    <w:rsid w:val="0007214E"/>
    <w:rsid w:val="00084EB2"/>
    <w:rsid w:val="00086B00"/>
    <w:rsid w:val="000874C6"/>
    <w:rsid w:val="000915A8"/>
    <w:rsid w:val="000A7273"/>
    <w:rsid w:val="000A7F26"/>
    <w:rsid w:val="000B20D2"/>
    <w:rsid w:val="000B4E78"/>
    <w:rsid w:val="000B7E93"/>
    <w:rsid w:val="000C1010"/>
    <w:rsid w:val="000C3353"/>
    <w:rsid w:val="000C7148"/>
    <w:rsid w:val="000D3290"/>
    <w:rsid w:val="00106EDC"/>
    <w:rsid w:val="00112003"/>
    <w:rsid w:val="00112678"/>
    <w:rsid w:val="00133005"/>
    <w:rsid w:val="0013347E"/>
    <w:rsid w:val="00133D26"/>
    <w:rsid w:val="00135098"/>
    <w:rsid w:val="0013527C"/>
    <w:rsid w:val="0013573D"/>
    <w:rsid w:val="001432C3"/>
    <w:rsid w:val="00145FD6"/>
    <w:rsid w:val="0015124C"/>
    <w:rsid w:val="001575D0"/>
    <w:rsid w:val="0016082C"/>
    <w:rsid w:val="00192E98"/>
    <w:rsid w:val="00197149"/>
    <w:rsid w:val="001A7331"/>
    <w:rsid w:val="001B2343"/>
    <w:rsid w:val="001B243E"/>
    <w:rsid w:val="001B4891"/>
    <w:rsid w:val="001C2EF9"/>
    <w:rsid w:val="001C38D4"/>
    <w:rsid w:val="001C43F3"/>
    <w:rsid w:val="001C511A"/>
    <w:rsid w:val="001C5F28"/>
    <w:rsid w:val="001D20C5"/>
    <w:rsid w:val="001D2E73"/>
    <w:rsid w:val="001D6C5B"/>
    <w:rsid w:val="001D7A29"/>
    <w:rsid w:val="001F18FE"/>
    <w:rsid w:val="001F2006"/>
    <w:rsid w:val="001F2830"/>
    <w:rsid w:val="001F2C6E"/>
    <w:rsid w:val="001F4728"/>
    <w:rsid w:val="00211CDC"/>
    <w:rsid w:val="0021220E"/>
    <w:rsid w:val="00212D85"/>
    <w:rsid w:val="00214839"/>
    <w:rsid w:val="002222A2"/>
    <w:rsid w:val="002229F1"/>
    <w:rsid w:val="00230324"/>
    <w:rsid w:val="00247356"/>
    <w:rsid w:val="00254592"/>
    <w:rsid w:val="00263B33"/>
    <w:rsid w:val="0026780A"/>
    <w:rsid w:val="00280747"/>
    <w:rsid w:val="00281948"/>
    <w:rsid w:val="002A45CA"/>
    <w:rsid w:val="002A46F1"/>
    <w:rsid w:val="002B2E4F"/>
    <w:rsid w:val="002B4E2F"/>
    <w:rsid w:val="002C35F0"/>
    <w:rsid w:val="002C6ECE"/>
    <w:rsid w:val="002C75F6"/>
    <w:rsid w:val="002D167D"/>
    <w:rsid w:val="002D30DF"/>
    <w:rsid w:val="002E1A23"/>
    <w:rsid w:val="002E1CC7"/>
    <w:rsid w:val="002E422C"/>
    <w:rsid w:val="00311F52"/>
    <w:rsid w:val="00320F6F"/>
    <w:rsid w:val="00321020"/>
    <w:rsid w:val="00322C8A"/>
    <w:rsid w:val="003240F5"/>
    <w:rsid w:val="00332D0F"/>
    <w:rsid w:val="00337AB8"/>
    <w:rsid w:val="00344CE5"/>
    <w:rsid w:val="00350398"/>
    <w:rsid w:val="0035405A"/>
    <w:rsid w:val="003540DD"/>
    <w:rsid w:val="0036356D"/>
    <w:rsid w:val="00364191"/>
    <w:rsid w:val="003673CF"/>
    <w:rsid w:val="00367B63"/>
    <w:rsid w:val="003737D5"/>
    <w:rsid w:val="00381CAA"/>
    <w:rsid w:val="00383D79"/>
    <w:rsid w:val="003A4238"/>
    <w:rsid w:val="003A4C7C"/>
    <w:rsid w:val="003C2B29"/>
    <w:rsid w:val="003C4497"/>
    <w:rsid w:val="003C4D0E"/>
    <w:rsid w:val="003D140C"/>
    <w:rsid w:val="003D26E9"/>
    <w:rsid w:val="003D48C7"/>
    <w:rsid w:val="003D4B52"/>
    <w:rsid w:val="003D57BD"/>
    <w:rsid w:val="003E2206"/>
    <w:rsid w:val="003E3786"/>
    <w:rsid w:val="003E3C7F"/>
    <w:rsid w:val="003F0769"/>
    <w:rsid w:val="003F1EA8"/>
    <w:rsid w:val="003F4803"/>
    <w:rsid w:val="003F5062"/>
    <w:rsid w:val="00403A22"/>
    <w:rsid w:val="00412E36"/>
    <w:rsid w:val="00415B10"/>
    <w:rsid w:val="004203AD"/>
    <w:rsid w:val="00421325"/>
    <w:rsid w:val="0042206A"/>
    <w:rsid w:val="004277BF"/>
    <w:rsid w:val="00431032"/>
    <w:rsid w:val="00432B0A"/>
    <w:rsid w:val="0043407A"/>
    <w:rsid w:val="004343A4"/>
    <w:rsid w:val="004356BA"/>
    <w:rsid w:val="00436440"/>
    <w:rsid w:val="00451F81"/>
    <w:rsid w:val="0045683C"/>
    <w:rsid w:val="0046129D"/>
    <w:rsid w:val="00464341"/>
    <w:rsid w:val="0046678F"/>
    <w:rsid w:val="004728FE"/>
    <w:rsid w:val="00481C60"/>
    <w:rsid w:val="00483230"/>
    <w:rsid w:val="004912C5"/>
    <w:rsid w:val="0049674F"/>
    <w:rsid w:val="004972C3"/>
    <w:rsid w:val="004B298C"/>
    <w:rsid w:val="004B7788"/>
    <w:rsid w:val="004C0509"/>
    <w:rsid w:val="004C21E2"/>
    <w:rsid w:val="004C2C96"/>
    <w:rsid w:val="004D4735"/>
    <w:rsid w:val="004D4B1D"/>
    <w:rsid w:val="004D4D4C"/>
    <w:rsid w:val="004D5943"/>
    <w:rsid w:val="004D6C36"/>
    <w:rsid w:val="004E3A0B"/>
    <w:rsid w:val="004F787F"/>
    <w:rsid w:val="00501ECD"/>
    <w:rsid w:val="00525C8A"/>
    <w:rsid w:val="00525D56"/>
    <w:rsid w:val="00525F85"/>
    <w:rsid w:val="0052749C"/>
    <w:rsid w:val="005374AA"/>
    <w:rsid w:val="005451AE"/>
    <w:rsid w:val="00550293"/>
    <w:rsid w:val="005548BD"/>
    <w:rsid w:val="0055794F"/>
    <w:rsid w:val="00561F6A"/>
    <w:rsid w:val="00563096"/>
    <w:rsid w:val="00564412"/>
    <w:rsid w:val="0056534D"/>
    <w:rsid w:val="00566926"/>
    <w:rsid w:val="0057198A"/>
    <w:rsid w:val="00572202"/>
    <w:rsid w:val="005726B8"/>
    <w:rsid w:val="00572732"/>
    <w:rsid w:val="00575421"/>
    <w:rsid w:val="00586D37"/>
    <w:rsid w:val="00593300"/>
    <w:rsid w:val="00594602"/>
    <w:rsid w:val="00595198"/>
    <w:rsid w:val="005A459B"/>
    <w:rsid w:val="005A4B4F"/>
    <w:rsid w:val="005B4E3A"/>
    <w:rsid w:val="005B75BE"/>
    <w:rsid w:val="005C222F"/>
    <w:rsid w:val="005C338F"/>
    <w:rsid w:val="005D43C7"/>
    <w:rsid w:val="005D5DA2"/>
    <w:rsid w:val="005E20E9"/>
    <w:rsid w:val="005E3347"/>
    <w:rsid w:val="005E643E"/>
    <w:rsid w:val="00605F6F"/>
    <w:rsid w:val="00606786"/>
    <w:rsid w:val="00607026"/>
    <w:rsid w:val="006238E4"/>
    <w:rsid w:val="0062393F"/>
    <w:rsid w:val="0062442E"/>
    <w:rsid w:val="006262C3"/>
    <w:rsid w:val="0064330C"/>
    <w:rsid w:val="00644ABC"/>
    <w:rsid w:val="00645A74"/>
    <w:rsid w:val="00651559"/>
    <w:rsid w:val="00651DF3"/>
    <w:rsid w:val="00652505"/>
    <w:rsid w:val="00652ED8"/>
    <w:rsid w:val="00656F2A"/>
    <w:rsid w:val="006622B3"/>
    <w:rsid w:val="006646FB"/>
    <w:rsid w:val="00665673"/>
    <w:rsid w:val="006752D5"/>
    <w:rsid w:val="00680481"/>
    <w:rsid w:val="00686DD1"/>
    <w:rsid w:val="00694FE3"/>
    <w:rsid w:val="00696AE1"/>
    <w:rsid w:val="006A03C5"/>
    <w:rsid w:val="006A308F"/>
    <w:rsid w:val="006A61D8"/>
    <w:rsid w:val="006B0767"/>
    <w:rsid w:val="006B219C"/>
    <w:rsid w:val="006B6351"/>
    <w:rsid w:val="006B6FAF"/>
    <w:rsid w:val="006C1A30"/>
    <w:rsid w:val="006C774B"/>
    <w:rsid w:val="006E70E1"/>
    <w:rsid w:val="006F3FD0"/>
    <w:rsid w:val="006F49B7"/>
    <w:rsid w:val="006F5ABF"/>
    <w:rsid w:val="006F6336"/>
    <w:rsid w:val="00707835"/>
    <w:rsid w:val="007111CE"/>
    <w:rsid w:val="00715E8D"/>
    <w:rsid w:val="00716281"/>
    <w:rsid w:val="0072423A"/>
    <w:rsid w:val="00724FB4"/>
    <w:rsid w:val="00725B4A"/>
    <w:rsid w:val="00741A05"/>
    <w:rsid w:val="00746AFC"/>
    <w:rsid w:val="00747311"/>
    <w:rsid w:val="0075229C"/>
    <w:rsid w:val="00753411"/>
    <w:rsid w:val="00756A28"/>
    <w:rsid w:val="0076283D"/>
    <w:rsid w:val="00772A22"/>
    <w:rsid w:val="007746D8"/>
    <w:rsid w:val="00777562"/>
    <w:rsid w:val="00781FE5"/>
    <w:rsid w:val="00784AC0"/>
    <w:rsid w:val="007908B0"/>
    <w:rsid w:val="00791B5D"/>
    <w:rsid w:val="007A386C"/>
    <w:rsid w:val="007B18D3"/>
    <w:rsid w:val="007C029B"/>
    <w:rsid w:val="007C2220"/>
    <w:rsid w:val="007C4C5E"/>
    <w:rsid w:val="007C618A"/>
    <w:rsid w:val="007D15FA"/>
    <w:rsid w:val="007F1F05"/>
    <w:rsid w:val="007F28AB"/>
    <w:rsid w:val="007F3A08"/>
    <w:rsid w:val="007F4CB0"/>
    <w:rsid w:val="0080344F"/>
    <w:rsid w:val="008035E3"/>
    <w:rsid w:val="00824454"/>
    <w:rsid w:val="008245CA"/>
    <w:rsid w:val="00825DF5"/>
    <w:rsid w:val="00826B4A"/>
    <w:rsid w:val="00826C81"/>
    <w:rsid w:val="008316A5"/>
    <w:rsid w:val="0084447E"/>
    <w:rsid w:val="00850DA0"/>
    <w:rsid w:val="00854207"/>
    <w:rsid w:val="008548EB"/>
    <w:rsid w:val="00857CAF"/>
    <w:rsid w:val="00857D8B"/>
    <w:rsid w:val="00864404"/>
    <w:rsid w:val="00874033"/>
    <w:rsid w:val="00874759"/>
    <w:rsid w:val="008750D0"/>
    <w:rsid w:val="008817DD"/>
    <w:rsid w:val="008860EE"/>
    <w:rsid w:val="00896A3B"/>
    <w:rsid w:val="00897920"/>
    <w:rsid w:val="008A64F0"/>
    <w:rsid w:val="008B54C4"/>
    <w:rsid w:val="008B5D9F"/>
    <w:rsid w:val="008D03D5"/>
    <w:rsid w:val="008D0A99"/>
    <w:rsid w:val="008E3E59"/>
    <w:rsid w:val="008E670B"/>
    <w:rsid w:val="008E6F01"/>
    <w:rsid w:val="008E7934"/>
    <w:rsid w:val="008F6493"/>
    <w:rsid w:val="009000BB"/>
    <w:rsid w:val="00904B6E"/>
    <w:rsid w:val="0091110E"/>
    <w:rsid w:val="009111B9"/>
    <w:rsid w:val="0091246C"/>
    <w:rsid w:val="00914572"/>
    <w:rsid w:val="00916D3F"/>
    <w:rsid w:val="00922E47"/>
    <w:rsid w:val="00927BB9"/>
    <w:rsid w:val="00931356"/>
    <w:rsid w:val="00932556"/>
    <w:rsid w:val="00936947"/>
    <w:rsid w:val="00946177"/>
    <w:rsid w:val="00947221"/>
    <w:rsid w:val="009478F0"/>
    <w:rsid w:val="009525C2"/>
    <w:rsid w:val="009527D2"/>
    <w:rsid w:val="00953EF5"/>
    <w:rsid w:val="00955889"/>
    <w:rsid w:val="00955CAA"/>
    <w:rsid w:val="0096361F"/>
    <w:rsid w:val="00965325"/>
    <w:rsid w:val="00967251"/>
    <w:rsid w:val="00970778"/>
    <w:rsid w:val="00980347"/>
    <w:rsid w:val="0098266F"/>
    <w:rsid w:val="00984549"/>
    <w:rsid w:val="00985A77"/>
    <w:rsid w:val="009921CE"/>
    <w:rsid w:val="009946FC"/>
    <w:rsid w:val="00994E3B"/>
    <w:rsid w:val="009A0E76"/>
    <w:rsid w:val="009A0FAE"/>
    <w:rsid w:val="009A1C47"/>
    <w:rsid w:val="009A5CA6"/>
    <w:rsid w:val="009A6CE4"/>
    <w:rsid w:val="009B1180"/>
    <w:rsid w:val="009B1E88"/>
    <w:rsid w:val="009C7BAF"/>
    <w:rsid w:val="009D3CF4"/>
    <w:rsid w:val="009D5203"/>
    <w:rsid w:val="009E01D0"/>
    <w:rsid w:val="009E17AB"/>
    <w:rsid w:val="009E334E"/>
    <w:rsid w:val="009E5C5C"/>
    <w:rsid w:val="009E7E66"/>
    <w:rsid w:val="009F015B"/>
    <w:rsid w:val="009F6032"/>
    <w:rsid w:val="00A0070C"/>
    <w:rsid w:val="00A01F6D"/>
    <w:rsid w:val="00A04074"/>
    <w:rsid w:val="00A05425"/>
    <w:rsid w:val="00A06CC6"/>
    <w:rsid w:val="00A07F5A"/>
    <w:rsid w:val="00A224C9"/>
    <w:rsid w:val="00A3490A"/>
    <w:rsid w:val="00A44741"/>
    <w:rsid w:val="00A46412"/>
    <w:rsid w:val="00A46D26"/>
    <w:rsid w:val="00A47696"/>
    <w:rsid w:val="00A51D64"/>
    <w:rsid w:val="00A51FC7"/>
    <w:rsid w:val="00A522EB"/>
    <w:rsid w:val="00A53143"/>
    <w:rsid w:val="00A54841"/>
    <w:rsid w:val="00A55F26"/>
    <w:rsid w:val="00A6126B"/>
    <w:rsid w:val="00A625B9"/>
    <w:rsid w:val="00A64C64"/>
    <w:rsid w:val="00A67F2A"/>
    <w:rsid w:val="00A74DC2"/>
    <w:rsid w:val="00A77768"/>
    <w:rsid w:val="00A80DD3"/>
    <w:rsid w:val="00A83E77"/>
    <w:rsid w:val="00A8575D"/>
    <w:rsid w:val="00A86414"/>
    <w:rsid w:val="00A90140"/>
    <w:rsid w:val="00A95264"/>
    <w:rsid w:val="00A95680"/>
    <w:rsid w:val="00A9657F"/>
    <w:rsid w:val="00A96AA6"/>
    <w:rsid w:val="00AA43A5"/>
    <w:rsid w:val="00AB4B7F"/>
    <w:rsid w:val="00AC5AB9"/>
    <w:rsid w:val="00AD6579"/>
    <w:rsid w:val="00AD6CD1"/>
    <w:rsid w:val="00AE3A6C"/>
    <w:rsid w:val="00AE45CF"/>
    <w:rsid w:val="00AE7A87"/>
    <w:rsid w:val="00AF1940"/>
    <w:rsid w:val="00B03AE2"/>
    <w:rsid w:val="00B150F0"/>
    <w:rsid w:val="00B16752"/>
    <w:rsid w:val="00B17723"/>
    <w:rsid w:val="00B32F46"/>
    <w:rsid w:val="00B3397A"/>
    <w:rsid w:val="00B456EA"/>
    <w:rsid w:val="00B47614"/>
    <w:rsid w:val="00B47907"/>
    <w:rsid w:val="00B501A9"/>
    <w:rsid w:val="00B53373"/>
    <w:rsid w:val="00B543A6"/>
    <w:rsid w:val="00B626F1"/>
    <w:rsid w:val="00B63140"/>
    <w:rsid w:val="00B64518"/>
    <w:rsid w:val="00B72835"/>
    <w:rsid w:val="00B84C2F"/>
    <w:rsid w:val="00B85F4A"/>
    <w:rsid w:val="00B903DC"/>
    <w:rsid w:val="00B937C6"/>
    <w:rsid w:val="00BA75AD"/>
    <w:rsid w:val="00BB0321"/>
    <w:rsid w:val="00BB19EB"/>
    <w:rsid w:val="00BB52E4"/>
    <w:rsid w:val="00BC0A39"/>
    <w:rsid w:val="00BE2CA9"/>
    <w:rsid w:val="00BE7FCB"/>
    <w:rsid w:val="00BF1CD8"/>
    <w:rsid w:val="00BF6542"/>
    <w:rsid w:val="00BF6773"/>
    <w:rsid w:val="00C0410A"/>
    <w:rsid w:val="00C05B22"/>
    <w:rsid w:val="00C0722E"/>
    <w:rsid w:val="00C35604"/>
    <w:rsid w:val="00C424E4"/>
    <w:rsid w:val="00C44677"/>
    <w:rsid w:val="00C46AD7"/>
    <w:rsid w:val="00C534F6"/>
    <w:rsid w:val="00C5387E"/>
    <w:rsid w:val="00C63ED4"/>
    <w:rsid w:val="00C67E21"/>
    <w:rsid w:val="00C76B9F"/>
    <w:rsid w:val="00C800DE"/>
    <w:rsid w:val="00C82990"/>
    <w:rsid w:val="00C833A9"/>
    <w:rsid w:val="00C91FAC"/>
    <w:rsid w:val="00C961DD"/>
    <w:rsid w:val="00C96B24"/>
    <w:rsid w:val="00C96C48"/>
    <w:rsid w:val="00C974A3"/>
    <w:rsid w:val="00CA50B7"/>
    <w:rsid w:val="00CA6E92"/>
    <w:rsid w:val="00CA764D"/>
    <w:rsid w:val="00CB4079"/>
    <w:rsid w:val="00CB677C"/>
    <w:rsid w:val="00CC02EF"/>
    <w:rsid w:val="00CC0EB0"/>
    <w:rsid w:val="00CC17C0"/>
    <w:rsid w:val="00CC2168"/>
    <w:rsid w:val="00CC2DE9"/>
    <w:rsid w:val="00CC478E"/>
    <w:rsid w:val="00CC6DC4"/>
    <w:rsid w:val="00CD4F3F"/>
    <w:rsid w:val="00CE1438"/>
    <w:rsid w:val="00D03F55"/>
    <w:rsid w:val="00D06834"/>
    <w:rsid w:val="00D1106B"/>
    <w:rsid w:val="00D14F0E"/>
    <w:rsid w:val="00D337AB"/>
    <w:rsid w:val="00D34F99"/>
    <w:rsid w:val="00D35CF8"/>
    <w:rsid w:val="00D37FD8"/>
    <w:rsid w:val="00D46F9C"/>
    <w:rsid w:val="00D51070"/>
    <w:rsid w:val="00D5513F"/>
    <w:rsid w:val="00D6260A"/>
    <w:rsid w:val="00D62DC2"/>
    <w:rsid w:val="00D712F6"/>
    <w:rsid w:val="00D72725"/>
    <w:rsid w:val="00D82065"/>
    <w:rsid w:val="00D874BE"/>
    <w:rsid w:val="00D92E1E"/>
    <w:rsid w:val="00D945D2"/>
    <w:rsid w:val="00DA532F"/>
    <w:rsid w:val="00DA5DBB"/>
    <w:rsid w:val="00DB10A6"/>
    <w:rsid w:val="00DB54F8"/>
    <w:rsid w:val="00DB5AD6"/>
    <w:rsid w:val="00DB6D1E"/>
    <w:rsid w:val="00DC39E8"/>
    <w:rsid w:val="00DC629F"/>
    <w:rsid w:val="00DD10F9"/>
    <w:rsid w:val="00DD11DC"/>
    <w:rsid w:val="00DD39CB"/>
    <w:rsid w:val="00E2286E"/>
    <w:rsid w:val="00E25B8C"/>
    <w:rsid w:val="00E2625E"/>
    <w:rsid w:val="00E3122E"/>
    <w:rsid w:val="00E31258"/>
    <w:rsid w:val="00E330C1"/>
    <w:rsid w:val="00E35CCA"/>
    <w:rsid w:val="00E35E20"/>
    <w:rsid w:val="00E37A8D"/>
    <w:rsid w:val="00E44EAE"/>
    <w:rsid w:val="00E4619C"/>
    <w:rsid w:val="00E47B65"/>
    <w:rsid w:val="00E50E5B"/>
    <w:rsid w:val="00E50F1C"/>
    <w:rsid w:val="00E512BA"/>
    <w:rsid w:val="00E5374C"/>
    <w:rsid w:val="00E5468C"/>
    <w:rsid w:val="00E57AF0"/>
    <w:rsid w:val="00E61874"/>
    <w:rsid w:val="00E63EFD"/>
    <w:rsid w:val="00E863F8"/>
    <w:rsid w:val="00E87091"/>
    <w:rsid w:val="00E94066"/>
    <w:rsid w:val="00E950FB"/>
    <w:rsid w:val="00E968A7"/>
    <w:rsid w:val="00E96E34"/>
    <w:rsid w:val="00EA296E"/>
    <w:rsid w:val="00EA6D41"/>
    <w:rsid w:val="00EB27E9"/>
    <w:rsid w:val="00EB42CE"/>
    <w:rsid w:val="00EB633C"/>
    <w:rsid w:val="00EC3D84"/>
    <w:rsid w:val="00ED53C7"/>
    <w:rsid w:val="00ED7D4A"/>
    <w:rsid w:val="00EE3D65"/>
    <w:rsid w:val="00EE5C92"/>
    <w:rsid w:val="00EE79BB"/>
    <w:rsid w:val="00EF1398"/>
    <w:rsid w:val="00EF1404"/>
    <w:rsid w:val="00EF2636"/>
    <w:rsid w:val="00EF6495"/>
    <w:rsid w:val="00F011C0"/>
    <w:rsid w:val="00F0783D"/>
    <w:rsid w:val="00F138B6"/>
    <w:rsid w:val="00F149F3"/>
    <w:rsid w:val="00F14EAD"/>
    <w:rsid w:val="00F2208E"/>
    <w:rsid w:val="00F23ED7"/>
    <w:rsid w:val="00F2563A"/>
    <w:rsid w:val="00F322DA"/>
    <w:rsid w:val="00F3497F"/>
    <w:rsid w:val="00F47B94"/>
    <w:rsid w:val="00F5047B"/>
    <w:rsid w:val="00F55581"/>
    <w:rsid w:val="00F6048D"/>
    <w:rsid w:val="00F7188D"/>
    <w:rsid w:val="00F75484"/>
    <w:rsid w:val="00F84288"/>
    <w:rsid w:val="00F915D4"/>
    <w:rsid w:val="00F92365"/>
    <w:rsid w:val="00F92D3F"/>
    <w:rsid w:val="00FA6A44"/>
    <w:rsid w:val="00FA6B93"/>
    <w:rsid w:val="00FA77ED"/>
    <w:rsid w:val="00FB3E55"/>
    <w:rsid w:val="00FC032E"/>
    <w:rsid w:val="00FC3712"/>
    <w:rsid w:val="00FC3993"/>
    <w:rsid w:val="00FC7774"/>
    <w:rsid w:val="00FC7E8F"/>
    <w:rsid w:val="00FD3A2E"/>
    <w:rsid w:val="00FD7734"/>
    <w:rsid w:val="00FE2E2F"/>
    <w:rsid w:val="00FE3C43"/>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C0A9A"/>
  <w15:docId w15:val="{FE7A4C58-DC74-4A78-B304-DE4D37A1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F4803"/>
    <w:pPr>
      <w:numPr>
        <w:numId w:val="2"/>
      </w:numPr>
      <w:spacing w:after="120" w:line="240" w:lineRule="auto"/>
      <w:outlineLvl w:val="0"/>
    </w:pPr>
    <w:rPr>
      <w:rFonts w:cstheme="minorHAnsi"/>
      <w:b/>
      <w:sz w:val="24"/>
      <w:szCs w:val="24"/>
    </w:rPr>
  </w:style>
  <w:style w:type="paragraph" w:styleId="Nadpis2">
    <w:name w:val="heading 2"/>
    <w:basedOn w:val="Normln"/>
    <w:next w:val="Normln"/>
    <w:link w:val="Nadpis2Char"/>
    <w:uiPriority w:val="9"/>
    <w:semiHidden/>
    <w:unhideWhenUsed/>
    <w:qFormat/>
    <w:rsid w:val="008444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43A6"/>
    <w:pPr>
      <w:tabs>
        <w:tab w:val="center" w:pos="4536"/>
        <w:tab w:val="right" w:pos="9072"/>
      </w:tabs>
      <w:spacing w:after="0" w:line="240" w:lineRule="auto"/>
    </w:pPr>
  </w:style>
  <w:style w:type="character" w:customStyle="1" w:styleId="ZhlavChar">
    <w:name w:val="Záhlaví Char"/>
    <w:basedOn w:val="Standardnpsmoodstavce"/>
    <w:link w:val="Zhlav"/>
    <w:rsid w:val="00B543A6"/>
  </w:style>
  <w:style w:type="paragraph" w:styleId="Zpat">
    <w:name w:val="footer"/>
    <w:basedOn w:val="Normln"/>
    <w:link w:val="ZpatChar"/>
    <w:unhideWhenUsed/>
    <w:rsid w:val="00B543A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A6"/>
  </w:style>
  <w:style w:type="table" w:styleId="Mkatabulky">
    <w:name w:val="Table Grid"/>
    <w:basedOn w:val="Normlntabulka"/>
    <w:uiPriority w:val="39"/>
    <w:rsid w:val="00B5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lovantext">
    <w:name w:val="1.1 Číslovaný text"/>
    <w:basedOn w:val="Normln"/>
    <w:link w:val="11slovantextChar"/>
    <w:rsid w:val="008817DD"/>
    <w:pPr>
      <w:tabs>
        <w:tab w:val="num" w:pos="1163"/>
      </w:tabs>
      <w:spacing w:after="120" w:line="280" w:lineRule="atLeast"/>
      <w:ind w:left="1163" w:hanging="737"/>
      <w:jc w:val="both"/>
    </w:pPr>
    <w:rPr>
      <w:rFonts w:ascii="Calibri" w:eastAsia="Times New Roman" w:hAnsi="Calibri" w:cs="Times New Roman"/>
      <w:szCs w:val="24"/>
      <w:lang w:val="x-none" w:eastAsia="x-none"/>
    </w:rPr>
  </w:style>
  <w:style w:type="character" w:customStyle="1" w:styleId="11slovantextChar">
    <w:name w:val="1.1 Číslovaný text Char"/>
    <w:link w:val="11slovantext"/>
    <w:rsid w:val="008817DD"/>
    <w:rPr>
      <w:rFonts w:ascii="Calibri" w:eastAsia="Times New Roman" w:hAnsi="Calibri" w:cs="Times New Roman"/>
      <w:szCs w:val="24"/>
      <w:lang w:val="x-none" w:eastAsia="x-none"/>
    </w:rPr>
  </w:style>
  <w:style w:type="paragraph" w:customStyle="1" w:styleId="1lneksmlouvy">
    <w:name w:val="1 Článek smlouvy"/>
    <w:basedOn w:val="Normln"/>
    <w:next w:val="11slovantext"/>
    <w:link w:val="1lneksmlouvyChar"/>
    <w:rsid w:val="008817DD"/>
    <w:pPr>
      <w:keepNext/>
      <w:numPr>
        <w:numId w:val="1"/>
      </w:numPr>
      <w:suppressAutoHyphens/>
      <w:spacing w:before="360" w:after="240" w:line="240" w:lineRule="auto"/>
      <w:ind w:left="482" w:hanging="482"/>
      <w:jc w:val="both"/>
      <w:outlineLvl w:val="0"/>
    </w:pPr>
    <w:rPr>
      <w:rFonts w:ascii="Calibri" w:eastAsia="Times New Roman" w:hAnsi="Calibri" w:cs="Times New Roman"/>
      <w:b/>
      <w:caps/>
      <w:spacing w:val="6"/>
      <w:szCs w:val="24"/>
      <w:lang w:val="x-none"/>
    </w:rPr>
  </w:style>
  <w:style w:type="character" w:customStyle="1" w:styleId="1lneksmlouvyChar">
    <w:name w:val="1 Článek smlouvy Char"/>
    <w:link w:val="1lneksmlouvy"/>
    <w:rsid w:val="008817DD"/>
    <w:rPr>
      <w:rFonts w:ascii="Calibri" w:eastAsia="Times New Roman" w:hAnsi="Calibri" w:cs="Times New Roman"/>
      <w:b/>
      <w:caps/>
      <w:spacing w:val="6"/>
      <w:szCs w:val="24"/>
      <w:lang w:val="x-none"/>
    </w:rPr>
  </w:style>
  <w:style w:type="paragraph" w:customStyle="1" w:styleId="Textlnkuslovan">
    <w:name w:val="Text článku číslovaný"/>
    <w:basedOn w:val="Normln"/>
    <w:link w:val="TextlnkuslovanChar"/>
    <w:rsid w:val="00FF76FE"/>
    <w:pPr>
      <w:tabs>
        <w:tab w:val="num" w:pos="1474"/>
      </w:tabs>
      <w:spacing w:after="120" w:line="280" w:lineRule="exact"/>
      <w:ind w:left="1474" w:hanging="737"/>
      <w:jc w:val="both"/>
    </w:pPr>
    <w:rPr>
      <w:rFonts w:ascii="Calibri" w:eastAsia="Times New Roman" w:hAnsi="Calibri" w:cs="Times New Roman"/>
      <w:szCs w:val="24"/>
      <w:lang w:val="x-none" w:eastAsia="x-none"/>
    </w:rPr>
  </w:style>
  <w:style w:type="character" w:customStyle="1" w:styleId="TextlnkuslovanChar">
    <w:name w:val="Text článku číslovaný Char"/>
    <w:link w:val="Textlnkuslovan"/>
    <w:rsid w:val="00FF76FE"/>
    <w:rPr>
      <w:rFonts w:ascii="Calibri" w:eastAsia="Times New Roman" w:hAnsi="Calibri" w:cs="Times New Roman"/>
      <w:szCs w:val="24"/>
      <w:lang w:val="x-none" w:eastAsia="x-none"/>
    </w:rPr>
  </w:style>
  <w:style w:type="character" w:styleId="Odkaznakoment">
    <w:name w:val="annotation reference"/>
    <w:basedOn w:val="Standardnpsmoodstavce"/>
    <w:uiPriority w:val="99"/>
    <w:semiHidden/>
    <w:unhideWhenUsed/>
    <w:rsid w:val="00FF76FE"/>
    <w:rPr>
      <w:sz w:val="16"/>
      <w:szCs w:val="16"/>
    </w:rPr>
  </w:style>
  <w:style w:type="paragraph" w:styleId="Textkomente">
    <w:name w:val="annotation text"/>
    <w:basedOn w:val="Normln"/>
    <w:link w:val="TextkomenteChar"/>
    <w:uiPriority w:val="99"/>
    <w:unhideWhenUsed/>
    <w:rsid w:val="00FF76FE"/>
    <w:pPr>
      <w:spacing w:line="240" w:lineRule="auto"/>
    </w:pPr>
    <w:rPr>
      <w:sz w:val="20"/>
      <w:szCs w:val="20"/>
    </w:rPr>
  </w:style>
  <w:style w:type="character" w:customStyle="1" w:styleId="TextkomenteChar">
    <w:name w:val="Text komentáře Char"/>
    <w:basedOn w:val="Standardnpsmoodstavce"/>
    <w:link w:val="Textkomente"/>
    <w:uiPriority w:val="99"/>
    <w:rsid w:val="00FF76FE"/>
    <w:rPr>
      <w:sz w:val="20"/>
      <w:szCs w:val="20"/>
    </w:rPr>
  </w:style>
  <w:style w:type="paragraph" w:styleId="Pedmtkomente">
    <w:name w:val="annotation subject"/>
    <w:basedOn w:val="Textkomente"/>
    <w:next w:val="Textkomente"/>
    <w:link w:val="PedmtkomenteChar"/>
    <w:uiPriority w:val="99"/>
    <w:semiHidden/>
    <w:unhideWhenUsed/>
    <w:rsid w:val="00FF76FE"/>
    <w:rPr>
      <w:b/>
      <w:bCs/>
    </w:rPr>
  </w:style>
  <w:style w:type="character" w:customStyle="1" w:styleId="PedmtkomenteChar">
    <w:name w:val="Předmět komentáře Char"/>
    <w:basedOn w:val="TextkomenteChar"/>
    <w:link w:val="Pedmtkomente"/>
    <w:uiPriority w:val="99"/>
    <w:semiHidden/>
    <w:rsid w:val="00FF76FE"/>
    <w:rPr>
      <w:b/>
      <w:bCs/>
      <w:sz w:val="20"/>
      <w:szCs w:val="20"/>
    </w:rPr>
  </w:style>
  <w:style w:type="paragraph" w:styleId="Textbubliny">
    <w:name w:val="Balloon Text"/>
    <w:basedOn w:val="Normln"/>
    <w:link w:val="TextbublinyChar"/>
    <w:uiPriority w:val="99"/>
    <w:semiHidden/>
    <w:unhideWhenUsed/>
    <w:rsid w:val="00FF76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76FE"/>
    <w:rPr>
      <w:rFonts w:ascii="Segoe UI" w:hAnsi="Segoe UI" w:cs="Segoe UI"/>
      <w:sz w:val="18"/>
      <w:szCs w:val="18"/>
    </w:rPr>
  </w:style>
  <w:style w:type="paragraph" w:styleId="Odstavecseseznamem">
    <w:name w:val="List Paragraph"/>
    <w:basedOn w:val="Normln"/>
    <w:link w:val="OdstavecseseznamemChar"/>
    <w:uiPriority w:val="34"/>
    <w:qFormat/>
    <w:rsid w:val="00403A22"/>
    <w:pPr>
      <w:ind w:left="720"/>
      <w:contextualSpacing/>
    </w:pPr>
  </w:style>
  <w:style w:type="character" w:styleId="Hypertextovodkaz">
    <w:name w:val="Hyperlink"/>
    <w:basedOn w:val="Standardnpsmoodstavce"/>
    <w:uiPriority w:val="99"/>
    <w:unhideWhenUsed/>
    <w:rsid w:val="00FC3993"/>
    <w:rPr>
      <w:color w:val="0563C1" w:themeColor="hyperlink"/>
      <w:u w:val="single"/>
    </w:rPr>
  </w:style>
  <w:style w:type="paragraph" w:styleId="Revize">
    <w:name w:val="Revision"/>
    <w:hidden/>
    <w:uiPriority w:val="99"/>
    <w:semiHidden/>
    <w:rsid w:val="005726B8"/>
    <w:pPr>
      <w:spacing w:after="0" w:line="240" w:lineRule="auto"/>
    </w:pPr>
  </w:style>
  <w:style w:type="character" w:customStyle="1" w:styleId="Nevyrieenzmienka1">
    <w:name w:val="Nevyriešená zmienka1"/>
    <w:basedOn w:val="Standardnpsmoodstavce"/>
    <w:uiPriority w:val="99"/>
    <w:semiHidden/>
    <w:unhideWhenUsed/>
    <w:rsid w:val="00E87091"/>
    <w:rPr>
      <w:color w:val="605E5C"/>
      <w:shd w:val="clear" w:color="auto" w:fill="E1DFDD"/>
    </w:rPr>
  </w:style>
  <w:style w:type="paragraph" w:customStyle="1" w:styleId="Body">
    <w:name w:val="Body"/>
    <w:basedOn w:val="Normln"/>
    <w:rsid w:val="00563096"/>
    <w:pPr>
      <w:spacing w:after="140" w:line="290" w:lineRule="auto"/>
      <w:jc w:val="both"/>
    </w:pPr>
    <w:rPr>
      <w:rFonts w:ascii="Arial" w:eastAsia="MS Mincho" w:hAnsi="Arial" w:cs="Arial"/>
      <w:kern w:val="20"/>
      <w:sz w:val="20"/>
      <w:szCs w:val="20"/>
    </w:rPr>
  </w:style>
  <w:style w:type="paragraph" w:customStyle="1" w:styleId="BlockText2">
    <w:name w:val="Block Text 2"/>
    <w:aliases w:val="k2"/>
    <w:basedOn w:val="Normln"/>
    <w:rsid w:val="00CD4F3F"/>
    <w:pPr>
      <w:widowControl w:val="0"/>
      <w:autoSpaceDE w:val="0"/>
      <w:autoSpaceDN w:val="0"/>
      <w:adjustRightInd w:val="0"/>
      <w:spacing w:after="0" w:line="480" w:lineRule="auto"/>
      <w:ind w:left="1440" w:right="1440"/>
    </w:pPr>
    <w:rPr>
      <w:rFonts w:ascii="Times New Roman" w:eastAsia="Times New Roman" w:hAnsi="Times New Roman" w:cs="Times New Roman"/>
      <w:sz w:val="20"/>
      <w:szCs w:val="20"/>
      <w:lang w:val="en-US"/>
    </w:rPr>
  </w:style>
  <w:style w:type="paragraph" w:styleId="Seznam3">
    <w:name w:val="List 3"/>
    <w:aliases w:val="l3"/>
    <w:basedOn w:val="Normln"/>
    <w:rsid w:val="00CD4F3F"/>
    <w:pPr>
      <w:widowControl w:val="0"/>
      <w:numPr>
        <w:numId w:val="14"/>
      </w:numPr>
      <w:tabs>
        <w:tab w:val="clear" w:pos="360"/>
        <w:tab w:val="num" w:pos="2160"/>
      </w:tabs>
      <w:autoSpaceDE w:val="0"/>
      <w:autoSpaceDN w:val="0"/>
      <w:adjustRightInd w:val="0"/>
      <w:spacing w:after="240" w:line="240" w:lineRule="auto"/>
      <w:ind w:left="2160" w:hanging="720"/>
    </w:pPr>
    <w:rPr>
      <w:rFonts w:ascii="Times New Roman" w:eastAsia="Times New Roman" w:hAnsi="Times New Roman" w:cs="Times New Roman"/>
      <w:sz w:val="20"/>
      <w:szCs w:val="20"/>
      <w:lang w:val="en-US"/>
    </w:rPr>
  </w:style>
  <w:style w:type="character" w:customStyle="1" w:styleId="CharStyle9">
    <w:name w:val="Char Style 9"/>
    <w:basedOn w:val="Standardnpsmoodstavce"/>
    <w:link w:val="Style2"/>
    <w:uiPriority w:val="99"/>
    <w:locked/>
    <w:rsid w:val="00CD4F3F"/>
    <w:rPr>
      <w:shd w:val="clear" w:color="auto" w:fill="FFFFFF"/>
    </w:rPr>
  </w:style>
  <w:style w:type="paragraph" w:customStyle="1" w:styleId="Style2">
    <w:name w:val="Style 2"/>
    <w:basedOn w:val="Normln"/>
    <w:link w:val="CharStyle9"/>
    <w:uiPriority w:val="99"/>
    <w:rsid w:val="00CD4F3F"/>
    <w:pPr>
      <w:widowControl w:val="0"/>
      <w:shd w:val="clear" w:color="auto" w:fill="FFFFFF"/>
      <w:spacing w:before="240" w:after="360" w:line="240" w:lineRule="atLeast"/>
      <w:ind w:hanging="1200"/>
      <w:jc w:val="center"/>
    </w:pPr>
  </w:style>
  <w:style w:type="paragraph" w:styleId="Zkladntext">
    <w:name w:val="Body Text"/>
    <w:aliases w:val="b"/>
    <w:basedOn w:val="Normln"/>
    <w:link w:val="ZkladntextChar"/>
    <w:rsid w:val="00A47696"/>
    <w:pPr>
      <w:widowControl w:val="0"/>
      <w:autoSpaceDE w:val="0"/>
      <w:autoSpaceDN w:val="0"/>
      <w:adjustRightInd w:val="0"/>
      <w:spacing w:after="240" w:line="240" w:lineRule="auto"/>
      <w:ind w:firstLine="1440"/>
    </w:pPr>
    <w:rPr>
      <w:rFonts w:ascii="Times New Roman" w:eastAsia="Times New Roman" w:hAnsi="Times New Roman" w:cs="Times New Roman"/>
      <w:sz w:val="20"/>
      <w:szCs w:val="20"/>
      <w:lang w:val="en-US"/>
    </w:rPr>
  </w:style>
  <w:style w:type="character" w:customStyle="1" w:styleId="ZkladntextChar">
    <w:name w:val="Základní text Char"/>
    <w:aliases w:val="b Char"/>
    <w:basedOn w:val="Standardnpsmoodstavce"/>
    <w:link w:val="Zkladntext"/>
    <w:rsid w:val="00A47696"/>
    <w:rPr>
      <w:rFonts w:ascii="Times New Roman" w:eastAsia="Times New Roman" w:hAnsi="Times New Roman" w:cs="Times New Roman"/>
      <w:sz w:val="20"/>
      <w:szCs w:val="20"/>
      <w:lang w:val="en-US"/>
    </w:rPr>
  </w:style>
  <w:style w:type="character" w:customStyle="1" w:styleId="CharStyle11">
    <w:name w:val="Char Style 11"/>
    <w:basedOn w:val="Standardnpsmoodstavce"/>
    <w:link w:val="Style10"/>
    <w:uiPriority w:val="99"/>
    <w:locked/>
    <w:rsid w:val="00A47696"/>
    <w:rPr>
      <w:b/>
      <w:bCs/>
      <w:shd w:val="clear" w:color="auto" w:fill="FFFFFF"/>
    </w:rPr>
  </w:style>
  <w:style w:type="paragraph" w:customStyle="1" w:styleId="Style10">
    <w:name w:val="Style 10"/>
    <w:basedOn w:val="Normln"/>
    <w:link w:val="CharStyle11"/>
    <w:uiPriority w:val="99"/>
    <w:rsid w:val="00A47696"/>
    <w:pPr>
      <w:widowControl w:val="0"/>
      <w:shd w:val="clear" w:color="auto" w:fill="FFFFFF"/>
      <w:spacing w:before="360" w:after="600" w:line="240" w:lineRule="atLeast"/>
      <w:jc w:val="center"/>
      <w:outlineLvl w:val="1"/>
    </w:pPr>
    <w:rPr>
      <w:b/>
      <w:bCs/>
    </w:rPr>
  </w:style>
  <w:style w:type="character" w:customStyle="1" w:styleId="Nadpis1Char">
    <w:name w:val="Nadpis 1 Char"/>
    <w:basedOn w:val="Standardnpsmoodstavce"/>
    <w:link w:val="Nadpis1"/>
    <w:uiPriority w:val="9"/>
    <w:rsid w:val="003F4803"/>
    <w:rPr>
      <w:rFonts w:cstheme="minorHAnsi"/>
      <w:b/>
      <w:sz w:val="24"/>
      <w:szCs w:val="24"/>
    </w:rPr>
  </w:style>
  <w:style w:type="paragraph" w:styleId="Nadpisobsahu">
    <w:name w:val="TOC Heading"/>
    <w:basedOn w:val="Nadpis1"/>
    <w:next w:val="Normln"/>
    <w:uiPriority w:val="39"/>
    <w:unhideWhenUsed/>
    <w:qFormat/>
    <w:rsid w:val="003F4803"/>
    <w:pPr>
      <w:outlineLvl w:val="9"/>
    </w:pPr>
    <w:rPr>
      <w:lang w:val="sk-SK" w:eastAsia="sk-SK"/>
    </w:rPr>
  </w:style>
  <w:style w:type="paragraph" w:styleId="Obsah2">
    <w:name w:val="toc 2"/>
    <w:basedOn w:val="Normln"/>
    <w:next w:val="Normln"/>
    <w:autoRedefine/>
    <w:uiPriority w:val="39"/>
    <w:unhideWhenUsed/>
    <w:rsid w:val="003F4803"/>
    <w:pPr>
      <w:spacing w:after="100"/>
      <w:ind w:left="220"/>
    </w:pPr>
  </w:style>
  <w:style w:type="paragraph" w:styleId="Obsah1">
    <w:name w:val="toc 1"/>
    <w:basedOn w:val="Normln"/>
    <w:next w:val="Normln"/>
    <w:autoRedefine/>
    <w:uiPriority w:val="39"/>
    <w:unhideWhenUsed/>
    <w:rsid w:val="00E50F1C"/>
    <w:pPr>
      <w:tabs>
        <w:tab w:val="left" w:pos="851"/>
        <w:tab w:val="right" w:leader="dot" w:pos="9060"/>
      </w:tabs>
      <w:spacing w:after="100"/>
      <w:ind w:left="851" w:hanging="851"/>
      <w:jc w:val="both"/>
    </w:pPr>
  </w:style>
  <w:style w:type="character" w:styleId="Sledovanodkaz">
    <w:name w:val="FollowedHyperlink"/>
    <w:basedOn w:val="Standardnpsmoodstavce"/>
    <w:uiPriority w:val="99"/>
    <w:semiHidden/>
    <w:unhideWhenUsed/>
    <w:rsid w:val="0036356D"/>
    <w:rPr>
      <w:color w:val="954F72" w:themeColor="followedHyperlink"/>
      <w:u w:val="single"/>
    </w:rPr>
  </w:style>
  <w:style w:type="paragraph" w:styleId="Textpoznpodarou">
    <w:name w:val="footnote text"/>
    <w:basedOn w:val="Normln"/>
    <w:link w:val="TextpoznpodarouChar"/>
    <w:uiPriority w:val="99"/>
    <w:semiHidden/>
    <w:unhideWhenUsed/>
    <w:rsid w:val="00BF677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F6773"/>
    <w:rPr>
      <w:sz w:val="20"/>
      <w:szCs w:val="20"/>
    </w:rPr>
  </w:style>
  <w:style w:type="character" w:customStyle="1" w:styleId="Nadpis2Char">
    <w:name w:val="Nadpis 2 Char"/>
    <w:basedOn w:val="Standardnpsmoodstavce"/>
    <w:link w:val="Nadpis2"/>
    <w:uiPriority w:val="9"/>
    <w:semiHidden/>
    <w:rsid w:val="0084447E"/>
    <w:rPr>
      <w:rFonts w:asciiTheme="majorHAnsi" w:eastAsiaTheme="majorEastAsia" w:hAnsiTheme="majorHAnsi" w:cstheme="majorBidi"/>
      <w:color w:val="2F5496" w:themeColor="accent1" w:themeShade="BF"/>
      <w:sz w:val="26"/>
      <w:szCs w:val="26"/>
    </w:rPr>
  </w:style>
  <w:style w:type="character" w:customStyle="1" w:styleId="OdstavecseseznamemChar">
    <w:name w:val="Odstavec se seznamem Char"/>
    <w:link w:val="Odstavecseseznamem"/>
    <w:uiPriority w:val="34"/>
    <w:rsid w:val="005A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674">
      <w:bodyDiv w:val="1"/>
      <w:marLeft w:val="0"/>
      <w:marRight w:val="0"/>
      <w:marTop w:val="0"/>
      <w:marBottom w:val="0"/>
      <w:divBdr>
        <w:top w:val="none" w:sz="0" w:space="0" w:color="auto"/>
        <w:left w:val="none" w:sz="0" w:space="0" w:color="auto"/>
        <w:bottom w:val="none" w:sz="0" w:space="0" w:color="auto"/>
        <w:right w:val="none" w:sz="0" w:space="0" w:color="auto"/>
      </w:divBdr>
    </w:div>
    <w:div w:id="234626720">
      <w:bodyDiv w:val="1"/>
      <w:marLeft w:val="0"/>
      <w:marRight w:val="0"/>
      <w:marTop w:val="0"/>
      <w:marBottom w:val="0"/>
      <w:divBdr>
        <w:top w:val="none" w:sz="0" w:space="0" w:color="auto"/>
        <w:left w:val="none" w:sz="0" w:space="0" w:color="auto"/>
        <w:bottom w:val="none" w:sz="0" w:space="0" w:color="auto"/>
        <w:right w:val="none" w:sz="0" w:space="0" w:color="auto"/>
      </w:divBdr>
      <w:divsChild>
        <w:div w:id="162162560">
          <w:marLeft w:val="0"/>
          <w:marRight w:val="0"/>
          <w:marTop w:val="100"/>
          <w:marBottom w:val="0"/>
          <w:divBdr>
            <w:top w:val="none" w:sz="0" w:space="0" w:color="auto"/>
            <w:left w:val="none" w:sz="0" w:space="0" w:color="auto"/>
            <w:bottom w:val="none" w:sz="0" w:space="0" w:color="auto"/>
            <w:right w:val="none" w:sz="0" w:space="0" w:color="auto"/>
          </w:divBdr>
          <w:divsChild>
            <w:div w:id="1137529231">
              <w:marLeft w:val="0"/>
              <w:marRight w:val="0"/>
              <w:marTop w:val="60"/>
              <w:marBottom w:val="0"/>
              <w:divBdr>
                <w:top w:val="none" w:sz="0" w:space="0" w:color="auto"/>
                <w:left w:val="none" w:sz="0" w:space="0" w:color="auto"/>
                <w:bottom w:val="none" w:sz="0" w:space="0" w:color="auto"/>
                <w:right w:val="none" w:sz="0" w:space="0" w:color="auto"/>
              </w:divBdr>
            </w:div>
          </w:divsChild>
        </w:div>
        <w:div w:id="1714769619">
          <w:marLeft w:val="0"/>
          <w:marRight w:val="0"/>
          <w:marTop w:val="0"/>
          <w:marBottom w:val="0"/>
          <w:divBdr>
            <w:top w:val="none" w:sz="0" w:space="0" w:color="auto"/>
            <w:left w:val="none" w:sz="0" w:space="0" w:color="auto"/>
            <w:bottom w:val="none" w:sz="0" w:space="0" w:color="auto"/>
            <w:right w:val="none" w:sz="0" w:space="0" w:color="auto"/>
          </w:divBdr>
          <w:divsChild>
            <w:div w:id="1566793861">
              <w:marLeft w:val="0"/>
              <w:marRight w:val="0"/>
              <w:marTop w:val="0"/>
              <w:marBottom w:val="0"/>
              <w:divBdr>
                <w:top w:val="none" w:sz="0" w:space="0" w:color="auto"/>
                <w:left w:val="none" w:sz="0" w:space="0" w:color="auto"/>
                <w:bottom w:val="none" w:sz="0" w:space="0" w:color="auto"/>
                <w:right w:val="none" w:sz="0" w:space="0" w:color="auto"/>
              </w:divBdr>
              <w:divsChild>
                <w:div w:id="11785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50968">
      <w:bodyDiv w:val="1"/>
      <w:marLeft w:val="0"/>
      <w:marRight w:val="0"/>
      <w:marTop w:val="0"/>
      <w:marBottom w:val="0"/>
      <w:divBdr>
        <w:top w:val="none" w:sz="0" w:space="0" w:color="auto"/>
        <w:left w:val="none" w:sz="0" w:space="0" w:color="auto"/>
        <w:bottom w:val="none" w:sz="0" w:space="0" w:color="auto"/>
        <w:right w:val="none" w:sz="0" w:space="0" w:color="auto"/>
      </w:divBdr>
    </w:div>
    <w:div w:id="1109933394">
      <w:bodyDiv w:val="1"/>
      <w:marLeft w:val="0"/>
      <w:marRight w:val="0"/>
      <w:marTop w:val="0"/>
      <w:marBottom w:val="0"/>
      <w:divBdr>
        <w:top w:val="none" w:sz="0" w:space="0" w:color="auto"/>
        <w:left w:val="none" w:sz="0" w:space="0" w:color="auto"/>
        <w:bottom w:val="none" w:sz="0" w:space="0" w:color="auto"/>
        <w:right w:val="none" w:sz="0" w:space="0" w:color="auto"/>
      </w:divBdr>
    </w:div>
    <w:div w:id="1588031260">
      <w:bodyDiv w:val="1"/>
      <w:marLeft w:val="0"/>
      <w:marRight w:val="0"/>
      <w:marTop w:val="0"/>
      <w:marBottom w:val="0"/>
      <w:divBdr>
        <w:top w:val="none" w:sz="0" w:space="0" w:color="auto"/>
        <w:left w:val="none" w:sz="0" w:space="0" w:color="auto"/>
        <w:bottom w:val="none" w:sz="0" w:space="0" w:color="auto"/>
        <w:right w:val="none" w:sz="0" w:space="0" w:color="auto"/>
      </w:divBdr>
    </w:div>
    <w:div w:id="19978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g4you.cz/kolik-to-stoji/vyvoj-cen-cng-v-cr-a-dalsich-pali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A274-AA39-401D-A408-7363BD2D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9210</Words>
  <Characters>54343</Characters>
  <Application>Microsoft Office Word</Application>
  <DocSecurity>4</DocSecurity>
  <Lines>452</Lines>
  <Paragraphs>126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Jana Matěchová</cp:lastModifiedBy>
  <cp:revision>2</cp:revision>
  <cp:lastPrinted>2019-12-30T13:24:00Z</cp:lastPrinted>
  <dcterms:created xsi:type="dcterms:W3CDTF">2021-11-23T13:42:00Z</dcterms:created>
  <dcterms:modified xsi:type="dcterms:W3CDTF">2021-11-23T13:42:00Z</dcterms:modified>
</cp:coreProperties>
</file>