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E4EAE">
        <w:t>KAA-SZ-71/2017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E4EAE" w:rsidRPr="00AE4EAE">
        <w:rPr>
          <w:rFonts w:cs="Arial"/>
          <w:szCs w:val="20"/>
        </w:rPr>
        <w:t xml:space="preserve">Ing. </w:t>
      </w:r>
      <w:r w:rsidR="00AE4EAE">
        <w:t>Dalibor Závacký</w:t>
      </w:r>
      <w:r w:rsidRPr="00A3020E">
        <w:rPr>
          <w:rFonts w:cs="Arial"/>
          <w:szCs w:val="20"/>
        </w:rPr>
        <w:t xml:space="preserve">, </w:t>
      </w:r>
      <w:r w:rsidR="00AE4EAE" w:rsidRPr="00AE4EAE">
        <w:rPr>
          <w:rFonts w:cs="Arial"/>
          <w:szCs w:val="20"/>
        </w:rPr>
        <w:t>ředitel kontaktního</w:t>
      </w:r>
      <w:r w:rsidR="00AE4EAE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E4EAE" w:rsidRPr="00AE4EAE">
        <w:rPr>
          <w:rFonts w:cs="Arial"/>
          <w:szCs w:val="20"/>
        </w:rPr>
        <w:t>Dobrovského 1278</w:t>
      </w:r>
      <w:r w:rsidR="00AE4EA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E4EAE" w:rsidRPr="00AE4EA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E4EAE" w:rsidRPr="00AE4EAE">
        <w:rPr>
          <w:rFonts w:cs="Arial"/>
          <w:szCs w:val="20"/>
        </w:rPr>
        <w:t xml:space="preserve">tř. </w:t>
      </w:r>
      <w:r w:rsidR="00AE4EAE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E4EAE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E4EAE" w:rsidRPr="00AE4EAE">
        <w:rPr>
          <w:rFonts w:cs="Arial"/>
          <w:szCs w:val="20"/>
        </w:rPr>
        <w:t>BROKAR Moravia</w:t>
      </w:r>
      <w:r w:rsidR="00AE4EAE">
        <w:t xml:space="preserve"> s.r.o.</w:t>
      </w:r>
      <w:r w:rsidR="00AE4EAE" w:rsidRPr="00AE4EAE">
        <w:rPr>
          <w:rFonts w:cs="Arial"/>
          <w:vanish/>
          <w:szCs w:val="20"/>
        </w:rPr>
        <w:t>0</w:t>
      </w:r>
    </w:p>
    <w:p w:rsidR="00B066F7" w:rsidRPr="0033691D" w:rsidRDefault="00AE4EAE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AE4EAE">
        <w:rPr>
          <w:rFonts w:cs="Arial"/>
          <w:noProof/>
          <w:szCs w:val="20"/>
        </w:rPr>
        <w:t>Bronislav</w:t>
      </w:r>
      <w:r>
        <w:rPr>
          <w:noProof/>
        </w:rPr>
        <w:t xml:space="preserve"> Karpeta, jednatel</w:t>
      </w:r>
    </w:p>
    <w:p w:rsidR="00B066F7" w:rsidRPr="0033691D" w:rsidRDefault="00AE4EAE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AE4EAE">
        <w:rPr>
          <w:rFonts w:cs="Arial"/>
          <w:szCs w:val="20"/>
        </w:rPr>
        <w:t>Karvinská č</w:t>
      </w:r>
      <w:r>
        <w:t>.p. 217, 735 61 Chotěbuz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AE4EAE" w:rsidRPr="00AE4EAE">
        <w:rPr>
          <w:rFonts w:cs="Arial"/>
          <w:szCs w:val="20"/>
        </w:rPr>
        <w:t>28652452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E4EAE">
        <w:t>CZ.03.1.48/0.0/0.0/15_121/0000058</w:t>
      </w:r>
      <w:r w:rsidR="00282982">
        <w:rPr>
          <w:i/>
          <w:iCs/>
        </w:rPr>
        <w:t xml:space="preserve"> </w:t>
      </w:r>
      <w:r w:rsidR="00AE4EAE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E4EAE">
        <w:rPr>
          <w:noProof/>
        </w:rPr>
        <w:t>prodavačka, správa internetového obchodu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E4EAE">
        <w:t>Tovární č.p. 1949/11, 737 01 Český Těšín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E4EAE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AE4EAE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E4EAE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AE4EAE">
        <w:t>3.4.2017</w:t>
      </w:r>
      <w:r>
        <w:t xml:space="preserve"> na dobu </w:t>
      </w:r>
      <w:r w:rsidR="00AE4EAE">
        <w:rPr>
          <w:noProof/>
        </w:rPr>
        <w:t>neurčitou</w:t>
      </w:r>
      <w:r w:rsidR="00DA5E4C">
        <w:t xml:space="preserve">, s týdenní pracovní dobou </w:t>
      </w:r>
      <w:r w:rsidR="00AE4EAE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E4EAE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E4EAE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E4EAE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E4EAE">
        <w:rPr>
          <w:noProof/>
        </w:rPr>
        <w:t>3.4.2017</w:t>
      </w:r>
      <w:r w:rsidR="00781CAC">
        <w:t xml:space="preserve"> do</w:t>
      </w:r>
      <w:r w:rsidRPr="0058691B">
        <w:t> </w:t>
      </w:r>
      <w:r w:rsidR="00AE4EAE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E4EAE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E4EA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E4E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AE4EAE" w:rsidP="009B751F">
      <w:pPr>
        <w:keepNext/>
        <w:keepLines/>
        <w:jc w:val="center"/>
        <w:rPr>
          <w:rFonts w:cs="Arial"/>
          <w:szCs w:val="20"/>
        </w:rPr>
      </w:pPr>
      <w:r w:rsidRPr="00AE4EAE">
        <w:rPr>
          <w:rFonts w:cs="Arial"/>
          <w:szCs w:val="20"/>
        </w:rPr>
        <w:t>Bronislav</w:t>
      </w:r>
      <w:r>
        <w:t xml:space="preserve"> Karpeta</w:t>
      </w:r>
    </w:p>
    <w:p w:rsidR="006C6899" w:rsidRPr="003F2F6D" w:rsidRDefault="00AE4EAE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AE4EAE" w:rsidP="009B751F">
      <w:pPr>
        <w:keepNext/>
        <w:keepLines/>
        <w:jc w:val="center"/>
        <w:rPr>
          <w:rFonts w:cs="Arial"/>
          <w:szCs w:val="20"/>
        </w:rPr>
      </w:pPr>
      <w:r w:rsidRPr="00AE4EAE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AE4EAE" w:rsidP="008269B6">
      <w:pPr>
        <w:keepNext/>
        <w:keepLines/>
        <w:jc w:val="center"/>
        <w:rPr>
          <w:rFonts w:cs="Arial"/>
          <w:szCs w:val="20"/>
        </w:rPr>
      </w:pPr>
      <w:r w:rsidRPr="00AE4EAE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E4EA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E4EAE">
        <w:rPr>
          <w:rFonts w:cs="Arial"/>
          <w:szCs w:val="20"/>
        </w:rPr>
        <w:t xml:space="preserve">Bc. </w:t>
      </w:r>
      <w:r w:rsidR="00AE4EAE" w:rsidRPr="00AE4EAE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E4EAE" w:rsidRPr="00AE4EAE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E4EA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BD" w:rsidRDefault="00C360BD">
      <w:r>
        <w:separator/>
      </w:r>
    </w:p>
  </w:endnote>
  <w:endnote w:type="continuationSeparator" w:id="0">
    <w:p w:rsidR="00C360BD" w:rsidRDefault="00C3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AE" w:rsidRDefault="00AE4E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E4EAE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E4EAE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BD" w:rsidRDefault="00C360BD">
      <w:r>
        <w:separator/>
      </w:r>
    </w:p>
  </w:footnote>
  <w:footnote w:type="continuationSeparator" w:id="0">
    <w:p w:rsidR="00C360BD" w:rsidRDefault="00C3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AE" w:rsidRDefault="00AE4E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AE" w:rsidRDefault="00AE4E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C57C61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61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E4EAE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360BD"/>
    <w:rsid w:val="00C41478"/>
    <w:rsid w:val="00C44D23"/>
    <w:rsid w:val="00C474BF"/>
    <w:rsid w:val="00C519E0"/>
    <w:rsid w:val="00C54EC0"/>
    <w:rsid w:val="00C57C61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1293-3D65-4907-BCB6-3BE67970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2006</Words>
  <Characters>11839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2017-03-31T08:22:00Z</dcterms:created>
  <dcterms:modified xsi:type="dcterms:W3CDTF">2017-03-31T08:22:00Z</dcterms:modified>
</cp:coreProperties>
</file>