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032C2" w14:textId="77777777" w:rsidR="0023266B" w:rsidRPr="00BD59B4" w:rsidRDefault="00E91918" w:rsidP="0023266B">
      <w:pPr>
        <w:overflowPunct w:val="0"/>
        <w:autoSpaceDE w:val="0"/>
        <w:autoSpaceDN w:val="0"/>
        <w:spacing w:before="120"/>
        <w:jc w:val="center"/>
        <w:rPr>
          <w:rFonts w:ascii="Arial" w:hAnsi="Arial" w:cs="Arial"/>
          <w:b/>
          <w:bCs/>
        </w:rPr>
      </w:pPr>
      <w:r w:rsidRPr="00BD59B4">
        <w:rPr>
          <w:rFonts w:ascii="Arial" w:hAnsi="Arial" w:cs="Arial"/>
          <w:b/>
          <w:bCs/>
        </w:rPr>
        <w:t>Dohoda o narovnání</w:t>
      </w:r>
    </w:p>
    <w:p w14:paraId="57484A04" w14:textId="77777777" w:rsidR="008040FB" w:rsidRPr="00BD59B4" w:rsidRDefault="00E91918" w:rsidP="0023266B">
      <w:pPr>
        <w:overflowPunct w:val="0"/>
        <w:autoSpaceDE w:val="0"/>
        <w:autoSpaceDN w:val="0"/>
        <w:spacing w:before="120"/>
        <w:jc w:val="center"/>
        <w:rPr>
          <w:rFonts w:ascii="Arial" w:hAnsi="Arial" w:cs="Arial"/>
        </w:rPr>
      </w:pPr>
      <w:r w:rsidRPr="00BD59B4">
        <w:rPr>
          <w:rFonts w:ascii="Arial" w:hAnsi="Arial" w:cs="Arial"/>
        </w:rPr>
        <w:t>podle ustanovení § 1903</w:t>
      </w:r>
      <w:r w:rsidR="00D21DE7" w:rsidRPr="00BD59B4">
        <w:rPr>
          <w:rFonts w:ascii="Arial" w:hAnsi="Arial" w:cs="Arial"/>
        </w:rPr>
        <w:t xml:space="preserve"> </w:t>
      </w:r>
      <w:r w:rsidR="008040FB" w:rsidRPr="00BD59B4">
        <w:rPr>
          <w:rFonts w:ascii="Arial" w:hAnsi="Arial" w:cs="Arial"/>
        </w:rPr>
        <w:t>zákona č. 89/2012 Sb., občanského zákoníku</w:t>
      </w:r>
      <w:r w:rsidR="006A4ABF" w:rsidRPr="00BD59B4">
        <w:rPr>
          <w:rFonts w:ascii="Arial" w:hAnsi="Arial" w:cs="Arial"/>
        </w:rPr>
        <w:t>, ve znění pozdějších předpisů</w:t>
      </w:r>
      <w:r w:rsidR="008040FB" w:rsidRPr="00BD59B4">
        <w:rPr>
          <w:rFonts w:ascii="Arial" w:hAnsi="Arial" w:cs="Arial"/>
        </w:rPr>
        <w:t xml:space="preserve"> </w:t>
      </w:r>
    </w:p>
    <w:p w14:paraId="0B4C59F1" w14:textId="77777777" w:rsidR="008040FB" w:rsidRPr="00BD59B4" w:rsidRDefault="008040FB" w:rsidP="0023266B">
      <w:pPr>
        <w:overflowPunct w:val="0"/>
        <w:autoSpaceDE w:val="0"/>
        <w:autoSpaceDN w:val="0"/>
        <w:spacing w:before="120"/>
        <w:jc w:val="center"/>
        <w:rPr>
          <w:rFonts w:ascii="Arial" w:hAnsi="Arial" w:cs="Arial"/>
        </w:rPr>
      </w:pPr>
    </w:p>
    <w:p w14:paraId="0B2327E7" w14:textId="77777777" w:rsidR="0023266B" w:rsidRPr="00BD59B4" w:rsidRDefault="0023266B" w:rsidP="0023266B">
      <w:pPr>
        <w:overflowPunct w:val="0"/>
        <w:autoSpaceDE w:val="0"/>
        <w:autoSpaceDN w:val="0"/>
        <w:spacing w:before="120"/>
        <w:jc w:val="center"/>
        <w:rPr>
          <w:rFonts w:ascii="Arial" w:hAnsi="Arial" w:cs="Arial"/>
          <w:b/>
          <w:bCs/>
        </w:rPr>
      </w:pPr>
      <w:r w:rsidRPr="00BD59B4">
        <w:rPr>
          <w:rFonts w:ascii="Arial" w:hAnsi="Arial" w:cs="Arial"/>
        </w:rPr>
        <w:t>mezi těmito smluvními stranami</w:t>
      </w:r>
    </w:p>
    <w:p w14:paraId="5EBE88FB" w14:textId="77777777" w:rsidR="0023266B" w:rsidRPr="00BD59B4" w:rsidRDefault="0023266B" w:rsidP="0023266B">
      <w:pPr>
        <w:overflowPunct w:val="0"/>
        <w:autoSpaceDE w:val="0"/>
        <w:autoSpaceDN w:val="0"/>
        <w:ind w:left="2160" w:hanging="2160"/>
        <w:jc w:val="both"/>
        <w:rPr>
          <w:rFonts w:ascii="Arial" w:hAnsi="Arial" w:cs="Arial"/>
          <w:b/>
          <w:bCs/>
        </w:rPr>
      </w:pPr>
    </w:p>
    <w:p w14:paraId="4E99EAA3" w14:textId="77777777" w:rsidR="001024BC" w:rsidRPr="00BD59B4" w:rsidRDefault="0023266B" w:rsidP="003E3FC7">
      <w:pPr>
        <w:tabs>
          <w:tab w:val="left" w:pos="3119"/>
        </w:tabs>
        <w:overflowPunct w:val="0"/>
        <w:autoSpaceDE w:val="0"/>
        <w:autoSpaceDN w:val="0"/>
        <w:ind w:left="1985" w:hanging="1985"/>
        <w:jc w:val="both"/>
        <w:rPr>
          <w:rFonts w:ascii="Arial" w:hAnsi="Arial" w:cs="Arial"/>
        </w:rPr>
      </w:pPr>
      <w:r w:rsidRPr="00BD59B4">
        <w:rPr>
          <w:rFonts w:ascii="Arial" w:hAnsi="Arial" w:cs="Arial"/>
          <w:b/>
          <w:bCs/>
        </w:rPr>
        <w:t>OBJE</w:t>
      </w:r>
      <w:r w:rsidR="00DA55CD" w:rsidRPr="00BD59B4">
        <w:rPr>
          <w:rFonts w:ascii="Arial" w:hAnsi="Arial" w:cs="Arial"/>
          <w:b/>
          <w:bCs/>
        </w:rPr>
        <w:t>DNATEL:</w:t>
      </w:r>
      <w:r w:rsidR="008A7022" w:rsidRPr="00BD59B4">
        <w:rPr>
          <w:rFonts w:ascii="Arial" w:hAnsi="Arial" w:cs="Arial"/>
          <w:b/>
          <w:bCs/>
        </w:rPr>
        <w:t xml:space="preserve"> </w:t>
      </w:r>
      <w:r w:rsidR="008A7022" w:rsidRPr="00BD59B4">
        <w:rPr>
          <w:rFonts w:ascii="Arial" w:hAnsi="Arial" w:cs="Arial"/>
          <w:b/>
          <w:bCs/>
        </w:rPr>
        <w:tab/>
      </w:r>
      <w:r w:rsidRPr="00BD59B4">
        <w:rPr>
          <w:rFonts w:ascii="Arial" w:hAnsi="Arial" w:cs="Arial"/>
          <w:b/>
          <w:bCs/>
        </w:rPr>
        <w:t xml:space="preserve">Česká republika </w:t>
      </w:r>
      <w:r w:rsidR="00A0712A" w:rsidRPr="00BD59B4">
        <w:rPr>
          <w:rFonts w:ascii="Arial" w:hAnsi="Arial" w:cs="Arial"/>
          <w:b/>
          <w:bCs/>
        </w:rPr>
        <w:t>–</w:t>
      </w:r>
      <w:r w:rsidRPr="00BD59B4">
        <w:rPr>
          <w:rFonts w:ascii="Arial" w:hAnsi="Arial" w:cs="Arial"/>
          <w:b/>
          <w:bCs/>
        </w:rPr>
        <w:t xml:space="preserve"> </w:t>
      </w:r>
      <w:r w:rsidR="00A0712A" w:rsidRPr="00BD59B4">
        <w:rPr>
          <w:rFonts w:ascii="Arial" w:hAnsi="Arial" w:cs="Arial"/>
          <w:b/>
          <w:bCs/>
        </w:rPr>
        <w:t>Úřad práce České republiky</w:t>
      </w:r>
      <w:r w:rsidR="00692EF4" w:rsidRPr="00BD59B4">
        <w:rPr>
          <w:rFonts w:ascii="Arial" w:hAnsi="Arial" w:cs="Arial"/>
          <w:b/>
          <w:bCs/>
        </w:rPr>
        <w:t xml:space="preserve"> </w:t>
      </w:r>
    </w:p>
    <w:p w14:paraId="01CB46CF" w14:textId="77777777" w:rsidR="001024BC" w:rsidRPr="00BD59B4" w:rsidRDefault="0023266B" w:rsidP="003E3FC7">
      <w:pPr>
        <w:tabs>
          <w:tab w:val="left" w:pos="1985"/>
        </w:tabs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>Sídlo:</w:t>
      </w:r>
      <w:r w:rsidR="008A7022" w:rsidRPr="00BD59B4">
        <w:rPr>
          <w:rFonts w:ascii="Arial" w:hAnsi="Arial" w:cs="Arial"/>
        </w:rPr>
        <w:tab/>
      </w:r>
      <w:r w:rsidR="00D9755F" w:rsidRPr="00BD59B4">
        <w:rPr>
          <w:rFonts w:ascii="Arial" w:hAnsi="Arial" w:cs="Arial"/>
        </w:rPr>
        <w:t>Dobrovského 1278/25, 170 00 Praha 7</w:t>
      </w:r>
    </w:p>
    <w:p w14:paraId="6E6833A3" w14:textId="77777777" w:rsidR="00001921" w:rsidRPr="00BD59B4" w:rsidRDefault="00001921" w:rsidP="003E3FC7">
      <w:pPr>
        <w:tabs>
          <w:tab w:val="left" w:pos="1985"/>
        </w:tabs>
        <w:ind w:right="23"/>
        <w:rPr>
          <w:rFonts w:ascii="Arial" w:hAnsi="Arial" w:cs="Arial"/>
        </w:rPr>
      </w:pPr>
      <w:r w:rsidRPr="00BD59B4">
        <w:rPr>
          <w:rFonts w:ascii="Arial" w:hAnsi="Arial" w:cs="Arial"/>
        </w:rPr>
        <w:t>IČ:</w:t>
      </w:r>
      <w:r w:rsidR="008A7022" w:rsidRPr="00BD59B4">
        <w:rPr>
          <w:rFonts w:ascii="Arial" w:hAnsi="Arial" w:cs="Arial"/>
        </w:rPr>
        <w:tab/>
      </w:r>
      <w:r w:rsidRPr="00BD59B4">
        <w:rPr>
          <w:rFonts w:ascii="Arial" w:hAnsi="Arial" w:cs="Arial"/>
        </w:rPr>
        <w:t>724 96 991</w:t>
      </w:r>
    </w:p>
    <w:p w14:paraId="2E91D626" w14:textId="77777777" w:rsidR="00E91918" w:rsidRPr="00BD59B4" w:rsidRDefault="007E59AA" w:rsidP="007E59AA">
      <w:pPr>
        <w:tabs>
          <w:tab w:val="left" w:pos="1985"/>
        </w:tabs>
        <w:overflowPunct w:val="0"/>
        <w:autoSpaceDE w:val="0"/>
        <w:autoSpaceDN w:val="0"/>
        <w:ind w:left="900" w:hanging="900"/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Kontaktní </w:t>
      </w:r>
      <w:r w:rsidR="00E91918" w:rsidRPr="00BD59B4">
        <w:rPr>
          <w:rFonts w:ascii="Arial" w:hAnsi="Arial" w:cs="Arial"/>
        </w:rPr>
        <w:t xml:space="preserve">a </w:t>
      </w:r>
    </w:p>
    <w:p w14:paraId="2BD149CC" w14:textId="77777777" w:rsidR="001024BC" w:rsidRPr="00BD59B4" w:rsidRDefault="00E91918" w:rsidP="007E59AA">
      <w:pPr>
        <w:tabs>
          <w:tab w:val="left" w:pos="1985"/>
        </w:tabs>
        <w:overflowPunct w:val="0"/>
        <w:autoSpaceDE w:val="0"/>
        <w:autoSpaceDN w:val="0"/>
        <w:ind w:left="900" w:hanging="900"/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fakturační </w:t>
      </w:r>
      <w:r w:rsidR="007E59AA" w:rsidRPr="00BD59B4">
        <w:rPr>
          <w:rFonts w:ascii="Arial" w:hAnsi="Arial" w:cs="Arial"/>
        </w:rPr>
        <w:t>adresa:</w:t>
      </w:r>
      <w:r w:rsidR="001024BC" w:rsidRPr="00BD59B4">
        <w:rPr>
          <w:rFonts w:ascii="Arial" w:hAnsi="Arial" w:cs="Arial"/>
        </w:rPr>
        <w:t xml:space="preserve"> </w:t>
      </w:r>
      <w:r w:rsidR="008A7022" w:rsidRPr="00BD59B4">
        <w:rPr>
          <w:rFonts w:ascii="Arial" w:hAnsi="Arial" w:cs="Arial"/>
        </w:rPr>
        <w:tab/>
      </w:r>
      <w:r w:rsidR="00D013BA" w:rsidRPr="00BD59B4">
        <w:rPr>
          <w:rFonts w:ascii="Arial" w:hAnsi="Arial" w:cs="Arial"/>
        </w:rPr>
        <w:t>Krajská pobočka v Olomouci, Vejdovského 988/4, 779 00 Olomouc</w:t>
      </w:r>
      <w:r w:rsidR="00DA55CD" w:rsidRPr="00BD59B4">
        <w:rPr>
          <w:rFonts w:ascii="Arial" w:hAnsi="Arial" w:cs="Arial"/>
        </w:rPr>
        <w:tab/>
      </w:r>
    </w:p>
    <w:p w14:paraId="1708D05B" w14:textId="77777777" w:rsidR="008C2900" w:rsidRPr="00BD59B4" w:rsidRDefault="008040FB" w:rsidP="003E3FC7">
      <w:pPr>
        <w:tabs>
          <w:tab w:val="left" w:pos="1985"/>
        </w:tabs>
        <w:ind w:right="23"/>
        <w:rPr>
          <w:rFonts w:ascii="Arial" w:hAnsi="Arial" w:cs="Arial"/>
        </w:rPr>
      </w:pPr>
      <w:r w:rsidRPr="00BD59B4">
        <w:rPr>
          <w:rFonts w:ascii="Arial" w:hAnsi="Arial" w:cs="Arial"/>
        </w:rPr>
        <w:t>Zastoupen</w:t>
      </w:r>
      <w:r w:rsidR="0023266B" w:rsidRPr="00BD59B4">
        <w:rPr>
          <w:rFonts w:ascii="Arial" w:hAnsi="Arial" w:cs="Arial"/>
        </w:rPr>
        <w:t>:</w:t>
      </w:r>
      <w:r w:rsidR="008A7022" w:rsidRPr="00BD59B4">
        <w:rPr>
          <w:rFonts w:ascii="Arial" w:hAnsi="Arial" w:cs="Arial"/>
        </w:rPr>
        <w:tab/>
      </w:r>
      <w:r w:rsidR="007E59AA" w:rsidRPr="00BD59B4">
        <w:rPr>
          <w:rFonts w:ascii="Arial" w:hAnsi="Arial" w:cs="Arial"/>
        </w:rPr>
        <w:t xml:space="preserve">Ing. Jiří Šabata, </w:t>
      </w:r>
      <w:r w:rsidRPr="00BD59B4">
        <w:rPr>
          <w:rFonts w:ascii="Arial" w:hAnsi="Arial" w:cs="Arial"/>
        </w:rPr>
        <w:t>ř</w:t>
      </w:r>
      <w:r w:rsidR="008C2900" w:rsidRPr="00BD59B4">
        <w:rPr>
          <w:rFonts w:ascii="Arial" w:hAnsi="Arial" w:cs="Arial"/>
        </w:rPr>
        <w:t xml:space="preserve">editel </w:t>
      </w:r>
      <w:r w:rsidR="00D013BA" w:rsidRPr="00BD59B4">
        <w:rPr>
          <w:rFonts w:ascii="Arial" w:hAnsi="Arial" w:cs="Arial"/>
        </w:rPr>
        <w:t>Krajské pobočky v Olomouci</w:t>
      </w:r>
      <w:r w:rsidR="00484C38" w:rsidRPr="00BD59B4">
        <w:rPr>
          <w:rFonts w:ascii="Arial" w:hAnsi="Arial" w:cs="Arial"/>
        </w:rPr>
        <w:t xml:space="preserve"> </w:t>
      </w:r>
    </w:p>
    <w:p w14:paraId="482E0435" w14:textId="77777777" w:rsidR="0023266B" w:rsidRPr="00BD59B4" w:rsidRDefault="0023266B" w:rsidP="003E3FC7">
      <w:pPr>
        <w:tabs>
          <w:tab w:val="left" w:pos="1985"/>
        </w:tabs>
        <w:overflowPunct w:val="0"/>
        <w:autoSpaceDE w:val="0"/>
        <w:autoSpaceDN w:val="0"/>
        <w:ind w:left="902" w:hanging="902"/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>Bankovní spojení:</w:t>
      </w:r>
      <w:r w:rsidR="00DA55CD" w:rsidRPr="00BD59B4">
        <w:rPr>
          <w:rFonts w:ascii="Arial" w:hAnsi="Arial" w:cs="Arial"/>
        </w:rPr>
        <w:tab/>
      </w:r>
      <w:r w:rsidRPr="00BD59B4">
        <w:rPr>
          <w:rFonts w:ascii="Arial" w:hAnsi="Arial" w:cs="Arial"/>
        </w:rPr>
        <w:t>Česká národní banka</w:t>
      </w:r>
      <w:r w:rsidR="00B342EC" w:rsidRPr="00BD59B4">
        <w:rPr>
          <w:rFonts w:ascii="Arial" w:hAnsi="Arial" w:cs="Arial"/>
        </w:rPr>
        <w:t>, pobočka Ostrava</w:t>
      </w:r>
      <w:r w:rsidRPr="00BD59B4">
        <w:rPr>
          <w:rFonts w:ascii="Arial" w:hAnsi="Arial" w:cs="Arial"/>
        </w:rPr>
        <w:t xml:space="preserve"> </w:t>
      </w:r>
    </w:p>
    <w:p w14:paraId="2864343B" w14:textId="7731EB06" w:rsidR="00F64FFF" w:rsidRPr="00BD59B4" w:rsidRDefault="00F64FFF" w:rsidP="003E3FC7">
      <w:pPr>
        <w:tabs>
          <w:tab w:val="left" w:pos="1985"/>
        </w:tabs>
        <w:overflowPunct w:val="0"/>
        <w:autoSpaceDE w:val="0"/>
        <w:autoSpaceDN w:val="0"/>
        <w:ind w:left="900" w:hanging="900"/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Č. účtu: </w:t>
      </w:r>
      <w:r w:rsidRPr="00BD59B4">
        <w:rPr>
          <w:rFonts w:ascii="Arial" w:hAnsi="Arial" w:cs="Arial"/>
        </w:rPr>
        <w:tab/>
      </w:r>
      <w:r w:rsidRPr="00BD59B4">
        <w:rPr>
          <w:rFonts w:ascii="Arial" w:hAnsi="Arial" w:cs="Arial"/>
        </w:rPr>
        <w:tab/>
      </w:r>
      <w:r w:rsidR="009043F6">
        <w:rPr>
          <w:rFonts w:ascii="Arial" w:hAnsi="Arial" w:cs="Arial"/>
        </w:rPr>
        <w:t>37820811/0710</w:t>
      </w:r>
    </w:p>
    <w:p w14:paraId="27348025" w14:textId="77777777" w:rsidR="0023266B" w:rsidRPr="00BD59B4" w:rsidRDefault="0023266B" w:rsidP="008A7022">
      <w:pPr>
        <w:tabs>
          <w:tab w:val="left" w:pos="3402"/>
        </w:tabs>
        <w:overflowPunct w:val="0"/>
        <w:autoSpaceDE w:val="0"/>
        <w:autoSpaceDN w:val="0"/>
        <w:spacing w:before="139"/>
        <w:ind w:left="900" w:hanging="900"/>
        <w:jc w:val="both"/>
        <w:rPr>
          <w:rFonts w:ascii="Arial" w:hAnsi="Arial" w:cs="Arial"/>
          <w:b/>
          <w:bCs/>
        </w:rPr>
      </w:pPr>
      <w:r w:rsidRPr="00BD59B4">
        <w:rPr>
          <w:rFonts w:ascii="Arial" w:hAnsi="Arial" w:cs="Arial"/>
          <w:b/>
          <w:bCs/>
        </w:rPr>
        <w:t xml:space="preserve">(dále jen </w:t>
      </w:r>
      <w:r w:rsidR="00273511" w:rsidRPr="00BD59B4">
        <w:rPr>
          <w:rFonts w:ascii="Arial" w:hAnsi="Arial" w:cs="Arial"/>
          <w:b/>
          <w:bCs/>
        </w:rPr>
        <w:t>„</w:t>
      </w:r>
      <w:r w:rsidRPr="00BD59B4">
        <w:rPr>
          <w:rFonts w:ascii="Arial" w:hAnsi="Arial" w:cs="Arial"/>
          <w:b/>
          <w:bCs/>
        </w:rPr>
        <w:t>objednatel</w:t>
      </w:r>
      <w:r w:rsidR="00273511" w:rsidRPr="00BD59B4">
        <w:rPr>
          <w:rFonts w:ascii="Arial" w:hAnsi="Arial" w:cs="Arial"/>
          <w:b/>
          <w:bCs/>
        </w:rPr>
        <w:t>“</w:t>
      </w:r>
      <w:r w:rsidRPr="00BD59B4">
        <w:rPr>
          <w:rFonts w:ascii="Arial" w:hAnsi="Arial" w:cs="Arial"/>
          <w:b/>
          <w:bCs/>
        </w:rPr>
        <w:t>)</w:t>
      </w:r>
    </w:p>
    <w:p w14:paraId="2424D493" w14:textId="77777777" w:rsidR="0023266B" w:rsidRPr="00BD59B4" w:rsidRDefault="0023266B" w:rsidP="0023266B">
      <w:pPr>
        <w:overflowPunct w:val="0"/>
        <w:autoSpaceDE w:val="0"/>
        <w:autoSpaceDN w:val="0"/>
        <w:spacing w:before="120"/>
        <w:rPr>
          <w:rFonts w:ascii="Arial" w:hAnsi="Arial" w:cs="Arial"/>
          <w:b/>
          <w:bCs/>
        </w:rPr>
      </w:pPr>
    </w:p>
    <w:p w14:paraId="33FBC9AB" w14:textId="77777777" w:rsidR="00A0430B" w:rsidRPr="00BD59B4" w:rsidRDefault="00E91918" w:rsidP="00A0430B">
      <w:pPr>
        <w:tabs>
          <w:tab w:val="left" w:pos="3261"/>
        </w:tabs>
        <w:overflowPunct w:val="0"/>
        <w:autoSpaceDE w:val="0"/>
        <w:autoSpaceDN w:val="0"/>
        <w:jc w:val="both"/>
        <w:rPr>
          <w:rFonts w:ascii="Arial" w:hAnsi="Arial" w:cs="Arial"/>
        </w:rPr>
      </w:pPr>
      <w:r w:rsidRPr="00BD59B4">
        <w:rPr>
          <w:rFonts w:ascii="Arial" w:hAnsi="Arial" w:cs="Arial"/>
          <w:b/>
          <w:bCs/>
        </w:rPr>
        <w:t xml:space="preserve">ZHOTOVITEL:        </w:t>
      </w:r>
      <w:r w:rsidR="00A0430B" w:rsidRPr="00BD59B4">
        <w:rPr>
          <w:rFonts w:ascii="Arial" w:hAnsi="Arial" w:cs="Arial"/>
          <w:b/>
          <w:bCs/>
        </w:rPr>
        <w:t>ALFAPROJEKT OLOMOUC a.s.</w:t>
      </w:r>
      <w:r w:rsidR="00A0430B" w:rsidRPr="00BD59B4">
        <w:rPr>
          <w:rFonts w:ascii="Arial" w:hAnsi="Arial" w:cs="Arial"/>
          <w:i/>
          <w:color w:val="FF0000"/>
        </w:rPr>
        <w:t xml:space="preserve"> </w:t>
      </w:r>
    </w:p>
    <w:p w14:paraId="5D747CC9" w14:textId="77777777" w:rsidR="00A0430B" w:rsidRPr="00BD59B4" w:rsidRDefault="00E91918" w:rsidP="00A0430B">
      <w:pPr>
        <w:tabs>
          <w:tab w:val="left" w:pos="3261"/>
        </w:tabs>
        <w:overflowPunct w:val="0"/>
        <w:autoSpaceDE w:val="0"/>
        <w:autoSpaceDN w:val="0"/>
        <w:ind w:left="900" w:hanging="900"/>
        <w:rPr>
          <w:rFonts w:ascii="Arial" w:hAnsi="Arial" w:cs="Arial"/>
        </w:rPr>
      </w:pPr>
      <w:r w:rsidRPr="00BD59B4">
        <w:rPr>
          <w:rFonts w:ascii="Arial" w:hAnsi="Arial" w:cs="Arial"/>
        </w:rPr>
        <w:t>Sídlo: </w:t>
      </w:r>
      <w:r w:rsidRPr="00BD59B4">
        <w:rPr>
          <w:rFonts w:ascii="Arial" w:hAnsi="Arial" w:cs="Arial"/>
        </w:rPr>
        <w:tab/>
        <w:t xml:space="preserve">                 </w:t>
      </w:r>
      <w:r w:rsidR="00A0430B" w:rsidRPr="00BD59B4">
        <w:rPr>
          <w:rFonts w:ascii="Arial" w:hAnsi="Arial" w:cs="Arial"/>
        </w:rPr>
        <w:t>Tylova 1136/4, 779 00 Olomouc</w:t>
      </w:r>
      <w:r w:rsidR="00A0430B" w:rsidRPr="00BD59B4">
        <w:rPr>
          <w:rFonts w:ascii="Arial" w:hAnsi="Arial" w:cs="Arial"/>
          <w:i/>
          <w:color w:val="FF0000"/>
        </w:rPr>
        <w:t xml:space="preserve"> </w:t>
      </w:r>
    </w:p>
    <w:p w14:paraId="58E418CA" w14:textId="77777777" w:rsidR="00A0430B" w:rsidRPr="00BD59B4" w:rsidRDefault="00E91918" w:rsidP="00A0430B">
      <w:pPr>
        <w:tabs>
          <w:tab w:val="left" w:pos="3261"/>
        </w:tabs>
        <w:overflowPunct w:val="0"/>
        <w:autoSpaceDE w:val="0"/>
        <w:autoSpaceDN w:val="0"/>
        <w:ind w:left="900" w:hanging="900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Zastoupen:              </w:t>
      </w:r>
      <w:r w:rsidR="00A0430B" w:rsidRPr="00BD59B4">
        <w:rPr>
          <w:rFonts w:ascii="Arial" w:hAnsi="Arial" w:cs="Arial"/>
        </w:rPr>
        <w:t xml:space="preserve">Ing. arch. Pavel Vrba, předseda představenstva </w:t>
      </w:r>
    </w:p>
    <w:p w14:paraId="4197DB31" w14:textId="77777777" w:rsidR="00A0430B" w:rsidRPr="00BD59B4" w:rsidRDefault="00E91918" w:rsidP="00A0430B">
      <w:pPr>
        <w:tabs>
          <w:tab w:val="left" w:pos="3261"/>
        </w:tabs>
        <w:overflowPunct w:val="0"/>
        <w:autoSpaceDE w:val="0"/>
        <w:autoSpaceDN w:val="0"/>
        <w:ind w:left="900" w:hanging="900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IČ:                           </w:t>
      </w:r>
      <w:r w:rsidR="00A0430B" w:rsidRPr="00BD59B4">
        <w:rPr>
          <w:rFonts w:ascii="Arial" w:hAnsi="Arial" w:cs="Arial"/>
        </w:rPr>
        <w:t>25849280</w:t>
      </w:r>
    </w:p>
    <w:p w14:paraId="79C0D085" w14:textId="77777777" w:rsidR="00A0430B" w:rsidRPr="00BD59B4" w:rsidRDefault="00E91918" w:rsidP="00A0430B">
      <w:pPr>
        <w:tabs>
          <w:tab w:val="left" w:pos="3261"/>
        </w:tabs>
        <w:overflowPunct w:val="0"/>
        <w:autoSpaceDE w:val="0"/>
        <w:autoSpaceDN w:val="0"/>
        <w:ind w:left="900" w:hanging="900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Bankovní spojení:   </w:t>
      </w:r>
      <w:r w:rsidR="00A0430B" w:rsidRPr="00BD59B4">
        <w:rPr>
          <w:rFonts w:ascii="Arial" w:hAnsi="Arial" w:cs="Arial"/>
        </w:rPr>
        <w:t>KB a.s., pobočka Olomouc</w:t>
      </w:r>
    </w:p>
    <w:p w14:paraId="750C89D4" w14:textId="518AEECD" w:rsidR="00A0430B" w:rsidRPr="00BD59B4" w:rsidRDefault="00E91918" w:rsidP="00A0430B">
      <w:pPr>
        <w:tabs>
          <w:tab w:val="left" w:pos="3261"/>
        </w:tabs>
        <w:overflowPunct w:val="0"/>
        <w:autoSpaceDE w:val="0"/>
        <w:autoSpaceDN w:val="0"/>
        <w:ind w:left="900" w:hanging="900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Číslo účtu:               </w:t>
      </w:r>
      <w:r w:rsidR="009043F6">
        <w:rPr>
          <w:rFonts w:ascii="Arial" w:hAnsi="Arial" w:cs="Arial"/>
        </w:rPr>
        <w:t>27 – 4182860287/0100</w:t>
      </w:r>
    </w:p>
    <w:p w14:paraId="7D10929B" w14:textId="77777777" w:rsidR="00A0430B" w:rsidRPr="00BD59B4" w:rsidRDefault="00A0430B" w:rsidP="00A0430B">
      <w:pPr>
        <w:overflowPunct w:val="0"/>
        <w:autoSpaceDE w:val="0"/>
        <w:autoSpaceDN w:val="0"/>
        <w:spacing w:before="120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 (dále jen „zhotovitel“)</w:t>
      </w:r>
    </w:p>
    <w:p w14:paraId="7FD5499A" w14:textId="77777777" w:rsidR="0023266B" w:rsidRPr="00BD59B4" w:rsidRDefault="00A0430B" w:rsidP="00A0430B">
      <w:pPr>
        <w:overflowPunct w:val="0"/>
        <w:autoSpaceDE w:val="0"/>
        <w:autoSpaceDN w:val="0"/>
        <w:spacing w:before="120"/>
        <w:rPr>
          <w:rFonts w:ascii="Arial" w:hAnsi="Arial" w:cs="Arial"/>
          <w:b/>
        </w:rPr>
      </w:pPr>
      <w:r w:rsidRPr="00BD59B4">
        <w:rPr>
          <w:rFonts w:ascii="Arial" w:hAnsi="Arial" w:cs="Arial"/>
          <w:b/>
        </w:rPr>
        <w:t xml:space="preserve"> </w:t>
      </w:r>
      <w:r w:rsidR="00273511" w:rsidRPr="00BD59B4">
        <w:rPr>
          <w:rFonts w:ascii="Arial" w:hAnsi="Arial" w:cs="Arial"/>
          <w:b/>
        </w:rPr>
        <w:t>(objednatel a zhotovitel – dále také jako „smluvní strany“)</w:t>
      </w:r>
    </w:p>
    <w:p w14:paraId="34759E8B" w14:textId="77777777" w:rsidR="00D56E99" w:rsidRPr="00BD59B4" w:rsidRDefault="00D56E99" w:rsidP="00A0430B">
      <w:pPr>
        <w:overflowPunct w:val="0"/>
        <w:autoSpaceDE w:val="0"/>
        <w:autoSpaceDN w:val="0"/>
        <w:spacing w:before="120"/>
        <w:rPr>
          <w:rFonts w:ascii="Arial" w:hAnsi="Arial" w:cs="Arial"/>
          <w:b/>
        </w:rPr>
      </w:pPr>
    </w:p>
    <w:p w14:paraId="1F500F3E" w14:textId="77777777" w:rsidR="00D56E99" w:rsidRPr="00BD59B4" w:rsidRDefault="00D56E99" w:rsidP="00D56E99">
      <w:pPr>
        <w:overflowPunct w:val="0"/>
        <w:autoSpaceDE w:val="0"/>
        <w:autoSpaceDN w:val="0"/>
        <w:spacing w:before="120"/>
        <w:jc w:val="center"/>
        <w:rPr>
          <w:rFonts w:ascii="Arial" w:hAnsi="Arial" w:cs="Arial"/>
          <w:b/>
        </w:rPr>
      </w:pPr>
      <w:r w:rsidRPr="00BD59B4">
        <w:rPr>
          <w:rFonts w:ascii="Arial" w:hAnsi="Arial" w:cs="Arial"/>
          <w:b/>
        </w:rPr>
        <w:t>I.</w:t>
      </w:r>
    </w:p>
    <w:p w14:paraId="5D6581B5" w14:textId="42B34AC5" w:rsidR="00543E9D" w:rsidRPr="00BD59B4" w:rsidRDefault="00D56E99" w:rsidP="00D56E99">
      <w:pPr>
        <w:overflowPunct w:val="0"/>
        <w:autoSpaceDE w:val="0"/>
        <w:autoSpaceDN w:val="0"/>
        <w:spacing w:before="120"/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1. Smluvní strany podepsaly mezi sebou </w:t>
      </w:r>
      <w:r w:rsidR="00543E9D" w:rsidRPr="00BD59B4">
        <w:rPr>
          <w:rFonts w:ascii="Arial" w:hAnsi="Arial" w:cs="Arial"/>
        </w:rPr>
        <w:t xml:space="preserve">dne 7. 8. 2019 </w:t>
      </w:r>
      <w:r w:rsidRPr="00BD59B4">
        <w:rPr>
          <w:rFonts w:ascii="Arial" w:hAnsi="Arial" w:cs="Arial"/>
        </w:rPr>
        <w:t xml:space="preserve">dokument - smlouvu </w:t>
      </w:r>
      <w:r w:rsidR="007D10B1" w:rsidRPr="00BD59B4">
        <w:rPr>
          <w:rFonts w:ascii="Arial" w:hAnsi="Arial" w:cs="Arial"/>
        </w:rPr>
        <w:t xml:space="preserve">o dílo </w:t>
      </w:r>
      <w:r w:rsidRPr="00BD59B4">
        <w:rPr>
          <w:rFonts w:ascii="Arial" w:hAnsi="Arial" w:cs="Arial"/>
        </w:rPr>
        <w:t xml:space="preserve">uvedenou v příloze této dohody (dále jen „Smlouva“), </w:t>
      </w:r>
      <w:r w:rsidR="00543E9D" w:rsidRPr="00BD59B4">
        <w:rPr>
          <w:rFonts w:ascii="Arial" w:hAnsi="Arial" w:cs="Arial"/>
        </w:rPr>
        <w:t xml:space="preserve">jejímž předmětem </w:t>
      </w:r>
      <w:r w:rsidR="00242394" w:rsidRPr="00BD59B4">
        <w:rPr>
          <w:rFonts w:ascii="Arial" w:hAnsi="Arial" w:cs="Arial"/>
        </w:rPr>
        <w:t>bylo</w:t>
      </w:r>
      <w:r w:rsidR="00543E9D" w:rsidRPr="00BD59B4">
        <w:rPr>
          <w:rFonts w:ascii="Arial" w:hAnsi="Arial" w:cs="Arial"/>
        </w:rPr>
        <w:t xml:space="preserve"> zpracování projektové dokumentace rekonstrukce a dostavby, a to vše včetně položkových rozpočtů a energetických auditů dle podmínek dotace Operačního progr</w:t>
      </w:r>
      <w:r w:rsidR="007D10B1" w:rsidRPr="00BD59B4">
        <w:rPr>
          <w:rFonts w:ascii="Arial" w:hAnsi="Arial" w:cs="Arial"/>
        </w:rPr>
        <w:t xml:space="preserve">amu životní prostředí, </w:t>
      </w:r>
      <w:r w:rsidR="00543E9D" w:rsidRPr="00BD59B4">
        <w:rPr>
          <w:rFonts w:ascii="Arial" w:hAnsi="Arial" w:cs="Arial"/>
        </w:rPr>
        <w:t xml:space="preserve">na budovu Kosmonautů 6, Olomouc. </w:t>
      </w:r>
    </w:p>
    <w:p w14:paraId="1A2DE1D6" w14:textId="4C58AC44" w:rsidR="007D10B1" w:rsidRPr="00BD59B4" w:rsidRDefault="00D56E99" w:rsidP="00D56E99">
      <w:pPr>
        <w:overflowPunct w:val="0"/>
        <w:autoSpaceDE w:val="0"/>
        <w:autoSpaceDN w:val="0"/>
        <w:spacing w:before="120"/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2. Vzhledem </w:t>
      </w:r>
      <w:r w:rsidR="007D10B1" w:rsidRPr="00BD59B4">
        <w:rPr>
          <w:rFonts w:ascii="Arial" w:hAnsi="Arial" w:cs="Arial"/>
        </w:rPr>
        <w:t>k tomu, že Smlouva nebyla z důvodu technické chyby zveřejněna</w:t>
      </w:r>
      <w:r w:rsidRPr="00BD59B4">
        <w:rPr>
          <w:rFonts w:ascii="Arial" w:hAnsi="Arial" w:cs="Arial"/>
        </w:rPr>
        <w:t xml:space="preserve"> v registru smluv dle zákona č</w:t>
      </w:r>
      <w:r w:rsidR="007D10B1" w:rsidRPr="00BD59B4">
        <w:rPr>
          <w:rFonts w:ascii="Arial" w:hAnsi="Arial" w:cs="Arial"/>
        </w:rPr>
        <w:t>. 340/2015 Sb., o zvláštních podmínkách účinnosti některých smluv, uveřejňování těchto smluv a o registru smluv (zákon o registru smluv), ve znění pozdějších předpisů (dále jen „zákon o registru smluv“) ani do tř</w:t>
      </w:r>
      <w:r w:rsidR="00242394" w:rsidRPr="00BD59B4">
        <w:rPr>
          <w:rFonts w:ascii="Arial" w:hAnsi="Arial" w:cs="Arial"/>
        </w:rPr>
        <w:t>í</w:t>
      </w:r>
      <w:r w:rsidR="007D10B1" w:rsidRPr="00BD59B4">
        <w:rPr>
          <w:rFonts w:ascii="Arial" w:hAnsi="Arial" w:cs="Arial"/>
        </w:rPr>
        <w:t xml:space="preserve"> měsíců ode dne jejího uzavření, je v souladu s ustanovením § 7 zákona o registru smluv zrušena od počátku</w:t>
      </w:r>
      <w:r w:rsidR="00E51A4D">
        <w:rPr>
          <w:rFonts w:ascii="Arial" w:hAnsi="Arial" w:cs="Arial"/>
        </w:rPr>
        <w:t xml:space="preserve"> jako neplatná</w:t>
      </w:r>
      <w:r w:rsidR="007D10B1" w:rsidRPr="00BD59B4">
        <w:rPr>
          <w:rFonts w:ascii="Arial" w:hAnsi="Arial" w:cs="Arial"/>
        </w:rPr>
        <w:t>.</w:t>
      </w:r>
      <w:r w:rsidR="003030E5" w:rsidRPr="00BD59B4">
        <w:rPr>
          <w:rFonts w:ascii="Arial" w:hAnsi="Arial" w:cs="Arial"/>
        </w:rPr>
        <w:t xml:space="preserve"> </w:t>
      </w:r>
    </w:p>
    <w:p w14:paraId="6D3D837D" w14:textId="674F1F5B" w:rsidR="003030E5" w:rsidRPr="00BD59B4" w:rsidRDefault="007D10B1" w:rsidP="00D56E99">
      <w:pPr>
        <w:overflowPunct w:val="0"/>
        <w:autoSpaceDE w:val="0"/>
        <w:autoSpaceDN w:val="0"/>
        <w:spacing w:before="120"/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3. Smluvní strany </w:t>
      </w:r>
      <w:r w:rsidR="003030E5" w:rsidRPr="00BD59B4">
        <w:rPr>
          <w:rFonts w:ascii="Arial" w:hAnsi="Arial" w:cs="Arial"/>
        </w:rPr>
        <w:t>výslovně prohlašují</w:t>
      </w:r>
      <w:r w:rsidR="00D56E99" w:rsidRPr="00BD59B4">
        <w:rPr>
          <w:rFonts w:ascii="Arial" w:hAnsi="Arial" w:cs="Arial"/>
        </w:rPr>
        <w:t>,</w:t>
      </w:r>
      <w:r w:rsidR="003030E5" w:rsidRPr="00BD59B4">
        <w:rPr>
          <w:rFonts w:ascii="Arial" w:hAnsi="Arial" w:cs="Arial"/>
        </w:rPr>
        <w:t xml:space="preserve"> že práva a povinnosti (závazky), jež měly Smlouvou mezi smluvními stranami vzniknout, tak jak by odpovídaly obsahu Smlouvy a příslušných obecně závazných právních předpisů, pokud by byla Smlouva účinná, zcela odpovídaly a odpovídají jejich skutečné, svobodné a vážné vůli. </w:t>
      </w:r>
    </w:p>
    <w:p w14:paraId="6BEA4DD1" w14:textId="5AA2465C" w:rsidR="00D56E99" w:rsidRDefault="003030E5" w:rsidP="00D56E99">
      <w:pPr>
        <w:overflowPunct w:val="0"/>
        <w:autoSpaceDE w:val="0"/>
        <w:autoSpaceDN w:val="0"/>
        <w:spacing w:before="120"/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4. </w:t>
      </w:r>
      <w:r w:rsidR="00D56E99" w:rsidRPr="00BD59B4">
        <w:rPr>
          <w:rFonts w:ascii="Arial" w:hAnsi="Arial" w:cs="Arial"/>
        </w:rPr>
        <w:t xml:space="preserve">Za shora uvedené situace smluvní strany přistoupily k </w:t>
      </w:r>
      <w:r w:rsidR="00E51A4D">
        <w:rPr>
          <w:rFonts w:ascii="Arial" w:hAnsi="Arial" w:cs="Arial"/>
        </w:rPr>
        <w:t>narovnání</w:t>
      </w:r>
      <w:r w:rsidR="00D56E99" w:rsidRPr="00BD59B4">
        <w:rPr>
          <w:rFonts w:ascii="Arial" w:hAnsi="Arial" w:cs="Arial"/>
        </w:rPr>
        <w:t xml:space="preserve"> veškerých práv a povinností (závazků), jež jim vznikly v souvislosti s poskytnutím (učiněním) anebo </w:t>
      </w:r>
      <w:r w:rsidR="00D56E99" w:rsidRPr="00BD59B4">
        <w:rPr>
          <w:rFonts w:ascii="Arial" w:hAnsi="Arial" w:cs="Arial"/>
        </w:rPr>
        <w:lastRenderedPageBreak/>
        <w:t>neposkytnutím (neučiněním) plnění anebo úkonů Smlouvou předpokládaných, a to tak, že veškerá takto vzniklá práva a povinnosti (závazky) se nahrazují takovými právy a povinnostmi, jež by stranám vznikly, a to ať již s ohledem na ustanovení Smlouvy či obecně závazného právního předpisu, pokud by Smlouva byla řádně a včas uveřejněna v registru smluv</w:t>
      </w:r>
      <w:r w:rsidRPr="00BD59B4">
        <w:rPr>
          <w:rFonts w:ascii="Arial" w:hAnsi="Arial" w:cs="Arial"/>
        </w:rPr>
        <w:t xml:space="preserve"> </w:t>
      </w:r>
      <w:r w:rsidR="00D56E99" w:rsidRPr="00BD59B4">
        <w:rPr>
          <w:rFonts w:ascii="Arial" w:hAnsi="Arial" w:cs="Arial"/>
        </w:rPr>
        <w:t xml:space="preserve">a to se zřetelem k poskytnutí (učinění) anebo neposkytnutí (neučinění) plnění anebo ostatních úkonů Smlouvou předpokládaných, jakož i ke všem ostatním skutečnostem, jež nastaly nebo nenastaly od okamžiku podpisu Smlouvy oběma smluvními stranami. </w:t>
      </w:r>
    </w:p>
    <w:p w14:paraId="19AE1131" w14:textId="55F3EEF3" w:rsidR="00D47C0A" w:rsidRDefault="00754A4A" w:rsidP="005C04ED">
      <w:pPr>
        <w:overflowPunct w:val="0"/>
        <w:autoSpaceDE w:val="0"/>
        <w:autoSpaceDN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D56E99" w:rsidRPr="00BD59B4">
        <w:rPr>
          <w:rFonts w:ascii="Arial" w:hAnsi="Arial" w:cs="Arial"/>
        </w:rPr>
        <w:t>Pro vyloučení veškerých pochybností se sjednává, že smluvním stranám budou v souvislosti se shora uvedeným rovněž v budoucnu příslušet veškerá taková práva a povinnosti, jako by byla Smlouva řádně a včas uveřejněna v registru smluv, v souladu se zákonem o r</w:t>
      </w:r>
      <w:r w:rsidR="003030E5" w:rsidRPr="00BD59B4">
        <w:rPr>
          <w:rFonts w:ascii="Arial" w:hAnsi="Arial" w:cs="Arial"/>
        </w:rPr>
        <w:t>egistru smluv</w:t>
      </w:r>
      <w:r w:rsidR="00D56E99" w:rsidRPr="00BD59B4">
        <w:rPr>
          <w:rFonts w:ascii="Arial" w:hAnsi="Arial" w:cs="Arial"/>
        </w:rPr>
        <w:t>, a to přinejmenším z titulu této dohody o narovnání</w:t>
      </w:r>
      <w:r w:rsidR="00D47C0A" w:rsidRPr="00E51A4D">
        <w:rPr>
          <w:rFonts w:ascii="Arial" w:hAnsi="Arial" w:cs="Arial"/>
        </w:rPr>
        <w:t>.</w:t>
      </w:r>
      <w:r w:rsidR="00EE671F">
        <w:rPr>
          <w:rFonts w:ascii="Arial" w:hAnsi="Arial" w:cs="Arial"/>
        </w:rPr>
        <w:t xml:space="preserve"> </w:t>
      </w:r>
      <w:r w:rsidR="000673AA">
        <w:rPr>
          <w:rFonts w:ascii="Arial" w:hAnsi="Arial" w:cs="Arial"/>
        </w:rPr>
        <w:t xml:space="preserve"> </w:t>
      </w:r>
    </w:p>
    <w:p w14:paraId="0A22BD91" w14:textId="77777777" w:rsidR="00E03597" w:rsidRPr="00E51A4D" w:rsidRDefault="00E03597" w:rsidP="005C04ED">
      <w:pPr>
        <w:overflowPunct w:val="0"/>
        <w:autoSpaceDE w:val="0"/>
        <w:autoSpaceDN w:val="0"/>
        <w:spacing w:before="120"/>
        <w:jc w:val="both"/>
        <w:rPr>
          <w:rFonts w:ascii="Arial" w:hAnsi="Arial" w:cs="Arial"/>
          <w:highlight w:val="yellow"/>
        </w:rPr>
      </w:pPr>
    </w:p>
    <w:p w14:paraId="10E7BD74" w14:textId="6FF28358" w:rsidR="00D56E99" w:rsidRPr="00BD59B4" w:rsidRDefault="00D56E99" w:rsidP="00D56E99">
      <w:pPr>
        <w:overflowPunct w:val="0"/>
        <w:autoSpaceDE w:val="0"/>
        <w:autoSpaceDN w:val="0"/>
        <w:spacing w:before="120"/>
        <w:jc w:val="center"/>
        <w:rPr>
          <w:rFonts w:ascii="Arial" w:hAnsi="Arial" w:cs="Arial"/>
          <w:b/>
        </w:rPr>
      </w:pPr>
      <w:r w:rsidRPr="00BD59B4">
        <w:rPr>
          <w:rFonts w:ascii="Arial" w:hAnsi="Arial" w:cs="Arial"/>
          <w:b/>
        </w:rPr>
        <w:t>I</w:t>
      </w:r>
      <w:r w:rsidR="00D47C0A">
        <w:rPr>
          <w:rFonts w:ascii="Arial" w:hAnsi="Arial" w:cs="Arial"/>
          <w:b/>
        </w:rPr>
        <w:t>I</w:t>
      </w:r>
      <w:r w:rsidRPr="00BD59B4">
        <w:rPr>
          <w:rFonts w:ascii="Arial" w:hAnsi="Arial" w:cs="Arial"/>
          <w:b/>
        </w:rPr>
        <w:t>.</w:t>
      </w:r>
    </w:p>
    <w:p w14:paraId="4E0829E9" w14:textId="0564C177" w:rsidR="00200438" w:rsidRDefault="00D56E99" w:rsidP="00E234CA">
      <w:pPr>
        <w:overflowPunct w:val="0"/>
        <w:autoSpaceDE w:val="0"/>
        <w:autoSpaceDN w:val="0"/>
        <w:spacing w:before="120"/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V případě, že by byla tato dohoda shledána neexistentní, neplatnou anebo neúčinnou, a to ať již z části nebo celá, odpovídá vůli obou smluvních stran, že učiní vše tak, aby účinky touto dohodou zamýšlené nastaly, což smluvní strany stvrzují nejen touto dohodou, ale zavazují se k tomu rovněž shodnými jednostrannými projevy vůle o témže obsahu vzájemně doručenými, jež tento dokument rovněž představuje. </w:t>
      </w:r>
    </w:p>
    <w:p w14:paraId="055EA32A" w14:textId="77777777" w:rsidR="00D47C0A" w:rsidRPr="00E234CA" w:rsidRDefault="00D47C0A" w:rsidP="00E234CA">
      <w:pPr>
        <w:overflowPunct w:val="0"/>
        <w:autoSpaceDE w:val="0"/>
        <w:autoSpaceDN w:val="0"/>
        <w:spacing w:before="120"/>
        <w:jc w:val="both"/>
        <w:rPr>
          <w:rFonts w:ascii="Arial" w:hAnsi="Arial" w:cs="Arial"/>
          <w:b/>
        </w:rPr>
      </w:pPr>
    </w:p>
    <w:p w14:paraId="2A3CB9F8" w14:textId="21D6DDA0" w:rsidR="008110FA" w:rsidRPr="00BD59B4" w:rsidRDefault="00D56E99" w:rsidP="00D56E99">
      <w:pPr>
        <w:overflowPunct w:val="0"/>
        <w:autoSpaceDE w:val="0"/>
        <w:autoSpaceDN w:val="0"/>
        <w:spacing w:before="120"/>
        <w:jc w:val="center"/>
        <w:rPr>
          <w:rFonts w:ascii="Arial" w:hAnsi="Arial" w:cs="Arial"/>
          <w:b/>
          <w:bCs/>
          <w:u w:val="single"/>
        </w:rPr>
      </w:pPr>
      <w:r w:rsidRPr="00BD59B4">
        <w:rPr>
          <w:rFonts w:ascii="Arial" w:hAnsi="Arial" w:cs="Arial"/>
          <w:b/>
          <w:bCs/>
        </w:rPr>
        <w:t>I</w:t>
      </w:r>
      <w:r w:rsidR="003A1B0C">
        <w:rPr>
          <w:rFonts w:ascii="Arial" w:hAnsi="Arial" w:cs="Arial"/>
          <w:b/>
          <w:bCs/>
        </w:rPr>
        <w:t>II</w:t>
      </w:r>
      <w:r w:rsidRPr="00BD59B4">
        <w:rPr>
          <w:rFonts w:ascii="Arial" w:hAnsi="Arial" w:cs="Arial"/>
          <w:b/>
          <w:bCs/>
        </w:rPr>
        <w:t>.</w:t>
      </w:r>
    </w:p>
    <w:p w14:paraId="76B72F44" w14:textId="77777777" w:rsidR="00E20FC9" w:rsidRPr="00BD59B4" w:rsidRDefault="0029485E" w:rsidP="0029485E">
      <w:pPr>
        <w:overflowPunct w:val="0"/>
        <w:autoSpaceDE w:val="0"/>
        <w:autoSpaceDN w:val="0"/>
        <w:spacing w:before="120"/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>1. Tato dohoda</w:t>
      </w:r>
      <w:r w:rsidR="00E20FC9" w:rsidRPr="00BD59B4">
        <w:rPr>
          <w:rFonts w:ascii="Arial" w:hAnsi="Arial" w:cs="Arial"/>
        </w:rPr>
        <w:t xml:space="preserve"> je vyhotovena v</w:t>
      </w:r>
      <w:r w:rsidRPr="00BD59B4">
        <w:rPr>
          <w:rFonts w:ascii="Arial" w:hAnsi="Arial" w:cs="Arial"/>
        </w:rPr>
        <w:t>e třech (3</w:t>
      </w:r>
      <w:r w:rsidR="00E20FC9" w:rsidRPr="00BD59B4">
        <w:rPr>
          <w:rFonts w:ascii="Arial" w:hAnsi="Arial" w:cs="Arial"/>
        </w:rPr>
        <w:t xml:space="preserve">) stejnopisech s platností originálu, z nichž </w:t>
      </w:r>
      <w:r w:rsidRPr="00BD59B4">
        <w:rPr>
          <w:rFonts w:ascii="Arial" w:hAnsi="Arial" w:cs="Arial"/>
        </w:rPr>
        <w:t>objednatel obdrží dvě (2) vyhotovení a zhotovitel jedno (1) vyhotovení.</w:t>
      </w:r>
    </w:p>
    <w:p w14:paraId="6C9D2B2D" w14:textId="77777777" w:rsidR="00E20FC9" w:rsidRPr="00BD59B4" w:rsidRDefault="0029485E" w:rsidP="0029485E">
      <w:pPr>
        <w:overflowPunct w:val="0"/>
        <w:autoSpaceDE w:val="0"/>
        <w:autoSpaceDN w:val="0"/>
        <w:spacing w:before="120"/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2. </w:t>
      </w:r>
      <w:r w:rsidR="00E20FC9" w:rsidRPr="00BD59B4">
        <w:rPr>
          <w:rFonts w:ascii="Arial" w:hAnsi="Arial" w:cs="Arial"/>
        </w:rPr>
        <w:t xml:space="preserve">Tato </w:t>
      </w:r>
      <w:r w:rsidRPr="00BD59B4">
        <w:rPr>
          <w:rFonts w:ascii="Arial" w:hAnsi="Arial" w:cs="Arial"/>
        </w:rPr>
        <w:t>dohoda</w:t>
      </w:r>
      <w:r w:rsidR="002639CB" w:rsidRPr="00BD59B4">
        <w:rPr>
          <w:rFonts w:ascii="Arial" w:hAnsi="Arial" w:cs="Arial"/>
        </w:rPr>
        <w:t xml:space="preserve"> nabývá platnosti</w:t>
      </w:r>
      <w:r w:rsidR="00E20FC9" w:rsidRPr="00BD59B4">
        <w:rPr>
          <w:rFonts w:ascii="Arial" w:hAnsi="Arial" w:cs="Arial"/>
        </w:rPr>
        <w:t xml:space="preserve"> dnem podpisu </w:t>
      </w:r>
      <w:r w:rsidR="00D24229" w:rsidRPr="00BD59B4">
        <w:rPr>
          <w:rFonts w:ascii="Arial" w:hAnsi="Arial" w:cs="Arial"/>
        </w:rPr>
        <w:t xml:space="preserve">oběma </w:t>
      </w:r>
      <w:r w:rsidR="00941548" w:rsidRPr="00BD59B4">
        <w:rPr>
          <w:rFonts w:ascii="Arial" w:hAnsi="Arial" w:cs="Arial"/>
        </w:rPr>
        <w:t>smluvními stranami</w:t>
      </w:r>
      <w:r w:rsidR="002639CB" w:rsidRPr="00BD59B4">
        <w:rPr>
          <w:rFonts w:ascii="Arial" w:hAnsi="Arial" w:cs="Arial"/>
        </w:rPr>
        <w:t xml:space="preserve"> a účinnosti dnem zveřejnění v registru smluv dle zákona o registru smluv.</w:t>
      </w:r>
    </w:p>
    <w:p w14:paraId="648E57B4" w14:textId="77777777" w:rsidR="00CE77EC" w:rsidRPr="00BD59B4" w:rsidRDefault="0029485E" w:rsidP="0029485E">
      <w:pPr>
        <w:overflowPunct w:val="0"/>
        <w:autoSpaceDE w:val="0"/>
        <w:autoSpaceDN w:val="0"/>
        <w:spacing w:before="120"/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3. </w:t>
      </w:r>
      <w:r w:rsidR="00CE77EC" w:rsidRPr="00BD59B4">
        <w:rPr>
          <w:rFonts w:ascii="Arial" w:hAnsi="Arial" w:cs="Arial"/>
        </w:rPr>
        <w:t xml:space="preserve">Smluvní </w:t>
      </w:r>
      <w:r w:rsidRPr="00BD59B4">
        <w:rPr>
          <w:rFonts w:ascii="Arial" w:hAnsi="Arial" w:cs="Arial"/>
        </w:rPr>
        <w:t>strany prohlašují, že si dohodu</w:t>
      </w:r>
      <w:r w:rsidR="00CE77EC" w:rsidRPr="00BD59B4">
        <w:rPr>
          <w:rFonts w:ascii="Arial" w:hAnsi="Arial" w:cs="Arial"/>
        </w:rPr>
        <w:t xml:space="preserve"> řádně přečetly, projednaly a s obs</w:t>
      </w:r>
      <w:r w:rsidRPr="00BD59B4">
        <w:rPr>
          <w:rFonts w:ascii="Arial" w:hAnsi="Arial" w:cs="Arial"/>
        </w:rPr>
        <w:t>ahem bez výhrad souhlasí. Dohoda</w:t>
      </w:r>
      <w:r w:rsidR="00CE77EC" w:rsidRPr="00BD59B4">
        <w:rPr>
          <w:rFonts w:ascii="Arial" w:hAnsi="Arial" w:cs="Arial"/>
        </w:rPr>
        <w:t xml:space="preserve"> je vyjádřením jejich pravé, skutečné, svobodné a vážné vůle. Na důkaz pravosti a pravdivosti těchto prohlášení připojují zástupci smluvních stran své vlastnoruční podpisy.</w:t>
      </w:r>
    </w:p>
    <w:p w14:paraId="43C7860F" w14:textId="77777777" w:rsidR="007F08FE" w:rsidRPr="00BD59B4" w:rsidRDefault="007F08FE" w:rsidP="0023266B">
      <w:pPr>
        <w:overflowPunct w:val="0"/>
        <w:autoSpaceDE w:val="0"/>
        <w:autoSpaceDN w:val="0"/>
        <w:spacing w:before="120"/>
        <w:rPr>
          <w:rFonts w:ascii="Arial" w:hAnsi="Arial" w:cs="Arial"/>
        </w:rPr>
      </w:pPr>
    </w:p>
    <w:p w14:paraId="2A48316E" w14:textId="5969994F" w:rsidR="0029485E" w:rsidRPr="00BD59B4" w:rsidRDefault="00F11A71" w:rsidP="00BD59B4">
      <w:pPr>
        <w:overflowPunct w:val="0"/>
        <w:autoSpaceDE w:val="0"/>
        <w:autoSpaceDN w:val="0"/>
        <w:spacing w:before="120"/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V </w:t>
      </w:r>
      <w:r w:rsidR="00C1658D" w:rsidRPr="00BD59B4">
        <w:rPr>
          <w:rFonts w:ascii="Arial" w:hAnsi="Arial" w:cs="Arial"/>
        </w:rPr>
        <w:t>Olomouci</w:t>
      </w:r>
      <w:r w:rsidR="008110FA" w:rsidRPr="00BD59B4">
        <w:rPr>
          <w:rFonts w:ascii="Arial" w:hAnsi="Arial" w:cs="Arial"/>
        </w:rPr>
        <w:t xml:space="preserve"> </w:t>
      </w:r>
      <w:r w:rsidR="0023266B" w:rsidRPr="00BD59B4">
        <w:rPr>
          <w:rFonts w:ascii="Arial" w:hAnsi="Arial" w:cs="Arial"/>
        </w:rPr>
        <w:t>dne</w:t>
      </w:r>
      <w:r w:rsidR="009043F6">
        <w:rPr>
          <w:rFonts w:ascii="Arial" w:hAnsi="Arial" w:cs="Arial"/>
        </w:rPr>
        <w:t xml:space="preserve"> 19.11.2021</w:t>
      </w:r>
      <w:r w:rsidRPr="00BD59B4">
        <w:rPr>
          <w:rFonts w:ascii="Arial" w:hAnsi="Arial" w:cs="Arial"/>
        </w:rPr>
        <w:tab/>
      </w:r>
      <w:r w:rsidRPr="00BD59B4">
        <w:rPr>
          <w:rFonts w:ascii="Arial" w:hAnsi="Arial" w:cs="Arial"/>
        </w:rPr>
        <w:tab/>
      </w:r>
      <w:r w:rsidRPr="00BD59B4">
        <w:rPr>
          <w:rFonts w:ascii="Arial" w:hAnsi="Arial" w:cs="Arial"/>
        </w:rPr>
        <w:tab/>
      </w:r>
      <w:r w:rsidR="00C1658D" w:rsidRPr="00BD59B4">
        <w:rPr>
          <w:rFonts w:ascii="Arial" w:hAnsi="Arial" w:cs="Arial"/>
        </w:rPr>
        <w:t xml:space="preserve">          </w:t>
      </w:r>
      <w:r w:rsidRPr="00BD59B4">
        <w:rPr>
          <w:rFonts w:ascii="Arial" w:hAnsi="Arial" w:cs="Arial"/>
        </w:rPr>
        <w:t xml:space="preserve">V </w:t>
      </w:r>
      <w:r w:rsidR="00C1658D" w:rsidRPr="00BD59B4">
        <w:rPr>
          <w:rFonts w:ascii="Arial" w:hAnsi="Arial" w:cs="Arial"/>
        </w:rPr>
        <w:t>Olomouci</w:t>
      </w:r>
      <w:r w:rsidR="0029485E" w:rsidRPr="00BD59B4">
        <w:rPr>
          <w:rFonts w:ascii="Arial" w:hAnsi="Arial" w:cs="Arial"/>
        </w:rPr>
        <w:t xml:space="preserve"> dne</w:t>
      </w:r>
      <w:r w:rsidR="009043F6">
        <w:rPr>
          <w:rFonts w:ascii="Arial" w:hAnsi="Arial" w:cs="Arial"/>
        </w:rPr>
        <w:t xml:space="preserve"> 19.11.2021</w:t>
      </w:r>
    </w:p>
    <w:p w14:paraId="2E9D1B3C" w14:textId="77777777" w:rsidR="0023266B" w:rsidRPr="00BD59B4" w:rsidRDefault="0023266B" w:rsidP="0027643A">
      <w:pPr>
        <w:tabs>
          <w:tab w:val="left" w:pos="5670"/>
        </w:tabs>
        <w:overflowPunct w:val="0"/>
        <w:autoSpaceDE w:val="0"/>
        <w:autoSpaceDN w:val="0"/>
        <w:spacing w:before="120"/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za objednatele </w:t>
      </w:r>
      <w:r w:rsidR="008110FA" w:rsidRPr="00BD59B4">
        <w:rPr>
          <w:rFonts w:ascii="Arial" w:hAnsi="Arial" w:cs="Arial"/>
        </w:rPr>
        <w:tab/>
      </w:r>
      <w:r w:rsidRPr="00BD59B4">
        <w:rPr>
          <w:rFonts w:ascii="Arial" w:hAnsi="Arial" w:cs="Arial"/>
        </w:rPr>
        <w:t xml:space="preserve">za zhotovitele </w:t>
      </w:r>
    </w:p>
    <w:p w14:paraId="5C2A9134" w14:textId="77777777" w:rsidR="0029485E" w:rsidRPr="00BD59B4" w:rsidRDefault="0029485E" w:rsidP="0027643A">
      <w:pPr>
        <w:tabs>
          <w:tab w:val="left" w:pos="5670"/>
        </w:tabs>
        <w:overflowPunct w:val="0"/>
        <w:autoSpaceDE w:val="0"/>
        <w:autoSpaceDN w:val="0"/>
        <w:spacing w:before="120"/>
        <w:jc w:val="both"/>
        <w:rPr>
          <w:rFonts w:ascii="Arial" w:hAnsi="Arial" w:cs="Arial"/>
        </w:rPr>
      </w:pPr>
    </w:p>
    <w:p w14:paraId="681171DF" w14:textId="77777777" w:rsidR="00F11A71" w:rsidRPr="00BD59B4" w:rsidRDefault="00F11A71" w:rsidP="0027643A">
      <w:pPr>
        <w:tabs>
          <w:tab w:val="left" w:pos="5670"/>
        </w:tabs>
        <w:overflowPunct w:val="0"/>
        <w:autoSpaceDE w:val="0"/>
        <w:autoSpaceDN w:val="0"/>
        <w:spacing w:before="120"/>
        <w:jc w:val="both"/>
        <w:rPr>
          <w:rFonts w:ascii="Arial" w:hAnsi="Arial" w:cs="Arial"/>
        </w:rPr>
      </w:pPr>
    </w:p>
    <w:p w14:paraId="004A6D21" w14:textId="5BCDCB07" w:rsidR="0023266B" w:rsidRPr="00BD59B4" w:rsidRDefault="0023266B" w:rsidP="0027643A">
      <w:pPr>
        <w:tabs>
          <w:tab w:val="left" w:pos="5670"/>
        </w:tabs>
        <w:overflowPunct w:val="0"/>
        <w:autoSpaceDE w:val="0"/>
        <w:autoSpaceDN w:val="0"/>
        <w:spacing w:before="120"/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>……………</w:t>
      </w:r>
      <w:r w:rsidR="008110FA" w:rsidRPr="00BD59B4">
        <w:rPr>
          <w:rFonts w:ascii="Arial" w:hAnsi="Arial" w:cs="Arial"/>
        </w:rPr>
        <w:t>……………</w:t>
      </w:r>
      <w:r w:rsidRPr="00BD59B4">
        <w:rPr>
          <w:rFonts w:ascii="Arial" w:hAnsi="Arial" w:cs="Arial"/>
        </w:rPr>
        <w:t>………….</w:t>
      </w:r>
      <w:r w:rsidR="0027643A" w:rsidRPr="00BD59B4">
        <w:rPr>
          <w:rFonts w:ascii="Arial" w:hAnsi="Arial" w:cs="Arial"/>
        </w:rPr>
        <w:tab/>
      </w:r>
      <w:r w:rsidRPr="00BD59B4">
        <w:rPr>
          <w:rFonts w:ascii="Arial" w:hAnsi="Arial" w:cs="Arial"/>
        </w:rPr>
        <w:t>………………</w:t>
      </w:r>
      <w:r w:rsidR="00F11A71" w:rsidRPr="00BD59B4">
        <w:rPr>
          <w:rFonts w:ascii="Arial" w:hAnsi="Arial" w:cs="Arial"/>
        </w:rPr>
        <w:t>…………………</w:t>
      </w:r>
    </w:p>
    <w:p w14:paraId="42493ACB" w14:textId="5F39B7A9" w:rsidR="0023266B" w:rsidRPr="00BD59B4" w:rsidRDefault="00941548" w:rsidP="0027643A">
      <w:pPr>
        <w:tabs>
          <w:tab w:val="left" w:pos="5670"/>
        </w:tabs>
        <w:overflowPunct w:val="0"/>
        <w:autoSpaceDE w:val="0"/>
        <w:autoSpaceDN w:val="0"/>
        <w:spacing w:before="120"/>
        <w:jc w:val="both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 </w:t>
      </w:r>
      <w:r w:rsidR="008A686D" w:rsidRPr="00BD59B4">
        <w:rPr>
          <w:rFonts w:ascii="Arial" w:hAnsi="Arial" w:cs="Arial"/>
        </w:rPr>
        <w:t xml:space="preserve">         Ing. Jiří Šabata</w:t>
      </w:r>
      <w:r w:rsidR="00213A70" w:rsidRPr="00BD59B4">
        <w:rPr>
          <w:rFonts w:ascii="Arial" w:hAnsi="Arial" w:cs="Arial"/>
        </w:rPr>
        <w:tab/>
      </w:r>
      <w:r w:rsidR="0027643A" w:rsidRPr="00BD59B4">
        <w:rPr>
          <w:rFonts w:ascii="Arial" w:hAnsi="Arial" w:cs="Arial"/>
        </w:rPr>
        <w:t xml:space="preserve">   </w:t>
      </w:r>
      <w:r w:rsidR="00242394" w:rsidRPr="00BD59B4">
        <w:rPr>
          <w:rFonts w:ascii="Arial" w:hAnsi="Arial" w:cs="Arial"/>
        </w:rPr>
        <w:t xml:space="preserve">      </w:t>
      </w:r>
      <w:r w:rsidR="00C1658D" w:rsidRPr="00BD59B4">
        <w:rPr>
          <w:rFonts w:ascii="Arial" w:hAnsi="Arial" w:cs="Arial"/>
        </w:rPr>
        <w:t>Ing.</w:t>
      </w:r>
      <w:r w:rsidR="00E234CA">
        <w:rPr>
          <w:rFonts w:ascii="Arial" w:hAnsi="Arial" w:cs="Arial"/>
        </w:rPr>
        <w:t xml:space="preserve"> </w:t>
      </w:r>
      <w:r w:rsidR="00C1658D" w:rsidRPr="00BD59B4">
        <w:rPr>
          <w:rFonts w:ascii="Arial" w:hAnsi="Arial" w:cs="Arial"/>
        </w:rPr>
        <w:t>arch. Pavel Vrba</w:t>
      </w:r>
      <w:r w:rsidR="00213A70" w:rsidRPr="00BD59B4">
        <w:rPr>
          <w:rFonts w:ascii="Arial" w:hAnsi="Arial" w:cs="Arial"/>
        </w:rPr>
        <w:tab/>
      </w:r>
      <w:r w:rsidR="0023266B" w:rsidRPr="00BD59B4">
        <w:rPr>
          <w:rFonts w:ascii="Arial" w:hAnsi="Arial" w:cs="Arial"/>
        </w:rPr>
        <w:t xml:space="preserve"> </w:t>
      </w:r>
    </w:p>
    <w:p w14:paraId="0E61533E" w14:textId="63BF335E" w:rsidR="00941548" w:rsidRPr="00BD59B4" w:rsidRDefault="00941548" w:rsidP="0023266B">
      <w:pPr>
        <w:overflowPunct w:val="0"/>
        <w:autoSpaceDE w:val="0"/>
        <w:autoSpaceDN w:val="0"/>
        <w:rPr>
          <w:rFonts w:ascii="Arial" w:hAnsi="Arial" w:cs="Arial"/>
        </w:rPr>
      </w:pPr>
      <w:r w:rsidRPr="00BD59B4">
        <w:rPr>
          <w:rFonts w:ascii="Arial" w:hAnsi="Arial" w:cs="Arial"/>
        </w:rPr>
        <w:t xml:space="preserve">   </w:t>
      </w:r>
      <w:r w:rsidR="008110FA" w:rsidRPr="00BD59B4">
        <w:rPr>
          <w:rFonts w:ascii="Arial" w:hAnsi="Arial" w:cs="Arial"/>
        </w:rPr>
        <w:t>ř</w:t>
      </w:r>
      <w:r w:rsidR="008A686D" w:rsidRPr="00BD59B4">
        <w:rPr>
          <w:rFonts w:ascii="Arial" w:hAnsi="Arial" w:cs="Arial"/>
        </w:rPr>
        <w:t xml:space="preserve">editel </w:t>
      </w:r>
      <w:r w:rsidRPr="00BD59B4">
        <w:rPr>
          <w:rFonts w:ascii="Arial" w:hAnsi="Arial" w:cs="Arial"/>
        </w:rPr>
        <w:t>Úřadu práce ČR</w:t>
      </w:r>
      <w:r w:rsidR="00C1658D" w:rsidRPr="00BD59B4">
        <w:rPr>
          <w:rFonts w:ascii="Arial" w:hAnsi="Arial" w:cs="Arial"/>
        </w:rPr>
        <w:tab/>
      </w:r>
      <w:r w:rsidR="00C1658D" w:rsidRPr="00BD59B4">
        <w:rPr>
          <w:rFonts w:ascii="Arial" w:hAnsi="Arial" w:cs="Arial"/>
        </w:rPr>
        <w:tab/>
      </w:r>
      <w:r w:rsidR="00C1658D" w:rsidRPr="00BD59B4">
        <w:rPr>
          <w:rFonts w:ascii="Arial" w:hAnsi="Arial" w:cs="Arial"/>
        </w:rPr>
        <w:tab/>
      </w:r>
      <w:r w:rsidR="00C1658D" w:rsidRPr="00BD59B4">
        <w:rPr>
          <w:rFonts w:ascii="Arial" w:hAnsi="Arial" w:cs="Arial"/>
        </w:rPr>
        <w:tab/>
      </w:r>
      <w:r w:rsidR="00C1658D" w:rsidRPr="00BD59B4">
        <w:rPr>
          <w:rFonts w:ascii="Arial" w:hAnsi="Arial" w:cs="Arial"/>
        </w:rPr>
        <w:tab/>
      </w:r>
      <w:r w:rsidR="00242394" w:rsidRPr="00BD59B4">
        <w:rPr>
          <w:rFonts w:ascii="Arial" w:hAnsi="Arial" w:cs="Arial"/>
        </w:rPr>
        <w:t xml:space="preserve">     </w:t>
      </w:r>
      <w:r w:rsidR="00C1658D" w:rsidRPr="00BD59B4">
        <w:rPr>
          <w:rFonts w:ascii="Arial" w:hAnsi="Arial" w:cs="Arial"/>
        </w:rPr>
        <w:t>předseda představenstva</w:t>
      </w:r>
    </w:p>
    <w:p w14:paraId="46C33D0D" w14:textId="77777777" w:rsidR="0023266B" w:rsidRPr="00BD59B4" w:rsidRDefault="00941548" w:rsidP="0023266B">
      <w:pPr>
        <w:overflowPunct w:val="0"/>
        <w:autoSpaceDE w:val="0"/>
        <w:autoSpaceDN w:val="0"/>
        <w:rPr>
          <w:rFonts w:ascii="Arial" w:hAnsi="Arial" w:cs="Arial"/>
        </w:rPr>
      </w:pPr>
      <w:r w:rsidRPr="00BD59B4">
        <w:rPr>
          <w:rFonts w:ascii="Arial" w:hAnsi="Arial" w:cs="Arial"/>
        </w:rPr>
        <w:t>Krajská pobočka v Olomouci</w:t>
      </w:r>
      <w:r w:rsidR="008A686D" w:rsidRPr="00BD59B4">
        <w:rPr>
          <w:rFonts w:ascii="Arial" w:hAnsi="Arial" w:cs="Arial"/>
        </w:rPr>
        <w:t xml:space="preserve"> </w:t>
      </w:r>
    </w:p>
    <w:p w14:paraId="4B09F928" w14:textId="6172CA9C" w:rsidR="00152FD9" w:rsidRDefault="00152FD9">
      <w:pPr>
        <w:rPr>
          <w:rFonts w:ascii="Arial" w:hAnsi="Arial" w:cs="Arial"/>
        </w:rPr>
      </w:pPr>
    </w:p>
    <w:p w14:paraId="3989451C" w14:textId="77777777" w:rsidR="00754A4A" w:rsidRDefault="00754A4A">
      <w:pPr>
        <w:rPr>
          <w:rFonts w:ascii="Arial" w:hAnsi="Arial" w:cs="Arial"/>
        </w:rPr>
      </w:pPr>
    </w:p>
    <w:p w14:paraId="0BD3B9BD" w14:textId="41BE3879" w:rsidR="00754A4A" w:rsidRPr="00BD59B4" w:rsidRDefault="00754A4A">
      <w:pPr>
        <w:rPr>
          <w:rFonts w:ascii="Arial" w:hAnsi="Arial" w:cs="Arial"/>
        </w:rPr>
      </w:pPr>
      <w:r>
        <w:rPr>
          <w:rFonts w:ascii="Arial" w:hAnsi="Arial" w:cs="Arial"/>
        </w:rPr>
        <w:t>Příloha: smlouva o dílo ze dne 7. 8. 2019</w:t>
      </w:r>
    </w:p>
    <w:sectPr w:rsidR="00754A4A" w:rsidRPr="00BD59B4" w:rsidSect="00CB4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FE318" w14:textId="77777777" w:rsidR="00E54ED8" w:rsidRDefault="00E54ED8" w:rsidP="00345251">
      <w:r>
        <w:separator/>
      </w:r>
    </w:p>
  </w:endnote>
  <w:endnote w:type="continuationSeparator" w:id="0">
    <w:p w14:paraId="4A6E461A" w14:textId="77777777" w:rsidR="00E54ED8" w:rsidRDefault="00E54ED8" w:rsidP="0034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EA335" w14:textId="77777777" w:rsidR="003464F6" w:rsidRDefault="003464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8323"/>
      <w:docPartObj>
        <w:docPartGallery w:val="Page Numbers (Bottom of Page)"/>
        <w:docPartUnique/>
      </w:docPartObj>
    </w:sdtPr>
    <w:sdtEndPr/>
    <w:sdtContent>
      <w:p w14:paraId="3E2F12E2" w14:textId="5B7C80FD" w:rsidR="00345251" w:rsidRDefault="00AE68A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DE7">
          <w:rPr>
            <w:noProof/>
          </w:rPr>
          <w:t>1</w:t>
        </w:r>
        <w:r>
          <w:rPr>
            <w:noProof/>
          </w:rPr>
          <w:fldChar w:fldCharType="end"/>
        </w:r>
        <w:r w:rsidR="008F2DF5">
          <w:t xml:space="preserve"> z </w:t>
        </w:r>
        <w:r w:rsidR="003464F6">
          <w:t>2</w:t>
        </w:r>
      </w:p>
    </w:sdtContent>
  </w:sdt>
  <w:p w14:paraId="2EF44311" w14:textId="77777777" w:rsidR="00345251" w:rsidRDefault="003452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C4F8C" w14:textId="77777777" w:rsidR="003464F6" w:rsidRDefault="003464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21832" w14:textId="77777777" w:rsidR="00E54ED8" w:rsidRDefault="00E54ED8" w:rsidP="00345251">
      <w:r>
        <w:separator/>
      </w:r>
    </w:p>
  </w:footnote>
  <w:footnote w:type="continuationSeparator" w:id="0">
    <w:p w14:paraId="26F4700F" w14:textId="77777777" w:rsidR="00E54ED8" w:rsidRDefault="00E54ED8" w:rsidP="0034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BA9C" w14:textId="77777777" w:rsidR="003464F6" w:rsidRDefault="003464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1A2F" w14:textId="77777777" w:rsidR="003464F6" w:rsidRDefault="003464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F182E" w14:textId="77777777" w:rsidR="003464F6" w:rsidRDefault="003464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025"/>
    <w:multiLevelType w:val="multilevel"/>
    <w:tmpl w:val="CACEBED2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" w15:restartNumberingAfterBreak="0">
    <w:nsid w:val="054A1446"/>
    <w:multiLevelType w:val="hybridMultilevel"/>
    <w:tmpl w:val="F208AA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B33BBC"/>
    <w:multiLevelType w:val="multilevel"/>
    <w:tmpl w:val="FC5CF14C"/>
    <w:lvl w:ilvl="0">
      <w:start w:val="1"/>
      <w:numFmt w:val="decimal"/>
      <w:lvlText w:val="1.3.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85D76CF"/>
    <w:multiLevelType w:val="multilevel"/>
    <w:tmpl w:val="9EFCC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9A78B2"/>
    <w:multiLevelType w:val="multilevel"/>
    <w:tmpl w:val="32EC0B4E"/>
    <w:lvl w:ilvl="0">
      <w:start w:val="1"/>
      <w:numFmt w:val="decimal"/>
      <w:lvlText w:val="1.3.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A6E1AA2"/>
    <w:multiLevelType w:val="multilevel"/>
    <w:tmpl w:val="0F5A3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580FD2"/>
    <w:multiLevelType w:val="multilevel"/>
    <w:tmpl w:val="714A83EE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7" w15:restartNumberingAfterBreak="0">
    <w:nsid w:val="21DA4F68"/>
    <w:multiLevelType w:val="hybridMultilevel"/>
    <w:tmpl w:val="39443B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11BEE"/>
    <w:multiLevelType w:val="hybridMultilevel"/>
    <w:tmpl w:val="EE4671AE"/>
    <w:lvl w:ilvl="0" w:tplc="60F6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5C31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16EA0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F173AA"/>
    <w:multiLevelType w:val="multilevel"/>
    <w:tmpl w:val="7566620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0" w15:restartNumberingAfterBreak="0">
    <w:nsid w:val="2D01300D"/>
    <w:multiLevelType w:val="hybridMultilevel"/>
    <w:tmpl w:val="34E8FDCA"/>
    <w:lvl w:ilvl="0" w:tplc="0405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B4F15A3"/>
    <w:multiLevelType w:val="multilevel"/>
    <w:tmpl w:val="B298F25C"/>
    <w:lvl w:ilvl="0">
      <w:start w:val="9"/>
      <w:numFmt w:val="decimal"/>
      <w:lvlText w:val="1.3.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EE142CB"/>
    <w:multiLevelType w:val="multilevel"/>
    <w:tmpl w:val="A86E3830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3" w15:restartNumberingAfterBreak="0">
    <w:nsid w:val="5E1352C0"/>
    <w:multiLevelType w:val="hybridMultilevel"/>
    <w:tmpl w:val="00B0A724"/>
    <w:lvl w:ilvl="0" w:tplc="09B48142">
      <w:start w:val="1"/>
      <w:numFmt w:val="bullet"/>
      <w:pStyle w:val="normal-bullet1"/>
      <w:lvlText w:val=""/>
      <w:lvlJc w:val="left"/>
      <w:pPr>
        <w:tabs>
          <w:tab w:val="num" w:pos="1110"/>
        </w:tabs>
        <w:ind w:left="1110" w:hanging="481"/>
      </w:pPr>
      <w:rPr>
        <w:rFonts w:ascii="Symbol" w:hAnsi="Symbol" w:hint="default"/>
      </w:rPr>
    </w:lvl>
    <w:lvl w:ilvl="1" w:tplc="A49EAA1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A3689F"/>
    <w:multiLevelType w:val="multilevel"/>
    <w:tmpl w:val="2512AAA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5" w15:restartNumberingAfterBreak="0">
    <w:nsid w:val="6B543D57"/>
    <w:multiLevelType w:val="multilevel"/>
    <w:tmpl w:val="556A22A2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6" w15:restartNumberingAfterBreak="0">
    <w:nsid w:val="6D78526F"/>
    <w:multiLevelType w:val="multilevel"/>
    <w:tmpl w:val="7AF0E3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7" w15:restartNumberingAfterBreak="0">
    <w:nsid w:val="73497E03"/>
    <w:multiLevelType w:val="hybridMultilevel"/>
    <w:tmpl w:val="31AC01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3640B"/>
    <w:multiLevelType w:val="hybridMultilevel"/>
    <w:tmpl w:val="83FE4D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60DA1"/>
    <w:multiLevelType w:val="multilevel"/>
    <w:tmpl w:val="03620234"/>
    <w:lvl w:ilvl="0">
      <w:start w:val="8"/>
      <w:numFmt w:val="decimal"/>
      <w:lvlText w:val="1.3.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C146BFD"/>
    <w:multiLevelType w:val="hybridMultilevel"/>
    <w:tmpl w:val="532058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59288E"/>
    <w:multiLevelType w:val="hybridMultilevel"/>
    <w:tmpl w:val="3252E8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3"/>
  </w:num>
  <w:num w:numId="5">
    <w:abstractNumId w:val="5"/>
  </w:num>
  <w:num w:numId="6">
    <w:abstractNumId w:val="10"/>
  </w:num>
  <w:num w:numId="7">
    <w:abstractNumId w:val="21"/>
  </w:num>
  <w:num w:numId="8">
    <w:abstractNumId w:val="20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0"/>
  </w:num>
  <w:num w:numId="14">
    <w:abstractNumId w:val="15"/>
  </w:num>
  <w:num w:numId="15">
    <w:abstractNumId w:val="4"/>
  </w:num>
  <w:num w:numId="16">
    <w:abstractNumId w:val="19"/>
  </w:num>
  <w:num w:numId="17">
    <w:abstractNumId w:val="8"/>
  </w:num>
  <w:num w:numId="18">
    <w:abstractNumId w:val="2"/>
  </w:num>
  <w:num w:numId="19">
    <w:abstractNumId w:val="7"/>
  </w:num>
  <w:num w:numId="20">
    <w:abstractNumId w:val="11"/>
  </w:num>
  <w:num w:numId="21">
    <w:abstractNumId w:val="18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66B"/>
    <w:rsid w:val="00001921"/>
    <w:rsid w:val="00004773"/>
    <w:rsid w:val="0001216F"/>
    <w:rsid w:val="00014E60"/>
    <w:rsid w:val="00017C23"/>
    <w:rsid w:val="00024AD6"/>
    <w:rsid w:val="000327E0"/>
    <w:rsid w:val="00034568"/>
    <w:rsid w:val="000368FB"/>
    <w:rsid w:val="00060B4C"/>
    <w:rsid w:val="000673AA"/>
    <w:rsid w:val="00070F31"/>
    <w:rsid w:val="00075AA0"/>
    <w:rsid w:val="00087F49"/>
    <w:rsid w:val="0009098C"/>
    <w:rsid w:val="000A419A"/>
    <w:rsid w:val="000B5097"/>
    <w:rsid w:val="000C747E"/>
    <w:rsid w:val="000D2D1B"/>
    <w:rsid w:val="001024BC"/>
    <w:rsid w:val="001274F7"/>
    <w:rsid w:val="001517AC"/>
    <w:rsid w:val="00152FD9"/>
    <w:rsid w:val="0015312C"/>
    <w:rsid w:val="001739CB"/>
    <w:rsid w:val="001755B5"/>
    <w:rsid w:val="00176F0A"/>
    <w:rsid w:val="001A2409"/>
    <w:rsid w:val="001B0DB5"/>
    <w:rsid w:val="001C6418"/>
    <w:rsid w:val="001F6D8F"/>
    <w:rsid w:val="00200438"/>
    <w:rsid w:val="00210498"/>
    <w:rsid w:val="00213A70"/>
    <w:rsid w:val="002146AB"/>
    <w:rsid w:val="0022191A"/>
    <w:rsid w:val="0023266B"/>
    <w:rsid w:val="00242394"/>
    <w:rsid w:val="00257589"/>
    <w:rsid w:val="002639CB"/>
    <w:rsid w:val="00273511"/>
    <w:rsid w:val="0027643A"/>
    <w:rsid w:val="00284E36"/>
    <w:rsid w:val="0029485E"/>
    <w:rsid w:val="00294CD7"/>
    <w:rsid w:val="002A0294"/>
    <w:rsid w:val="002A3B7F"/>
    <w:rsid w:val="002A4CA5"/>
    <w:rsid w:val="002B2086"/>
    <w:rsid w:val="002B2D99"/>
    <w:rsid w:val="002B6D88"/>
    <w:rsid w:val="002B7406"/>
    <w:rsid w:val="002D36C6"/>
    <w:rsid w:val="002D5BA6"/>
    <w:rsid w:val="002F3C20"/>
    <w:rsid w:val="003030E5"/>
    <w:rsid w:val="00321CF2"/>
    <w:rsid w:val="00342598"/>
    <w:rsid w:val="00345251"/>
    <w:rsid w:val="003464F6"/>
    <w:rsid w:val="003625C9"/>
    <w:rsid w:val="0039224F"/>
    <w:rsid w:val="00392CA7"/>
    <w:rsid w:val="003A1B0C"/>
    <w:rsid w:val="003A26CC"/>
    <w:rsid w:val="003A7109"/>
    <w:rsid w:val="003C250B"/>
    <w:rsid w:val="003E3FC7"/>
    <w:rsid w:val="003F192C"/>
    <w:rsid w:val="00416866"/>
    <w:rsid w:val="00423962"/>
    <w:rsid w:val="00440F8F"/>
    <w:rsid w:val="0044452C"/>
    <w:rsid w:val="0045305D"/>
    <w:rsid w:val="004670BE"/>
    <w:rsid w:val="004671A0"/>
    <w:rsid w:val="00467733"/>
    <w:rsid w:val="00471195"/>
    <w:rsid w:val="00472115"/>
    <w:rsid w:val="00480CB0"/>
    <w:rsid w:val="00484C38"/>
    <w:rsid w:val="004A7EB0"/>
    <w:rsid w:val="004B5874"/>
    <w:rsid w:val="004C2EB9"/>
    <w:rsid w:val="004D0981"/>
    <w:rsid w:val="004D2C2A"/>
    <w:rsid w:val="004F1371"/>
    <w:rsid w:val="004F3B92"/>
    <w:rsid w:val="004F3F91"/>
    <w:rsid w:val="00505E89"/>
    <w:rsid w:val="00520D8F"/>
    <w:rsid w:val="00524CA2"/>
    <w:rsid w:val="005278D7"/>
    <w:rsid w:val="0053251A"/>
    <w:rsid w:val="00535AD7"/>
    <w:rsid w:val="00536603"/>
    <w:rsid w:val="00543E9D"/>
    <w:rsid w:val="00544F62"/>
    <w:rsid w:val="005519F3"/>
    <w:rsid w:val="00556FE3"/>
    <w:rsid w:val="0056313D"/>
    <w:rsid w:val="005639A2"/>
    <w:rsid w:val="00563EF5"/>
    <w:rsid w:val="00587D87"/>
    <w:rsid w:val="005971AC"/>
    <w:rsid w:val="005A57FF"/>
    <w:rsid w:val="005A6169"/>
    <w:rsid w:val="005B18B5"/>
    <w:rsid w:val="005C04ED"/>
    <w:rsid w:val="005C04FF"/>
    <w:rsid w:val="005C52BB"/>
    <w:rsid w:val="005D6B8A"/>
    <w:rsid w:val="005E5205"/>
    <w:rsid w:val="006068F4"/>
    <w:rsid w:val="00607D7D"/>
    <w:rsid w:val="0061280D"/>
    <w:rsid w:val="0061553B"/>
    <w:rsid w:val="00623C08"/>
    <w:rsid w:val="006351E0"/>
    <w:rsid w:val="006414A0"/>
    <w:rsid w:val="00647373"/>
    <w:rsid w:val="00653921"/>
    <w:rsid w:val="0065465F"/>
    <w:rsid w:val="00666C77"/>
    <w:rsid w:val="006728C0"/>
    <w:rsid w:val="006759C7"/>
    <w:rsid w:val="00684132"/>
    <w:rsid w:val="00687BEE"/>
    <w:rsid w:val="00692EF4"/>
    <w:rsid w:val="006A4ABF"/>
    <w:rsid w:val="006A7852"/>
    <w:rsid w:val="006C0051"/>
    <w:rsid w:val="006C1AA5"/>
    <w:rsid w:val="006C655B"/>
    <w:rsid w:val="006E1149"/>
    <w:rsid w:val="007037A2"/>
    <w:rsid w:val="007133DE"/>
    <w:rsid w:val="00724A4E"/>
    <w:rsid w:val="00754A4A"/>
    <w:rsid w:val="007637F9"/>
    <w:rsid w:val="00767914"/>
    <w:rsid w:val="007679EE"/>
    <w:rsid w:val="00776291"/>
    <w:rsid w:val="00781C71"/>
    <w:rsid w:val="007951CA"/>
    <w:rsid w:val="007A4DFF"/>
    <w:rsid w:val="007A57BD"/>
    <w:rsid w:val="007B60A1"/>
    <w:rsid w:val="007C3293"/>
    <w:rsid w:val="007C60F3"/>
    <w:rsid w:val="007D07F8"/>
    <w:rsid w:val="007D10B1"/>
    <w:rsid w:val="007D6872"/>
    <w:rsid w:val="007E59AA"/>
    <w:rsid w:val="007F08FE"/>
    <w:rsid w:val="008040FB"/>
    <w:rsid w:val="008110FA"/>
    <w:rsid w:val="00812D60"/>
    <w:rsid w:val="00820019"/>
    <w:rsid w:val="00832A5B"/>
    <w:rsid w:val="00833706"/>
    <w:rsid w:val="00835535"/>
    <w:rsid w:val="0084530E"/>
    <w:rsid w:val="00853342"/>
    <w:rsid w:val="008566A6"/>
    <w:rsid w:val="00861A3F"/>
    <w:rsid w:val="00876B43"/>
    <w:rsid w:val="008937E8"/>
    <w:rsid w:val="008A38EC"/>
    <w:rsid w:val="008A686D"/>
    <w:rsid w:val="008A7022"/>
    <w:rsid w:val="008B7EE7"/>
    <w:rsid w:val="008C161E"/>
    <w:rsid w:val="008C2900"/>
    <w:rsid w:val="008C2C5D"/>
    <w:rsid w:val="008D5356"/>
    <w:rsid w:val="008F2DF5"/>
    <w:rsid w:val="0090251C"/>
    <w:rsid w:val="009043F6"/>
    <w:rsid w:val="00915832"/>
    <w:rsid w:val="0092143B"/>
    <w:rsid w:val="00923C15"/>
    <w:rsid w:val="0093299D"/>
    <w:rsid w:val="00936DC8"/>
    <w:rsid w:val="009372D1"/>
    <w:rsid w:val="00941548"/>
    <w:rsid w:val="00950518"/>
    <w:rsid w:val="00950910"/>
    <w:rsid w:val="009552FB"/>
    <w:rsid w:val="00965778"/>
    <w:rsid w:val="009677DF"/>
    <w:rsid w:val="00974735"/>
    <w:rsid w:val="00977018"/>
    <w:rsid w:val="00977204"/>
    <w:rsid w:val="009928DF"/>
    <w:rsid w:val="00993855"/>
    <w:rsid w:val="009A6F29"/>
    <w:rsid w:val="009C5E14"/>
    <w:rsid w:val="009D3E71"/>
    <w:rsid w:val="009E0E09"/>
    <w:rsid w:val="009E5D33"/>
    <w:rsid w:val="009E6B44"/>
    <w:rsid w:val="009F39C9"/>
    <w:rsid w:val="00A0430B"/>
    <w:rsid w:val="00A05AF9"/>
    <w:rsid w:val="00A0712A"/>
    <w:rsid w:val="00A170B5"/>
    <w:rsid w:val="00A30116"/>
    <w:rsid w:val="00A53A1E"/>
    <w:rsid w:val="00A828B6"/>
    <w:rsid w:val="00A843DD"/>
    <w:rsid w:val="00A95D1F"/>
    <w:rsid w:val="00AA0BF0"/>
    <w:rsid w:val="00AA6009"/>
    <w:rsid w:val="00AB295B"/>
    <w:rsid w:val="00AB5CBB"/>
    <w:rsid w:val="00AD01F4"/>
    <w:rsid w:val="00AD033E"/>
    <w:rsid w:val="00AD4AF2"/>
    <w:rsid w:val="00AD7DA0"/>
    <w:rsid w:val="00AE0D2D"/>
    <w:rsid w:val="00AE68AA"/>
    <w:rsid w:val="00B0175E"/>
    <w:rsid w:val="00B213EE"/>
    <w:rsid w:val="00B22933"/>
    <w:rsid w:val="00B305DF"/>
    <w:rsid w:val="00B342EC"/>
    <w:rsid w:val="00B42780"/>
    <w:rsid w:val="00B52611"/>
    <w:rsid w:val="00B73321"/>
    <w:rsid w:val="00B7616A"/>
    <w:rsid w:val="00B836DD"/>
    <w:rsid w:val="00B8499C"/>
    <w:rsid w:val="00BA21D0"/>
    <w:rsid w:val="00BB0C9F"/>
    <w:rsid w:val="00BC3B85"/>
    <w:rsid w:val="00BD2894"/>
    <w:rsid w:val="00BD59B4"/>
    <w:rsid w:val="00BD7198"/>
    <w:rsid w:val="00C11EDF"/>
    <w:rsid w:val="00C1658D"/>
    <w:rsid w:val="00C21D2C"/>
    <w:rsid w:val="00C327A2"/>
    <w:rsid w:val="00C424AE"/>
    <w:rsid w:val="00C4461A"/>
    <w:rsid w:val="00C463AF"/>
    <w:rsid w:val="00C4665C"/>
    <w:rsid w:val="00C6401F"/>
    <w:rsid w:val="00C66A06"/>
    <w:rsid w:val="00C73040"/>
    <w:rsid w:val="00C74B82"/>
    <w:rsid w:val="00C96C82"/>
    <w:rsid w:val="00CA45D0"/>
    <w:rsid w:val="00CA5F87"/>
    <w:rsid w:val="00CA6F4F"/>
    <w:rsid w:val="00CB49B4"/>
    <w:rsid w:val="00CC0712"/>
    <w:rsid w:val="00CC7015"/>
    <w:rsid w:val="00CC7486"/>
    <w:rsid w:val="00CE77EC"/>
    <w:rsid w:val="00CF164F"/>
    <w:rsid w:val="00CF1C71"/>
    <w:rsid w:val="00CF454A"/>
    <w:rsid w:val="00CF4C44"/>
    <w:rsid w:val="00CF51DF"/>
    <w:rsid w:val="00CF5808"/>
    <w:rsid w:val="00CF5D2E"/>
    <w:rsid w:val="00CF60BE"/>
    <w:rsid w:val="00D013BA"/>
    <w:rsid w:val="00D06EBC"/>
    <w:rsid w:val="00D11372"/>
    <w:rsid w:val="00D164AC"/>
    <w:rsid w:val="00D21DE7"/>
    <w:rsid w:val="00D24229"/>
    <w:rsid w:val="00D47C0A"/>
    <w:rsid w:val="00D5151B"/>
    <w:rsid w:val="00D56E99"/>
    <w:rsid w:val="00D6757F"/>
    <w:rsid w:val="00D768FE"/>
    <w:rsid w:val="00D77DD7"/>
    <w:rsid w:val="00D95136"/>
    <w:rsid w:val="00D9755F"/>
    <w:rsid w:val="00DA2B39"/>
    <w:rsid w:val="00DA55CD"/>
    <w:rsid w:val="00DB2DED"/>
    <w:rsid w:val="00DF528D"/>
    <w:rsid w:val="00E002C2"/>
    <w:rsid w:val="00E03597"/>
    <w:rsid w:val="00E03CBA"/>
    <w:rsid w:val="00E072AB"/>
    <w:rsid w:val="00E20FC9"/>
    <w:rsid w:val="00E211F3"/>
    <w:rsid w:val="00E234CA"/>
    <w:rsid w:val="00E27572"/>
    <w:rsid w:val="00E51A4D"/>
    <w:rsid w:val="00E54ED8"/>
    <w:rsid w:val="00E56A64"/>
    <w:rsid w:val="00E64348"/>
    <w:rsid w:val="00E8774F"/>
    <w:rsid w:val="00E91918"/>
    <w:rsid w:val="00EA298D"/>
    <w:rsid w:val="00EE3311"/>
    <w:rsid w:val="00EE671F"/>
    <w:rsid w:val="00F063DE"/>
    <w:rsid w:val="00F11A71"/>
    <w:rsid w:val="00F20792"/>
    <w:rsid w:val="00F219AC"/>
    <w:rsid w:val="00F22378"/>
    <w:rsid w:val="00F44E82"/>
    <w:rsid w:val="00F56919"/>
    <w:rsid w:val="00F6304A"/>
    <w:rsid w:val="00F64FFF"/>
    <w:rsid w:val="00F87380"/>
    <w:rsid w:val="00F92F6A"/>
    <w:rsid w:val="00F9520A"/>
    <w:rsid w:val="00FA256A"/>
    <w:rsid w:val="00FA3D0C"/>
    <w:rsid w:val="00FA72F3"/>
    <w:rsid w:val="00FB7C5F"/>
    <w:rsid w:val="00F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52B9FC"/>
  <w15:docId w15:val="{72F23769-FFB9-409D-8249-71430980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3A1E"/>
    <w:rPr>
      <w:sz w:val="24"/>
      <w:szCs w:val="24"/>
    </w:rPr>
  </w:style>
  <w:style w:type="paragraph" w:styleId="Nadpis7">
    <w:name w:val="heading 7"/>
    <w:basedOn w:val="Normln"/>
    <w:qFormat/>
    <w:rsid w:val="0023266B"/>
    <w:pPr>
      <w:keepNext/>
      <w:overflowPunct w:val="0"/>
      <w:autoSpaceDE w:val="0"/>
      <w:autoSpaceDN w:val="0"/>
      <w:spacing w:line="360" w:lineRule="auto"/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266B"/>
    <w:rPr>
      <w:color w:val="0000FF"/>
      <w:u w:val="single"/>
    </w:rPr>
  </w:style>
  <w:style w:type="paragraph" w:styleId="Zkladntext">
    <w:name w:val="Body Text"/>
    <w:basedOn w:val="Normln"/>
    <w:rsid w:val="0023266B"/>
    <w:pPr>
      <w:overflowPunct w:val="0"/>
      <w:autoSpaceDE w:val="0"/>
      <w:autoSpaceDN w:val="0"/>
      <w:spacing w:before="120" w:line="240" w:lineRule="atLeast"/>
      <w:jc w:val="both"/>
    </w:pPr>
    <w:rPr>
      <w:sz w:val="22"/>
      <w:szCs w:val="22"/>
    </w:rPr>
  </w:style>
  <w:style w:type="paragraph" w:styleId="Zkladntext3">
    <w:name w:val="Body Text 3"/>
    <w:basedOn w:val="Normln"/>
    <w:rsid w:val="0023266B"/>
    <w:pPr>
      <w:overflowPunct w:val="0"/>
      <w:autoSpaceDE w:val="0"/>
      <w:autoSpaceDN w:val="0"/>
      <w:spacing w:before="120" w:line="240" w:lineRule="atLeast"/>
    </w:pPr>
    <w:rPr>
      <w:color w:val="FF0000"/>
      <w:sz w:val="22"/>
      <w:szCs w:val="22"/>
    </w:rPr>
  </w:style>
  <w:style w:type="paragraph" w:customStyle="1" w:styleId="bodytext21">
    <w:name w:val="bodytext21"/>
    <w:basedOn w:val="Normln"/>
    <w:rsid w:val="0023266B"/>
    <w:pPr>
      <w:overflowPunct w:val="0"/>
      <w:autoSpaceDE w:val="0"/>
      <w:autoSpaceDN w:val="0"/>
      <w:spacing w:before="120" w:line="240" w:lineRule="atLeast"/>
      <w:ind w:left="1985" w:hanging="1985"/>
    </w:pPr>
    <w:rPr>
      <w:sz w:val="22"/>
      <w:szCs w:val="22"/>
    </w:rPr>
  </w:style>
  <w:style w:type="paragraph" w:customStyle="1" w:styleId="bodytext22">
    <w:name w:val="bodytext22"/>
    <w:basedOn w:val="Normln"/>
    <w:rsid w:val="0023266B"/>
    <w:pPr>
      <w:overflowPunct w:val="0"/>
      <w:autoSpaceDE w:val="0"/>
      <w:autoSpaceDN w:val="0"/>
      <w:spacing w:before="120" w:line="240" w:lineRule="atLeast"/>
    </w:pPr>
    <w:rPr>
      <w:sz w:val="22"/>
      <w:szCs w:val="22"/>
      <w:u w:val="single"/>
    </w:rPr>
  </w:style>
  <w:style w:type="paragraph" w:customStyle="1" w:styleId="bezmezer">
    <w:name w:val="bezmezer"/>
    <w:basedOn w:val="Normln"/>
    <w:rsid w:val="0023266B"/>
    <w:pPr>
      <w:overflowPunct w:val="0"/>
      <w:autoSpaceDE w:val="0"/>
      <w:autoSpaceDN w:val="0"/>
    </w:pPr>
    <w:rPr>
      <w:sz w:val="20"/>
      <w:szCs w:val="20"/>
    </w:rPr>
  </w:style>
  <w:style w:type="paragraph" w:customStyle="1" w:styleId="normal-bullet1">
    <w:name w:val="normal-bullet1"/>
    <w:basedOn w:val="Normln"/>
    <w:rsid w:val="0023266B"/>
    <w:pPr>
      <w:numPr>
        <w:numId w:val="1"/>
      </w:numPr>
      <w:overflowPunct w:val="0"/>
      <w:autoSpaceDE w:val="0"/>
      <w:autoSpaceDN w:val="0"/>
    </w:pPr>
    <w:rPr>
      <w:sz w:val="20"/>
      <w:szCs w:val="20"/>
    </w:rPr>
  </w:style>
  <w:style w:type="paragraph" w:styleId="Textbubliny">
    <w:name w:val="Balloon Text"/>
    <w:basedOn w:val="Normln"/>
    <w:semiHidden/>
    <w:rsid w:val="00687BEE"/>
    <w:rPr>
      <w:rFonts w:ascii="Tahoma" w:hAnsi="Tahoma" w:cs="Tahoma"/>
      <w:sz w:val="16"/>
      <w:szCs w:val="16"/>
    </w:rPr>
  </w:style>
  <w:style w:type="paragraph" w:customStyle="1" w:styleId="Normal-bullet10">
    <w:name w:val="Normal-bullet1"/>
    <w:basedOn w:val="Normln"/>
    <w:rsid w:val="00F063DE"/>
    <w:pPr>
      <w:tabs>
        <w:tab w:val="num" w:pos="2808"/>
      </w:tabs>
      <w:overflowPunct w:val="0"/>
      <w:autoSpaceDE w:val="0"/>
      <w:autoSpaceDN w:val="0"/>
      <w:adjustRightInd w:val="0"/>
      <w:ind w:left="2808" w:hanging="481"/>
      <w:textAlignment w:val="baseline"/>
    </w:pPr>
    <w:rPr>
      <w:sz w:val="20"/>
      <w:szCs w:val="20"/>
    </w:rPr>
  </w:style>
  <w:style w:type="paragraph" w:customStyle="1" w:styleId="slovn">
    <w:name w:val="Číslování"/>
    <w:basedOn w:val="Normln"/>
    <w:rsid w:val="00F92F6A"/>
    <w:pPr>
      <w:widowControl w:val="0"/>
      <w:spacing w:before="120"/>
      <w:jc w:val="both"/>
    </w:pPr>
    <w:rPr>
      <w:snapToGrid w:val="0"/>
      <w:szCs w:val="20"/>
    </w:rPr>
  </w:style>
  <w:style w:type="paragraph" w:styleId="Odstavecseseznamem">
    <w:name w:val="List Paragraph"/>
    <w:basedOn w:val="Normln"/>
    <w:uiPriority w:val="99"/>
    <w:qFormat/>
    <w:rsid w:val="00A0712A"/>
    <w:pPr>
      <w:ind w:left="720"/>
      <w:contextualSpacing/>
    </w:pPr>
    <w:rPr>
      <w:sz w:val="20"/>
      <w:szCs w:val="20"/>
    </w:rPr>
  </w:style>
  <w:style w:type="character" w:styleId="Odkaznakoment">
    <w:name w:val="annotation reference"/>
    <w:rsid w:val="000909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909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9098C"/>
  </w:style>
  <w:style w:type="paragraph" w:styleId="Pedmtkomente">
    <w:name w:val="annotation subject"/>
    <w:basedOn w:val="Textkomente"/>
    <w:next w:val="Textkomente"/>
    <w:link w:val="PedmtkomenteChar"/>
    <w:rsid w:val="0009098C"/>
    <w:rPr>
      <w:b/>
      <w:bCs/>
    </w:rPr>
  </w:style>
  <w:style w:type="character" w:customStyle="1" w:styleId="PedmtkomenteChar">
    <w:name w:val="Předmět komentáře Char"/>
    <w:link w:val="Pedmtkomente"/>
    <w:rsid w:val="0009098C"/>
    <w:rPr>
      <w:b/>
      <w:bCs/>
    </w:rPr>
  </w:style>
  <w:style w:type="paragraph" w:styleId="Revize">
    <w:name w:val="Revision"/>
    <w:hidden/>
    <w:uiPriority w:val="99"/>
    <w:semiHidden/>
    <w:rsid w:val="009928DF"/>
    <w:rPr>
      <w:sz w:val="24"/>
      <w:szCs w:val="24"/>
    </w:rPr>
  </w:style>
  <w:style w:type="paragraph" w:styleId="Zhlav">
    <w:name w:val="header"/>
    <w:basedOn w:val="Normln"/>
    <w:link w:val="ZhlavChar"/>
    <w:rsid w:val="003452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4525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452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52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526A-A1A5-44C2-8DF0-4D88C2B5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Od: Pešek Dalibor (PIA) [Dalibor</vt:lpstr>
    </vt:vector>
  </TitlesOfParts>
  <Company>MPSV</Company>
  <LinksUpToDate>false</LinksUpToDate>
  <CharactersWithSpaces>4451</CharactersWithSpaces>
  <SharedDoc>false</SharedDoc>
  <HLinks>
    <vt:vector size="6" baseType="variant"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http://www.mpsv.cz/cs/7794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Od: Pešek Dalibor (PIA) [Dalibor</dc:title>
  <dc:creator>NovakD</dc:creator>
  <cp:lastModifiedBy>Krejčí Alena Mgr. (UPM-KRP)</cp:lastModifiedBy>
  <cp:revision>2</cp:revision>
  <cp:lastPrinted>2019-08-09T04:28:00Z</cp:lastPrinted>
  <dcterms:created xsi:type="dcterms:W3CDTF">2021-11-23T09:31:00Z</dcterms:created>
  <dcterms:modified xsi:type="dcterms:W3CDTF">2021-11-23T09:31:00Z</dcterms:modified>
</cp:coreProperties>
</file>