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Restaurace a penzion Stará celnice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Celní 5/407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748 01 Hlučín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Fontána, příspěvková organizace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Celní 409/3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14"/>
          <w:sz w:val="22"/>
          <w:szCs w:val="22"/>
          <w:shd w:val="clear" w:color="auto" w:fill="FFFFFF"/>
        </w:rPr>
        <w:t>748 01 Hlučín</w:t>
      </w:r>
    </w:p>
    <w:p w:rsidR="00FF490D" w:rsidRDefault="00FF490D" w:rsidP="00FF490D">
      <w:pPr>
        <w:rPr>
          <w:rFonts w:ascii="Calibri" w:hAnsi="Calibri" w:cs="Calibri"/>
          <w:spacing w:val="14"/>
          <w:sz w:val="22"/>
          <w:szCs w:val="22"/>
          <w:shd w:val="clear" w:color="auto" w:fill="FFFFFF"/>
        </w:rPr>
      </w:pPr>
    </w:p>
    <w:p w:rsidR="00FF490D" w:rsidRPr="008115C1" w:rsidRDefault="00FF490D" w:rsidP="00FF490D">
      <w:pPr>
        <w:ind w:left="-108"/>
        <w:rPr>
          <w:rFonts w:ascii="Calibri" w:hAnsi="Calibri" w:cs="Calibri"/>
          <w:b/>
        </w:rPr>
      </w:pPr>
    </w:p>
    <w:p w:rsidR="00FF490D" w:rsidRPr="008115C1" w:rsidRDefault="00FF490D" w:rsidP="00FF490D">
      <w:pPr>
        <w:ind w:left="-1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Akceptace objednávky</w:t>
      </w:r>
    </w:p>
    <w:p w:rsidR="00FF490D" w:rsidRPr="008115C1" w:rsidRDefault="00FF490D" w:rsidP="00FF490D">
      <w:pPr>
        <w:ind w:left="-108"/>
        <w:rPr>
          <w:rFonts w:ascii="Calibri" w:hAnsi="Calibri" w:cs="Calibri"/>
          <w:b/>
        </w:rPr>
      </w:pPr>
    </w:p>
    <w:p w:rsidR="00FF490D" w:rsidRPr="008115C1" w:rsidRDefault="00FF490D" w:rsidP="00FF490D">
      <w:pPr>
        <w:ind w:left="-108"/>
        <w:rPr>
          <w:rFonts w:ascii="Calibri" w:hAnsi="Calibri" w:cs="Calibri"/>
          <w:sz w:val="22"/>
          <w:szCs w:val="22"/>
        </w:rPr>
      </w:pPr>
      <w:r w:rsidRPr="008115C1">
        <w:rPr>
          <w:rFonts w:ascii="Calibri" w:hAnsi="Calibri" w:cs="Calibri"/>
          <w:sz w:val="22"/>
          <w:szCs w:val="22"/>
        </w:rPr>
        <w:t xml:space="preserve">Vážený pane </w:t>
      </w:r>
      <w:r>
        <w:rPr>
          <w:rFonts w:ascii="Calibri" w:hAnsi="Calibri" w:cs="Calibri"/>
          <w:sz w:val="22"/>
          <w:szCs w:val="22"/>
        </w:rPr>
        <w:t xml:space="preserve">řediteli, </w:t>
      </w:r>
      <w:r w:rsidRPr="008115C1">
        <w:rPr>
          <w:rFonts w:ascii="Calibri" w:hAnsi="Calibri" w:cs="Calibri"/>
          <w:sz w:val="22"/>
          <w:szCs w:val="22"/>
        </w:rPr>
        <w:t xml:space="preserve"> </w:t>
      </w:r>
    </w:p>
    <w:p w:rsidR="00FF490D" w:rsidRPr="008115C1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ind w:left="-1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potvrzuji přijetí Vaší objednávky ze dne 1. 11. 2021 na zajištění celodenního stavování klientů Domova pro osoby se zdravotním postižením. Objednávku akceptujeme. </w:t>
      </w:r>
      <w:bookmarkStart w:id="0" w:name="_GoBack"/>
      <w:bookmarkEnd w:id="0"/>
    </w:p>
    <w:p w:rsidR="00FF490D" w:rsidRDefault="00FF490D" w:rsidP="00FF490D">
      <w:pPr>
        <w:ind w:left="-108"/>
        <w:jc w:val="both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ind w:left="-108"/>
        <w:jc w:val="both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Pr="00AB0987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ind w:left="-108"/>
        <w:rPr>
          <w:rFonts w:ascii="Calibri" w:hAnsi="Calibri" w:cs="Calibri"/>
          <w:sz w:val="22"/>
          <w:szCs w:val="22"/>
        </w:rPr>
      </w:pPr>
      <w:r w:rsidRPr="00AB0987">
        <w:rPr>
          <w:rFonts w:ascii="Calibri" w:hAnsi="Calibri" w:cs="Calibri"/>
          <w:sz w:val="22"/>
          <w:szCs w:val="22"/>
        </w:rPr>
        <w:t xml:space="preserve">S pozdravem </w:t>
      </w:r>
    </w:p>
    <w:p w:rsidR="00FF490D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Pr="00AB0987" w:rsidRDefault="00FF490D" w:rsidP="00FF490D">
      <w:pPr>
        <w:ind w:left="-108"/>
        <w:rPr>
          <w:rFonts w:ascii="Calibri" w:hAnsi="Calibri" w:cs="Calibri"/>
          <w:sz w:val="22"/>
          <w:szCs w:val="22"/>
        </w:rPr>
      </w:pPr>
    </w:p>
    <w:p w:rsidR="00FF490D" w:rsidRDefault="00FF490D" w:rsidP="00FF490D">
      <w:pPr>
        <w:tabs>
          <w:tab w:val="left" w:pos="1980"/>
          <w:tab w:val="left" w:pos="5220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</w:t>
      </w:r>
    </w:p>
    <w:p w:rsidR="00FF490D" w:rsidRDefault="00FF490D" w:rsidP="00FF490D">
      <w:pPr>
        <w:tabs>
          <w:tab w:val="left" w:pos="1980"/>
          <w:tab w:val="left" w:pos="5220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jednatel společnosti </w:t>
      </w:r>
    </w:p>
    <w:p w:rsidR="00FF490D" w:rsidRDefault="00FF490D" w:rsidP="00FF490D">
      <w:pPr>
        <w:tabs>
          <w:tab w:val="left" w:pos="1980"/>
          <w:tab w:val="left" w:pos="5220"/>
        </w:tabs>
        <w:spacing w:after="120"/>
        <w:jc w:val="both"/>
        <w:rPr>
          <w:rFonts w:ascii="Calibri" w:hAnsi="Calibri" w:cs="Calibri"/>
        </w:rPr>
      </w:pPr>
    </w:p>
    <w:p w:rsidR="0024240A" w:rsidRDefault="0024240A"/>
    <w:sectPr w:rsidR="0024240A" w:rsidSect="00676642">
      <w:headerReference w:type="default" r:id="rId6"/>
      <w:pgSz w:w="11906" w:h="16838"/>
      <w:pgMar w:top="1417" w:right="849" w:bottom="1417" w:left="993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BA" w:rsidRDefault="00BB41BA" w:rsidP="00FF490D">
      <w:r>
        <w:separator/>
      </w:r>
    </w:p>
  </w:endnote>
  <w:endnote w:type="continuationSeparator" w:id="0">
    <w:p w:rsidR="00BB41BA" w:rsidRDefault="00BB41BA" w:rsidP="00FF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BA" w:rsidRDefault="00BB41BA" w:rsidP="00FF490D">
      <w:r>
        <w:separator/>
      </w:r>
    </w:p>
  </w:footnote>
  <w:footnote w:type="continuationSeparator" w:id="0">
    <w:p w:rsidR="00BB41BA" w:rsidRDefault="00BB41BA" w:rsidP="00FF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6" w:rsidRPr="00116DE6" w:rsidRDefault="00FF490D" w:rsidP="00676642">
    <w:pPr>
      <w:pStyle w:val="Zhlav"/>
      <w:ind w:left="-180"/>
      <w:jc w:val="center"/>
      <w:rPr>
        <w:b/>
        <w:i/>
        <w:color w:val="00999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57785</wp:posOffset>
              </wp:positionV>
              <wp:extent cx="1122680" cy="982980"/>
              <wp:effectExtent l="0" t="0" r="127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A03" w:rsidRDefault="00BB41B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-.15pt;margin-top:4.55pt;width:88.4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" stroked="f">
              <v:textbox style="mso-fit-shape-to-text:t">
                <w:txbxContent>
                  <w:p w:rsidR="00FD6A03" w:rsidRDefault="00BB41B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4865370</wp:posOffset>
              </wp:positionH>
              <wp:positionV relativeFrom="paragraph">
                <wp:posOffset>204470</wp:posOffset>
              </wp:positionV>
              <wp:extent cx="1524000" cy="843915"/>
              <wp:effectExtent l="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907" w:rsidRDefault="00BB4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27" type="#_x0000_t202" style="position:absolute;left:0;text-align:left;margin-left:383.1pt;margin-top:16.1pt;width:120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" stroked="f">
              <v:textbox>
                <w:txbxContent>
                  <w:p w:rsidR="00C03907" w:rsidRDefault="00BB41B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0D"/>
    <w:rsid w:val="0024240A"/>
    <w:rsid w:val="00BB41BA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BF9F07-044B-4AAE-A6D4-E20FE403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F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49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F4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Surovka</dc:creator>
  <cp:keywords/>
  <dc:description/>
  <cp:lastModifiedBy>Petr Surovka</cp:lastModifiedBy>
  <cp:revision>1</cp:revision>
  <dcterms:created xsi:type="dcterms:W3CDTF">2021-11-22T10:25:00Z</dcterms:created>
  <dcterms:modified xsi:type="dcterms:W3CDTF">2021-11-22T10:28:00Z</dcterms:modified>
</cp:coreProperties>
</file>