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68" w:rsidRPr="00B31C66" w:rsidRDefault="00947F68">
      <w:pPr>
        <w:pStyle w:val="Nadpis1"/>
        <w:jc w:val="center"/>
        <w:rPr>
          <w:rFonts w:ascii="Times New Roman" w:hAnsi="Times New Roman"/>
          <w:b w:val="0"/>
          <w:sz w:val="32"/>
          <w:lang w:val="cs-CZ"/>
        </w:rPr>
      </w:pPr>
      <w:r w:rsidRPr="00B31C66">
        <w:rPr>
          <w:rFonts w:ascii="Times New Roman" w:hAnsi="Times New Roman"/>
          <w:sz w:val="32"/>
          <w:lang w:val="cs-CZ"/>
        </w:rPr>
        <w:t>SMLOUVA O DÍLO</w:t>
      </w:r>
    </w:p>
    <w:p w:rsidR="00947F68" w:rsidRPr="00B31C66" w:rsidRDefault="00947F68" w:rsidP="00C2487E">
      <w:pPr>
        <w:jc w:val="center"/>
        <w:rPr>
          <w:i/>
          <w:sz w:val="22"/>
          <w:lang w:val="cs-CZ"/>
        </w:rPr>
      </w:pPr>
      <w:r w:rsidRPr="00B31C66">
        <w:rPr>
          <w:i/>
          <w:sz w:val="22"/>
          <w:lang w:val="cs-CZ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B31C66">
          <w:rPr>
            <w:i/>
            <w:sz w:val="22"/>
            <w:lang w:val="cs-CZ"/>
          </w:rPr>
          <w:t>2586 a</w:t>
        </w:r>
      </w:smartTag>
      <w:r w:rsidRPr="00B31C66">
        <w:rPr>
          <w:i/>
          <w:sz w:val="22"/>
          <w:lang w:val="cs-CZ"/>
        </w:rPr>
        <w:t xml:space="preserve"> násl. zákona č. 89/2012 Sb., občanský zákoník,</w:t>
      </w:r>
    </w:p>
    <w:p w:rsidR="00947F68" w:rsidRPr="00B31C66" w:rsidRDefault="00947F68" w:rsidP="00C2487E">
      <w:pPr>
        <w:jc w:val="center"/>
        <w:rPr>
          <w:i/>
          <w:sz w:val="22"/>
          <w:lang w:val="cs-CZ"/>
        </w:rPr>
      </w:pPr>
      <w:r w:rsidRPr="00B31C66">
        <w:rPr>
          <w:i/>
          <w:sz w:val="22"/>
          <w:lang w:val="cs-CZ"/>
        </w:rPr>
        <w:t>ve znění pozdějších předpisů</w:t>
      </w:r>
    </w:p>
    <w:p w:rsidR="00947F68" w:rsidRPr="00B31C66" w:rsidRDefault="00947F68">
      <w:pPr>
        <w:rPr>
          <w:sz w:val="22"/>
          <w:lang w:val="cs-CZ"/>
        </w:rPr>
      </w:pPr>
    </w:p>
    <w:p w:rsidR="00947F68" w:rsidRPr="00B31C66" w:rsidRDefault="00947F68">
      <w:pPr>
        <w:jc w:val="center"/>
        <w:rPr>
          <w:sz w:val="22"/>
          <w:lang w:val="cs-CZ"/>
        </w:rPr>
      </w:pPr>
    </w:p>
    <w:p w:rsidR="00947F68" w:rsidRPr="00B31C66" w:rsidRDefault="00947F68">
      <w:pPr>
        <w:jc w:val="center"/>
        <w:rPr>
          <w:b/>
          <w:sz w:val="24"/>
          <w:lang w:val="cs-CZ"/>
        </w:rPr>
      </w:pPr>
      <w:r w:rsidRPr="00B31C66">
        <w:rPr>
          <w:b/>
          <w:sz w:val="24"/>
          <w:lang w:val="cs-CZ"/>
        </w:rPr>
        <w:t>Čl. I.</w:t>
      </w:r>
    </w:p>
    <w:p w:rsidR="00947F68" w:rsidRPr="00B31C66" w:rsidRDefault="00947F68">
      <w:pPr>
        <w:pStyle w:val="Nadpis2"/>
        <w:rPr>
          <w:lang w:val="cs-CZ"/>
        </w:rPr>
      </w:pPr>
      <w:r w:rsidRPr="00B31C66">
        <w:rPr>
          <w:lang w:val="cs-CZ"/>
        </w:rPr>
        <w:t>Smluvní strany</w:t>
      </w:r>
    </w:p>
    <w:p w:rsidR="00947F68" w:rsidRPr="00B31C66" w:rsidRDefault="00947F68">
      <w:pPr>
        <w:jc w:val="center"/>
        <w:rPr>
          <w:b/>
          <w:sz w:val="24"/>
          <w:lang w:val="cs-CZ"/>
        </w:rPr>
      </w:pPr>
    </w:p>
    <w:p w:rsidR="00947F68" w:rsidRPr="00B31C66" w:rsidRDefault="00947F68">
      <w:pPr>
        <w:pStyle w:val="Zkladntext"/>
        <w:tabs>
          <w:tab w:val="clear" w:pos="8931"/>
          <w:tab w:val="center" w:pos="9072"/>
        </w:tabs>
        <w:rPr>
          <w:iCs/>
          <w:lang w:val="cs-CZ"/>
        </w:rPr>
      </w:pPr>
      <w:r w:rsidRPr="00B31C66">
        <w:rPr>
          <w:lang w:val="cs-CZ"/>
        </w:rPr>
        <w:t xml:space="preserve">1. Objednatel: </w:t>
      </w:r>
      <w:r w:rsidR="00B27F1B" w:rsidRPr="00B31C66">
        <w:rPr>
          <w:lang w:val="cs-CZ"/>
        </w:rPr>
        <w:t xml:space="preserve">Základní škola, Praha 8, Na </w:t>
      </w:r>
      <w:proofErr w:type="spellStart"/>
      <w:r w:rsidR="00B27F1B" w:rsidRPr="00B31C66">
        <w:rPr>
          <w:lang w:val="cs-CZ"/>
        </w:rPr>
        <w:t>Šutce</w:t>
      </w:r>
      <w:proofErr w:type="spellEnd"/>
      <w:r w:rsidR="00B27F1B" w:rsidRPr="00B31C66">
        <w:rPr>
          <w:lang w:val="cs-CZ"/>
        </w:rPr>
        <w:t xml:space="preserve"> 28</w:t>
      </w:r>
      <w:r w:rsidRPr="00B31C66">
        <w:rPr>
          <w:lang w:val="cs-CZ"/>
        </w:rPr>
        <w:t xml:space="preserve">, </w:t>
      </w:r>
      <w:r w:rsidR="00B27F1B" w:rsidRPr="00B31C66">
        <w:rPr>
          <w:lang w:val="cs-CZ"/>
        </w:rPr>
        <w:t xml:space="preserve">Na </w:t>
      </w:r>
      <w:proofErr w:type="spellStart"/>
      <w:r w:rsidR="00B27F1B" w:rsidRPr="00B31C66">
        <w:rPr>
          <w:lang w:val="cs-CZ"/>
        </w:rPr>
        <w:t>Šutce</w:t>
      </w:r>
      <w:proofErr w:type="spellEnd"/>
      <w:r w:rsidR="00B27F1B" w:rsidRPr="00B31C66">
        <w:rPr>
          <w:lang w:val="cs-CZ"/>
        </w:rPr>
        <w:t xml:space="preserve"> 440/28</w:t>
      </w:r>
      <w:r w:rsidRPr="00B31C66">
        <w:rPr>
          <w:lang w:val="cs-CZ"/>
        </w:rPr>
        <w:t xml:space="preserve">, </w:t>
      </w:r>
      <w:r w:rsidR="00B27F1B" w:rsidRPr="00B31C66">
        <w:rPr>
          <w:lang w:val="cs-CZ"/>
        </w:rPr>
        <w:t>182 00</w:t>
      </w:r>
      <w:r w:rsidRPr="00B31C66">
        <w:rPr>
          <w:lang w:val="cs-CZ"/>
        </w:rPr>
        <w:t xml:space="preserve">, </w:t>
      </w:r>
      <w:r w:rsidR="00B27F1B" w:rsidRPr="00B31C66">
        <w:rPr>
          <w:lang w:val="cs-CZ"/>
        </w:rPr>
        <w:t>Praha 8</w:t>
      </w:r>
    </w:p>
    <w:p w:rsidR="00947F68" w:rsidRPr="00B31C66" w:rsidRDefault="00947F68" w:rsidP="005D52A7">
      <w:pPr>
        <w:pStyle w:val="Zkladntext"/>
        <w:tabs>
          <w:tab w:val="clear" w:pos="8931"/>
        </w:tabs>
        <w:rPr>
          <w:lang w:val="cs-CZ"/>
        </w:rPr>
      </w:pPr>
      <w:r w:rsidRPr="00B31C66">
        <w:rPr>
          <w:lang w:val="cs-CZ"/>
        </w:rPr>
        <w:tab/>
        <w:t xml:space="preserve">IČ </w:t>
      </w:r>
      <w:r w:rsidR="00B27F1B" w:rsidRPr="00B31C66">
        <w:rPr>
          <w:lang w:val="cs-CZ"/>
        </w:rPr>
        <w:t>604 61 845</w:t>
      </w:r>
      <w:r w:rsidRPr="00B31C66">
        <w:rPr>
          <w:lang w:val="cs-CZ"/>
        </w:rPr>
        <w:tab/>
      </w:r>
      <w:r w:rsidRPr="00B31C66">
        <w:rPr>
          <w:lang w:val="cs-CZ"/>
        </w:rPr>
        <w:tab/>
        <w:t xml:space="preserve"> </w:t>
      </w:r>
    </w:p>
    <w:p w:rsidR="00947F68" w:rsidRPr="00B31C66" w:rsidRDefault="00947F68">
      <w:pPr>
        <w:tabs>
          <w:tab w:val="left" w:pos="284"/>
        </w:tabs>
        <w:ind w:right="-141"/>
        <w:jc w:val="both"/>
        <w:rPr>
          <w:sz w:val="22"/>
          <w:lang w:val="cs-CZ"/>
        </w:rPr>
      </w:pPr>
      <w:r w:rsidRPr="00B31C66">
        <w:rPr>
          <w:sz w:val="22"/>
          <w:lang w:val="cs-CZ"/>
        </w:rPr>
        <w:tab/>
        <w:t xml:space="preserve">Zastoupený: </w:t>
      </w:r>
      <w:r w:rsidR="00B27F1B" w:rsidRPr="00B31C66">
        <w:rPr>
          <w:sz w:val="22"/>
          <w:lang w:val="cs-CZ"/>
        </w:rPr>
        <w:t xml:space="preserve">Mgr. Zbyňkem </w:t>
      </w:r>
      <w:proofErr w:type="spellStart"/>
      <w:r w:rsidR="00B27F1B" w:rsidRPr="00B31C66">
        <w:rPr>
          <w:sz w:val="22"/>
          <w:lang w:val="cs-CZ"/>
        </w:rPr>
        <w:t>Drozdou</w:t>
      </w:r>
      <w:proofErr w:type="spellEnd"/>
    </w:p>
    <w:p w:rsidR="00947F68" w:rsidRPr="00B31C66" w:rsidRDefault="00947F68">
      <w:pPr>
        <w:tabs>
          <w:tab w:val="left" w:pos="284"/>
        </w:tabs>
        <w:ind w:right="-141"/>
        <w:jc w:val="both"/>
        <w:rPr>
          <w:sz w:val="22"/>
          <w:lang w:val="cs-CZ"/>
        </w:rPr>
      </w:pPr>
      <w:r w:rsidRPr="00B31C66">
        <w:rPr>
          <w:sz w:val="22"/>
          <w:lang w:val="cs-CZ"/>
        </w:rPr>
        <w:tab/>
      </w:r>
    </w:p>
    <w:p w:rsidR="00947F68" w:rsidRPr="00B31C66" w:rsidRDefault="00947F68">
      <w:pPr>
        <w:pStyle w:val="Zkladntext"/>
        <w:tabs>
          <w:tab w:val="clear" w:pos="1276"/>
          <w:tab w:val="clear" w:pos="8931"/>
        </w:tabs>
        <w:rPr>
          <w:lang w:val="cs-CZ"/>
        </w:rPr>
      </w:pPr>
      <w:r w:rsidRPr="00B31C66">
        <w:rPr>
          <w:lang w:val="cs-CZ"/>
        </w:rPr>
        <w:t>2. Zhotovitel: Vojtěch Pecka Ozvučovací technika, K Hrnčířům 253, 149 00, Praha 4 – Šeberov</w:t>
      </w:r>
    </w:p>
    <w:p w:rsidR="00947F68" w:rsidRPr="00B31C66" w:rsidRDefault="00947F68">
      <w:pPr>
        <w:pStyle w:val="Zkladntext"/>
        <w:tabs>
          <w:tab w:val="clear" w:pos="8931"/>
        </w:tabs>
        <w:rPr>
          <w:lang w:val="cs-CZ"/>
        </w:rPr>
      </w:pPr>
      <w:r w:rsidRPr="00B31C66">
        <w:rPr>
          <w:lang w:val="cs-CZ"/>
        </w:rPr>
        <w:tab/>
        <w:t>IČ 10187197</w:t>
      </w:r>
      <w:r w:rsidRPr="00B31C66">
        <w:rPr>
          <w:lang w:val="cs-CZ"/>
        </w:rPr>
        <w:tab/>
      </w:r>
      <w:r w:rsidRPr="00B31C66">
        <w:rPr>
          <w:lang w:val="cs-CZ"/>
        </w:rPr>
        <w:tab/>
        <w:t>DIČ CZ460116122</w:t>
      </w:r>
    </w:p>
    <w:p w:rsidR="00947F68" w:rsidRPr="00B31C66" w:rsidRDefault="00947F68">
      <w:pPr>
        <w:pStyle w:val="Textvbloku"/>
        <w:rPr>
          <w:lang w:val="cs-CZ"/>
        </w:rPr>
      </w:pPr>
      <w:r w:rsidRPr="00B31C66">
        <w:rPr>
          <w:lang w:val="cs-CZ"/>
        </w:rPr>
        <w:tab/>
        <w:t>Zastoupený:</w:t>
      </w:r>
      <w:r w:rsidRPr="00B31C66">
        <w:rPr>
          <w:lang w:val="cs-CZ"/>
        </w:rPr>
        <w:tab/>
        <w:t>Vojtěchem Peckou</w:t>
      </w:r>
      <w:r w:rsidRPr="00B31C66">
        <w:rPr>
          <w:lang w:val="cs-CZ"/>
        </w:rPr>
        <w:tab/>
        <w:t xml:space="preserve">                                                                                                                                       </w:t>
      </w:r>
    </w:p>
    <w:p w:rsidR="00B31C66" w:rsidRPr="00B31C66" w:rsidRDefault="00B31C66">
      <w:pPr>
        <w:tabs>
          <w:tab w:val="left" w:pos="284"/>
          <w:tab w:val="left" w:pos="6521"/>
        </w:tabs>
        <w:ind w:right="-141"/>
        <w:jc w:val="center"/>
        <w:rPr>
          <w:b/>
          <w:sz w:val="24"/>
          <w:lang w:val="cs-CZ"/>
        </w:rPr>
      </w:pPr>
    </w:p>
    <w:p w:rsidR="00947F68" w:rsidRPr="00B31C66" w:rsidRDefault="00947F68">
      <w:pPr>
        <w:tabs>
          <w:tab w:val="left" w:pos="284"/>
          <w:tab w:val="left" w:pos="6521"/>
        </w:tabs>
        <w:ind w:right="-141"/>
        <w:jc w:val="center"/>
        <w:rPr>
          <w:b/>
          <w:sz w:val="24"/>
          <w:lang w:val="cs-CZ"/>
        </w:rPr>
      </w:pPr>
      <w:r w:rsidRPr="00B31C66">
        <w:rPr>
          <w:b/>
          <w:sz w:val="24"/>
          <w:lang w:val="cs-CZ"/>
        </w:rPr>
        <w:t>Čl. II.</w:t>
      </w:r>
    </w:p>
    <w:p w:rsidR="00947F68" w:rsidRPr="00B31C66" w:rsidRDefault="00947F68">
      <w:pPr>
        <w:jc w:val="center"/>
        <w:outlineLvl w:val="0"/>
        <w:rPr>
          <w:b/>
          <w:sz w:val="24"/>
          <w:lang w:val="cs-CZ"/>
        </w:rPr>
      </w:pPr>
      <w:r w:rsidRPr="00B31C66">
        <w:rPr>
          <w:b/>
          <w:sz w:val="24"/>
          <w:lang w:val="cs-CZ"/>
        </w:rPr>
        <w:t>Podklady pro uzavření smlouvy</w:t>
      </w:r>
    </w:p>
    <w:p w:rsidR="00947F68" w:rsidRPr="00B31C66" w:rsidRDefault="00947F68">
      <w:pPr>
        <w:jc w:val="both"/>
        <w:rPr>
          <w:sz w:val="22"/>
          <w:lang w:val="cs-CZ"/>
        </w:rPr>
      </w:pPr>
      <w:r w:rsidRPr="00B31C66">
        <w:rPr>
          <w:sz w:val="22"/>
          <w:lang w:val="cs-CZ"/>
        </w:rPr>
        <w:tab/>
      </w:r>
    </w:p>
    <w:p w:rsidR="00947F68" w:rsidRPr="00B31C66" w:rsidRDefault="00947F68" w:rsidP="00701EB3">
      <w:pPr>
        <w:numPr>
          <w:ilvl w:val="0"/>
          <w:numId w:val="6"/>
        </w:numPr>
        <w:jc w:val="both"/>
        <w:rPr>
          <w:sz w:val="22"/>
          <w:lang w:val="cs-CZ"/>
        </w:rPr>
      </w:pPr>
      <w:r w:rsidRPr="00B31C66">
        <w:rPr>
          <w:sz w:val="22"/>
          <w:lang w:val="cs-CZ"/>
        </w:rPr>
        <w:t>nabídka zhotovitele č.</w:t>
      </w:r>
      <w:r w:rsidRPr="00B31C66">
        <w:rPr>
          <w:lang w:val="cs-CZ"/>
        </w:rPr>
        <w:t xml:space="preserve"> </w:t>
      </w:r>
      <w:r w:rsidRPr="00B31C66">
        <w:rPr>
          <w:sz w:val="22"/>
          <w:lang w:val="cs-CZ"/>
        </w:rPr>
        <w:t>RZ21</w:t>
      </w:r>
      <w:r w:rsidR="00B27F1B" w:rsidRPr="00B31C66">
        <w:rPr>
          <w:sz w:val="22"/>
          <w:lang w:val="cs-CZ"/>
        </w:rPr>
        <w:t>405</w:t>
      </w:r>
      <w:r w:rsidRPr="00B31C66">
        <w:rPr>
          <w:sz w:val="22"/>
          <w:lang w:val="cs-CZ"/>
        </w:rPr>
        <w:t xml:space="preserve"> ze dne </w:t>
      </w:r>
      <w:r w:rsidR="00B27F1B" w:rsidRPr="00B31C66">
        <w:rPr>
          <w:sz w:val="22"/>
          <w:lang w:val="cs-CZ"/>
        </w:rPr>
        <w:t>22.</w:t>
      </w:r>
      <w:r w:rsidRPr="00B31C66">
        <w:rPr>
          <w:sz w:val="22"/>
          <w:lang w:val="cs-CZ"/>
        </w:rPr>
        <w:t>10.2021</w:t>
      </w:r>
    </w:p>
    <w:p w:rsidR="00947F68" w:rsidRPr="00B31C66" w:rsidRDefault="00947F68">
      <w:pPr>
        <w:jc w:val="both"/>
        <w:rPr>
          <w:sz w:val="22"/>
          <w:lang w:val="cs-CZ"/>
        </w:rPr>
      </w:pPr>
    </w:p>
    <w:p w:rsidR="00947F68" w:rsidRDefault="00947F68">
      <w:pPr>
        <w:rPr>
          <w:b/>
          <w:sz w:val="24"/>
          <w:lang w:val="cs-CZ"/>
        </w:rPr>
      </w:pPr>
    </w:p>
    <w:p w:rsidR="00947F68" w:rsidRPr="00B31C66" w:rsidRDefault="00947F68">
      <w:pPr>
        <w:jc w:val="center"/>
        <w:rPr>
          <w:b/>
          <w:sz w:val="24"/>
          <w:lang w:val="cs-CZ"/>
        </w:rPr>
      </w:pPr>
      <w:r w:rsidRPr="00B31C66">
        <w:rPr>
          <w:b/>
          <w:sz w:val="24"/>
          <w:lang w:val="cs-CZ"/>
        </w:rPr>
        <w:t>Čl. III.</w:t>
      </w:r>
    </w:p>
    <w:p w:rsidR="00947F68" w:rsidRPr="00B31C66" w:rsidRDefault="00947F68">
      <w:pPr>
        <w:pStyle w:val="Nadpis3"/>
        <w:ind w:left="0" w:firstLine="0"/>
      </w:pPr>
      <w:r w:rsidRPr="00B31C66">
        <w:t>Předmět plnění</w:t>
      </w:r>
    </w:p>
    <w:p w:rsidR="00947F68" w:rsidRPr="00B31C66" w:rsidRDefault="00947F68">
      <w:pPr>
        <w:rPr>
          <w:sz w:val="22"/>
          <w:lang w:val="cs-CZ"/>
        </w:rPr>
      </w:pPr>
    </w:p>
    <w:p w:rsidR="00947F68" w:rsidRPr="00B31C66" w:rsidRDefault="00947F68">
      <w:pPr>
        <w:numPr>
          <w:ilvl w:val="0"/>
          <w:numId w:val="7"/>
        </w:numPr>
        <w:jc w:val="both"/>
        <w:rPr>
          <w:sz w:val="22"/>
          <w:lang w:val="cs-CZ"/>
        </w:rPr>
      </w:pPr>
      <w:r w:rsidRPr="00B31C66">
        <w:rPr>
          <w:sz w:val="22"/>
          <w:lang w:val="cs-CZ"/>
        </w:rPr>
        <w:t>Zhotovitel se zavazuje na základě této smlouvy provést pro objednatele dílo dle nabídky č.RZ21</w:t>
      </w:r>
      <w:r w:rsidR="00B27F1B" w:rsidRPr="00B31C66">
        <w:rPr>
          <w:sz w:val="22"/>
          <w:lang w:val="cs-CZ"/>
        </w:rPr>
        <w:t>405</w:t>
      </w:r>
      <w:r w:rsidRPr="00B31C66">
        <w:rPr>
          <w:sz w:val="22"/>
          <w:lang w:val="cs-CZ"/>
        </w:rPr>
        <w:t xml:space="preserve"> a objednatel se zavazuje dílo odebrat a zaplatit při dodržení této smlouvy.</w:t>
      </w:r>
    </w:p>
    <w:p w:rsidR="00947F68" w:rsidRPr="00B31C66" w:rsidRDefault="00947F68">
      <w:pPr>
        <w:numPr>
          <w:ilvl w:val="0"/>
          <w:numId w:val="7"/>
        </w:numPr>
        <w:jc w:val="both"/>
        <w:rPr>
          <w:sz w:val="22"/>
          <w:lang w:val="cs-CZ"/>
        </w:rPr>
      </w:pPr>
      <w:r w:rsidRPr="00B31C66">
        <w:rPr>
          <w:sz w:val="22"/>
          <w:lang w:val="cs-CZ"/>
        </w:rPr>
        <w:t>Zhotovitel provede dílo dle bodu 1. za podmínek v této smlouvě dále uvedených, a to na svůj náklad a na své nebezpečí.</w:t>
      </w:r>
    </w:p>
    <w:p w:rsidR="00947F68" w:rsidRPr="00B31C66" w:rsidRDefault="00947F68">
      <w:pPr>
        <w:jc w:val="both"/>
        <w:rPr>
          <w:sz w:val="22"/>
          <w:lang w:val="cs-CZ"/>
        </w:rPr>
      </w:pPr>
    </w:p>
    <w:p w:rsidR="00947F68" w:rsidRPr="00B31C66" w:rsidRDefault="00947F68">
      <w:pPr>
        <w:outlineLvl w:val="0"/>
        <w:rPr>
          <w:sz w:val="22"/>
          <w:lang w:val="cs-CZ"/>
        </w:rPr>
      </w:pPr>
      <w:r w:rsidRPr="00B31C66">
        <w:rPr>
          <w:sz w:val="22"/>
          <w:lang w:val="cs-CZ"/>
        </w:rPr>
        <w:t xml:space="preserve">Předmětem plnění je: Dodávka a montáž ozvučovacího zařízení do </w:t>
      </w:r>
      <w:r w:rsidR="00B27F1B" w:rsidRPr="00B31C66">
        <w:rPr>
          <w:sz w:val="22"/>
          <w:lang w:val="cs-CZ"/>
        </w:rPr>
        <w:t xml:space="preserve">školní tělocvičny ZŠ Na </w:t>
      </w:r>
      <w:proofErr w:type="spellStart"/>
      <w:r w:rsidR="00B27F1B" w:rsidRPr="00B31C66">
        <w:rPr>
          <w:sz w:val="22"/>
          <w:lang w:val="cs-CZ"/>
        </w:rPr>
        <w:t>Šutce</w:t>
      </w:r>
      <w:proofErr w:type="spellEnd"/>
      <w:r w:rsidR="00B27F1B" w:rsidRPr="00B31C66">
        <w:rPr>
          <w:sz w:val="22"/>
          <w:lang w:val="cs-CZ"/>
        </w:rPr>
        <w:t xml:space="preserve"> 440/28 Praha 8.</w:t>
      </w:r>
    </w:p>
    <w:p w:rsidR="00947F68" w:rsidRPr="00B31C66" w:rsidRDefault="00947F68">
      <w:pPr>
        <w:rPr>
          <w:sz w:val="22"/>
          <w:lang w:val="cs-CZ"/>
        </w:rPr>
      </w:pPr>
    </w:p>
    <w:p w:rsidR="00947F68" w:rsidRPr="00B31C66" w:rsidRDefault="00947F68">
      <w:pPr>
        <w:jc w:val="center"/>
        <w:rPr>
          <w:b/>
          <w:sz w:val="24"/>
          <w:lang w:val="cs-CZ"/>
        </w:rPr>
      </w:pPr>
      <w:r w:rsidRPr="00B31C66">
        <w:rPr>
          <w:b/>
          <w:sz w:val="24"/>
          <w:lang w:val="cs-CZ"/>
        </w:rPr>
        <w:t>Čl. IV.</w:t>
      </w:r>
    </w:p>
    <w:p w:rsidR="00947F68" w:rsidRPr="00B31C66" w:rsidRDefault="00947F68">
      <w:pPr>
        <w:jc w:val="center"/>
        <w:rPr>
          <w:b/>
          <w:sz w:val="24"/>
          <w:lang w:val="cs-CZ"/>
        </w:rPr>
      </w:pPr>
      <w:r w:rsidRPr="00B31C66">
        <w:rPr>
          <w:b/>
          <w:sz w:val="24"/>
          <w:lang w:val="cs-CZ"/>
        </w:rPr>
        <w:t>Cena díla</w:t>
      </w:r>
    </w:p>
    <w:p w:rsidR="00947F68" w:rsidRPr="00B31C66" w:rsidRDefault="00947F68">
      <w:pPr>
        <w:jc w:val="center"/>
        <w:rPr>
          <w:b/>
          <w:sz w:val="22"/>
          <w:lang w:val="cs-CZ"/>
        </w:rPr>
      </w:pPr>
    </w:p>
    <w:p w:rsidR="001B1B86" w:rsidRPr="00B31C66" w:rsidRDefault="00947F68" w:rsidP="00701EB3">
      <w:pPr>
        <w:numPr>
          <w:ilvl w:val="0"/>
          <w:numId w:val="2"/>
        </w:numPr>
        <w:rPr>
          <w:sz w:val="22"/>
          <w:lang w:val="cs-CZ"/>
        </w:rPr>
      </w:pPr>
      <w:r w:rsidRPr="00B31C66">
        <w:rPr>
          <w:sz w:val="22"/>
          <w:lang w:val="cs-CZ"/>
        </w:rPr>
        <w:t xml:space="preserve">Objednatel se zavazuje zaplatit zhotoviteli cenu díla, která se stanoví smluvně za podmínek zákona o cenách celkovou částkou </w:t>
      </w:r>
      <w:r w:rsidRPr="00B31C66">
        <w:rPr>
          <w:b/>
          <w:bCs/>
          <w:sz w:val="22"/>
          <w:lang w:val="cs-CZ"/>
        </w:rPr>
        <w:t>10</w:t>
      </w:r>
      <w:r w:rsidR="00B27F1B" w:rsidRPr="00B31C66">
        <w:rPr>
          <w:b/>
          <w:bCs/>
          <w:sz w:val="22"/>
          <w:lang w:val="cs-CZ"/>
        </w:rPr>
        <w:t>1</w:t>
      </w:r>
      <w:r w:rsidRPr="00B31C66">
        <w:rPr>
          <w:b/>
          <w:bCs/>
          <w:sz w:val="22"/>
          <w:lang w:val="cs-CZ"/>
        </w:rPr>
        <w:t>.</w:t>
      </w:r>
      <w:r w:rsidR="00D8419C" w:rsidRPr="00B31C66">
        <w:rPr>
          <w:b/>
          <w:bCs/>
          <w:sz w:val="22"/>
          <w:lang w:val="cs-CZ"/>
        </w:rPr>
        <w:t>6</w:t>
      </w:r>
      <w:r w:rsidR="00B27F1B" w:rsidRPr="00B31C66">
        <w:rPr>
          <w:b/>
          <w:bCs/>
          <w:sz w:val="22"/>
          <w:lang w:val="cs-CZ"/>
        </w:rPr>
        <w:t>62</w:t>
      </w:r>
      <w:r w:rsidRPr="00B31C66">
        <w:rPr>
          <w:b/>
          <w:bCs/>
          <w:sz w:val="22"/>
          <w:lang w:val="cs-CZ"/>
        </w:rPr>
        <w:t>,- Kč</w:t>
      </w:r>
      <w:r w:rsidRPr="00B31C66">
        <w:rPr>
          <w:sz w:val="22"/>
          <w:lang w:val="cs-CZ"/>
        </w:rPr>
        <w:t xml:space="preserve"> vč DPH 21%, </w:t>
      </w:r>
    </w:p>
    <w:p w:rsidR="00947F68" w:rsidRPr="00B31C66" w:rsidRDefault="00947F68" w:rsidP="001B1B86">
      <w:pPr>
        <w:ind w:left="360"/>
        <w:rPr>
          <w:sz w:val="22"/>
          <w:lang w:val="cs-CZ"/>
        </w:rPr>
      </w:pPr>
      <w:r w:rsidRPr="00B31C66">
        <w:rPr>
          <w:sz w:val="22"/>
          <w:lang w:val="cs-CZ"/>
        </w:rPr>
        <w:t xml:space="preserve">slovy: </w:t>
      </w:r>
      <w:proofErr w:type="spellStart"/>
      <w:r w:rsidR="00B27F1B" w:rsidRPr="00B31C66">
        <w:rPr>
          <w:sz w:val="22"/>
          <w:lang w:val="cs-CZ"/>
        </w:rPr>
        <w:t>stojedentisícšestsetšedesátdvě</w:t>
      </w:r>
      <w:proofErr w:type="spellEnd"/>
      <w:r w:rsidR="00D8419C" w:rsidRPr="00B31C66">
        <w:rPr>
          <w:sz w:val="22"/>
          <w:lang w:val="cs-CZ"/>
        </w:rPr>
        <w:t xml:space="preserve"> </w:t>
      </w:r>
      <w:r w:rsidRPr="00B31C66">
        <w:rPr>
          <w:sz w:val="22"/>
          <w:lang w:val="cs-CZ"/>
        </w:rPr>
        <w:t>korun</w:t>
      </w:r>
      <w:r w:rsidR="00B27F1B" w:rsidRPr="00B31C66">
        <w:rPr>
          <w:sz w:val="22"/>
          <w:lang w:val="cs-CZ"/>
        </w:rPr>
        <w:t>y.</w:t>
      </w:r>
    </w:p>
    <w:p w:rsidR="00947F68" w:rsidRPr="00B31C66" w:rsidRDefault="00947F68" w:rsidP="005F1BA7">
      <w:pPr>
        <w:numPr>
          <w:ilvl w:val="0"/>
          <w:numId w:val="2"/>
        </w:numPr>
        <w:jc w:val="both"/>
        <w:rPr>
          <w:sz w:val="22"/>
          <w:lang w:val="cs-CZ"/>
        </w:rPr>
      </w:pPr>
      <w:r w:rsidRPr="00B31C66">
        <w:rPr>
          <w:sz w:val="22"/>
          <w:lang w:val="cs-CZ"/>
        </w:rPr>
        <w:t>Cena díla se sjednává na základě potvrzených nabídek, které jsou nedílnou součástí této smlouvy. Rozpočet se považuje za závazný, pokud v průběhu realizace nedojde ke změnám v zadaných podmínkách.</w:t>
      </w:r>
    </w:p>
    <w:p w:rsidR="00947F68" w:rsidRPr="00B31C66" w:rsidRDefault="00947F68" w:rsidP="00883F1F">
      <w:pPr>
        <w:jc w:val="both"/>
        <w:rPr>
          <w:sz w:val="22"/>
          <w:lang w:val="cs-CZ"/>
        </w:rPr>
      </w:pPr>
    </w:p>
    <w:p w:rsidR="00947F68" w:rsidRPr="00B31C66" w:rsidRDefault="00947F68" w:rsidP="005F1BA7">
      <w:pPr>
        <w:ind w:left="360"/>
        <w:jc w:val="both"/>
        <w:rPr>
          <w:sz w:val="22"/>
          <w:lang w:val="cs-CZ"/>
        </w:rPr>
      </w:pPr>
    </w:p>
    <w:p w:rsidR="00947F68" w:rsidRPr="00B31C66" w:rsidRDefault="00947F68">
      <w:pPr>
        <w:jc w:val="center"/>
        <w:rPr>
          <w:b/>
          <w:sz w:val="24"/>
          <w:lang w:val="cs-CZ"/>
        </w:rPr>
      </w:pPr>
      <w:proofErr w:type="spellStart"/>
      <w:proofErr w:type="gramStart"/>
      <w:r w:rsidRPr="00B31C66">
        <w:rPr>
          <w:b/>
          <w:sz w:val="24"/>
          <w:lang w:val="cs-CZ"/>
        </w:rPr>
        <w:t>Čl.V</w:t>
      </w:r>
      <w:proofErr w:type="spellEnd"/>
      <w:r w:rsidRPr="00B31C66">
        <w:rPr>
          <w:b/>
          <w:sz w:val="24"/>
          <w:lang w:val="cs-CZ"/>
        </w:rPr>
        <w:t>.</w:t>
      </w:r>
      <w:proofErr w:type="gramEnd"/>
    </w:p>
    <w:p w:rsidR="00947F68" w:rsidRPr="00B31C66" w:rsidRDefault="00947F68">
      <w:pPr>
        <w:pStyle w:val="Nadpis2"/>
        <w:rPr>
          <w:lang w:val="cs-CZ"/>
        </w:rPr>
      </w:pPr>
      <w:r w:rsidRPr="00B31C66">
        <w:rPr>
          <w:lang w:val="cs-CZ"/>
        </w:rPr>
        <w:t>Platební podmínky</w:t>
      </w:r>
    </w:p>
    <w:p w:rsidR="00947F68" w:rsidRPr="00B31C66" w:rsidRDefault="00947F68">
      <w:pPr>
        <w:jc w:val="center"/>
        <w:rPr>
          <w:b/>
          <w:sz w:val="22"/>
          <w:lang w:val="cs-CZ"/>
        </w:rPr>
      </w:pPr>
    </w:p>
    <w:p w:rsidR="00947F68" w:rsidRPr="00B31C66" w:rsidRDefault="00947F68">
      <w:pPr>
        <w:numPr>
          <w:ilvl w:val="0"/>
          <w:numId w:val="3"/>
        </w:numPr>
        <w:jc w:val="both"/>
        <w:rPr>
          <w:sz w:val="22"/>
          <w:lang w:val="cs-CZ"/>
        </w:rPr>
      </w:pPr>
      <w:r w:rsidRPr="00B31C66">
        <w:rPr>
          <w:sz w:val="22"/>
          <w:lang w:val="cs-CZ"/>
        </w:rPr>
        <w:t xml:space="preserve">Úhrada celé částky bude provedena převodem na základě faktury se splatností </w:t>
      </w:r>
      <w:r w:rsidR="00D3667B" w:rsidRPr="00B31C66">
        <w:rPr>
          <w:sz w:val="22"/>
          <w:lang w:val="cs-CZ"/>
        </w:rPr>
        <w:t>21</w:t>
      </w:r>
      <w:r w:rsidRPr="00B31C66">
        <w:rPr>
          <w:sz w:val="22"/>
          <w:lang w:val="cs-CZ"/>
        </w:rPr>
        <w:t xml:space="preserve"> dní od data dokončení a předání díla</w:t>
      </w:r>
      <w:r w:rsidR="001B1B86" w:rsidRPr="00B31C66">
        <w:rPr>
          <w:sz w:val="22"/>
          <w:lang w:val="cs-CZ"/>
        </w:rPr>
        <w:t xml:space="preserve"> bez závad</w:t>
      </w:r>
      <w:r w:rsidRPr="00B31C66">
        <w:rPr>
          <w:sz w:val="22"/>
          <w:lang w:val="cs-CZ"/>
        </w:rPr>
        <w:t xml:space="preserve">. </w:t>
      </w:r>
    </w:p>
    <w:p w:rsidR="00947F68" w:rsidRPr="00B31C66" w:rsidRDefault="00947F68">
      <w:pPr>
        <w:rPr>
          <w:lang w:val="cs-CZ"/>
        </w:rPr>
      </w:pPr>
    </w:p>
    <w:p w:rsidR="00947F68" w:rsidRPr="00B31C66" w:rsidRDefault="00947F68">
      <w:pPr>
        <w:rPr>
          <w:lang w:val="cs-CZ"/>
        </w:rPr>
      </w:pPr>
    </w:p>
    <w:p w:rsidR="00947F68" w:rsidRPr="00B31C66" w:rsidRDefault="00947F68">
      <w:pPr>
        <w:jc w:val="center"/>
        <w:outlineLvl w:val="0"/>
        <w:rPr>
          <w:b/>
          <w:sz w:val="24"/>
          <w:lang w:val="cs-CZ"/>
        </w:rPr>
      </w:pPr>
      <w:r w:rsidRPr="00B31C66">
        <w:rPr>
          <w:b/>
          <w:sz w:val="24"/>
          <w:lang w:val="cs-CZ"/>
        </w:rPr>
        <w:t>Čl. VI.</w:t>
      </w:r>
    </w:p>
    <w:p w:rsidR="00947F68" w:rsidRPr="00B31C66" w:rsidRDefault="00947F68">
      <w:pPr>
        <w:pStyle w:val="Nadpis2"/>
        <w:rPr>
          <w:lang w:val="cs-CZ"/>
        </w:rPr>
      </w:pPr>
      <w:r w:rsidRPr="00B31C66">
        <w:rPr>
          <w:lang w:val="cs-CZ"/>
        </w:rPr>
        <w:t>Doba plnění</w:t>
      </w:r>
    </w:p>
    <w:p w:rsidR="00947F68" w:rsidRPr="00B31C66" w:rsidRDefault="00947F68">
      <w:pPr>
        <w:jc w:val="both"/>
        <w:rPr>
          <w:b/>
          <w:sz w:val="22"/>
          <w:lang w:val="cs-CZ"/>
        </w:rPr>
      </w:pPr>
    </w:p>
    <w:p w:rsidR="00B03901" w:rsidRPr="00B31C66" w:rsidRDefault="00947F68" w:rsidP="00B03901">
      <w:pPr>
        <w:numPr>
          <w:ilvl w:val="0"/>
          <w:numId w:val="4"/>
        </w:numPr>
        <w:jc w:val="both"/>
        <w:rPr>
          <w:sz w:val="22"/>
          <w:lang w:val="cs-CZ"/>
        </w:rPr>
      </w:pPr>
      <w:r w:rsidRPr="00B31C66">
        <w:rPr>
          <w:sz w:val="22"/>
          <w:lang w:val="cs-CZ"/>
        </w:rPr>
        <w:t xml:space="preserve">Zhotovitel se zavazuje dílo dle této smlouvy zhotovit a objednateli řádně předat do </w:t>
      </w:r>
      <w:r w:rsidR="00B27F1B" w:rsidRPr="00B31C66">
        <w:rPr>
          <w:sz w:val="22"/>
          <w:lang w:val="cs-CZ"/>
        </w:rPr>
        <w:t>10</w:t>
      </w:r>
      <w:r w:rsidRPr="00B31C66">
        <w:rPr>
          <w:sz w:val="22"/>
          <w:lang w:val="cs-CZ"/>
        </w:rPr>
        <w:t xml:space="preserve"> pracovních dní od d</w:t>
      </w:r>
      <w:r w:rsidR="00B27F1B" w:rsidRPr="00B31C66">
        <w:rPr>
          <w:sz w:val="22"/>
          <w:lang w:val="cs-CZ"/>
        </w:rPr>
        <w:t>ata dohod</w:t>
      </w:r>
      <w:r w:rsidR="00B03901" w:rsidRPr="00B31C66">
        <w:rPr>
          <w:sz w:val="22"/>
          <w:lang w:val="cs-CZ"/>
        </w:rPr>
        <w:t>nutého termínu instalace</w:t>
      </w:r>
      <w:r w:rsidR="00CC02AC" w:rsidRPr="00B31C66">
        <w:rPr>
          <w:sz w:val="22"/>
          <w:lang w:val="cs-CZ"/>
        </w:rPr>
        <w:t xml:space="preserve">, a to nejpozději do </w:t>
      </w:r>
      <w:proofErr w:type="gramStart"/>
      <w:r w:rsidR="00CC02AC" w:rsidRPr="00B31C66">
        <w:rPr>
          <w:sz w:val="22"/>
          <w:lang w:val="cs-CZ"/>
        </w:rPr>
        <w:t>28.2.2022</w:t>
      </w:r>
      <w:proofErr w:type="gramEnd"/>
    </w:p>
    <w:p w:rsidR="00947F68" w:rsidRPr="00B31C66" w:rsidRDefault="00947F68" w:rsidP="003B472F">
      <w:pPr>
        <w:numPr>
          <w:ilvl w:val="0"/>
          <w:numId w:val="4"/>
        </w:numPr>
        <w:jc w:val="both"/>
        <w:rPr>
          <w:lang w:val="cs-CZ"/>
        </w:rPr>
      </w:pPr>
      <w:r w:rsidRPr="00B31C66">
        <w:rPr>
          <w:sz w:val="22"/>
          <w:lang w:val="cs-CZ"/>
        </w:rPr>
        <w:lastRenderedPageBreak/>
        <w:t xml:space="preserve">Podmínkou dodržení termínu je </w:t>
      </w:r>
      <w:r w:rsidR="00B27F1B" w:rsidRPr="00B31C66">
        <w:rPr>
          <w:sz w:val="22"/>
          <w:lang w:val="cs-CZ"/>
        </w:rPr>
        <w:t>závazné rezervování prostoru tělocvičny v den plánované instalace.</w:t>
      </w:r>
      <w:r w:rsidRPr="00B31C66">
        <w:rPr>
          <w:sz w:val="22"/>
          <w:lang w:val="cs-CZ"/>
        </w:rPr>
        <w:t xml:space="preserve"> Další podmínkou je umožnění vstupu do objektu, včetně zajištění energetické přípojky a osvětlení. Vzhledem ke specifičnosti profese je třeba zajistit pro akustické nastavení bezhlučný režim minimálně na dobu tří hodin v závěru montáže.</w:t>
      </w:r>
    </w:p>
    <w:p w:rsidR="00CB03BA" w:rsidRPr="00B31C66" w:rsidRDefault="00947F68" w:rsidP="00CB03BA">
      <w:pPr>
        <w:numPr>
          <w:ilvl w:val="0"/>
          <w:numId w:val="4"/>
        </w:numPr>
        <w:jc w:val="both"/>
        <w:rPr>
          <w:sz w:val="22"/>
          <w:lang w:val="cs-CZ"/>
        </w:rPr>
      </w:pPr>
      <w:r w:rsidRPr="00B31C66">
        <w:rPr>
          <w:sz w:val="22"/>
          <w:lang w:val="cs-CZ"/>
        </w:rPr>
        <w:t>Nebude-li možné pokračovat v plnění z důvodů na straně objednatele, uhradí objednatel zhotoviteli do té doby provedené práce a vzniklé náklady.</w:t>
      </w:r>
    </w:p>
    <w:p w:rsidR="00947F68" w:rsidRPr="00B31C66" w:rsidRDefault="00947F68">
      <w:pPr>
        <w:jc w:val="both"/>
        <w:rPr>
          <w:sz w:val="22"/>
          <w:lang w:val="cs-CZ"/>
        </w:rPr>
      </w:pPr>
    </w:p>
    <w:p w:rsidR="00947F68" w:rsidRPr="00B31C66" w:rsidRDefault="00947F68">
      <w:pPr>
        <w:rPr>
          <w:lang w:val="cs-CZ"/>
        </w:rPr>
      </w:pPr>
    </w:p>
    <w:p w:rsidR="00947F68" w:rsidRPr="00B31C66" w:rsidRDefault="00947F68">
      <w:pPr>
        <w:pStyle w:val="Nadpis2"/>
        <w:rPr>
          <w:lang w:val="cs-CZ"/>
        </w:rPr>
      </w:pPr>
      <w:r w:rsidRPr="00B31C66">
        <w:rPr>
          <w:lang w:val="cs-CZ"/>
        </w:rPr>
        <w:t>Čl. VII.</w:t>
      </w:r>
    </w:p>
    <w:p w:rsidR="00947F68" w:rsidRPr="00B31C66" w:rsidRDefault="00947F68">
      <w:pPr>
        <w:jc w:val="center"/>
        <w:rPr>
          <w:b/>
          <w:sz w:val="24"/>
          <w:lang w:val="cs-CZ"/>
        </w:rPr>
      </w:pPr>
      <w:r w:rsidRPr="00B31C66">
        <w:rPr>
          <w:b/>
          <w:sz w:val="24"/>
          <w:lang w:val="cs-CZ"/>
        </w:rPr>
        <w:t>Převzetí předmětu smlouvy</w:t>
      </w:r>
    </w:p>
    <w:p w:rsidR="00947F68" w:rsidRPr="00B31C66" w:rsidRDefault="00947F68">
      <w:pPr>
        <w:jc w:val="center"/>
        <w:rPr>
          <w:b/>
          <w:sz w:val="24"/>
          <w:lang w:val="cs-CZ"/>
        </w:rPr>
      </w:pPr>
    </w:p>
    <w:p w:rsidR="00947F68" w:rsidRPr="00B31C66" w:rsidRDefault="00947F68">
      <w:pPr>
        <w:rPr>
          <w:b/>
          <w:sz w:val="24"/>
          <w:lang w:val="cs-CZ"/>
        </w:rPr>
      </w:pPr>
      <w:r w:rsidRPr="00B31C66">
        <w:rPr>
          <w:sz w:val="22"/>
          <w:lang w:val="cs-CZ"/>
        </w:rPr>
        <w:t>Převzetí a uvedení do provozu bude provedeno za účasti uživatele a stvrzeno podpisem.</w:t>
      </w:r>
    </w:p>
    <w:p w:rsidR="00947F68" w:rsidRPr="00B31C66" w:rsidRDefault="00947F68">
      <w:pPr>
        <w:jc w:val="center"/>
        <w:rPr>
          <w:b/>
          <w:sz w:val="24"/>
          <w:lang w:val="cs-CZ"/>
        </w:rPr>
      </w:pPr>
    </w:p>
    <w:p w:rsidR="00947F68" w:rsidRPr="00B31C66" w:rsidRDefault="00947F68">
      <w:pPr>
        <w:jc w:val="center"/>
        <w:rPr>
          <w:b/>
          <w:sz w:val="24"/>
          <w:lang w:val="cs-CZ"/>
        </w:rPr>
      </w:pPr>
      <w:r w:rsidRPr="00B31C66">
        <w:rPr>
          <w:b/>
          <w:sz w:val="24"/>
          <w:lang w:val="cs-CZ"/>
        </w:rPr>
        <w:t>Čl. VIII.</w:t>
      </w:r>
    </w:p>
    <w:p w:rsidR="00947F68" w:rsidRPr="00B31C66" w:rsidRDefault="00947F68">
      <w:pPr>
        <w:jc w:val="center"/>
        <w:rPr>
          <w:b/>
          <w:sz w:val="24"/>
          <w:lang w:val="cs-CZ"/>
        </w:rPr>
      </w:pPr>
      <w:r w:rsidRPr="00B31C66">
        <w:rPr>
          <w:b/>
          <w:sz w:val="24"/>
          <w:lang w:val="cs-CZ"/>
        </w:rPr>
        <w:t>Záruční doba a odpovědnost za vady</w:t>
      </w:r>
    </w:p>
    <w:p w:rsidR="00947F68" w:rsidRPr="00B31C66" w:rsidRDefault="00947F68">
      <w:pPr>
        <w:jc w:val="center"/>
        <w:rPr>
          <w:b/>
          <w:sz w:val="24"/>
          <w:lang w:val="cs-CZ"/>
        </w:rPr>
      </w:pPr>
    </w:p>
    <w:p w:rsidR="001B1B86" w:rsidRPr="00B31C66" w:rsidRDefault="00947F68" w:rsidP="001B1B86">
      <w:pPr>
        <w:jc w:val="both"/>
        <w:rPr>
          <w:sz w:val="22"/>
          <w:lang w:val="cs-CZ"/>
        </w:rPr>
      </w:pPr>
      <w:r w:rsidRPr="00B31C66">
        <w:rPr>
          <w:sz w:val="22"/>
          <w:lang w:val="cs-CZ"/>
        </w:rPr>
        <w:t>Zhotovitel poskytuje objednateli smluvní záruku na materiál a práce uvedené na faktuře, která je nedílnou součástí záručních dokumentů, v délce 24 měsíců od data uvedení do provozu. Podmínkou je neporušenost zařízení a nezasahování obsluhy do nepřístupných částí zařízení.</w:t>
      </w:r>
    </w:p>
    <w:p w:rsidR="001B1B86" w:rsidRPr="00B31C66" w:rsidRDefault="001B1B86" w:rsidP="001B1B86">
      <w:pPr>
        <w:jc w:val="both"/>
        <w:rPr>
          <w:sz w:val="22"/>
          <w:lang w:val="cs-CZ"/>
        </w:rPr>
      </w:pPr>
    </w:p>
    <w:p w:rsidR="008D4F1D" w:rsidRPr="00B31C66" w:rsidRDefault="008D4F1D" w:rsidP="001B1B86">
      <w:pPr>
        <w:jc w:val="both"/>
        <w:rPr>
          <w:sz w:val="22"/>
          <w:lang w:val="cs-CZ"/>
        </w:rPr>
      </w:pPr>
      <w:proofErr w:type="spellStart"/>
      <w:r w:rsidRPr="00B31C66">
        <w:rPr>
          <w:sz w:val="22"/>
        </w:rPr>
        <w:t>Smluvní</w:t>
      </w:r>
      <w:proofErr w:type="spellEnd"/>
      <w:r w:rsidRPr="00B31C66">
        <w:rPr>
          <w:sz w:val="22"/>
        </w:rPr>
        <w:t xml:space="preserve"> </w:t>
      </w:r>
      <w:proofErr w:type="spellStart"/>
      <w:r w:rsidRPr="00B31C66">
        <w:rPr>
          <w:sz w:val="22"/>
        </w:rPr>
        <w:t>strany</w:t>
      </w:r>
      <w:proofErr w:type="spellEnd"/>
      <w:r w:rsidRPr="00B31C66">
        <w:rPr>
          <w:sz w:val="22"/>
        </w:rPr>
        <w:t xml:space="preserve"> se </w:t>
      </w:r>
      <w:proofErr w:type="spellStart"/>
      <w:r w:rsidRPr="00B31C66">
        <w:rPr>
          <w:sz w:val="22"/>
        </w:rPr>
        <w:t>dohodly</w:t>
      </w:r>
      <w:proofErr w:type="spellEnd"/>
      <w:r w:rsidRPr="00B31C66">
        <w:rPr>
          <w:sz w:val="22"/>
        </w:rPr>
        <w:t xml:space="preserve">, že v případě nedodržení dohodnutých termínů k odstranění vad zařízení reklamovaných v záruční době, je kupující oprávněn uplatnit </w:t>
      </w:r>
      <w:proofErr w:type="gramStart"/>
      <w:r w:rsidRPr="00B31C66">
        <w:rPr>
          <w:sz w:val="22"/>
        </w:rPr>
        <w:t>na</w:t>
      </w:r>
      <w:proofErr w:type="gramEnd"/>
      <w:r w:rsidRPr="00B31C66">
        <w:rPr>
          <w:sz w:val="22"/>
        </w:rPr>
        <w:t xml:space="preserve"> prodávajícím smluvní pokutu ve výši 2.000 Kč za každou vadu a každý započatý den prodlení.</w:t>
      </w:r>
      <w:r w:rsidR="001B1B86" w:rsidRPr="00B31C66">
        <w:rPr>
          <w:sz w:val="22"/>
        </w:rPr>
        <w:t xml:space="preserve"> </w:t>
      </w:r>
      <w:r w:rsidRPr="00B31C66">
        <w:rPr>
          <w:sz w:val="22"/>
        </w:rPr>
        <w:t>Zaplacením smluvní pokuty není dotčeno právo smluvních stran na úhradu způsobené újmy vzniklé v souvislosti s plněním předmětu této smlouvy v plné výši.</w:t>
      </w:r>
    </w:p>
    <w:p w:rsidR="00947F68" w:rsidRPr="00B31C66" w:rsidRDefault="00947F68">
      <w:pPr>
        <w:rPr>
          <w:lang w:val="cs-CZ"/>
        </w:rPr>
      </w:pPr>
    </w:p>
    <w:p w:rsidR="00947F68" w:rsidRPr="00B31C66" w:rsidRDefault="00947F68">
      <w:pPr>
        <w:jc w:val="center"/>
        <w:rPr>
          <w:b/>
          <w:sz w:val="22"/>
          <w:lang w:val="cs-CZ"/>
        </w:rPr>
      </w:pPr>
    </w:p>
    <w:p w:rsidR="00947F68" w:rsidRPr="00B31C66" w:rsidRDefault="00947F68">
      <w:pPr>
        <w:jc w:val="center"/>
        <w:outlineLvl w:val="0"/>
        <w:rPr>
          <w:b/>
          <w:sz w:val="24"/>
          <w:lang w:val="cs-CZ"/>
        </w:rPr>
      </w:pPr>
      <w:r w:rsidRPr="00B31C66">
        <w:rPr>
          <w:b/>
          <w:sz w:val="24"/>
          <w:lang w:val="cs-CZ"/>
        </w:rPr>
        <w:t>Čl. IX.</w:t>
      </w:r>
    </w:p>
    <w:p w:rsidR="00947F68" w:rsidRPr="00B31C66" w:rsidRDefault="00947F68">
      <w:pPr>
        <w:jc w:val="center"/>
        <w:rPr>
          <w:b/>
          <w:sz w:val="24"/>
          <w:lang w:val="cs-CZ"/>
        </w:rPr>
      </w:pPr>
      <w:r w:rsidRPr="00B31C66">
        <w:rPr>
          <w:b/>
          <w:sz w:val="24"/>
          <w:lang w:val="cs-CZ"/>
        </w:rPr>
        <w:t>Ostatní ujednání</w:t>
      </w:r>
    </w:p>
    <w:p w:rsidR="00947F68" w:rsidRPr="00B31C66" w:rsidRDefault="00947F68">
      <w:pPr>
        <w:jc w:val="center"/>
        <w:rPr>
          <w:b/>
          <w:sz w:val="22"/>
          <w:lang w:val="cs-CZ"/>
        </w:rPr>
      </w:pPr>
    </w:p>
    <w:p w:rsidR="00947F68" w:rsidRPr="00B31C66" w:rsidRDefault="00947F68">
      <w:pPr>
        <w:numPr>
          <w:ilvl w:val="0"/>
          <w:numId w:val="5"/>
        </w:numPr>
        <w:jc w:val="both"/>
        <w:rPr>
          <w:sz w:val="22"/>
          <w:lang w:val="cs-CZ"/>
        </w:rPr>
      </w:pPr>
      <w:r w:rsidRPr="00B31C66">
        <w:rPr>
          <w:sz w:val="22"/>
          <w:lang w:val="cs-CZ"/>
        </w:rPr>
        <w:t xml:space="preserve">Smlouva se vyhotovuje ve </w:t>
      </w:r>
      <w:r w:rsidR="00E20027" w:rsidRPr="00B31C66">
        <w:rPr>
          <w:sz w:val="22"/>
          <w:lang w:val="cs-CZ"/>
        </w:rPr>
        <w:t>dvou</w:t>
      </w:r>
      <w:r w:rsidRPr="00B31C66">
        <w:rPr>
          <w:sz w:val="22"/>
          <w:lang w:val="cs-CZ"/>
        </w:rPr>
        <w:t xml:space="preserve"> vyhotoveních s platností originálu, z nichž jedno obdrží zhotovitel</w:t>
      </w:r>
      <w:r w:rsidR="00E20027" w:rsidRPr="00B31C66">
        <w:rPr>
          <w:sz w:val="22"/>
          <w:lang w:val="cs-CZ"/>
        </w:rPr>
        <w:t xml:space="preserve"> a</w:t>
      </w:r>
      <w:r w:rsidRPr="00B31C66">
        <w:rPr>
          <w:sz w:val="22"/>
          <w:lang w:val="cs-CZ"/>
        </w:rPr>
        <w:t xml:space="preserve"> jedno objednatel.</w:t>
      </w:r>
    </w:p>
    <w:p w:rsidR="00947F68" w:rsidRPr="00B31C66" w:rsidRDefault="00947F68">
      <w:pPr>
        <w:numPr>
          <w:ilvl w:val="0"/>
          <w:numId w:val="5"/>
        </w:numPr>
        <w:jc w:val="both"/>
        <w:rPr>
          <w:sz w:val="22"/>
          <w:lang w:val="cs-CZ"/>
        </w:rPr>
      </w:pPr>
      <w:r w:rsidRPr="00B31C66">
        <w:rPr>
          <w:sz w:val="22"/>
          <w:lang w:val="cs-CZ"/>
        </w:rPr>
        <w:t>V případě závažného porušení povinností z této smlouvy, může kterákoliv ze smluvních stran od smlouvy odstoupit. Za závažné porušení povinností se považuje: neumožnění vstupu do objektu a nezajištění energetických přípojek.</w:t>
      </w:r>
    </w:p>
    <w:p w:rsidR="00947F68" w:rsidRPr="00B31C66" w:rsidRDefault="00947F68">
      <w:pPr>
        <w:numPr>
          <w:ilvl w:val="0"/>
          <w:numId w:val="5"/>
        </w:numPr>
        <w:jc w:val="both"/>
        <w:rPr>
          <w:sz w:val="22"/>
          <w:lang w:val="cs-CZ"/>
        </w:rPr>
      </w:pPr>
      <w:r w:rsidRPr="00B31C66">
        <w:rPr>
          <w:sz w:val="22"/>
          <w:lang w:val="cs-CZ"/>
        </w:rPr>
        <w:t>V otázkách, které nejsou touto smlouvou výslovně upraveny, se řídí právní vztahy smluvních stran ustanoveními obchodního zákoníku a dalšími obecně závaznými právními předpisy České republiky v platném znění.</w:t>
      </w:r>
    </w:p>
    <w:p w:rsidR="00947F68" w:rsidRPr="00B31C66" w:rsidRDefault="00947F68" w:rsidP="000B22E8">
      <w:pPr>
        <w:numPr>
          <w:ilvl w:val="0"/>
          <w:numId w:val="5"/>
        </w:numPr>
        <w:jc w:val="both"/>
        <w:rPr>
          <w:lang w:val="cs-CZ"/>
        </w:rPr>
      </w:pPr>
      <w:r w:rsidRPr="00B31C66">
        <w:rPr>
          <w:sz w:val="22"/>
          <w:lang w:val="cs-CZ"/>
        </w:rPr>
        <w:t xml:space="preserve">Změny a doplňky této smlouvy lze provést pouze písemnou formou na základě dohody obou smluvních stran. </w:t>
      </w:r>
    </w:p>
    <w:p w:rsidR="00D3667B" w:rsidRPr="00B31C66" w:rsidRDefault="00D3667B" w:rsidP="00D3667B">
      <w:pPr>
        <w:pStyle w:val="Default"/>
        <w:numPr>
          <w:ilvl w:val="0"/>
          <w:numId w:val="5"/>
        </w:numPr>
        <w:spacing w:after="120"/>
        <w:jc w:val="both"/>
        <w:rPr>
          <w:b/>
        </w:rPr>
      </w:pPr>
      <w:r w:rsidRPr="00B31C66">
        <w:rPr>
          <w:sz w:val="22"/>
          <w:szCs w:val="22"/>
        </w:rPr>
        <w:t>Smluvní strany souhlasí se zveřejněním této smlouvy v jejím plném znění dle zákona</w:t>
      </w:r>
      <w:r w:rsidRPr="00B31C66">
        <w:t xml:space="preserve"> č. 340/2015 Sb., o zvláštních podmínkách účinnosti některých smluv, uveřejňování těchto smluv a o registru smluv (zákon o registru smluv), ve znění pozdějších předpisů, které zajistí kupující.</w:t>
      </w:r>
    </w:p>
    <w:p w:rsidR="00D3667B" w:rsidRPr="00B31C66" w:rsidRDefault="00D3667B" w:rsidP="00CB03BA">
      <w:pPr>
        <w:ind w:left="360"/>
        <w:jc w:val="both"/>
        <w:rPr>
          <w:lang w:val="cs-CZ"/>
        </w:rPr>
      </w:pPr>
    </w:p>
    <w:p w:rsidR="00947F68" w:rsidRPr="00B31C66" w:rsidRDefault="00947F68" w:rsidP="00883F1F">
      <w:pPr>
        <w:jc w:val="both"/>
        <w:rPr>
          <w:sz w:val="22"/>
          <w:lang w:val="cs-CZ"/>
        </w:rPr>
      </w:pPr>
    </w:p>
    <w:p w:rsidR="00947F68" w:rsidRPr="00B31C66" w:rsidRDefault="00947F68" w:rsidP="00883F1F">
      <w:pPr>
        <w:jc w:val="both"/>
        <w:rPr>
          <w:lang w:val="cs-CZ"/>
        </w:rPr>
      </w:pPr>
    </w:p>
    <w:p w:rsidR="00947F68" w:rsidRPr="00B31C66" w:rsidRDefault="00947F68">
      <w:pPr>
        <w:outlineLvl w:val="0"/>
        <w:rPr>
          <w:lang w:val="cs-CZ"/>
        </w:rPr>
      </w:pPr>
      <w:r w:rsidRPr="00B31C66">
        <w:rPr>
          <w:sz w:val="22"/>
          <w:lang w:val="cs-CZ"/>
        </w:rPr>
        <w:t xml:space="preserve">V Praze dne </w:t>
      </w:r>
      <w:proofErr w:type="gramStart"/>
      <w:r w:rsidR="00B31C66" w:rsidRPr="00B31C66">
        <w:rPr>
          <w:sz w:val="22"/>
          <w:lang w:val="cs-CZ"/>
        </w:rPr>
        <w:t>15</w:t>
      </w:r>
      <w:r w:rsidRPr="00B31C66">
        <w:rPr>
          <w:sz w:val="22"/>
          <w:lang w:val="cs-CZ"/>
        </w:rPr>
        <w:t>.</w:t>
      </w:r>
      <w:r w:rsidR="00E20027" w:rsidRPr="00B31C66">
        <w:rPr>
          <w:sz w:val="22"/>
          <w:lang w:val="cs-CZ"/>
        </w:rPr>
        <w:t>11</w:t>
      </w:r>
      <w:r w:rsidRPr="00B31C66">
        <w:rPr>
          <w:sz w:val="22"/>
          <w:lang w:val="cs-CZ"/>
        </w:rPr>
        <w:t>.2021</w:t>
      </w:r>
      <w:proofErr w:type="gramEnd"/>
    </w:p>
    <w:p w:rsidR="00947F68" w:rsidRPr="00B31C66" w:rsidRDefault="00947F68">
      <w:pPr>
        <w:rPr>
          <w:lang w:val="cs-CZ"/>
        </w:rPr>
      </w:pPr>
    </w:p>
    <w:p w:rsidR="00947F68" w:rsidRPr="00B31C66" w:rsidRDefault="00947F68">
      <w:pPr>
        <w:rPr>
          <w:lang w:val="cs-CZ"/>
        </w:rPr>
      </w:pPr>
    </w:p>
    <w:p w:rsidR="00947F68" w:rsidRPr="00B31C66" w:rsidRDefault="00947F68">
      <w:pPr>
        <w:rPr>
          <w:sz w:val="22"/>
          <w:lang w:val="cs-CZ"/>
        </w:rPr>
      </w:pPr>
      <w:r w:rsidRPr="00B31C66">
        <w:rPr>
          <w:sz w:val="22"/>
          <w:lang w:val="cs-CZ"/>
        </w:rPr>
        <w:t>Zhotovitel:                                                                                                Objednatel:</w:t>
      </w:r>
    </w:p>
    <w:p w:rsidR="00947F68" w:rsidRPr="00B31C66" w:rsidRDefault="00947F68">
      <w:pPr>
        <w:rPr>
          <w:sz w:val="22"/>
          <w:lang w:val="cs-CZ"/>
        </w:rPr>
      </w:pPr>
    </w:p>
    <w:p w:rsidR="00B31C66" w:rsidRPr="00B31C66" w:rsidRDefault="00B31C66">
      <w:pPr>
        <w:rPr>
          <w:sz w:val="22"/>
          <w:lang w:val="cs-CZ"/>
        </w:rPr>
      </w:pPr>
    </w:p>
    <w:p w:rsidR="00B31C66" w:rsidRPr="00B31C66" w:rsidRDefault="00B31C66">
      <w:pPr>
        <w:rPr>
          <w:sz w:val="22"/>
          <w:lang w:val="cs-CZ"/>
        </w:rPr>
      </w:pPr>
    </w:p>
    <w:p w:rsidR="00947F68" w:rsidRPr="00B31C66" w:rsidRDefault="00947F68">
      <w:pPr>
        <w:rPr>
          <w:lang w:val="cs-CZ"/>
        </w:rPr>
      </w:pPr>
    </w:p>
    <w:p w:rsidR="00947F68" w:rsidRPr="00B31C66" w:rsidRDefault="00947F68">
      <w:pPr>
        <w:rPr>
          <w:lang w:val="cs-CZ"/>
        </w:rPr>
      </w:pPr>
      <w:r w:rsidRPr="00B31C66">
        <w:rPr>
          <w:lang w:val="cs-CZ"/>
        </w:rPr>
        <w:t>-----------------------------------                                                                                -------------------------------------</w:t>
      </w:r>
    </w:p>
    <w:p w:rsidR="00947F68" w:rsidRPr="00907301" w:rsidRDefault="00947F68">
      <w:pPr>
        <w:rPr>
          <w:lang w:val="cs-CZ"/>
        </w:rPr>
      </w:pPr>
      <w:proofErr w:type="gramStart"/>
      <w:r w:rsidRPr="00B31C66">
        <w:rPr>
          <w:lang w:val="cs-CZ"/>
        </w:rPr>
        <w:t xml:space="preserve">razítko                                                                                                                     </w:t>
      </w:r>
      <w:proofErr w:type="spellStart"/>
      <w:r w:rsidRPr="00B31C66">
        <w:rPr>
          <w:lang w:val="cs-CZ"/>
        </w:rPr>
        <w:t>razítko</w:t>
      </w:r>
      <w:proofErr w:type="spellEnd"/>
      <w:proofErr w:type="gramEnd"/>
      <w:r w:rsidRPr="00907301">
        <w:rPr>
          <w:lang w:val="cs-CZ"/>
        </w:rPr>
        <w:t xml:space="preserve">                                                                                         </w:t>
      </w:r>
    </w:p>
    <w:p w:rsidR="00947F68" w:rsidRPr="00907301" w:rsidRDefault="00947F68">
      <w:pPr>
        <w:rPr>
          <w:lang w:val="cs-CZ"/>
        </w:rPr>
      </w:pPr>
      <w:bookmarkStart w:id="0" w:name="_GoBack"/>
      <w:bookmarkEnd w:id="0"/>
    </w:p>
    <w:sectPr w:rsidR="00947F68" w:rsidRPr="00907301" w:rsidSect="00B31C66">
      <w:pgSz w:w="11906" w:h="16838"/>
      <w:pgMar w:top="851" w:right="1558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4F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6907BC4"/>
    <w:multiLevelType w:val="singleLevel"/>
    <w:tmpl w:val="B5E6B3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4852EE"/>
    <w:multiLevelType w:val="singleLevel"/>
    <w:tmpl w:val="2AA44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</w:abstractNum>
  <w:abstractNum w:abstractNumId="3">
    <w:nsid w:val="590D7E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C8C2C32"/>
    <w:multiLevelType w:val="hybridMultilevel"/>
    <w:tmpl w:val="4E348D90"/>
    <w:lvl w:ilvl="0" w:tplc="37FC3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F6827"/>
    <w:multiLevelType w:val="singleLevel"/>
    <w:tmpl w:val="D3CE19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565F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47A2A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8163307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20"/>
    <w:rsid w:val="00024581"/>
    <w:rsid w:val="00085CD2"/>
    <w:rsid w:val="000B22E8"/>
    <w:rsid w:val="000B6C99"/>
    <w:rsid w:val="001A46A6"/>
    <w:rsid w:val="001B1B86"/>
    <w:rsid w:val="001E35AC"/>
    <w:rsid w:val="0023102E"/>
    <w:rsid w:val="00244197"/>
    <w:rsid w:val="00277DDF"/>
    <w:rsid w:val="003B472F"/>
    <w:rsid w:val="0048385A"/>
    <w:rsid w:val="00501A3B"/>
    <w:rsid w:val="00515EEE"/>
    <w:rsid w:val="00571315"/>
    <w:rsid w:val="005A37DF"/>
    <w:rsid w:val="005D2A69"/>
    <w:rsid w:val="005D52A7"/>
    <w:rsid w:val="005F1BA7"/>
    <w:rsid w:val="006F4854"/>
    <w:rsid w:val="00701EB3"/>
    <w:rsid w:val="007310BA"/>
    <w:rsid w:val="00871E9F"/>
    <w:rsid w:val="00883F1F"/>
    <w:rsid w:val="008B08B4"/>
    <w:rsid w:val="008D4F1D"/>
    <w:rsid w:val="00907301"/>
    <w:rsid w:val="00947F68"/>
    <w:rsid w:val="00957AF5"/>
    <w:rsid w:val="009B23FC"/>
    <w:rsid w:val="009C5AAB"/>
    <w:rsid w:val="00AE0B5E"/>
    <w:rsid w:val="00B01BF8"/>
    <w:rsid w:val="00B03901"/>
    <w:rsid w:val="00B27F1B"/>
    <w:rsid w:val="00B31C66"/>
    <w:rsid w:val="00B95EFF"/>
    <w:rsid w:val="00BD5695"/>
    <w:rsid w:val="00BF41E3"/>
    <w:rsid w:val="00C2487E"/>
    <w:rsid w:val="00CA0181"/>
    <w:rsid w:val="00CB03BA"/>
    <w:rsid w:val="00CC02AC"/>
    <w:rsid w:val="00D24DAB"/>
    <w:rsid w:val="00D3667B"/>
    <w:rsid w:val="00D8419C"/>
    <w:rsid w:val="00DE38F9"/>
    <w:rsid w:val="00E0013A"/>
    <w:rsid w:val="00E20027"/>
    <w:rsid w:val="00EE7920"/>
    <w:rsid w:val="00F4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DAB"/>
    <w:rPr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D24D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24DA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24DAB"/>
    <w:pPr>
      <w:keepNext/>
      <w:ind w:left="3540" w:firstLine="708"/>
      <w:jc w:val="center"/>
      <w:outlineLvl w:val="2"/>
    </w:pPr>
    <w:rPr>
      <w:b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paragraph" w:styleId="Rozloendokumentu">
    <w:name w:val="Document Map"/>
    <w:basedOn w:val="Normln"/>
    <w:link w:val="RozloendokumentuChar"/>
    <w:uiPriority w:val="99"/>
    <w:semiHidden/>
    <w:rsid w:val="00D24DA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  <w:lang w:val="en-GB"/>
    </w:rPr>
  </w:style>
  <w:style w:type="paragraph" w:styleId="Zkladntext">
    <w:name w:val="Body Text"/>
    <w:basedOn w:val="Normln"/>
    <w:link w:val="ZkladntextChar"/>
    <w:uiPriority w:val="99"/>
    <w:semiHidden/>
    <w:rsid w:val="00D24DAB"/>
    <w:pPr>
      <w:tabs>
        <w:tab w:val="left" w:pos="1276"/>
        <w:tab w:val="center" w:pos="8931"/>
      </w:tabs>
      <w:ind w:right="-141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val="en-GB"/>
    </w:rPr>
  </w:style>
  <w:style w:type="paragraph" w:styleId="Zkladntextodsazen">
    <w:name w:val="Body Text Indent"/>
    <w:basedOn w:val="Normln"/>
    <w:link w:val="ZkladntextodsazenChar"/>
    <w:uiPriority w:val="99"/>
    <w:semiHidden/>
    <w:rsid w:val="00D24DAB"/>
    <w:pPr>
      <w:ind w:left="360"/>
    </w:pPr>
    <w:rPr>
      <w:sz w:val="22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val="en-GB"/>
    </w:rPr>
  </w:style>
  <w:style w:type="paragraph" w:styleId="Textvbloku">
    <w:name w:val="Block Text"/>
    <w:basedOn w:val="Normln"/>
    <w:uiPriority w:val="99"/>
    <w:semiHidden/>
    <w:rsid w:val="00D24DAB"/>
    <w:pPr>
      <w:tabs>
        <w:tab w:val="left" w:pos="284"/>
      </w:tabs>
      <w:ind w:left="284" w:right="-141" w:hanging="284"/>
      <w:jc w:val="both"/>
    </w:pPr>
    <w:rPr>
      <w:sz w:val="22"/>
    </w:rPr>
  </w:style>
  <w:style w:type="paragraph" w:styleId="FormtovanvHTML">
    <w:name w:val="HTML Preformatted"/>
    <w:basedOn w:val="Normln"/>
    <w:link w:val="FormtovanvHTMLChar"/>
    <w:uiPriority w:val="99"/>
    <w:rsid w:val="000B2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0B22E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99"/>
    <w:qFormat/>
    <w:rsid w:val="000B22E8"/>
    <w:pPr>
      <w:ind w:left="720"/>
      <w:contextualSpacing/>
    </w:pPr>
  </w:style>
  <w:style w:type="paragraph" w:customStyle="1" w:styleId="Default">
    <w:name w:val="Default"/>
    <w:rsid w:val="00D3667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DAB"/>
    <w:rPr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D24D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24DA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24DAB"/>
    <w:pPr>
      <w:keepNext/>
      <w:ind w:left="3540" w:firstLine="708"/>
      <w:jc w:val="center"/>
      <w:outlineLvl w:val="2"/>
    </w:pPr>
    <w:rPr>
      <w:b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paragraph" w:styleId="Rozloendokumentu">
    <w:name w:val="Document Map"/>
    <w:basedOn w:val="Normln"/>
    <w:link w:val="RozloendokumentuChar"/>
    <w:uiPriority w:val="99"/>
    <w:semiHidden/>
    <w:rsid w:val="00D24DA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  <w:lang w:val="en-GB"/>
    </w:rPr>
  </w:style>
  <w:style w:type="paragraph" w:styleId="Zkladntext">
    <w:name w:val="Body Text"/>
    <w:basedOn w:val="Normln"/>
    <w:link w:val="ZkladntextChar"/>
    <w:uiPriority w:val="99"/>
    <w:semiHidden/>
    <w:rsid w:val="00D24DAB"/>
    <w:pPr>
      <w:tabs>
        <w:tab w:val="left" w:pos="1276"/>
        <w:tab w:val="center" w:pos="8931"/>
      </w:tabs>
      <w:ind w:right="-141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val="en-GB"/>
    </w:rPr>
  </w:style>
  <w:style w:type="paragraph" w:styleId="Zkladntextodsazen">
    <w:name w:val="Body Text Indent"/>
    <w:basedOn w:val="Normln"/>
    <w:link w:val="ZkladntextodsazenChar"/>
    <w:uiPriority w:val="99"/>
    <w:semiHidden/>
    <w:rsid w:val="00D24DAB"/>
    <w:pPr>
      <w:ind w:left="360"/>
    </w:pPr>
    <w:rPr>
      <w:sz w:val="22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val="en-GB"/>
    </w:rPr>
  </w:style>
  <w:style w:type="paragraph" w:styleId="Textvbloku">
    <w:name w:val="Block Text"/>
    <w:basedOn w:val="Normln"/>
    <w:uiPriority w:val="99"/>
    <w:semiHidden/>
    <w:rsid w:val="00D24DAB"/>
    <w:pPr>
      <w:tabs>
        <w:tab w:val="left" w:pos="284"/>
      </w:tabs>
      <w:ind w:left="284" w:right="-141" w:hanging="284"/>
      <w:jc w:val="both"/>
    </w:pPr>
    <w:rPr>
      <w:sz w:val="22"/>
    </w:rPr>
  </w:style>
  <w:style w:type="paragraph" w:styleId="FormtovanvHTML">
    <w:name w:val="HTML Preformatted"/>
    <w:basedOn w:val="Normln"/>
    <w:link w:val="FormtovanvHTMLChar"/>
    <w:uiPriority w:val="99"/>
    <w:rsid w:val="000B2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0B22E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99"/>
    <w:qFormat/>
    <w:rsid w:val="000B22E8"/>
    <w:pPr>
      <w:ind w:left="720"/>
      <w:contextualSpacing/>
    </w:pPr>
  </w:style>
  <w:style w:type="paragraph" w:customStyle="1" w:styleId="Default">
    <w:name w:val="Default"/>
    <w:rsid w:val="00D3667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9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Ozvučovací technika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Lida</dc:creator>
  <cp:lastModifiedBy>licence@zssutka.cz</cp:lastModifiedBy>
  <cp:revision>7</cp:revision>
  <cp:lastPrinted>2021-11-08T12:38:00Z</cp:lastPrinted>
  <dcterms:created xsi:type="dcterms:W3CDTF">2021-11-08T14:23:00Z</dcterms:created>
  <dcterms:modified xsi:type="dcterms:W3CDTF">2021-11-15T08:50:00Z</dcterms:modified>
</cp:coreProperties>
</file>