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>Kupní smlouva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  <w:t>(podle §2079 a násl. zák. č. 89/2012 Sb., občanský zákoník, v platném znění)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</w:p>
    <w:p w14:paraId="635BB6F0" w14:textId="77777777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smluvní strany</w:t>
      </w:r>
    </w:p>
    <w:p w14:paraId="50860A99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0259BE88" w14:textId="77777777" w:rsidR="00EA6E7F" w:rsidRDefault="00EA6E7F" w:rsidP="00AE0B0D">
      <w:pPr>
        <w:pStyle w:val="RLdajeosmluvnstran"/>
        <w:spacing w:after="0" w:line="240" w:lineRule="auto"/>
        <w:jc w:val="both"/>
        <w:rPr>
          <w:rStyle w:val="platne1"/>
          <w:rFonts w:ascii="Times New Roman" w:hAnsi="Times New Roman"/>
          <w:b/>
          <w:sz w:val="23"/>
          <w:szCs w:val="23"/>
          <w:lang w:eastAsia="cs-CZ"/>
        </w:rPr>
      </w:pPr>
      <w:r w:rsidRPr="00EA6E7F">
        <w:rPr>
          <w:rStyle w:val="platne1"/>
          <w:rFonts w:ascii="Times New Roman" w:hAnsi="Times New Roman"/>
          <w:b/>
          <w:sz w:val="23"/>
          <w:szCs w:val="23"/>
          <w:lang w:eastAsia="cs-CZ"/>
        </w:rPr>
        <w:t>Profi-DJ s. r. o.</w:t>
      </w:r>
    </w:p>
    <w:p w14:paraId="0A89EB77" w14:textId="0E8E4A0F" w:rsidR="00AE0B0D" w:rsidRPr="005E1A00" w:rsidRDefault="00AE0B0D" w:rsidP="00AE0B0D">
      <w:pPr>
        <w:pStyle w:val="RLdajeosmluvnstran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1A00">
        <w:rPr>
          <w:rFonts w:ascii="Times New Roman" w:hAnsi="Times New Roman"/>
          <w:sz w:val="23"/>
          <w:szCs w:val="23"/>
        </w:rPr>
        <w:t xml:space="preserve">se sídlem: </w:t>
      </w:r>
      <w:r w:rsidR="00EA6E7F">
        <w:rPr>
          <w:rFonts w:ascii="Times New Roman" w:hAnsi="Times New Roman"/>
          <w:sz w:val="23"/>
          <w:szCs w:val="23"/>
        </w:rPr>
        <w:t xml:space="preserve">Košinova 3105/18, 612 00 </w:t>
      </w:r>
      <w:r w:rsidR="00EA6E7F">
        <w:rPr>
          <w:rStyle w:val="platne1"/>
          <w:rFonts w:ascii="Times New Roman" w:hAnsi="Times New Roman"/>
          <w:sz w:val="23"/>
          <w:szCs w:val="23"/>
        </w:rPr>
        <w:t>Brno</w:t>
      </w:r>
    </w:p>
    <w:p w14:paraId="681AF4BE" w14:textId="213D05EE" w:rsidR="00AE0B0D" w:rsidRPr="005E1A00" w:rsidRDefault="00AE0B0D" w:rsidP="00AE0B0D">
      <w:pPr>
        <w:pStyle w:val="RLdajeosmluvnstran"/>
        <w:spacing w:after="0" w:line="240" w:lineRule="auto"/>
        <w:jc w:val="both"/>
        <w:rPr>
          <w:rStyle w:val="platne1"/>
          <w:rFonts w:ascii="Times New Roman" w:hAnsi="Times New Roman"/>
          <w:sz w:val="23"/>
          <w:szCs w:val="23"/>
        </w:rPr>
      </w:pPr>
      <w:r w:rsidRPr="005E1A00">
        <w:rPr>
          <w:rFonts w:ascii="Times New Roman" w:hAnsi="Times New Roman"/>
          <w:sz w:val="23"/>
          <w:szCs w:val="23"/>
        </w:rPr>
        <w:t xml:space="preserve">IČO: </w:t>
      </w:r>
      <w:r w:rsidR="00EA6E7F">
        <w:rPr>
          <w:rFonts w:ascii="Times New Roman" w:hAnsi="Times New Roman"/>
          <w:sz w:val="23"/>
          <w:szCs w:val="23"/>
        </w:rPr>
        <w:t>02927195</w:t>
      </w:r>
      <w:r w:rsidRPr="005E1A00">
        <w:rPr>
          <w:rStyle w:val="platne1"/>
          <w:rFonts w:ascii="Times New Roman" w:hAnsi="Times New Roman"/>
          <w:sz w:val="23"/>
          <w:szCs w:val="23"/>
        </w:rPr>
        <w:t xml:space="preserve">, </w:t>
      </w:r>
      <w:r w:rsidRPr="005E1A00">
        <w:rPr>
          <w:rFonts w:ascii="Times New Roman" w:hAnsi="Times New Roman"/>
          <w:sz w:val="23"/>
          <w:szCs w:val="23"/>
        </w:rPr>
        <w:t>DIČ: CZ</w:t>
      </w:r>
      <w:r w:rsidR="00EA6E7F">
        <w:rPr>
          <w:rFonts w:ascii="Times New Roman" w:hAnsi="Times New Roman"/>
          <w:sz w:val="23"/>
          <w:szCs w:val="23"/>
        </w:rPr>
        <w:t>02927195</w:t>
      </w:r>
    </w:p>
    <w:p w14:paraId="08AFDD96" w14:textId="69E3AA58" w:rsidR="00AE0B0D" w:rsidRPr="005E1A00" w:rsidRDefault="00AE0B0D" w:rsidP="00AE0B0D">
      <w:pPr>
        <w:pStyle w:val="RLdajeosmluvnstran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E1A00">
        <w:rPr>
          <w:rStyle w:val="platne1"/>
          <w:rFonts w:ascii="Times New Roman" w:hAnsi="Times New Roman"/>
          <w:sz w:val="23"/>
          <w:szCs w:val="23"/>
        </w:rPr>
        <w:t xml:space="preserve">Bankovní účet: </w:t>
      </w:r>
      <w:r w:rsidR="0053000A">
        <w:rPr>
          <w:rStyle w:val="platne1"/>
          <w:rFonts w:ascii="Times New Roman" w:hAnsi="Times New Roman"/>
          <w:sz w:val="23"/>
          <w:szCs w:val="23"/>
        </w:rPr>
        <w:t>XXX</w:t>
      </w:r>
    </w:p>
    <w:p w14:paraId="6D2C05EC" w14:textId="0023555A" w:rsidR="00AE0B0D" w:rsidRPr="005E1A00" w:rsidRDefault="00EA6E7F" w:rsidP="00AE0B0D">
      <w:pPr>
        <w:pStyle w:val="RLdajeosmluvnstran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Spisová značka: </w:t>
      </w:r>
      <w:r w:rsidRPr="00EA6E7F">
        <w:rPr>
          <w:rFonts w:ascii="Times New Roman" w:hAnsi="Times New Roman"/>
          <w:sz w:val="23"/>
          <w:szCs w:val="23"/>
        </w:rPr>
        <w:t>C 82994 vedená u Krajského soudu v Brně</w:t>
      </w:r>
    </w:p>
    <w:p w14:paraId="4CEC13F6" w14:textId="118A9576" w:rsidR="00AE0B0D" w:rsidRPr="005E1A00" w:rsidRDefault="00AE0B0D" w:rsidP="00AE0B0D">
      <w:pPr>
        <w:pStyle w:val="Zkladntext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A6E7F">
        <w:rPr>
          <w:rFonts w:ascii="Times New Roman" w:hAnsi="Times New Roman"/>
          <w:sz w:val="23"/>
          <w:szCs w:val="23"/>
        </w:rPr>
        <w:t>zastoupena:</w:t>
      </w:r>
      <w:r w:rsidR="00EA6E7F" w:rsidRPr="00EA6E7F">
        <w:rPr>
          <w:rFonts w:ascii="Times New Roman" w:hAnsi="Times New Roman"/>
          <w:sz w:val="23"/>
          <w:szCs w:val="23"/>
        </w:rPr>
        <w:t xml:space="preserve"> </w:t>
      </w:r>
      <w:r w:rsidR="0053000A">
        <w:rPr>
          <w:rFonts w:ascii="Times New Roman" w:hAnsi="Times New Roman"/>
          <w:sz w:val="23"/>
          <w:szCs w:val="23"/>
        </w:rPr>
        <w:t>XXX</w:t>
      </w:r>
      <w:r w:rsidR="00EA6E7F" w:rsidRPr="00EA6E7F">
        <w:rPr>
          <w:rFonts w:ascii="Times New Roman" w:hAnsi="Times New Roman"/>
          <w:sz w:val="23"/>
          <w:szCs w:val="23"/>
        </w:rPr>
        <w:t>, jednatel</w:t>
      </w:r>
    </w:p>
    <w:p w14:paraId="2AF3220C" w14:textId="4BF7E34A" w:rsidR="0044313E" w:rsidRPr="005E1A00" w:rsidRDefault="0044313E" w:rsidP="0044313E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</w:pPr>
      <w:r w:rsidRPr="005E1A00"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  <w:t xml:space="preserve">(dále jen </w:t>
      </w:r>
      <w:r w:rsidRPr="005E1A00">
        <w:rPr>
          <w:rFonts w:ascii="Times New Roman" w:eastAsia="Arial Unicode MS" w:hAnsi="Times New Roman" w:cs="Times New Roman"/>
          <w:i/>
          <w:iCs/>
          <w:color w:val="000000"/>
          <w:kern w:val="1"/>
          <w:sz w:val="23"/>
          <w:szCs w:val="23"/>
        </w:rPr>
        <w:t>prodávající</w:t>
      </w:r>
      <w:r w:rsidRPr="005E1A00"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  <w:t>)</w:t>
      </w:r>
    </w:p>
    <w:p w14:paraId="7D5BF5F6" w14:textId="77777777" w:rsidR="00E026E7" w:rsidRPr="005E1A00" w:rsidRDefault="00E026E7" w:rsidP="0044313E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3"/>
          <w:szCs w:val="23"/>
        </w:rPr>
      </w:pPr>
    </w:p>
    <w:p w14:paraId="4C6DEBF8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a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Centrum experimentálního divadla, příspěvková organizace</w:t>
      </w:r>
    </w:p>
    <w:p w14:paraId="3002591E" w14:textId="77777777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Zelný trh 294/9, Brno 602 00,</w:t>
      </w:r>
    </w:p>
    <w:p w14:paraId="6521AD70" w14:textId="54954816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IČ: 004 009 21</w:t>
      </w:r>
    </w:p>
    <w:p w14:paraId="7DFB63B5" w14:textId="3319AF4D" w:rsidR="00DA28FD" w:rsidRPr="005E1A00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DIČ: CZ00400921</w:t>
      </w:r>
    </w:p>
    <w:p w14:paraId="58077DD9" w14:textId="3E1B70EA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OR: spis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ová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zn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ačka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</w:t>
      </w:r>
      <w:proofErr w:type="spellStart"/>
      <w:r w:rsidRPr="005E1A00">
        <w:rPr>
          <w:rFonts w:eastAsia="Arial Unicode MS" w:cstheme="minorHAnsi"/>
          <w:kern w:val="1"/>
          <w:sz w:val="23"/>
          <w:szCs w:val="23"/>
        </w:rPr>
        <w:t>Pr</w:t>
      </w:r>
      <w:proofErr w:type="spellEnd"/>
      <w:r w:rsidRPr="005E1A00">
        <w:rPr>
          <w:rFonts w:eastAsia="Arial Unicode MS" w:cstheme="minorHAnsi"/>
          <w:kern w:val="1"/>
          <w:sz w:val="23"/>
          <w:szCs w:val="23"/>
        </w:rPr>
        <w:t xml:space="preserve"> 29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 xml:space="preserve"> vedená u </w:t>
      </w:r>
      <w:r w:rsidRPr="005E1A00">
        <w:rPr>
          <w:rFonts w:eastAsia="Arial Unicode MS" w:cstheme="minorHAnsi"/>
          <w:kern w:val="1"/>
          <w:sz w:val="23"/>
          <w:szCs w:val="23"/>
        </w:rPr>
        <w:t>Krajsk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ého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soud</w:t>
      </w:r>
      <w:r w:rsidR="009757A8" w:rsidRPr="005E1A00">
        <w:rPr>
          <w:rFonts w:eastAsia="Arial Unicode MS" w:cstheme="minorHAnsi"/>
          <w:kern w:val="1"/>
          <w:sz w:val="23"/>
          <w:szCs w:val="23"/>
        </w:rPr>
        <w:t>u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 v Brně</w:t>
      </w:r>
    </w:p>
    <w:p w14:paraId="3273D7B5" w14:textId="098D712C" w:rsidR="0044313E" w:rsidRPr="005E1A00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  <w:sz w:val="23"/>
          <w:szCs w:val="23"/>
        </w:rPr>
      </w:pPr>
      <w:r w:rsidRPr="005E1A00">
        <w:rPr>
          <w:rFonts w:eastAsia="Arial Unicode MS" w:cstheme="minorHAnsi"/>
          <w:kern w:val="1"/>
          <w:sz w:val="23"/>
          <w:szCs w:val="23"/>
        </w:rPr>
        <w:t>Bank</w:t>
      </w:r>
      <w:r w:rsidR="00AE0B0D" w:rsidRPr="005E1A00">
        <w:rPr>
          <w:rFonts w:eastAsia="Arial Unicode MS" w:cstheme="minorHAnsi"/>
          <w:kern w:val="1"/>
          <w:sz w:val="23"/>
          <w:szCs w:val="23"/>
        </w:rPr>
        <w:t>ovní účet</w:t>
      </w:r>
      <w:r w:rsidRPr="005E1A00">
        <w:rPr>
          <w:rFonts w:eastAsia="Arial Unicode MS" w:cstheme="minorHAnsi"/>
          <w:kern w:val="1"/>
          <w:sz w:val="23"/>
          <w:szCs w:val="23"/>
        </w:rPr>
        <w:t xml:space="preserve">: </w:t>
      </w:r>
      <w:r w:rsidR="0053000A">
        <w:rPr>
          <w:rFonts w:eastAsia="Arial Unicode MS" w:cstheme="minorHAnsi"/>
          <w:kern w:val="1"/>
          <w:sz w:val="23"/>
          <w:szCs w:val="23"/>
        </w:rPr>
        <w:t>XXX</w:t>
      </w:r>
    </w:p>
    <w:p w14:paraId="2127077C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zastoupená: MgA. Miroslav </w:t>
      </w:r>
      <w:proofErr w:type="spellStart"/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Oščatka</w:t>
      </w:r>
      <w:proofErr w:type="spellEnd"/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, ředitel organizace </w:t>
      </w:r>
    </w:p>
    <w:p w14:paraId="7156D385" w14:textId="77777777" w:rsidR="0044313E" w:rsidRPr="005E1A00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(dále jen </w:t>
      </w:r>
      <w:r w:rsidRPr="005E1A00">
        <w:rPr>
          <w:rFonts w:eastAsia="Arial Unicode MS" w:cstheme="minorHAnsi"/>
          <w:i/>
          <w:iCs/>
          <w:color w:val="000000"/>
          <w:kern w:val="1"/>
          <w:sz w:val="23"/>
          <w:szCs w:val="23"/>
        </w:rPr>
        <w:t>kupující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)</w:t>
      </w:r>
    </w:p>
    <w:p w14:paraId="45A38491" w14:textId="77777777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0197CCF6" w14:textId="3F7DCFD2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uzavírají tuto kupní smlouvu: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br/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I. </w:t>
      </w:r>
    </w:p>
    <w:p w14:paraId="19F10C42" w14:textId="36F985C2" w:rsidR="00DA28FD" w:rsidRPr="005E1A00" w:rsidRDefault="0044313E" w:rsidP="0060619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Předmět </w:t>
      </w:r>
      <w:r w:rsidR="008D0029"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>smlouvy</w:t>
      </w:r>
      <w:r w:rsidR="0060619E"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 xml:space="preserve"> a kupní cena</w:t>
      </w:r>
    </w:p>
    <w:p w14:paraId="5C5915DA" w14:textId="44CF4607" w:rsidR="002516A3" w:rsidRPr="00166972" w:rsidRDefault="0044313E" w:rsidP="00166972">
      <w:pPr>
        <w:pStyle w:val="Odstavecseseznamem"/>
        <w:numPr>
          <w:ilvl w:val="0"/>
          <w:numId w:val="20"/>
        </w:numPr>
        <w:ind w:left="284"/>
        <w:rPr>
          <w:rFonts w:cstheme="minorHAnsi"/>
          <w:color w:val="000000"/>
          <w:sz w:val="23"/>
          <w:szCs w:val="23"/>
        </w:rPr>
      </w:pPr>
      <w:r w:rsidRPr="00166972">
        <w:rPr>
          <w:rFonts w:cstheme="minorHAnsi"/>
          <w:color w:val="000000"/>
          <w:sz w:val="23"/>
          <w:szCs w:val="23"/>
        </w:rPr>
        <w:t xml:space="preserve">Předmětem </w:t>
      </w:r>
      <w:r w:rsidR="00C0744A" w:rsidRPr="00166972">
        <w:rPr>
          <w:rFonts w:cstheme="minorHAnsi"/>
          <w:color w:val="000000"/>
          <w:sz w:val="23"/>
          <w:szCs w:val="23"/>
        </w:rPr>
        <w:t xml:space="preserve">smlouvy je </w:t>
      </w:r>
      <w:r w:rsidR="008E47ED" w:rsidRPr="00166972">
        <w:rPr>
          <w:rFonts w:cstheme="minorHAnsi"/>
          <w:color w:val="000000"/>
          <w:sz w:val="23"/>
          <w:szCs w:val="23"/>
        </w:rPr>
        <w:t xml:space="preserve">dodání </w:t>
      </w:r>
      <w:r w:rsidR="00EA6E7F" w:rsidRPr="00166972">
        <w:rPr>
          <w:rFonts w:cstheme="minorHAnsi"/>
          <w:color w:val="000000"/>
          <w:sz w:val="23"/>
          <w:szCs w:val="23"/>
        </w:rPr>
        <w:t>osvětlovací techniky</w:t>
      </w:r>
      <w:r w:rsidR="006C0A2B" w:rsidRPr="00166972">
        <w:rPr>
          <w:rFonts w:cstheme="minorHAnsi"/>
          <w:color w:val="000000"/>
          <w:sz w:val="23"/>
          <w:szCs w:val="23"/>
        </w:rPr>
        <w:t xml:space="preserve"> pro Centrum experimentálního divadla, p</w:t>
      </w:r>
      <w:r w:rsidR="008E47ED" w:rsidRPr="00166972">
        <w:rPr>
          <w:rFonts w:cstheme="minorHAnsi"/>
          <w:color w:val="000000"/>
          <w:sz w:val="23"/>
          <w:szCs w:val="23"/>
        </w:rPr>
        <w:t>říspěvkovou organizaci dle</w:t>
      </w:r>
      <w:r w:rsidR="004346A1" w:rsidRPr="00166972">
        <w:rPr>
          <w:rFonts w:cstheme="minorHAnsi"/>
          <w:color w:val="000000"/>
          <w:sz w:val="23"/>
          <w:szCs w:val="23"/>
        </w:rPr>
        <w:t xml:space="preserve"> </w:t>
      </w:r>
      <w:r w:rsidR="0060619E" w:rsidRPr="00166972">
        <w:rPr>
          <w:rFonts w:cstheme="minorHAnsi"/>
          <w:color w:val="000000"/>
          <w:sz w:val="23"/>
          <w:szCs w:val="23"/>
        </w:rPr>
        <w:t xml:space="preserve">následující </w:t>
      </w:r>
      <w:r w:rsidR="006A63F8" w:rsidRPr="00166972">
        <w:rPr>
          <w:rFonts w:cstheme="minorHAnsi"/>
          <w:color w:val="000000"/>
          <w:sz w:val="23"/>
          <w:szCs w:val="23"/>
        </w:rPr>
        <w:t>specifikace</w:t>
      </w:r>
      <w:r w:rsidR="0060619E" w:rsidRPr="00166972">
        <w:rPr>
          <w:rFonts w:cstheme="minorHAnsi"/>
          <w:color w:val="000000"/>
          <w:sz w:val="23"/>
          <w:szCs w:val="23"/>
        </w:rPr>
        <w:t xml:space="preserve"> a za níže uvedené ceny: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5"/>
        <w:gridCol w:w="850"/>
        <w:gridCol w:w="1417"/>
        <w:gridCol w:w="1578"/>
      </w:tblGrid>
      <w:tr w:rsidR="00B76D89" w:rsidRPr="005E1A00" w14:paraId="02C212F5" w14:textId="77777777" w:rsidTr="00B76D89">
        <w:tc>
          <w:tcPr>
            <w:tcW w:w="4655" w:type="dxa"/>
          </w:tcPr>
          <w:p w14:paraId="4384FCA9" w14:textId="1CBC918C" w:rsidR="00B76D89" w:rsidRPr="005E1A00" w:rsidRDefault="00B76D89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název zboží</w:t>
            </w:r>
          </w:p>
        </w:tc>
        <w:tc>
          <w:tcPr>
            <w:tcW w:w="850" w:type="dxa"/>
          </w:tcPr>
          <w:p w14:paraId="5FDDC4D9" w14:textId="1100DE12" w:rsidR="00B76D89" w:rsidRPr="005E1A00" w:rsidRDefault="00B76D89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počet ks</w:t>
            </w:r>
          </w:p>
        </w:tc>
        <w:tc>
          <w:tcPr>
            <w:tcW w:w="1417" w:type="dxa"/>
          </w:tcPr>
          <w:p w14:paraId="71126609" w14:textId="6C1855A7" w:rsidR="00B76D89" w:rsidRPr="005E1A00" w:rsidRDefault="00B76D89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cena za ks včetně DPH</w:t>
            </w:r>
          </w:p>
        </w:tc>
        <w:tc>
          <w:tcPr>
            <w:tcW w:w="1578" w:type="dxa"/>
          </w:tcPr>
          <w:p w14:paraId="69E14933" w14:textId="1D927C33" w:rsidR="00B76D89" w:rsidRPr="005E1A00" w:rsidRDefault="00B76D89" w:rsidP="00325D07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cena celkem vč. DPH</w:t>
            </w:r>
          </w:p>
        </w:tc>
      </w:tr>
      <w:tr w:rsidR="00B76D89" w:rsidRPr="005E1A00" w14:paraId="30B80ACE" w14:textId="77777777" w:rsidTr="00B76D89">
        <w:tc>
          <w:tcPr>
            <w:tcW w:w="4655" w:type="dxa"/>
          </w:tcPr>
          <w:p w14:paraId="6A5DE3EB" w14:textId="30A0738F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8837B8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ADJ PAR Z120 RGBW</w:t>
            </w:r>
          </w:p>
        </w:tc>
        <w:tc>
          <w:tcPr>
            <w:tcW w:w="850" w:type="dxa"/>
          </w:tcPr>
          <w:p w14:paraId="2EFDA0F1" w14:textId="7C4F5575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14:paraId="40F5557D" w14:textId="784DCCB6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9 349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</w:t>
            </w: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0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0</w:t>
            </w:r>
          </w:p>
        </w:tc>
        <w:tc>
          <w:tcPr>
            <w:tcW w:w="1578" w:type="dxa"/>
          </w:tcPr>
          <w:p w14:paraId="1EDD7401" w14:textId="0088C33E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56 094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</w:t>
            </w: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0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0</w:t>
            </w:r>
          </w:p>
        </w:tc>
      </w:tr>
      <w:tr w:rsidR="00B76D89" w:rsidRPr="005E1A00" w14:paraId="4DC25CF6" w14:textId="77777777" w:rsidTr="00B76D89">
        <w:tc>
          <w:tcPr>
            <w:tcW w:w="4655" w:type="dxa"/>
          </w:tcPr>
          <w:p w14:paraId="1F833C68" w14:textId="7A331EAE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proofErr w:type="spellStart"/>
            <w:r>
              <w:t>Eurolite</w:t>
            </w:r>
            <w:proofErr w:type="spellEnd"/>
            <w:r>
              <w:t xml:space="preserve"> LED IP T-PIX 8 QCL</w:t>
            </w:r>
          </w:p>
        </w:tc>
        <w:tc>
          <w:tcPr>
            <w:tcW w:w="850" w:type="dxa"/>
          </w:tcPr>
          <w:p w14:paraId="08B124C5" w14:textId="59C510C5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14:paraId="36BD9710" w14:textId="7E40C1FC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10 590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,00</w:t>
            </w:r>
          </w:p>
        </w:tc>
        <w:tc>
          <w:tcPr>
            <w:tcW w:w="1578" w:type="dxa"/>
          </w:tcPr>
          <w:p w14:paraId="22590FDD" w14:textId="1120A82A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21 180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,00</w:t>
            </w:r>
          </w:p>
        </w:tc>
      </w:tr>
      <w:tr w:rsidR="00B76D89" w:rsidRPr="005E1A00" w14:paraId="0427A12F" w14:textId="77777777" w:rsidTr="00B76D89">
        <w:tc>
          <w:tcPr>
            <w:tcW w:w="4655" w:type="dxa"/>
          </w:tcPr>
          <w:p w14:paraId="347534BE" w14:textId="133DCA92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proofErr w:type="spellStart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BeamZ</w:t>
            </w:r>
            <w:proofErr w:type="spellEnd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Professional Star-</w:t>
            </w:r>
            <w:proofErr w:type="spellStart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Color</w:t>
            </w:r>
            <w:proofErr w:type="spellEnd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360 </w:t>
            </w:r>
            <w:proofErr w:type="spellStart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Wash</w:t>
            </w:r>
            <w:proofErr w:type="spellEnd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92542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Light</w:t>
            </w:r>
            <w:proofErr w:type="spellEnd"/>
          </w:p>
        </w:tc>
        <w:tc>
          <w:tcPr>
            <w:tcW w:w="850" w:type="dxa"/>
          </w:tcPr>
          <w:p w14:paraId="0F751BAB" w14:textId="7A62BD22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14:paraId="6468A315" w14:textId="65A6B766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5 990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</w:t>
            </w: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00</w:t>
            </w:r>
          </w:p>
        </w:tc>
        <w:tc>
          <w:tcPr>
            <w:tcW w:w="1578" w:type="dxa"/>
          </w:tcPr>
          <w:p w14:paraId="1D453C51" w14:textId="5365A8C8" w:rsidR="00B76D89" w:rsidRPr="005E1A00" w:rsidRDefault="00B76D89" w:rsidP="00BA669C">
            <w:pPr>
              <w:widowControl w:val="0"/>
              <w:suppressAutoHyphens/>
              <w:autoSpaceDE w:val="0"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5 990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</w:t>
            </w: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00</w:t>
            </w:r>
          </w:p>
        </w:tc>
      </w:tr>
      <w:tr w:rsidR="0060619E" w:rsidRPr="005E1A00" w14:paraId="24A5EE35" w14:textId="77777777" w:rsidTr="00B76D89">
        <w:tc>
          <w:tcPr>
            <w:tcW w:w="4655" w:type="dxa"/>
          </w:tcPr>
          <w:p w14:paraId="727E05C8" w14:textId="6C96CDDB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  <w:t>Cena celkem včetně DPH</w:t>
            </w:r>
          </w:p>
        </w:tc>
        <w:tc>
          <w:tcPr>
            <w:tcW w:w="850" w:type="dxa"/>
          </w:tcPr>
          <w:p w14:paraId="67B0C549" w14:textId="77777777" w:rsidR="0060619E" w:rsidRPr="005E1A00" w:rsidRDefault="0060619E" w:rsidP="00BA669C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2995" w:type="dxa"/>
            <w:gridSpan w:val="2"/>
          </w:tcPr>
          <w:p w14:paraId="038D76A3" w14:textId="17F6AC24" w:rsidR="0060619E" w:rsidRPr="00166972" w:rsidRDefault="00E401B3" w:rsidP="00166972">
            <w:pPr>
              <w:pStyle w:val="Odstavecseseznamem"/>
              <w:numPr>
                <w:ilvl w:val="0"/>
                <w:numId w:val="21"/>
              </w:numPr>
              <w:autoSpaceDE w:val="0"/>
              <w:jc w:val="right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2</w:t>
            </w:r>
            <w:r w:rsidR="002A3ECC" w:rsidRPr="0016697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64</w:t>
            </w:r>
            <w:r w:rsidR="0060619E" w:rsidRPr="0016697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14:paraId="77AB781F" w14:textId="082C335A" w:rsidR="006A63F8" w:rsidRPr="005E1A00" w:rsidRDefault="006A63F8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47217E28" w14:textId="77777777" w:rsidR="00166972" w:rsidRDefault="00C153ED" w:rsidP="00166972">
      <w:pPr>
        <w:pStyle w:val="Odstavecseseznamem"/>
        <w:numPr>
          <w:ilvl w:val="0"/>
          <w:numId w:val="20"/>
        </w:numPr>
        <w:autoSpaceDE w:val="0"/>
        <w:ind w:left="284"/>
        <w:rPr>
          <w:rFonts w:cstheme="minorHAnsi"/>
          <w:color w:val="000000"/>
          <w:sz w:val="23"/>
          <w:szCs w:val="23"/>
        </w:rPr>
      </w:pPr>
      <w:r w:rsidRPr="00166972">
        <w:rPr>
          <w:rFonts w:cstheme="minorHAnsi"/>
          <w:color w:val="000000"/>
          <w:sz w:val="23"/>
          <w:szCs w:val="23"/>
        </w:rPr>
        <w:t xml:space="preserve">Kupující se zavazuje zaplatit prodávajícímu sjednanou cenu a to: </w:t>
      </w:r>
      <w:r w:rsidR="002A3ECC" w:rsidRPr="00166972">
        <w:rPr>
          <w:rFonts w:cstheme="minorHAnsi"/>
          <w:b/>
          <w:bCs/>
          <w:color w:val="000000"/>
          <w:sz w:val="23"/>
          <w:szCs w:val="23"/>
        </w:rPr>
        <w:t>93 264</w:t>
      </w:r>
      <w:r w:rsidR="001F62C3" w:rsidRPr="00166972">
        <w:rPr>
          <w:rFonts w:cstheme="minorHAnsi"/>
          <w:b/>
          <w:bCs/>
          <w:color w:val="000000"/>
          <w:sz w:val="23"/>
          <w:szCs w:val="23"/>
        </w:rPr>
        <w:t>,-</w:t>
      </w:r>
      <w:r w:rsidR="002516A3" w:rsidRPr="00166972">
        <w:rPr>
          <w:rFonts w:cstheme="minorHAnsi"/>
          <w:color w:val="000000"/>
          <w:sz w:val="23"/>
          <w:szCs w:val="23"/>
        </w:rPr>
        <w:t xml:space="preserve"> </w:t>
      </w:r>
      <w:r w:rsidRPr="00166972">
        <w:rPr>
          <w:rFonts w:cstheme="minorHAnsi"/>
          <w:b/>
          <w:bCs/>
          <w:color w:val="000000"/>
          <w:sz w:val="23"/>
          <w:szCs w:val="23"/>
        </w:rPr>
        <w:t xml:space="preserve">Kč </w:t>
      </w:r>
      <w:r w:rsidR="009E426E" w:rsidRPr="00166972">
        <w:rPr>
          <w:rFonts w:cstheme="minorHAnsi"/>
          <w:b/>
          <w:bCs/>
          <w:color w:val="000000"/>
          <w:sz w:val="23"/>
          <w:szCs w:val="23"/>
        </w:rPr>
        <w:t>včetně DPH</w:t>
      </w:r>
      <w:r w:rsidR="009E426E" w:rsidRPr="00166972">
        <w:rPr>
          <w:rFonts w:cstheme="minorHAnsi"/>
          <w:color w:val="000000"/>
          <w:sz w:val="23"/>
          <w:szCs w:val="23"/>
        </w:rPr>
        <w:t xml:space="preserve"> </w:t>
      </w:r>
      <w:r w:rsidRPr="00166972">
        <w:rPr>
          <w:rFonts w:cstheme="minorHAnsi"/>
          <w:color w:val="000000"/>
          <w:sz w:val="23"/>
          <w:szCs w:val="23"/>
        </w:rPr>
        <w:t xml:space="preserve">(slovy: </w:t>
      </w:r>
      <w:r w:rsidR="002A3ECC" w:rsidRPr="00166972">
        <w:rPr>
          <w:rFonts w:cstheme="minorHAnsi"/>
          <w:color w:val="000000"/>
          <w:sz w:val="23"/>
          <w:szCs w:val="23"/>
        </w:rPr>
        <w:t>devadesát tři</w:t>
      </w:r>
      <w:r w:rsidR="001F62C3" w:rsidRPr="00166972">
        <w:rPr>
          <w:rFonts w:cstheme="minorHAnsi"/>
          <w:color w:val="000000"/>
          <w:sz w:val="23"/>
          <w:szCs w:val="23"/>
        </w:rPr>
        <w:t xml:space="preserve"> tisíc </w:t>
      </w:r>
      <w:r w:rsidR="002A3ECC" w:rsidRPr="00166972">
        <w:rPr>
          <w:rFonts w:cstheme="minorHAnsi"/>
          <w:color w:val="000000"/>
          <w:sz w:val="23"/>
          <w:szCs w:val="23"/>
        </w:rPr>
        <w:t>dvě stě</w:t>
      </w:r>
      <w:r w:rsidR="008D1451" w:rsidRPr="00166972">
        <w:rPr>
          <w:rFonts w:cstheme="minorHAnsi"/>
          <w:color w:val="000000"/>
          <w:sz w:val="23"/>
          <w:szCs w:val="23"/>
        </w:rPr>
        <w:t xml:space="preserve"> </w:t>
      </w:r>
      <w:r w:rsidR="002A3ECC" w:rsidRPr="00166972">
        <w:rPr>
          <w:rFonts w:cstheme="minorHAnsi"/>
          <w:color w:val="000000"/>
          <w:sz w:val="23"/>
          <w:szCs w:val="23"/>
        </w:rPr>
        <w:t xml:space="preserve">šedesát </w:t>
      </w:r>
      <w:r w:rsidR="005F3283" w:rsidRPr="00166972">
        <w:rPr>
          <w:rFonts w:cstheme="minorHAnsi"/>
          <w:color w:val="000000"/>
          <w:sz w:val="23"/>
          <w:szCs w:val="23"/>
        </w:rPr>
        <w:t>čtyři</w:t>
      </w:r>
      <w:r w:rsidR="00FE5732" w:rsidRPr="00166972">
        <w:rPr>
          <w:rFonts w:cstheme="minorHAnsi"/>
          <w:color w:val="000000"/>
          <w:sz w:val="23"/>
          <w:szCs w:val="23"/>
        </w:rPr>
        <w:t xml:space="preserve"> korun</w:t>
      </w:r>
      <w:r w:rsidRPr="00166972">
        <w:rPr>
          <w:rFonts w:cstheme="minorHAnsi"/>
          <w:color w:val="000000"/>
          <w:sz w:val="23"/>
          <w:szCs w:val="23"/>
        </w:rPr>
        <w:t>). V ceně je zahrnuta doprav</w:t>
      </w:r>
      <w:r w:rsidR="001F0630" w:rsidRPr="00166972">
        <w:rPr>
          <w:rFonts w:cstheme="minorHAnsi"/>
          <w:color w:val="000000"/>
          <w:sz w:val="23"/>
          <w:szCs w:val="23"/>
        </w:rPr>
        <w:t>a</w:t>
      </w:r>
      <w:r w:rsidR="00CE738F" w:rsidRPr="00166972">
        <w:rPr>
          <w:rFonts w:cstheme="minorHAnsi"/>
          <w:color w:val="000000"/>
          <w:sz w:val="23"/>
          <w:szCs w:val="23"/>
        </w:rPr>
        <w:t>.</w:t>
      </w:r>
      <w:r w:rsidR="00BA669C" w:rsidRPr="00166972">
        <w:rPr>
          <w:rFonts w:cstheme="minorHAnsi"/>
          <w:color w:val="000000"/>
          <w:sz w:val="23"/>
          <w:szCs w:val="23"/>
        </w:rPr>
        <w:t xml:space="preserve"> </w:t>
      </w:r>
    </w:p>
    <w:p w14:paraId="0E282BBF" w14:textId="77777777" w:rsidR="00166972" w:rsidRPr="00166972" w:rsidRDefault="00166972" w:rsidP="00166972">
      <w:pPr>
        <w:pStyle w:val="Odstavecseseznamem"/>
        <w:numPr>
          <w:ilvl w:val="0"/>
          <w:numId w:val="20"/>
        </w:numPr>
        <w:autoSpaceDE w:val="0"/>
        <w:ind w:left="284"/>
        <w:rPr>
          <w:rFonts w:cstheme="minorHAnsi"/>
          <w:color w:val="000000"/>
          <w:sz w:val="23"/>
          <w:szCs w:val="23"/>
        </w:rPr>
      </w:pPr>
      <w:r w:rsidRPr="00166972">
        <w:rPr>
          <w:rFonts w:cstheme="minorHAnsi"/>
          <w:color w:val="000000"/>
        </w:rPr>
        <w:t xml:space="preserve">Prodávající po podpisu smlouvy vystaví zálohovou fakturu v plné výši sjednané ceny. </w:t>
      </w:r>
    </w:p>
    <w:p w14:paraId="5F2EDC73" w14:textId="77777777" w:rsidR="00166972" w:rsidRPr="00166972" w:rsidRDefault="00166972" w:rsidP="00166972">
      <w:pPr>
        <w:pStyle w:val="Odstavecseseznamem"/>
        <w:numPr>
          <w:ilvl w:val="0"/>
          <w:numId w:val="20"/>
        </w:numPr>
        <w:autoSpaceDE w:val="0"/>
        <w:ind w:left="284"/>
        <w:rPr>
          <w:rFonts w:cstheme="minorHAnsi"/>
          <w:color w:val="000000"/>
          <w:sz w:val="23"/>
          <w:szCs w:val="23"/>
        </w:rPr>
      </w:pPr>
      <w:r w:rsidRPr="00166972">
        <w:rPr>
          <w:rFonts w:cstheme="minorHAnsi"/>
          <w:color w:val="000000"/>
        </w:rPr>
        <w:t>Vyúčtovací fakturu se započtením zálohy prodávající vystaví a doručí kupujícímu spolu s dodáním zboží.</w:t>
      </w:r>
    </w:p>
    <w:p w14:paraId="20B51DCB" w14:textId="7B7837FB" w:rsidR="00166972" w:rsidRPr="00166972" w:rsidRDefault="00166972" w:rsidP="0044313E">
      <w:pPr>
        <w:pStyle w:val="Odstavecseseznamem"/>
        <w:numPr>
          <w:ilvl w:val="0"/>
          <w:numId w:val="20"/>
        </w:numPr>
        <w:autoSpaceDE w:val="0"/>
        <w:ind w:left="284"/>
        <w:rPr>
          <w:rFonts w:cstheme="minorHAnsi"/>
          <w:color w:val="000000"/>
          <w:sz w:val="23"/>
          <w:szCs w:val="23"/>
        </w:rPr>
      </w:pPr>
      <w:r w:rsidRPr="00166972">
        <w:rPr>
          <w:rFonts w:cstheme="minorHAnsi"/>
          <w:color w:val="000000"/>
        </w:rPr>
        <w:t>Dílčí i konečné vyúčtování provede prodávající formou daňového dokladu – faktury, který musí splňovat všechny náležitosti dané zákonem a kupující ho uhradí v řádném termínu splatnosti.</w:t>
      </w:r>
    </w:p>
    <w:p w14:paraId="69E14234" w14:textId="77777777" w:rsidR="0044313E" w:rsidRPr="005E1A00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</w:p>
    <w:p w14:paraId="01B5C206" w14:textId="14DDE119" w:rsidR="0044313E" w:rsidRPr="005E1A00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II.</w:t>
      </w:r>
    </w:p>
    <w:p w14:paraId="130E4C6A" w14:textId="4CB2D267" w:rsidR="00C153ED" w:rsidRPr="005E1A00" w:rsidRDefault="0044313E" w:rsidP="0060619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Doba a způsob dodání zboží</w:t>
      </w:r>
    </w:p>
    <w:p w14:paraId="218E343C" w14:textId="726BD956" w:rsidR="005F3283" w:rsidRPr="005E1A00" w:rsidRDefault="00C153ED" w:rsidP="00B76D89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Prodávající se zavazuje dodat předmět </w:t>
      </w:r>
      <w:r w:rsidR="001D731A" w:rsidRPr="005E1A00">
        <w:rPr>
          <w:rFonts w:eastAsia="Arial Unicode MS" w:cstheme="minorHAnsi"/>
          <w:color w:val="000000"/>
          <w:kern w:val="1"/>
          <w:sz w:val="23"/>
          <w:szCs w:val="23"/>
        </w:rPr>
        <w:t>smlouvy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kupujícímu 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nejpozději </w:t>
      </w:r>
      <w:r w:rsidR="005F3283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17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  <w:r w:rsidR="00FE5732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 </w:t>
      </w:r>
      <w:r w:rsidR="006A63F8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</w:t>
      </w:r>
      <w:r w:rsidR="005F3283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2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 202</w:t>
      </w:r>
      <w:r w:rsidR="0060619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1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na adresu </w:t>
      </w:r>
      <w:r w:rsidR="006A63F8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Centra experimentálního divadla, p. o.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(Zelný trh 9,</w:t>
      </w:r>
      <w:r w:rsidR="006A63F8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602 00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Brno). </w:t>
      </w:r>
    </w:p>
    <w:p w14:paraId="4C863816" w14:textId="77777777" w:rsidR="00C153ED" w:rsidRPr="005E1A00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035255E3" w14:textId="605BFD72" w:rsidR="00C153ED" w:rsidRPr="005E1A00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I</w:t>
      </w:r>
      <w:r w:rsidR="0060619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II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.</w:t>
      </w:r>
    </w:p>
    <w:p w14:paraId="38A533A4" w14:textId="033E8DA4" w:rsidR="00C153ED" w:rsidRPr="005E1A00" w:rsidRDefault="00C153ED" w:rsidP="0060619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Záruka</w:t>
      </w:r>
    </w:p>
    <w:p w14:paraId="48B577E6" w14:textId="76AB6649" w:rsidR="00C153ED" w:rsidRPr="005E1A00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Záruka se vztahuje na závady způsobené vadou materiálu nebo chybou zpracování. Záruka se nevztahuje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lastRenderedPageBreak/>
        <w:t>na mechanické poškození, užívání výrobku k jiným účelům, než ke kterým je určen</w:t>
      </w:r>
      <w:r w:rsidR="00F766C3" w:rsidRPr="005E1A00">
        <w:rPr>
          <w:rFonts w:eastAsia="Arial Unicode MS" w:cstheme="minorHAnsi"/>
          <w:color w:val="000000"/>
          <w:kern w:val="1"/>
          <w:sz w:val="23"/>
          <w:szCs w:val="23"/>
        </w:rPr>
        <w:t>,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či v</w:t>
      </w:r>
      <w:r w:rsidR="00F766C3" w:rsidRPr="005E1A00">
        <w:rPr>
          <w:rFonts w:eastAsia="Arial Unicode MS" w:cstheme="minorHAnsi"/>
          <w:color w:val="000000"/>
          <w:kern w:val="1"/>
          <w:sz w:val="23"/>
          <w:szCs w:val="23"/>
        </w:rPr>
        <w:t> 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podmínkách</w:t>
      </w:r>
      <w:r w:rsidR="00F766C3" w:rsidRPr="005E1A00">
        <w:rPr>
          <w:rFonts w:eastAsia="Arial Unicode MS" w:cstheme="minorHAnsi"/>
          <w:color w:val="000000"/>
          <w:kern w:val="1"/>
          <w:sz w:val="23"/>
          <w:szCs w:val="23"/>
        </w:rPr>
        <w:t>,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5E1A00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</w:p>
    <w:p w14:paraId="0AB6D977" w14:textId="4416DFE5" w:rsidR="0044313E" w:rsidRPr="005E1A00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Článek </w:t>
      </w:r>
      <w:r w:rsidR="0060619E"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I</w:t>
      </w: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V.</w:t>
      </w:r>
    </w:p>
    <w:p w14:paraId="6A396B87" w14:textId="11CC865A" w:rsidR="00C153ED" w:rsidRPr="005E1A00" w:rsidRDefault="0044313E" w:rsidP="0060619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color w:val="000000"/>
          <w:kern w:val="1"/>
          <w:sz w:val="23"/>
          <w:szCs w:val="23"/>
        </w:rPr>
        <w:t>Možnost odstoupení od smlouvy</w:t>
      </w:r>
    </w:p>
    <w:p w14:paraId="5551BEB3" w14:textId="7201D5E9" w:rsidR="0044313E" w:rsidRPr="005E1A00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1. Jestliže jedna ze stran poruší některé z ustanovení této smlouvy, je druhá strana oprávněna</w:t>
      </w:r>
      <w:r w:rsidR="00C153ED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od smlouvy odstoupit.</w:t>
      </w:r>
    </w:p>
    <w:p w14:paraId="753D58B0" w14:textId="5969D60A" w:rsidR="0044313E" w:rsidRPr="005E1A00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2. V</w:t>
      </w:r>
      <w:r w:rsidR="009757A8" w:rsidRPr="005E1A00">
        <w:rPr>
          <w:rFonts w:eastAsia="Arial Unicode MS" w:cstheme="minorHAnsi"/>
          <w:color w:val="000000"/>
          <w:kern w:val="1"/>
          <w:sz w:val="23"/>
          <w:szCs w:val="23"/>
        </w:rPr>
        <w:t> 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případě</w:t>
      </w:r>
      <w:r w:rsidR="009757A8" w:rsidRPr="005E1A00">
        <w:rPr>
          <w:rFonts w:eastAsia="Arial Unicode MS" w:cstheme="minorHAnsi"/>
          <w:color w:val="000000"/>
          <w:kern w:val="1"/>
          <w:sz w:val="23"/>
          <w:szCs w:val="23"/>
        </w:rPr>
        <w:t>,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že předmět smlouvy bude kupujícímu dodán v poškozeném obalu nebo s</w:t>
      </w:r>
      <w:r w:rsidR="00C153ED"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 </w:t>
      </w: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vadami, je kupující oprávněn odstoupit od smlouvy.</w:t>
      </w:r>
    </w:p>
    <w:p w14:paraId="4D804ABA" w14:textId="77777777" w:rsidR="0044313E" w:rsidRPr="005E1A00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3"/>
          <w:szCs w:val="23"/>
        </w:rPr>
      </w:pPr>
    </w:p>
    <w:p w14:paraId="4DBFA5E6" w14:textId="3C983A18" w:rsidR="0044313E" w:rsidRPr="005E1A00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>Článek V.</w:t>
      </w:r>
    </w:p>
    <w:p w14:paraId="036686ED" w14:textId="6E4ADFE5" w:rsidR="00C153ED" w:rsidRPr="005E1A00" w:rsidRDefault="0044313E" w:rsidP="0060619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b/>
          <w:bCs/>
          <w:color w:val="000000"/>
          <w:kern w:val="1"/>
          <w:sz w:val="23"/>
          <w:szCs w:val="23"/>
        </w:rPr>
        <w:t xml:space="preserve">Závěrečná ustanovení </w:t>
      </w:r>
    </w:p>
    <w:p w14:paraId="5964D3B5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1. Práva a povinnosti, výslovně touto smlouvou neupravené, se řídí platnými právními předpisy a ustanoveními občanského zákoníku.</w:t>
      </w:r>
    </w:p>
    <w:p w14:paraId="0C1AA757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75926D40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3. Odstoupení od smlouvy nabývá účinnosti dnem doručení písemného oznámení o odstoupení druhé smluvní straně. </w:t>
      </w:r>
    </w:p>
    <w:p w14:paraId="0D761661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4. Změny a doplňky této smlouvy mohou být prováděny pouze formou písemného dodatku ke smlouvě po souhlasu obou smluvních stran.</w:t>
      </w:r>
    </w:p>
    <w:p w14:paraId="064550E6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5. Smluvní strany se zavazují řešit případné spory vzájemnou dohodou.</w:t>
      </w:r>
    </w:p>
    <w:p w14:paraId="2C3D29E0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417C3132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54781531" w14:textId="77777777" w:rsidR="006E58C7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8. Tato smlouva je vyhotovena ve dvou stejnopisech, z nichž každá strana obdrží po jednom vyhotovení.</w:t>
      </w:r>
    </w:p>
    <w:p w14:paraId="6977B0F7" w14:textId="287FF97B" w:rsidR="0044313E" w:rsidRPr="005E1A00" w:rsidRDefault="006E58C7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  <w:r w:rsidRPr="005E1A00">
        <w:rPr>
          <w:rFonts w:eastAsia="Arial Unicode MS" w:cstheme="minorHAnsi"/>
          <w:color w:val="000000"/>
          <w:kern w:val="1"/>
          <w:sz w:val="23"/>
          <w:szCs w:val="23"/>
        </w:rPr>
        <w:t>9. Smluvní strany prohlašují, že si text smlouvy přečetly, s jejím obsahem bezvýhradně souhlasí a na důkaz toho připojují své podpisy.</w:t>
      </w:r>
    </w:p>
    <w:p w14:paraId="50929A02" w14:textId="77777777" w:rsidR="000A0878" w:rsidRPr="005E1A00" w:rsidRDefault="000A0878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 w:val="23"/>
          <w:szCs w:val="23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1F0630" w:rsidRPr="005E1A00" w14:paraId="4028BD53" w14:textId="77777777" w:rsidTr="001F0630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1C13A6A8" w:rsidR="000A0878" w:rsidRPr="005E1A00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V Brně dne </w:t>
            </w:r>
            <w:r w:rsidR="005E1A00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2</w:t>
            </w:r>
            <w:r w:rsidR="000A0878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. 1</w:t>
            </w:r>
            <w:r w:rsidR="005F328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  <w:r w:rsidR="000A0878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.</w:t>
            </w: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 202</w:t>
            </w:r>
            <w:r w:rsidR="005E1A00"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210BBABB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1F0630" w:rsidRPr="005E1A00" w14:paraId="41B8E0CB" w14:textId="77777777" w:rsidTr="001F0630">
        <w:trPr>
          <w:trHeight w:val="87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9138E9" w14:textId="6F411F1A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30532E32" w14:textId="729B3CF9" w:rsidR="000A0878" w:rsidRDefault="000A0878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487F1594" w14:textId="4E6BAD66" w:rsidR="005E1A00" w:rsidRDefault="005E1A0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13E80BB5" w14:textId="77777777" w:rsidR="005E1A00" w:rsidRPr="005E1A00" w:rsidRDefault="005E1A0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  <w:p w14:paraId="75F3E38E" w14:textId="232B0CA7" w:rsidR="000A0878" w:rsidRPr="005E1A00" w:rsidRDefault="000A0878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56B41D4" w14:textId="77777777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5E1A0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</w:tr>
      <w:tr w:rsidR="001F0630" w:rsidRPr="005E1A00" w14:paraId="15525816" w14:textId="77777777" w:rsidTr="001F0630">
        <w:trPr>
          <w:trHeight w:val="266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3735E65B" w:rsidR="001F0630" w:rsidRPr="005E1A00" w:rsidRDefault="005F3283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  <w:highlight w:val="yellow"/>
              </w:rPr>
            </w:pPr>
            <w:r w:rsidRPr="005F328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Profi-DJ s. r. o.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15BD3A" w14:textId="7777777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CED, p. o.</w:t>
            </w:r>
          </w:p>
        </w:tc>
      </w:tr>
      <w:tr w:rsidR="001F0630" w:rsidRPr="005E1A00" w14:paraId="751F7AEB" w14:textId="77777777" w:rsidTr="001F0630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4A23B217" w:rsidR="001F0630" w:rsidRPr="005F3283" w:rsidRDefault="0053000A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XXX</w:t>
            </w:r>
            <w:r w:rsidR="005F3283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 jednatel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14:paraId="2808DDA5" w14:textId="7777777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 xml:space="preserve">MgA. Miroslav </w:t>
            </w:r>
            <w:proofErr w:type="spellStart"/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Oščatka</w:t>
            </w:r>
            <w:proofErr w:type="spellEnd"/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, ředitel</w:t>
            </w:r>
          </w:p>
        </w:tc>
      </w:tr>
      <w:tr w:rsidR="001F0630" w:rsidRPr="005E1A00" w14:paraId="566CD267" w14:textId="77777777" w:rsidTr="000A0878">
        <w:trPr>
          <w:trHeight w:val="3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(prodávající)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5E1A00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</w:pPr>
            <w:r w:rsidRPr="005E1A00">
              <w:rPr>
                <w:rFonts w:eastAsia="Arial Unicode MS" w:cstheme="minorHAnsi"/>
                <w:color w:val="000000"/>
                <w:kern w:val="1"/>
                <w:sz w:val="23"/>
                <w:szCs w:val="23"/>
              </w:rPr>
              <w:t>(kupující)</w:t>
            </w:r>
          </w:p>
        </w:tc>
      </w:tr>
    </w:tbl>
    <w:p w14:paraId="36EDC846" w14:textId="77777777" w:rsidR="001F0630" w:rsidRPr="000A0878" w:rsidRDefault="001F0630" w:rsidP="005E1A00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 w:val="24"/>
          <w:szCs w:val="24"/>
        </w:rPr>
      </w:pPr>
    </w:p>
    <w:sectPr w:rsidR="001F0630" w:rsidRPr="000A0878" w:rsidSect="0060619E">
      <w:headerReference w:type="default" r:id="rId8"/>
      <w:footerReference w:type="default" r:id="rId9"/>
      <w:pgSz w:w="11906" w:h="16838"/>
      <w:pgMar w:top="1702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E219" w14:textId="77777777" w:rsidR="0077358B" w:rsidRDefault="0077358B" w:rsidP="00FB039B">
      <w:pPr>
        <w:spacing w:after="0"/>
      </w:pPr>
      <w:r>
        <w:separator/>
      </w:r>
    </w:p>
  </w:endnote>
  <w:endnote w:type="continuationSeparator" w:id="0">
    <w:p w14:paraId="5E0118AF" w14:textId="77777777" w:rsidR="0077358B" w:rsidRDefault="0077358B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altName w:val="Calibri"/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E4A19D0" w14:textId="77777777" w:rsidR="008873BF" w:rsidRPr="0044313E" w:rsidRDefault="008873BF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www.ced-brno.cz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E4A19D0" w14:textId="77777777" w:rsidR="008873BF" w:rsidRPr="0044313E" w:rsidRDefault="008873BF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Zelný trh 9, 602 00 Brno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; 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www.ced-brno.cz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52FB" w14:textId="77777777" w:rsidR="0077358B" w:rsidRDefault="0077358B" w:rsidP="00FB039B">
      <w:pPr>
        <w:spacing w:after="0"/>
      </w:pPr>
      <w:r>
        <w:separator/>
      </w:r>
    </w:p>
  </w:footnote>
  <w:footnote w:type="continuationSeparator" w:id="0">
    <w:p w14:paraId="211F4862" w14:textId="77777777" w:rsidR="0077358B" w:rsidRDefault="0077358B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C5C"/>
    <w:multiLevelType w:val="hybridMultilevel"/>
    <w:tmpl w:val="5DD88DD8"/>
    <w:lvl w:ilvl="0" w:tplc="BE4CD9CE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3504"/>
    <w:multiLevelType w:val="hybridMultilevel"/>
    <w:tmpl w:val="3092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3033"/>
    <w:multiLevelType w:val="hybridMultilevel"/>
    <w:tmpl w:val="C624C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00D"/>
    <w:multiLevelType w:val="hybridMultilevel"/>
    <w:tmpl w:val="E5F0B4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D4665"/>
    <w:multiLevelType w:val="hybridMultilevel"/>
    <w:tmpl w:val="FF4E1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7306"/>
    <w:multiLevelType w:val="hybridMultilevel"/>
    <w:tmpl w:val="0B3EC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4"/>
  </w:num>
  <w:num w:numId="5">
    <w:abstractNumId w:val="10"/>
  </w:num>
  <w:num w:numId="6">
    <w:abstractNumId w:val="8"/>
  </w:num>
  <w:num w:numId="7">
    <w:abstractNumId w:val="20"/>
  </w:num>
  <w:num w:numId="8">
    <w:abstractNumId w:val="6"/>
  </w:num>
  <w:num w:numId="9">
    <w:abstractNumId w:val="18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3"/>
  </w:num>
  <w:num w:numId="16">
    <w:abstractNumId w:val="7"/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47E74"/>
    <w:rsid w:val="00062A9E"/>
    <w:rsid w:val="000A0878"/>
    <w:rsid w:val="000C6591"/>
    <w:rsid w:val="000D3042"/>
    <w:rsid w:val="000D495C"/>
    <w:rsid w:val="000F4892"/>
    <w:rsid w:val="001239B5"/>
    <w:rsid w:val="00124041"/>
    <w:rsid w:val="00133BEC"/>
    <w:rsid w:val="00166972"/>
    <w:rsid w:val="00172367"/>
    <w:rsid w:val="001C4EC1"/>
    <w:rsid w:val="001D731A"/>
    <w:rsid w:val="001E47D6"/>
    <w:rsid w:val="001F0630"/>
    <w:rsid w:val="001F62C3"/>
    <w:rsid w:val="00207033"/>
    <w:rsid w:val="00237576"/>
    <w:rsid w:val="002516A3"/>
    <w:rsid w:val="002735CD"/>
    <w:rsid w:val="00274917"/>
    <w:rsid w:val="00277E96"/>
    <w:rsid w:val="002A3ECC"/>
    <w:rsid w:val="002E3821"/>
    <w:rsid w:val="00305D96"/>
    <w:rsid w:val="00325D07"/>
    <w:rsid w:val="003264E6"/>
    <w:rsid w:val="00384237"/>
    <w:rsid w:val="003B2A51"/>
    <w:rsid w:val="003C6522"/>
    <w:rsid w:val="003C73C4"/>
    <w:rsid w:val="00402E7F"/>
    <w:rsid w:val="00415343"/>
    <w:rsid w:val="004346A1"/>
    <w:rsid w:val="0044313E"/>
    <w:rsid w:val="004649BD"/>
    <w:rsid w:val="004A2DB7"/>
    <w:rsid w:val="004D628E"/>
    <w:rsid w:val="0053000A"/>
    <w:rsid w:val="00555B63"/>
    <w:rsid w:val="005652B6"/>
    <w:rsid w:val="005A1801"/>
    <w:rsid w:val="005E1A00"/>
    <w:rsid w:val="005F3283"/>
    <w:rsid w:val="005F6035"/>
    <w:rsid w:val="0060619E"/>
    <w:rsid w:val="0064284C"/>
    <w:rsid w:val="00656C50"/>
    <w:rsid w:val="006A11DE"/>
    <w:rsid w:val="006A63F8"/>
    <w:rsid w:val="006C0A2B"/>
    <w:rsid w:val="006E58C7"/>
    <w:rsid w:val="0072370A"/>
    <w:rsid w:val="00734CE0"/>
    <w:rsid w:val="0075454D"/>
    <w:rsid w:val="0075596F"/>
    <w:rsid w:val="0077138B"/>
    <w:rsid w:val="0077358B"/>
    <w:rsid w:val="007B41D4"/>
    <w:rsid w:val="00807945"/>
    <w:rsid w:val="00874EC0"/>
    <w:rsid w:val="008837B8"/>
    <w:rsid w:val="008873BF"/>
    <w:rsid w:val="0089345B"/>
    <w:rsid w:val="008A1085"/>
    <w:rsid w:val="008B1C39"/>
    <w:rsid w:val="008D0029"/>
    <w:rsid w:val="008D1451"/>
    <w:rsid w:val="008E039D"/>
    <w:rsid w:val="008E47ED"/>
    <w:rsid w:val="00925423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338CC"/>
    <w:rsid w:val="00A91F96"/>
    <w:rsid w:val="00AE0B0D"/>
    <w:rsid w:val="00AF18F2"/>
    <w:rsid w:val="00B36255"/>
    <w:rsid w:val="00B76D89"/>
    <w:rsid w:val="00B95CBB"/>
    <w:rsid w:val="00BA669C"/>
    <w:rsid w:val="00BC39FF"/>
    <w:rsid w:val="00C0527D"/>
    <w:rsid w:val="00C0744A"/>
    <w:rsid w:val="00C153ED"/>
    <w:rsid w:val="00C23F7F"/>
    <w:rsid w:val="00C30709"/>
    <w:rsid w:val="00C40D05"/>
    <w:rsid w:val="00C54754"/>
    <w:rsid w:val="00C7095C"/>
    <w:rsid w:val="00C715FD"/>
    <w:rsid w:val="00C95CF2"/>
    <w:rsid w:val="00CD16A1"/>
    <w:rsid w:val="00CE738F"/>
    <w:rsid w:val="00CF3B6C"/>
    <w:rsid w:val="00D214B6"/>
    <w:rsid w:val="00DA12E2"/>
    <w:rsid w:val="00DA28FD"/>
    <w:rsid w:val="00DB3342"/>
    <w:rsid w:val="00DB742B"/>
    <w:rsid w:val="00DE2F92"/>
    <w:rsid w:val="00E026E7"/>
    <w:rsid w:val="00E12F09"/>
    <w:rsid w:val="00E22083"/>
    <w:rsid w:val="00E401B3"/>
    <w:rsid w:val="00E427FE"/>
    <w:rsid w:val="00E7312F"/>
    <w:rsid w:val="00E73220"/>
    <w:rsid w:val="00EA6E7F"/>
    <w:rsid w:val="00F766C3"/>
    <w:rsid w:val="00FB039B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dajeosmluvnstran">
    <w:name w:val="RL  údaje o smluvní straně"/>
    <w:basedOn w:val="Normln"/>
    <w:rsid w:val="00AE0B0D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AE0B0D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AE0B0D"/>
    <w:rPr>
      <w:rFonts w:ascii="Calibri" w:eastAsia="Times New Roman" w:hAnsi="Calibri" w:cs="Times New Roman"/>
      <w:b/>
      <w:szCs w:val="24"/>
      <w:lang w:eastAsia="cs-CZ"/>
    </w:rPr>
  </w:style>
  <w:style w:type="paragraph" w:styleId="Zkladntext">
    <w:name w:val="Body Text"/>
    <w:basedOn w:val="Normln"/>
    <w:link w:val="ZkladntextChar"/>
    <w:rsid w:val="00AE0B0D"/>
    <w:pPr>
      <w:spacing w:after="120" w:line="280" w:lineRule="exact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0B0D"/>
    <w:rPr>
      <w:rFonts w:ascii="Calibri" w:eastAsia="Times New Roman" w:hAnsi="Calibri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AE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1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2021-11-22T07:39:00Z</dcterms:created>
  <dcterms:modified xsi:type="dcterms:W3CDTF">2021-11-22T07:39:00Z</dcterms:modified>
</cp:coreProperties>
</file>