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77777777" w:rsidR="00870741" w:rsidRPr="006111B3" w:rsidRDefault="00393F3D" w:rsidP="00FF547B">
      <w:pPr>
        <w:pStyle w:val="Normal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FF547B">
      <w:pPr>
        <w:pStyle w:val="Normal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06025171" w14:textId="03E1FF2C" w:rsidR="0023673B" w:rsidRPr="006111B3" w:rsidRDefault="000F736E" w:rsidP="00A40DE2">
      <w:pPr>
        <w:pStyle w:val="Normal0"/>
      </w:pPr>
      <w:r w:rsidRPr="006111B3">
        <w:t>DIČ:CZ000</w:t>
      </w:r>
      <w:r w:rsidR="00B61D61">
        <w:t>94862</w:t>
      </w:r>
      <w:r w:rsidR="00393F3D" w:rsidRPr="006111B3">
        <w:br/>
      </w:r>
      <w:r w:rsidR="00DD0096" w:rsidRPr="006111B3">
        <w:t xml:space="preserve">Kontaktní osoba: </w:t>
      </w:r>
      <w:proofErr w:type="spellStart"/>
      <w:r w:rsidR="00A40DE2">
        <w:t>xxx</w:t>
      </w:r>
      <w:proofErr w:type="spellEnd"/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7E232D5E" w14:textId="6C407946" w:rsidR="00C14B09" w:rsidRDefault="00464A12" w:rsidP="007E4C21">
      <w:pPr>
        <w:pStyle w:val="Normal0"/>
      </w:pPr>
      <w:r w:rsidRPr="00A81CB8">
        <w:t>Street Dog</w:t>
      </w:r>
      <w:r w:rsidR="00EB7A08" w:rsidRPr="00A81CB8">
        <w:t xml:space="preserve"> s.r.o.</w:t>
      </w:r>
    </w:p>
    <w:p w14:paraId="0079630D" w14:textId="5BBC776E" w:rsidR="00FF547B" w:rsidRPr="00A81CB8" w:rsidRDefault="00A40DE2" w:rsidP="007E4C21">
      <w:pPr>
        <w:pStyle w:val="Normal0"/>
        <w:rPr>
          <w:b/>
        </w:rPr>
      </w:pPr>
      <w:proofErr w:type="spellStart"/>
      <w:r>
        <w:t>xxx</w:t>
      </w:r>
      <w:proofErr w:type="spellEnd"/>
    </w:p>
    <w:p w14:paraId="42835116" w14:textId="02F2D27A" w:rsidR="00EB7A08" w:rsidRPr="00A81CB8" w:rsidRDefault="00464A12" w:rsidP="007E4C21">
      <w:pPr>
        <w:pStyle w:val="Normal0"/>
      </w:pPr>
      <w:r w:rsidRPr="00A81CB8">
        <w:t>Kalvodova 110/10</w:t>
      </w:r>
    </w:p>
    <w:p w14:paraId="7037F43A" w14:textId="48E604F4" w:rsidR="003801FF" w:rsidRPr="00A81CB8" w:rsidRDefault="00EB7A08" w:rsidP="007E4C21">
      <w:pPr>
        <w:pStyle w:val="Normal0"/>
      </w:pPr>
      <w:r w:rsidRPr="00A81CB8">
        <w:t>6</w:t>
      </w:r>
      <w:r w:rsidR="00464A12" w:rsidRPr="00A81CB8">
        <w:t>0</w:t>
      </w:r>
      <w:r w:rsidRPr="00A81CB8">
        <w:t>2 00 Brno</w:t>
      </w:r>
    </w:p>
    <w:p w14:paraId="3EA5E795" w14:textId="4F858225" w:rsidR="009F5184" w:rsidRPr="00A81CB8" w:rsidRDefault="009F5184" w:rsidP="007E4C21">
      <w:pPr>
        <w:pStyle w:val="Normal0"/>
      </w:pPr>
      <w:r w:rsidRPr="00A81CB8">
        <w:t xml:space="preserve">IČ: </w:t>
      </w:r>
      <w:r w:rsidR="00F678E6" w:rsidRPr="00A81CB8">
        <w:t>01816284</w:t>
      </w:r>
    </w:p>
    <w:p w14:paraId="7DB21ECF" w14:textId="78185AB3" w:rsidR="00FA2104" w:rsidRPr="00A81CB8" w:rsidRDefault="00FA2104" w:rsidP="00662394">
      <w:r w:rsidRPr="00A81CB8">
        <w:t xml:space="preserve">DIČ: </w:t>
      </w:r>
      <w:r w:rsidR="00EB7A08" w:rsidRPr="00A81CB8">
        <w:t>CZ</w:t>
      </w:r>
      <w:r w:rsidR="0087386E" w:rsidRPr="00A81CB8">
        <w:t>01816284</w:t>
      </w:r>
    </w:p>
    <w:p w14:paraId="08ABEBCB" w14:textId="134DE115" w:rsidR="002C4E2C" w:rsidRDefault="00EB7A08" w:rsidP="00A40DE2">
      <w:pPr>
        <w:rPr>
          <w:szCs w:val="22"/>
        </w:rPr>
      </w:pPr>
      <w:r w:rsidRPr="00A81CB8">
        <w:t xml:space="preserve">tel.: </w:t>
      </w:r>
      <w:proofErr w:type="spellStart"/>
      <w:r w:rsidR="00A40DE2"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6BB00F5C" w:rsidR="00393F3D" w:rsidRPr="006111B3" w:rsidRDefault="00336B77" w:rsidP="00FF547B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5D0FC6">
              <w:rPr>
                <w:b/>
              </w:rPr>
              <w:t xml:space="preserve">studie </w:t>
            </w:r>
            <w:r w:rsidR="00FF547B">
              <w:rPr>
                <w:b/>
              </w:rPr>
              <w:t xml:space="preserve">nové </w:t>
            </w:r>
            <w:r w:rsidR="005D0FC6">
              <w:rPr>
                <w:b/>
              </w:rPr>
              <w:t>expozice P</w:t>
            </w:r>
            <w:r w:rsidR="00FF547B">
              <w:rPr>
                <w:b/>
              </w:rPr>
              <w:t>amátníku Bible kralické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0BAB27AA" w:rsidR="00F11E12" w:rsidRPr="006111B3" w:rsidRDefault="007C5210" w:rsidP="007B7934">
            <w:pPr>
              <w:pStyle w:val="Normal1"/>
              <w:tabs>
                <w:tab w:val="left" w:pos="3828"/>
              </w:tabs>
              <w:jc w:val="left"/>
            </w:pPr>
            <w:r>
              <w:t>N006/21/V00030951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35FA2961" w:rsidR="00F11E12" w:rsidRPr="006111B3" w:rsidRDefault="00393F3D" w:rsidP="00A87501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A87501" w:rsidRPr="005D0FC6">
              <w:t>službu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148975A6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="005C389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7A4E0E">
        <w:rPr>
          <w:b/>
        </w:rPr>
        <w:t xml:space="preserve"> studie </w:t>
      </w:r>
      <w:r w:rsidR="00FF547B">
        <w:rPr>
          <w:b/>
        </w:rPr>
        <w:t xml:space="preserve">nové </w:t>
      </w:r>
      <w:r w:rsidR="007A4E0E">
        <w:rPr>
          <w:b/>
        </w:rPr>
        <w:t>expozice P</w:t>
      </w:r>
      <w:r w:rsidR="00FF547B">
        <w:rPr>
          <w:b/>
        </w:rPr>
        <w:t xml:space="preserve">amátníku </w:t>
      </w:r>
      <w:r w:rsidR="007A4E0E">
        <w:rPr>
          <w:b/>
        </w:rPr>
        <w:t>B</w:t>
      </w:r>
      <w:r w:rsidR="00FF547B">
        <w:rPr>
          <w:b/>
        </w:rPr>
        <w:t xml:space="preserve">ible </w:t>
      </w:r>
      <w:r w:rsidR="007A4E0E">
        <w:rPr>
          <w:b/>
        </w:rPr>
        <w:t>K</w:t>
      </w:r>
      <w:r w:rsidR="00FF547B">
        <w:rPr>
          <w:b/>
        </w:rPr>
        <w:t>ralické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69BE5B73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1D75446B" w14:textId="15B4F399" w:rsidR="0057798F" w:rsidRPr="00FF547B" w:rsidRDefault="00FF547B" w:rsidP="00FF547B">
      <w:pPr>
        <w:autoSpaceDE w:val="0"/>
        <w:autoSpaceDN w:val="0"/>
        <w:adjustRightInd w:val="0"/>
        <w:jc w:val="both"/>
        <w:rPr>
          <w:szCs w:val="20"/>
        </w:rPr>
      </w:pPr>
      <w:r w:rsidRPr="00FF547B">
        <w:rPr>
          <w:szCs w:val="20"/>
        </w:rPr>
        <w:t>Předmětem plnění je vyhotovení Studie</w:t>
      </w:r>
      <w:r>
        <w:rPr>
          <w:szCs w:val="20"/>
        </w:rPr>
        <w:t xml:space="preserve"> nové expozice v Památníku v souladu s cenovou nabídkou ze dne 20. 10. 2021 a v tomto rozsahu: </w:t>
      </w:r>
    </w:p>
    <w:p w14:paraId="0EA1C6C1" w14:textId="70E8BA2A" w:rsidR="0031018A" w:rsidRDefault="00FF547B" w:rsidP="0031018A">
      <w:pPr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1. Koncept výstavní expozice </w:t>
      </w:r>
    </w:p>
    <w:p w14:paraId="2B3AD538" w14:textId="66126596" w:rsidR="00FF547B" w:rsidRDefault="00FF547B" w:rsidP="0031018A">
      <w:pPr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2. Architektonicko-urbanistické řešení</w:t>
      </w:r>
    </w:p>
    <w:p w14:paraId="6AD01B48" w14:textId="07192F91" w:rsidR="00FF547B" w:rsidRDefault="00FF547B" w:rsidP="0031018A">
      <w:pPr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3. Stavebně-technické řešení</w:t>
      </w:r>
    </w:p>
    <w:p w14:paraId="6C429228" w14:textId="4188E143" w:rsidR="00FF547B" w:rsidRDefault="00FF547B" w:rsidP="0031018A">
      <w:pPr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4. Predikce rozpočtu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6406E545" w:rsidR="00E80536" w:rsidRPr="006111B3" w:rsidRDefault="005E79F3" w:rsidP="00EE2DB1">
      <w:pPr>
        <w:pStyle w:val="Normal0"/>
      </w:pPr>
      <w:r w:rsidRPr="006111B3">
        <w:t>Celková cena plnění</w:t>
      </w:r>
      <w:r w:rsidR="008E2079" w:rsidRPr="006111B3">
        <w:t>:</w:t>
      </w:r>
      <w:r w:rsidR="00BC016B">
        <w:t xml:space="preserve"> 400 000</w:t>
      </w:r>
      <w:r w:rsidR="00336B77" w:rsidRPr="006111B3">
        <w:t>,- Kč bez DPH</w:t>
      </w:r>
      <w:r w:rsidRPr="006111B3">
        <w:t>,</w:t>
      </w:r>
    </w:p>
    <w:p w14:paraId="6A2B03A6" w14:textId="42F2F319" w:rsidR="00C1419C" w:rsidRDefault="00393FD2" w:rsidP="00C1419C">
      <w:pPr>
        <w:pStyle w:val="Normal0"/>
        <w:spacing w:after="240"/>
      </w:pPr>
      <w:r w:rsidRPr="00FF547B">
        <w:t xml:space="preserve">platba </w:t>
      </w:r>
      <w:r w:rsidR="003D3CDB" w:rsidRPr="00FF547B">
        <w:t>–</w:t>
      </w:r>
      <w:r w:rsidRPr="00FF547B">
        <w:t xml:space="preserve"> fa</w:t>
      </w:r>
      <w:r w:rsidR="00C1419C" w:rsidRPr="00FF547B">
        <w:t>kturou s 30 ti denní splatností</w:t>
      </w:r>
      <w:r w:rsidR="00FF547B">
        <w:t xml:space="preserve"> na základě předávacího protokolu</w:t>
      </w:r>
    </w:p>
    <w:p w14:paraId="3EF9FB59" w14:textId="35932CD0" w:rsidR="005E79F3" w:rsidRPr="006111B3" w:rsidRDefault="005E79F3" w:rsidP="00A37C8D">
      <w:pPr>
        <w:pStyle w:val="Normal0"/>
        <w:rPr>
          <w:b/>
        </w:rPr>
      </w:pPr>
      <w:r w:rsidRPr="006111B3">
        <w:rPr>
          <w:b/>
        </w:rPr>
        <w:t xml:space="preserve">Místo </w:t>
      </w:r>
      <w:r w:rsidR="0068128F" w:rsidRPr="006111B3">
        <w:rPr>
          <w:b/>
        </w:rPr>
        <w:t xml:space="preserve">a termín </w:t>
      </w:r>
      <w:r w:rsidRPr="006111B3">
        <w:rPr>
          <w:b/>
        </w:rPr>
        <w:t>plnění objednávky:</w:t>
      </w:r>
    </w:p>
    <w:p w14:paraId="172C6BB0" w14:textId="0B1B659A" w:rsidR="00F11E12" w:rsidRPr="00FF547B" w:rsidRDefault="00FF547B" w:rsidP="00336B77">
      <w:pPr>
        <w:pStyle w:val="Normal0"/>
      </w:pPr>
      <w:r>
        <w:t>Expozice - Kralice nad Oslavou, PD -</w:t>
      </w:r>
      <w:r w:rsidR="00A37C8D" w:rsidRPr="00FF547B">
        <w:t xml:space="preserve"> Zelný trh 6, Brno</w:t>
      </w:r>
    </w:p>
    <w:p w14:paraId="1E2BF710" w14:textId="3974FE97" w:rsidR="00A1348F" w:rsidRPr="006111B3" w:rsidRDefault="009104CE" w:rsidP="00653EE7">
      <w:pPr>
        <w:pStyle w:val="Normal0"/>
        <w:spacing w:after="240"/>
      </w:pPr>
      <w:r w:rsidRPr="00FF547B">
        <w:t>Termín plnění:</w:t>
      </w:r>
      <w:r w:rsidR="0068128F" w:rsidRPr="00FF547B">
        <w:t xml:space="preserve"> do </w:t>
      </w:r>
      <w:r w:rsidR="00C90B5D" w:rsidRPr="00FF547B">
        <w:t>90 dnů od vystavení objednávky</w:t>
      </w:r>
    </w:p>
    <w:p w14:paraId="48E16D56" w14:textId="0309296F" w:rsidR="00A1348F" w:rsidRDefault="00A1348F" w:rsidP="0023673B">
      <w:pPr>
        <w:pStyle w:val="Normal0"/>
        <w:spacing w:before="240"/>
      </w:pPr>
      <w:r w:rsidRPr="00FF547B">
        <w:rPr>
          <w:b/>
        </w:rPr>
        <w:t>Datum vytvoření objednávky</w:t>
      </w:r>
      <w:r w:rsidR="00336B77" w:rsidRPr="00FF547B">
        <w:rPr>
          <w:b/>
        </w:rPr>
        <w:t>:</w:t>
      </w:r>
      <w:r w:rsidR="00D64EEC" w:rsidRPr="00FF547B">
        <w:rPr>
          <w:b/>
        </w:rPr>
        <w:t xml:space="preserve"> </w:t>
      </w:r>
      <w:r w:rsidR="00C517D6">
        <w:t>16. 11. 2021</w:t>
      </w:r>
    </w:p>
    <w:p w14:paraId="5E794CD8" w14:textId="132E3639" w:rsidR="00D4434F" w:rsidRPr="00D4434F" w:rsidRDefault="00D4434F" w:rsidP="005C3893">
      <w:pPr>
        <w:pStyle w:val="Normal0"/>
        <w:spacing w:before="240"/>
      </w:pPr>
      <w:r>
        <w:rPr>
          <w:b/>
        </w:rPr>
        <w:t>Příloha:</w:t>
      </w:r>
      <w:r w:rsidR="005C3893">
        <w:rPr>
          <w:b/>
        </w:rPr>
        <w:t xml:space="preserve"> </w:t>
      </w:r>
      <w:r>
        <w:t>CN</w:t>
      </w:r>
    </w:p>
    <w:p w14:paraId="7F91508D" w14:textId="4558E201" w:rsidR="00384DA9" w:rsidRPr="006111B3" w:rsidRDefault="00A1348F" w:rsidP="004231F8">
      <w:pPr>
        <w:pStyle w:val="Normal0"/>
        <w:spacing w:before="240" w:line="276" w:lineRule="auto"/>
      </w:pPr>
      <w:r w:rsidRPr="006111B3">
        <w:t>Autor dokumentu:</w:t>
      </w:r>
      <w:r w:rsidR="00384DA9" w:rsidRPr="006111B3">
        <w:tab/>
      </w:r>
      <w:proofErr w:type="spellStart"/>
      <w:r w:rsidR="00A40DE2">
        <w:t>xxx</w:t>
      </w:r>
      <w:proofErr w:type="spellEnd"/>
      <w:r w:rsidR="00336B77" w:rsidRPr="006111B3">
        <w:t xml:space="preserve"> </w:t>
      </w:r>
      <w:r w:rsidR="00384DA9" w:rsidRPr="006111B3">
        <w:t xml:space="preserve"> </w:t>
      </w:r>
    </w:p>
    <w:p w14:paraId="04CC27EA" w14:textId="4B228C2B" w:rsidR="00A40DE2" w:rsidRDefault="00384DA9" w:rsidP="005C3893">
      <w:pPr>
        <w:pStyle w:val="Normal0"/>
      </w:pPr>
      <w:r w:rsidRPr="005C3893">
        <w:rPr>
          <w:b/>
        </w:rPr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proofErr w:type="spellStart"/>
      <w:r w:rsidR="00A40DE2">
        <w:t>xxx</w:t>
      </w:r>
      <w:proofErr w:type="spellEnd"/>
    </w:p>
    <w:p w14:paraId="79C3483A" w14:textId="77777777" w:rsidR="00A40DE2" w:rsidRPr="00A40DE2" w:rsidRDefault="00A40DE2" w:rsidP="00A40DE2"/>
    <w:p w14:paraId="299A5A17" w14:textId="77777777" w:rsidR="00A40DE2" w:rsidRPr="00A40DE2" w:rsidRDefault="00A40DE2" w:rsidP="00A40DE2"/>
    <w:p w14:paraId="66999535" w14:textId="0AF355CD" w:rsidR="00A40DE2" w:rsidRPr="00A40DE2" w:rsidRDefault="00A40DE2" w:rsidP="00A40DE2">
      <w:bookmarkStart w:id="0" w:name="_GoBack"/>
      <w:bookmarkEnd w:id="0"/>
    </w:p>
    <w:sectPr w:rsidR="00A40DE2" w:rsidRPr="00A40DE2" w:rsidSect="00FF547B">
      <w:headerReference w:type="default" r:id="rId7"/>
      <w:footerReference w:type="default" r:id="rId8"/>
      <w:pgSz w:w="11906" w:h="16838"/>
      <w:pgMar w:top="1276" w:right="1133" w:bottom="567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24BC" w14:textId="77777777" w:rsidR="0045025C" w:rsidRDefault="0045025C">
      <w:r>
        <w:separator/>
      </w:r>
    </w:p>
  </w:endnote>
  <w:endnote w:type="continuationSeparator" w:id="0">
    <w:p w14:paraId="24EF2E4E" w14:textId="77777777" w:rsidR="0045025C" w:rsidRDefault="0045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127F6" w14:textId="7EAD6F76" w:rsidR="00A40DE2" w:rsidRPr="00034E3D" w:rsidRDefault="00384DA9" w:rsidP="00A40DE2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11" name="Obrázek 1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4316E667" w14:textId="69826440" w:rsidR="00384DA9" w:rsidRPr="00034E3D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5776D578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40DE2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5776D578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A40DE2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4763" w14:textId="77777777" w:rsidR="0045025C" w:rsidRDefault="0045025C">
      <w:r>
        <w:separator/>
      </w:r>
    </w:p>
  </w:footnote>
  <w:footnote w:type="continuationSeparator" w:id="0">
    <w:p w14:paraId="439BDF76" w14:textId="77777777" w:rsidR="0045025C" w:rsidRDefault="0045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10" name="Obrázek 10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E2868"/>
    <w:multiLevelType w:val="hybridMultilevel"/>
    <w:tmpl w:val="97B0C132"/>
    <w:lvl w:ilvl="0" w:tplc="1D90A252">
      <w:start w:val="6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41C63"/>
    <w:rsid w:val="00045DA3"/>
    <w:rsid w:val="00060D7D"/>
    <w:rsid w:val="000725F4"/>
    <w:rsid w:val="00094E45"/>
    <w:rsid w:val="000970F7"/>
    <w:rsid w:val="000A271D"/>
    <w:rsid w:val="000C75F9"/>
    <w:rsid w:val="000F736E"/>
    <w:rsid w:val="00130A56"/>
    <w:rsid w:val="0013424C"/>
    <w:rsid w:val="00143B13"/>
    <w:rsid w:val="00161D59"/>
    <w:rsid w:val="001646AA"/>
    <w:rsid w:val="00165115"/>
    <w:rsid w:val="0017247E"/>
    <w:rsid w:val="001963A6"/>
    <w:rsid w:val="001A0F8C"/>
    <w:rsid w:val="001A591A"/>
    <w:rsid w:val="001D03FA"/>
    <w:rsid w:val="001D5106"/>
    <w:rsid w:val="001D5182"/>
    <w:rsid w:val="001F07CA"/>
    <w:rsid w:val="00206A34"/>
    <w:rsid w:val="0023673B"/>
    <w:rsid w:val="00243817"/>
    <w:rsid w:val="0025726D"/>
    <w:rsid w:val="00261290"/>
    <w:rsid w:val="00270BB9"/>
    <w:rsid w:val="00277906"/>
    <w:rsid w:val="002879A9"/>
    <w:rsid w:val="002A75CA"/>
    <w:rsid w:val="002C1A62"/>
    <w:rsid w:val="002C4E2C"/>
    <w:rsid w:val="002D40EE"/>
    <w:rsid w:val="002E063A"/>
    <w:rsid w:val="002E0E23"/>
    <w:rsid w:val="00300A1C"/>
    <w:rsid w:val="0030519A"/>
    <w:rsid w:val="0031018A"/>
    <w:rsid w:val="00315B56"/>
    <w:rsid w:val="00336B77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C7005"/>
    <w:rsid w:val="003C7658"/>
    <w:rsid w:val="003D3CDB"/>
    <w:rsid w:val="00401569"/>
    <w:rsid w:val="004231F8"/>
    <w:rsid w:val="004330E0"/>
    <w:rsid w:val="0045025C"/>
    <w:rsid w:val="004552F2"/>
    <w:rsid w:val="00464A12"/>
    <w:rsid w:val="00466E75"/>
    <w:rsid w:val="00476B87"/>
    <w:rsid w:val="00477275"/>
    <w:rsid w:val="00487EA7"/>
    <w:rsid w:val="004929AC"/>
    <w:rsid w:val="004952ED"/>
    <w:rsid w:val="004A52C2"/>
    <w:rsid w:val="004C2984"/>
    <w:rsid w:val="004C7464"/>
    <w:rsid w:val="004D4574"/>
    <w:rsid w:val="004D678A"/>
    <w:rsid w:val="004F2F95"/>
    <w:rsid w:val="0050744F"/>
    <w:rsid w:val="005276C5"/>
    <w:rsid w:val="00536E5E"/>
    <w:rsid w:val="005371E3"/>
    <w:rsid w:val="005520F4"/>
    <w:rsid w:val="00560416"/>
    <w:rsid w:val="00566A98"/>
    <w:rsid w:val="0057798F"/>
    <w:rsid w:val="00587985"/>
    <w:rsid w:val="005A1157"/>
    <w:rsid w:val="005C1B33"/>
    <w:rsid w:val="005C3893"/>
    <w:rsid w:val="005C5D80"/>
    <w:rsid w:val="005D0FC6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08ED"/>
    <w:rsid w:val="00676763"/>
    <w:rsid w:val="006771D3"/>
    <w:rsid w:val="0068128F"/>
    <w:rsid w:val="006818B1"/>
    <w:rsid w:val="006914E0"/>
    <w:rsid w:val="0069740D"/>
    <w:rsid w:val="006A41A9"/>
    <w:rsid w:val="006B5D12"/>
    <w:rsid w:val="006E0FAC"/>
    <w:rsid w:val="006E37E0"/>
    <w:rsid w:val="007033C0"/>
    <w:rsid w:val="007152D2"/>
    <w:rsid w:val="00743C4E"/>
    <w:rsid w:val="007908E8"/>
    <w:rsid w:val="00796671"/>
    <w:rsid w:val="007A3859"/>
    <w:rsid w:val="007A4E0E"/>
    <w:rsid w:val="007B5976"/>
    <w:rsid w:val="007B7934"/>
    <w:rsid w:val="007C5210"/>
    <w:rsid w:val="007C6466"/>
    <w:rsid w:val="007D0A11"/>
    <w:rsid w:val="007D0C42"/>
    <w:rsid w:val="007E4C21"/>
    <w:rsid w:val="007E4DFE"/>
    <w:rsid w:val="007F173B"/>
    <w:rsid w:val="008342BA"/>
    <w:rsid w:val="00835324"/>
    <w:rsid w:val="0083573E"/>
    <w:rsid w:val="00837181"/>
    <w:rsid w:val="00850CBC"/>
    <w:rsid w:val="0086376E"/>
    <w:rsid w:val="00870741"/>
    <w:rsid w:val="0087386E"/>
    <w:rsid w:val="00875CF7"/>
    <w:rsid w:val="008942F1"/>
    <w:rsid w:val="00896062"/>
    <w:rsid w:val="00896E99"/>
    <w:rsid w:val="008A18D3"/>
    <w:rsid w:val="008B4EB2"/>
    <w:rsid w:val="008E2079"/>
    <w:rsid w:val="008E2F58"/>
    <w:rsid w:val="008F55B8"/>
    <w:rsid w:val="00904A7F"/>
    <w:rsid w:val="009104CE"/>
    <w:rsid w:val="009106AC"/>
    <w:rsid w:val="00913E7B"/>
    <w:rsid w:val="0091635C"/>
    <w:rsid w:val="0091788A"/>
    <w:rsid w:val="009545CE"/>
    <w:rsid w:val="00976ECE"/>
    <w:rsid w:val="009960D9"/>
    <w:rsid w:val="009A1A8C"/>
    <w:rsid w:val="009B2829"/>
    <w:rsid w:val="009C1249"/>
    <w:rsid w:val="009E1290"/>
    <w:rsid w:val="009F01B3"/>
    <w:rsid w:val="009F3EF1"/>
    <w:rsid w:val="009F5184"/>
    <w:rsid w:val="00A03182"/>
    <w:rsid w:val="00A07C84"/>
    <w:rsid w:val="00A1348F"/>
    <w:rsid w:val="00A27313"/>
    <w:rsid w:val="00A37C8D"/>
    <w:rsid w:val="00A40DE2"/>
    <w:rsid w:val="00A44FE1"/>
    <w:rsid w:val="00A63B6E"/>
    <w:rsid w:val="00A81CB8"/>
    <w:rsid w:val="00A84026"/>
    <w:rsid w:val="00A86E5A"/>
    <w:rsid w:val="00A87501"/>
    <w:rsid w:val="00AA31D8"/>
    <w:rsid w:val="00AC6B99"/>
    <w:rsid w:val="00AD3F5D"/>
    <w:rsid w:val="00AD5C60"/>
    <w:rsid w:val="00AD7332"/>
    <w:rsid w:val="00B04B4C"/>
    <w:rsid w:val="00B41AB0"/>
    <w:rsid w:val="00B61D61"/>
    <w:rsid w:val="00B73795"/>
    <w:rsid w:val="00BA0B16"/>
    <w:rsid w:val="00BA7F7F"/>
    <w:rsid w:val="00BC016B"/>
    <w:rsid w:val="00BC458D"/>
    <w:rsid w:val="00BD385F"/>
    <w:rsid w:val="00BE0681"/>
    <w:rsid w:val="00C05CE4"/>
    <w:rsid w:val="00C1419C"/>
    <w:rsid w:val="00C14B09"/>
    <w:rsid w:val="00C25253"/>
    <w:rsid w:val="00C3216C"/>
    <w:rsid w:val="00C46FC3"/>
    <w:rsid w:val="00C517D6"/>
    <w:rsid w:val="00C86284"/>
    <w:rsid w:val="00C90B5D"/>
    <w:rsid w:val="00C93028"/>
    <w:rsid w:val="00C93E96"/>
    <w:rsid w:val="00C97CCB"/>
    <w:rsid w:val="00CA6DDE"/>
    <w:rsid w:val="00CE23EF"/>
    <w:rsid w:val="00CF5A6C"/>
    <w:rsid w:val="00D11705"/>
    <w:rsid w:val="00D178AE"/>
    <w:rsid w:val="00D34372"/>
    <w:rsid w:val="00D4434F"/>
    <w:rsid w:val="00D54452"/>
    <w:rsid w:val="00D64EEC"/>
    <w:rsid w:val="00D662AE"/>
    <w:rsid w:val="00D77579"/>
    <w:rsid w:val="00D87906"/>
    <w:rsid w:val="00DA1B23"/>
    <w:rsid w:val="00DA20C5"/>
    <w:rsid w:val="00DD0096"/>
    <w:rsid w:val="00DD215F"/>
    <w:rsid w:val="00DF2D4D"/>
    <w:rsid w:val="00DF741B"/>
    <w:rsid w:val="00E000E9"/>
    <w:rsid w:val="00E05B2F"/>
    <w:rsid w:val="00E05C24"/>
    <w:rsid w:val="00E32D04"/>
    <w:rsid w:val="00E37D36"/>
    <w:rsid w:val="00E54A93"/>
    <w:rsid w:val="00E5608D"/>
    <w:rsid w:val="00E57B79"/>
    <w:rsid w:val="00E63C55"/>
    <w:rsid w:val="00E80536"/>
    <w:rsid w:val="00E9277F"/>
    <w:rsid w:val="00EA5DB7"/>
    <w:rsid w:val="00EB7A08"/>
    <w:rsid w:val="00EC6807"/>
    <w:rsid w:val="00EC6A9C"/>
    <w:rsid w:val="00EE23CA"/>
    <w:rsid w:val="00EE2DB1"/>
    <w:rsid w:val="00EF3401"/>
    <w:rsid w:val="00F05073"/>
    <w:rsid w:val="00F069F2"/>
    <w:rsid w:val="00F11E12"/>
    <w:rsid w:val="00F1617A"/>
    <w:rsid w:val="00F36A53"/>
    <w:rsid w:val="00F678E6"/>
    <w:rsid w:val="00F867E7"/>
    <w:rsid w:val="00F9273D"/>
    <w:rsid w:val="00FA2104"/>
    <w:rsid w:val="00FB623E"/>
    <w:rsid w:val="00FC3517"/>
    <w:rsid w:val="00FD1773"/>
    <w:rsid w:val="00FD2984"/>
    <w:rsid w:val="00FF04E6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admin</cp:lastModifiedBy>
  <cp:revision>3</cp:revision>
  <cp:lastPrinted>2021-11-16T17:30:00Z</cp:lastPrinted>
  <dcterms:created xsi:type="dcterms:W3CDTF">2021-11-16T17:30:00Z</dcterms:created>
  <dcterms:modified xsi:type="dcterms:W3CDTF">2021-11-19T12:50:00Z</dcterms:modified>
</cp:coreProperties>
</file>