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1BC995" w14:textId="4DB643F9" w:rsidR="004D2BAE" w:rsidRPr="00312960" w:rsidRDefault="004D2BAE" w:rsidP="004D2B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line="280" w:lineRule="atLeast"/>
        <w:jc w:val="center"/>
        <w:rPr>
          <w:rFonts w:ascii="Arial" w:hAnsi="Arial" w:cs="Arial"/>
          <w:sz w:val="28"/>
          <w:szCs w:val="20"/>
        </w:rPr>
      </w:pPr>
      <w:r w:rsidRPr="00312960">
        <w:rPr>
          <w:rFonts w:ascii="Arial" w:hAnsi="Arial" w:cs="Arial"/>
          <w:sz w:val="28"/>
          <w:szCs w:val="20"/>
        </w:rPr>
        <w:t xml:space="preserve">Příloha </w:t>
      </w:r>
      <w:r>
        <w:rPr>
          <w:rFonts w:ascii="Arial" w:hAnsi="Arial" w:cs="Arial"/>
          <w:sz w:val="28"/>
          <w:szCs w:val="20"/>
        </w:rPr>
        <w:t>objednávky</w:t>
      </w:r>
      <w:r w:rsidRPr="00312960">
        <w:rPr>
          <w:rFonts w:ascii="Arial" w:hAnsi="Arial" w:cs="Arial"/>
          <w:sz w:val="28"/>
          <w:szCs w:val="20"/>
        </w:rPr>
        <w:t>: Specifikace předmětu plnění</w:t>
      </w:r>
    </w:p>
    <w:p w14:paraId="751159C7" w14:textId="0F0CD244" w:rsidR="004D2BAE" w:rsidRPr="00E0712B" w:rsidRDefault="004D2BAE" w:rsidP="004D2BAE">
      <w:pPr>
        <w:pStyle w:val="Odstavecseseznamem"/>
        <w:numPr>
          <w:ilvl w:val="0"/>
          <w:numId w:val="3"/>
        </w:numPr>
        <w:spacing w:before="240" w:after="200"/>
        <w:ind w:left="714" w:hanging="357"/>
        <w:contextualSpacing w:val="0"/>
        <w:rPr>
          <w:rFonts w:ascii="Arial" w:hAnsi="Arial" w:cs="Arial"/>
          <w:b/>
          <w:sz w:val="20"/>
          <w:szCs w:val="20"/>
          <w:u w:val="single"/>
        </w:rPr>
      </w:pPr>
      <w:r w:rsidRPr="00E0712B">
        <w:rPr>
          <w:rFonts w:ascii="Arial" w:hAnsi="Arial" w:cs="Arial"/>
          <w:b/>
          <w:sz w:val="20"/>
          <w:szCs w:val="20"/>
          <w:u w:val="single"/>
        </w:rPr>
        <w:t xml:space="preserve">Kontext </w:t>
      </w:r>
      <w:r>
        <w:rPr>
          <w:rFonts w:ascii="Arial" w:hAnsi="Arial" w:cs="Arial"/>
          <w:b/>
          <w:sz w:val="20"/>
          <w:szCs w:val="20"/>
          <w:u w:val="single"/>
        </w:rPr>
        <w:t>plnění</w:t>
      </w:r>
      <w:r w:rsidRPr="00E0712B">
        <w:rPr>
          <w:rFonts w:ascii="Arial" w:hAnsi="Arial" w:cs="Arial"/>
          <w:b/>
          <w:sz w:val="20"/>
          <w:szCs w:val="20"/>
          <w:u w:val="single"/>
        </w:rPr>
        <w:t>:</w:t>
      </w:r>
    </w:p>
    <w:p w14:paraId="35AE22DA" w14:textId="3E6EB214" w:rsidR="004D2BAE" w:rsidRPr="00E0712B" w:rsidRDefault="004D2BAE" w:rsidP="00644ABF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E0712B">
        <w:rPr>
          <w:rFonts w:ascii="Arial" w:hAnsi="Arial" w:cs="Arial"/>
          <w:sz w:val="20"/>
          <w:szCs w:val="20"/>
        </w:rPr>
        <w:t>MPSV realizuje s finanční podporou OP Zaměstnanost individuální systémový projekt „</w:t>
      </w:r>
      <w:r>
        <w:rPr>
          <w:rFonts w:ascii="Arial" w:hAnsi="Arial" w:cs="Arial"/>
          <w:sz w:val="20"/>
          <w:szCs w:val="20"/>
        </w:rPr>
        <w:t>Systémová podpora sociální práce v obcích</w:t>
      </w:r>
      <w:r w:rsidRPr="00E0712B">
        <w:rPr>
          <w:rFonts w:ascii="Arial" w:hAnsi="Arial" w:cs="Arial"/>
          <w:sz w:val="20"/>
          <w:szCs w:val="20"/>
        </w:rPr>
        <w:t xml:space="preserve">“, jehož hlavním cílem je </w:t>
      </w:r>
      <w:r w:rsidR="00644ABF" w:rsidRPr="00644ABF">
        <w:rPr>
          <w:rFonts w:ascii="Arial" w:hAnsi="Arial" w:cs="Arial"/>
          <w:sz w:val="20"/>
          <w:szCs w:val="20"/>
        </w:rPr>
        <w:t>navrhnout a ověřit v praxi optimální funkční model sociální práce v obcích v</w:t>
      </w:r>
      <w:r w:rsidR="00644ABF">
        <w:rPr>
          <w:rFonts w:ascii="Arial" w:hAnsi="Arial" w:cs="Arial"/>
          <w:sz w:val="20"/>
          <w:szCs w:val="20"/>
        </w:rPr>
        <w:t xml:space="preserve"> </w:t>
      </w:r>
      <w:r w:rsidR="00644ABF" w:rsidRPr="00644ABF">
        <w:rPr>
          <w:rFonts w:ascii="Arial" w:hAnsi="Arial" w:cs="Arial"/>
          <w:sz w:val="20"/>
          <w:szCs w:val="20"/>
        </w:rPr>
        <w:t>rámci výkonu státní správy v přenesené působnosti včetně metodické role MPSV. Projekt definuje a</w:t>
      </w:r>
      <w:r w:rsidR="00644ABF">
        <w:rPr>
          <w:rFonts w:ascii="Arial" w:hAnsi="Arial" w:cs="Arial"/>
          <w:sz w:val="20"/>
          <w:szCs w:val="20"/>
        </w:rPr>
        <w:t xml:space="preserve"> </w:t>
      </w:r>
      <w:r w:rsidR="00644ABF" w:rsidRPr="00644ABF">
        <w:rPr>
          <w:rFonts w:ascii="Arial" w:hAnsi="Arial" w:cs="Arial"/>
          <w:sz w:val="20"/>
          <w:szCs w:val="20"/>
        </w:rPr>
        <w:t>po</w:t>
      </w:r>
      <w:r w:rsidR="00644ABF">
        <w:rPr>
          <w:rFonts w:ascii="Arial" w:hAnsi="Arial" w:cs="Arial"/>
          <w:sz w:val="20"/>
          <w:szCs w:val="20"/>
        </w:rPr>
        <w:t>siluje</w:t>
      </w:r>
      <w:r w:rsidR="00644ABF" w:rsidRPr="00644ABF">
        <w:rPr>
          <w:rFonts w:ascii="Arial" w:hAnsi="Arial" w:cs="Arial"/>
          <w:sz w:val="20"/>
          <w:szCs w:val="20"/>
        </w:rPr>
        <w:t xml:space="preserve"> rozsah činností a ucelenost náplně práce sociálních pracovníků, zaměř</w:t>
      </w:r>
      <w:r w:rsidR="00644ABF">
        <w:rPr>
          <w:rFonts w:ascii="Arial" w:hAnsi="Arial" w:cs="Arial"/>
          <w:sz w:val="20"/>
          <w:szCs w:val="20"/>
        </w:rPr>
        <w:t>uje</w:t>
      </w:r>
      <w:r w:rsidR="00644ABF" w:rsidRPr="00644ABF">
        <w:rPr>
          <w:rFonts w:ascii="Arial" w:hAnsi="Arial" w:cs="Arial"/>
          <w:sz w:val="20"/>
          <w:szCs w:val="20"/>
        </w:rPr>
        <w:t xml:space="preserve"> se na zvýšení jejich</w:t>
      </w:r>
      <w:r w:rsidR="00644ABF">
        <w:rPr>
          <w:rFonts w:ascii="Arial" w:hAnsi="Arial" w:cs="Arial"/>
          <w:sz w:val="20"/>
          <w:szCs w:val="20"/>
        </w:rPr>
        <w:t xml:space="preserve"> </w:t>
      </w:r>
      <w:r w:rsidR="00644ABF" w:rsidRPr="00644ABF">
        <w:rPr>
          <w:rFonts w:ascii="Arial" w:hAnsi="Arial" w:cs="Arial"/>
          <w:sz w:val="20"/>
          <w:szCs w:val="20"/>
        </w:rPr>
        <w:t>odbornosti, včetně specifikování potřebných kompetencí pro práci.</w:t>
      </w:r>
      <w:r w:rsidRPr="00E0712B">
        <w:rPr>
          <w:rFonts w:ascii="Arial" w:hAnsi="Arial" w:cs="Arial"/>
          <w:sz w:val="20"/>
          <w:szCs w:val="20"/>
        </w:rPr>
        <w:t xml:space="preserve"> </w:t>
      </w:r>
    </w:p>
    <w:p w14:paraId="747BCCE6" w14:textId="77777777" w:rsidR="004D2BAE" w:rsidRPr="00E0712B" w:rsidRDefault="004D2BAE" w:rsidP="004D2BAE">
      <w:pPr>
        <w:pStyle w:val="Odstavecseseznamem"/>
        <w:numPr>
          <w:ilvl w:val="0"/>
          <w:numId w:val="3"/>
        </w:numPr>
        <w:spacing w:before="240" w:after="200"/>
        <w:ind w:left="714" w:hanging="357"/>
        <w:contextualSpacing w:val="0"/>
        <w:rPr>
          <w:rFonts w:ascii="Arial" w:hAnsi="Arial" w:cs="Arial"/>
          <w:b/>
          <w:sz w:val="20"/>
          <w:szCs w:val="20"/>
          <w:u w:val="single"/>
        </w:rPr>
      </w:pPr>
      <w:r w:rsidRPr="00E0712B">
        <w:rPr>
          <w:rFonts w:ascii="Arial" w:hAnsi="Arial" w:cs="Arial"/>
          <w:b/>
          <w:sz w:val="20"/>
          <w:szCs w:val="20"/>
          <w:u w:val="single"/>
        </w:rPr>
        <w:t xml:space="preserve">Cíl </w:t>
      </w:r>
      <w:r>
        <w:rPr>
          <w:rFonts w:ascii="Arial" w:hAnsi="Arial" w:cs="Arial"/>
          <w:b/>
          <w:sz w:val="20"/>
          <w:szCs w:val="20"/>
          <w:u w:val="single"/>
        </w:rPr>
        <w:t>plnění</w:t>
      </w:r>
      <w:r w:rsidRPr="00E0712B">
        <w:rPr>
          <w:rFonts w:ascii="Arial" w:hAnsi="Arial" w:cs="Arial"/>
          <w:b/>
          <w:sz w:val="20"/>
          <w:szCs w:val="20"/>
          <w:u w:val="single"/>
        </w:rPr>
        <w:t>:</w:t>
      </w:r>
    </w:p>
    <w:p w14:paraId="63DD4B80" w14:textId="1DA71457" w:rsidR="00644ABF" w:rsidRPr="00644ABF" w:rsidRDefault="004D2BAE" w:rsidP="00644ABF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E0712B">
        <w:rPr>
          <w:rFonts w:ascii="Arial" w:hAnsi="Arial" w:cs="Arial"/>
          <w:sz w:val="20"/>
          <w:szCs w:val="20"/>
        </w:rPr>
        <w:t xml:space="preserve">Cílem je </w:t>
      </w:r>
      <w:r w:rsidR="00644ABF" w:rsidRPr="00644ABF">
        <w:rPr>
          <w:rFonts w:ascii="Arial" w:hAnsi="Arial" w:cs="Arial"/>
          <w:sz w:val="20"/>
          <w:szCs w:val="20"/>
        </w:rPr>
        <w:t>zpracování analýzy dopadů pandemické zkušenosti na sociální pracovníky ve veřejné správě, na základě dat z dotazníkové šetření</w:t>
      </w:r>
      <w:r w:rsidR="00644ABF">
        <w:rPr>
          <w:rFonts w:ascii="Arial" w:hAnsi="Arial" w:cs="Arial"/>
          <w:sz w:val="20"/>
          <w:szCs w:val="20"/>
        </w:rPr>
        <w:t>,</w:t>
      </w:r>
      <w:r w:rsidR="00644ABF" w:rsidRPr="00644ABF">
        <w:rPr>
          <w:rFonts w:ascii="Arial" w:hAnsi="Arial" w:cs="Arial"/>
          <w:sz w:val="20"/>
          <w:szCs w:val="20"/>
        </w:rPr>
        <w:t xml:space="preserve"> vyhodnocení rizik ohrožení duševního zdraví sociálních pracovníků a pracovnic a jejich potřeb, doporučení pro ministerstvo, která budou použita v další metodické činnosti vůči sociálním pracovníkům ve veřejné správě (v rámci KA03).</w:t>
      </w:r>
    </w:p>
    <w:p w14:paraId="12634906" w14:textId="77777777" w:rsidR="004D2BAE" w:rsidRPr="00E0712B" w:rsidRDefault="004D2BAE" w:rsidP="004D2BAE">
      <w:pPr>
        <w:pStyle w:val="Odstavecseseznamem"/>
        <w:numPr>
          <w:ilvl w:val="0"/>
          <w:numId w:val="3"/>
        </w:numPr>
        <w:spacing w:before="240" w:after="200"/>
        <w:ind w:left="714" w:hanging="357"/>
        <w:contextualSpacing w:val="0"/>
        <w:rPr>
          <w:rFonts w:ascii="Arial" w:hAnsi="Arial" w:cs="Arial"/>
          <w:b/>
          <w:sz w:val="20"/>
          <w:szCs w:val="20"/>
          <w:u w:val="single"/>
        </w:rPr>
      </w:pPr>
      <w:r w:rsidRPr="00E0712B">
        <w:rPr>
          <w:rFonts w:ascii="Arial" w:hAnsi="Arial" w:cs="Arial"/>
          <w:b/>
          <w:sz w:val="20"/>
          <w:szCs w:val="20"/>
          <w:u w:val="single"/>
        </w:rPr>
        <w:t>Předmět plnění</w:t>
      </w:r>
    </w:p>
    <w:p w14:paraId="7760451D" w14:textId="4CECD5A8" w:rsidR="00644ABF" w:rsidRPr="00644ABF" w:rsidRDefault="004D2BAE" w:rsidP="00644ABF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E0712B">
        <w:rPr>
          <w:rFonts w:ascii="Arial" w:hAnsi="Arial" w:cs="Arial"/>
          <w:sz w:val="20"/>
          <w:szCs w:val="20"/>
        </w:rPr>
        <w:t xml:space="preserve">Předmětem plnění </w:t>
      </w:r>
      <w:r w:rsidR="00644ABF" w:rsidRPr="00E0712B">
        <w:rPr>
          <w:rFonts w:ascii="Arial" w:hAnsi="Arial" w:cs="Arial"/>
          <w:sz w:val="20"/>
          <w:szCs w:val="20"/>
        </w:rPr>
        <w:t>je</w:t>
      </w:r>
      <w:r w:rsidR="00644ABF">
        <w:rPr>
          <w:rFonts w:ascii="Arial" w:hAnsi="Arial" w:cs="Arial"/>
          <w:sz w:val="20"/>
          <w:szCs w:val="20"/>
        </w:rPr>
        <w:t xml:space="preserve"> </w:t>
      </w:r>
      <w:r w:rsidR="00644ABF" w:rsidRPr="00644ABF">
        <w:rPr>
          <w:rFonts w:ascii="Arial" w:hAnsi="Arial" w:cs="Arial"/>
          <w:sz w:val="20"/>
          <w:szCs w:val="20"/>
        </w:rPr>
        <w:t>zajištění zabezpečeného online prostředí pro vlastní sběr dat z terénu, zpracování dat pro analýzu, kódování slovních odpovědí, statistické analýzy a report výsledků v závěrečné zprávě.</w:t>
      </w:r>
    </w:p>
    <w:p w14:paraId="2EAEE493" w14:textId="229536A3" w:rsidR="004D2BAE" w:rsidRPr="00E0712B" w:rsidRDefault="004D2BAE" w:rsidP="00FF1FA6">
      <w:pPr>
        <w:pStyle w:val="Odstavecseseznamem"/>
        <w:keepNext/>
        <w:numPr>
          <w:ilvl w:val="1"/>
          <w:numId w:val="3"/>
        </w:numPr>
        <w:spacing w:before="120" w:after="200"/>
        <w:ind w:hanging="571"/>
        <w:contextualSpacing w:val="0"/>
        <w:rPr>
          <w:rFonts w:ascii="Arial" w:hAnsi="Arial" w:cs="Arial"/>
          <w:b/>
          <w:sz w:val="20"/>
          <w:szCs w:val="20"/>
        </w:rPr>
      </w:pPr>
      <w:bookmarkStart w:id="0" w:name="_Hlk79066468"/>
      <w:r w:rsidRPr="00E0712B">
        <w:rPr>
          <w:rFonts w:ascii="Arial" w:hAnsi="Arial" w:cs="Arial"/>
          <w:b/>
          <w:sz w:val="20"/>
          <w:szCs w:val="20"/>
        </w:rPr>
        <w:t xml:space="preserve">Ad </w:t>
      </w:r>
      <w:r w:rsidR="00BA133D">
        <w:rPr>
          <w:rFonts w:ascii="Arial" w:hAnsi="Arial" w:cs="Arial"/>
          <w:b/>
          <w:sz w:val="20"/>
          <w:szCs w:val="20"/>
        </w:rPr>
        <w:t>D</w:t>
      </w:r>
      <w:r w:rsidR="00644ABF">
        <w:rPr>
          <w:rFonts w:ascii="Arial" w:hAnsi="Arial" w:cs="Arial"/>
          <w:b/>
          <w:sz w:val="20"/>
          <w:szCs w:val="20"/>
        </w:rPr>
        <w:t>otazníkové šetření</w:t>
      </w:r>
      <w:r w:rsidRPr="00E0712B">
        <w:rPr>
          <w:rFonts w:ascii="Arial" w:hAnsi="Arial" w:cs="Arial"/>
          <w:b/>
          <w:sz w:val="20"/>
          <w:szCs w:val="20"/>
        </w:rPr>
        <w:t>:</w:t>
      </w:r>
    </w:p>
    <w:bookmarkEnd w:id="0"/>
    <w:p w14:paraId="3D527B84" w14:textId="77777777" w:rsidR="00644ABF" w:rsidRDefault="00644ABF" w:rsidP="00FF1FA6">
      <w:pPr>
        <w:pStyle w:val="Odstavecseseznamem"/>
        <w:spacing w:before="120"/>
        <w:ind w:left="0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 w:rsidRPr="00644ABF">
        <w:rPr>
          <w:rFonts w:ascii="Arial" w:hAnsi="Arial" w:cs="Arial"/>
          <w:sz w:val="20"/>
          <w:szCs w:val="20"/>
          <w:u w:val="single"/>
        </w:rPr>
        <w:t>Sociálních pracovníků ve veřejné správě je cca 1 600, návratnost min. 10 %</w:t>
      </w:r>
      <w:r>
        <w:rPr>
          <w:rFonts w:ascii="Arial" w:hAnsi="Arial" w:cs="Arial"/>
          <w:sz w:val="20"/>
          <w:szCs w:val="20"/>
          <w:u w:val="single"/>
        </w:rPr>
        <w:t xml:space="preserve"> </w:t>
      </w:r>
    </w:p>
    <w:p w14:paraId="1B0E4A3A" w14:textId="51272711" w:rsidR="00BA133D" w:rsidRDefault="00644ABF" w:rsidP="00FF1FA6">
      <w:pPr>
        <w:pStyle w:val="Odstavecseseznamem"/>
        <w:spacing w:before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644ABF">
        <w:rPr>
          <w:rFonts w:ascii="Arial" w:hAnsi="Arial" w:cs="Arial"/>
          <w:sz w:val="20"/>
          <w:szCs w:val="20"/>
        </w:rPr>
        <w:t>Celkový počet položek: 51</w:t>
      </w:r>
      <w:r w:rsidR="00BA133D">
        <w:rPr>
          <w:rFonts w:ascii="Arial" w:hAnsi="Arial" w:cs="Arial"/>
          <w:sz w:val="20"/>
          <w:szCs w:val="20"/>
        </w:rPr>
        <w:t xml:space="preserve"> </w:t>
      </w:r>
      <w:r w:rsidR="00BA133D" w:rsidRPr="00BA133D">
        <w:rPr>
          <w:rFonts w:ascii="Arial" w:hAnsi="Arial" w:cs="Arial"/>
          <w:sz w:val="20"/>
          <w:szCs w:val="20"/>
        </w:rPr>
        <w:t xml:space="preserve">uzavřených a/nebo otevřených </w:t>
      </w:r>
      <w:r w:rsidR="00FF1FA6" w:rsidRPr="00BA133D">
        <w:rPr>
          <w:rFonts w:ascii="Arial" w:hAnsi="Arial" w:cs="Arial"/>
          <w:sz w:val="20"/>
          <w:szCs w:val="20"/>
        </w:rPr>
        <w:t>otázek</w:t>
      </w:r>
      <w:r w:rsidR="00FF1FA6">
        <w:rPr>
          <w:rFonts w:ascii="Arial" w:hAnsi="Arial" w:cs="Arial"/>
          <w:sz w:val="20"/>
          <w:szCs w:val="20"/>
        </w:rPr>
        <w:t>:</w:t>
      </w:r>
    </w:p>
    <w:p w14:paraId="10136B6A" w14:textId="4EA96EC1" w:rsidR="00BA133D" w:rsidRPr="00BA133D" w:rsidRDefault="00BA133D" w:rsidP="00FF1FA6">
      <w:pPr>
        <w:pStyle w:val="Odstavecseseznamem"/>
        <w:spacing w:before="120"/>
        <w:ind w:left="0"/>
        <w:contextualSpacing w:val="0"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BA133D">
        <w:rPr>
          <w:rFonts w:ascii="Arial" w:hAnsi="Arial" w:cs="Arial"/>
          <w:sz w:val="20"/>
          <w:szCs w:val="20"/>
        </w:rPr>
        <w:fldChar w:fldCharType="begin"/>
      </w:r>
      <w:r w:rsidRPr="00BA133D">
        <w:rPr>
          <w:rFonts w:ascii="Arial" w:hAnsi="Arial" w:cs="Arial"/>
          <w:sz w:val="20"/>
          <w:szCs w:val="20"/>
        </w:rPr>
        <w:instrText xml:space="preserve"> LINK </w:instrText>
      </w:r>
      <w:r w:rsidR="007E7769">
        <w:rPr>
          <w:rFonts w:ascii="Arial" w:hAnsi="Arial" w:cs="Arial"/>
          <w:sz w:val="20"/>
          <w:szCs w:val="20"/>
        </w:rPr>
        <w:instrText xml:space="preserve">Excel.Sheet.12 "\\\\ad.mpsv.cz\\mpsv\\spoldisk\\sd_0161\\352\\Projekty OPZ\\Systémová podpora sociální práce v obcích\\VZ\\analýza\\srovnání nabídek.xlsx" KALKULACE!R4C2:R12C3 </w:instrText>
      </w:r>
      <w:r w:rsidRPr="00BA133D">
        <w:rPr>
          <w:rFonts w:ascii="Arial" w:hAnsi="Arial" w:cs="Arial"/>
          <w:sz w:val="20"/>
          <w:szCs w:val="20"/>
        </w:rPr>
        <w:instrText xml:space="preserve">\a \f 5 \h  \* MERGEFORMAT </w:instrText>
      </w:r>
      <w:r w:rsidRPr="00BA133D">
        <w:rPr>
          <w:rFonts w:ascii="Arial" w:hAnsi="Arial" w:cs="Arial"/>
          <w:sz w:val="20"/>
          <w:szCs w:val="20"/>
        </w:rPr>
        <w:fldChar w:fldCharType="separate"/>
      </w:r>
    </w:p>
    <w:tbl>
      <w:tblPr>
        <w:tblStyle w:val="Mkatabulky"/>
        <w:tblW w:w="7154" w:type="dxa"/>
        <w:tblInd w:w="421" w:type="dxa"/>
        <w:tblLook w:val="04A0" w:firstRow="1" w:lastRow="0" w:firstColumn="1" w:lastColumn="0" w:noHBand="0" w:noVBand="1"/>
      </w:tblPr>
      <w:tblGrid>
        <w:gridCol w:w="5674"/>
        <w:gridCol w:w="1480"/>
      </w:tblGrid>
      <w:tr w:rsidR="00BA133D" w:rsidRPr="00BA133D" w14:paraId="563BAAD3" w14:textId="77777777" w:rsidTr="00BA133D">
        <w:trPr>
          <w:trHeight w:val="300"/>
        </w:trPr>
        <w:tc>
          <w:tcPr>
            <w:tcW w:w="5674" w:type="dxa"/>
            <w:noWrap/>
            <w:hideMark/>
          </w:tcPr>
          <w:p w14:paraId="246A8293" w14:textId="0FBE3C13" w:rsidR="00BA133D" w:rsidRPr="00BA133D" w:rsidRDefault="00BA133D" w:rsidP="00FF1FA6">
            <w:pPr>
              <w:pStyle w:val="Odstavecseseznamem"/>
              <w:spacing w:before="120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133D">
              <w:rPr>
                <w:rFonts w:ascii="Arial" w:hAnsi="Arial" w:cs="Arial"/>
                <w:b/>
                <w:bCs/>
                <w:sz w:val="20"/>
                <w:szCs w:val="20"/>
              </w:rPr>
              <w:t>oblast dotazování</w:t>
            </w:r>
          </w:p>
        </w:tc>
        <w:tc>
          <w:tcPr>
            <w:tcW w:w="1480" w:type="dxa"/>
            <w:noWrap/>
            <w:hideMark/>
          </w:tcPr>
          <w:p w14:paraId="251FF661" w14:textId="77777777" w:rsidR="00BA133D" w:rsidRPr="00BA133D" w:rsidRDefault="00BA133D" w:rsidP="00FF1FA6">
            <w:pPr>
              <w:pStyle w:val="Odstavecseseznamem"/>
              <w:spacing w:before="120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133D">
              <w:rPr>
                <w:rFonts w:ascii="Arial" w:hAnsi="Arial" w:cs="Arial"/>
                <w:b/>
                <w:bCs/>
                <w:sz w:val="20"/>
                <w:szCs w:val="20"/>
              </w:rPr>
              <w:t>Počet otázek</w:t>
            </w:r>
          </w:p>
        </w:tc>
      </w:tr>
      <w:tr w:rsidR="00BA133D" w:rsidRPr="00BA133D" w14:paraId="742294C4" w14:textId="77777777" w:rsidTr="00BA133D">
        <w:trPr>
          <w:trHeight w:val="300"/>
        </w:trPr>
        <w:tc>
          <w:tcPr>
            <w:tcW w:w="5674" w:type="dxa"/>
            <w:noWrap/>
            <w:hideMark/>
          </w:tcPr>
          <w:p w14:paraId="4A153459" w14:textId="77777777" w:rsidR="00BA133D" w:rsidRPr="00BA133D" w:rsidRDefault="00BA133D" w:rsidP="00FF1FA6">
            <w:pPr>
              <w:pStyle w:val="Odstavecseseznamem"/>
              <w:spacing w:before="12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133D">
              <w:rPr>
                <w:rFonts w:ascii="Arial" w:hAnsi="Arial" w:cs="Arial"/>
                <w:sz w:val="20"/>
                <w:szCs w:val="20"/>
              </w:rPr>
              <w:t>Asociace</w:t>
            </w:r>
          </w:p>
        </w:tc>
        <w:tc>
          <w:tcPr>
            <w:tcW w:w="1480" w:type="dxa"/>
            <w:noWrap/>
            <w:hideMark/>
          </w:tcPr>
          <w:p w14:paraId="2A86100D" w14:textId="77777777" w:rsidR="00BA133D" w:rsidRPr="00BA133D" w:rsidRDefault="00BA133D" w:rsidP="00FF1FA6">
            <w:pPr>
              <w:pStyle w:val="Odstavecseseznamem"/>
              <w:spacing w:before="12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133D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BA133D" w:rsidRPr="00BA133D" w14:paraId="18DFF525" w14:textId="77777777" w:rsidTr="00BA133D">
        <w:trPr>
          <w:trHeight w:val="300"/>
        </w:trPr>
        <w:tc>
          <w:tcPr>
            <w:tcW w:w="5674" w:type="dxa"/>
            <w:noWrap/>
            <w:hideMark/>
          </w:tcPr>
          <w:p w14:paraId="6DB21F6F" w14:textId="77777777" w:rsidR="00BA133D" w:rsidRPr="00BA133D" w:rsidRDefault="00BA133D" w:rsidP="00FF1FA6">
            <w:pPr>
              <w:pStyle w:val="Odstavecseseznamem"/>
              <w:spacing w:before="12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133D">
              <w:rPr>
                <w:rFonts w:ascii="Arial" w:hAnsi="Arial" w:cs="Arial"/>
                <w:sz w:val="20"/>
                <w:szCs w:val="20"/>
              </w:rPr>
              <w:t>Situace</w:t>
            </w:r>
          </w:p>
        </w:tc>
        <w:tc>
          <w:tcPr>
            <w:tcW w:w="1480" w:type="dxa"/>
            <w:noWrap/>
            <w:hideMark/>
          </w:tcPr>
          <w:p w14:paraId="656CC575" w14:textId="77777777" w:rsidR="00BA133D" w:rsidRPr="00BA133D" w:rsidRDefault="00BA133D" w:rsidP="00FF1FA6">
            <w:pPr>
              <w:pStyle w:val="Odstavecseseznamem"/>
              <w:spacing w:before="12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133D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BA133D" w:rsidRPr="00BA133D" w14:paraId="4959412F" w14:textId="77777777" w:rsidTr="00BA133D">
        <w:trPr>
          <w:trHeight w:val="300"/>
        </w:trPr>
        <w:tc>
          <w:tcPr>
            <w:tcW w:w="5674" w:type="dxa"/>
            <w:noWrap/>
            <w:hideMark/>
          </w:tcPr>
          <w:p w14:paraId="62CC4589" w14:textId="5846F786" w:rsidR="00BA133D" w:rsidRPr="00BA133D" w:rsidRDefault="00BA133D" w:rsidP="00FF1FA6">
            <w:pPr>
              <w:pStyle w:val="Odstavecseseznamem"/>
              <w:spacing w:before="12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133D">
              <w:rPr>
                <w:rFonts w:ascii="Arial" w:hAnsi="Arial" w:cs="Arial"/>
                <w:sz w:val="20"/>
                <w:szCs w:val="20"/>
              </w:rPr>
              <w:t>Profesní podmínky (opatření)</w:t>
            </w:r>
          </w:p>
        </w:tc>
        <w:tc>
          <w:tcPr>
            <w:tcW w:w="1480" w:type="dxa"/>
            <w:noWrap/>
            <w:hideMark/>
          </w:tcPr>
          <w:p w14:paraId="51948258" w14:textId="77777777" w:rsidR="00BA133D" w:rsidRPr="00BA133D" w:rsidRDefault="00BA133D" w:rsidP="00FF1FA6">
            <w:pPr>
              <w:pStyle w:val="Odstavecseseznamem"/>
              <w:spacing w:before="12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133D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BA133D" w:rsidRPr="00BA133D" w14:paraId="26134F8D" w14:textId="77777777" w:rsidTr="00BA133D">
        <w:trPr>
          <w:trHeight w:val="300"/>
        </w:trPr>
        <w:tc>
          <w:tcPr>
            <w:tcW w:w="5674" w:type="dxa"/>
            <w:noWrap/>
            <w:hideMark/>
          </w:tcPr>
          <w:p w14:paraId="00269267" w14:textId="68AC44BF" w:rsidR="00BA133D" w:rsidRPr="00BA133D" w:rsidRDefault="00BA133D" w:rsidP="00FF1FA6">
            <w:pPr>
              <w:pStyle w:val="Odstavecseseznamem"/>
              <w:spacing w:before="12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133D">
              <w:rPr>
                <w:rFonts w:ascii="Arial" w:hAnsi="Arial" w:cs="Arial"/>
                <w:sz w:val="20"/>
                <w:szCs w:val="20"/>
              </w:rPr>
              <w:t>Profesní zkušenosti(SWOT)</w:t>
            </w:r>
          </w:p>
        </w:tc>
        <w:tc>
          <w:tcPr>
            <w:tcW w:w="1480" w:type="dxa"/>
            <w:noWrap/>
            <w:hideMark/>
          </w:tcPr>
          <w:p w14:paraId="62CB233A" w14:textId="77777777" w:rsidR="00BA133D" w:rsidRPr="00BA133D" w:rsidRDefault="00BA133D" w:rsidP="00FF1FA6">
            <w:pPr>
              <w:pStyle w:val="Odstavecseseznamem"/>
              <w:spacing w:before="12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133D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BA133D" w:rsidRPr="00BA133D" w14:paraId="6C26FD0F" w14:textId="77777777" w:rsidTr="00BA133D">
        <w:trPr>
          <w:trHeight w:val="300"/>
        </w:trPr>
        <w:tc>
          <w:tcPr>
            <w:tcW w:w="5674" w:type="dxa"/>
            <w:noWrap/>
            <w:hideMark/>
          </w:tcPr>
          <w:p w14:paraId="4DDF902A" w14:textId="273E5677" w:rsidR="00BA133D" w:rsidRPr="00BA133D" w:rsidRDefault="00BA133D" w:rsidP="00FF1FA6">
            <w:pPr>
              <w:pStyle w:val="Odstavecseseznamem"/>
              <w:spacing w:before="12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133D">
              <w:rPr>
                <w:rFonts w:ascii="Arial" w:hAnsi="Arial" w:cs="Arial"/>
                <w:sz w:val="20"/>
                <w:szCs w:val="20"/>
              </w:rPr>
              <w:t>Profesní .sebepojetí</w:t>
            </w:r>
          </w:p>
        </w:tc>
        <w:tc>
          <w:tcPr>
            <w:tcW w:w="1480" w:type="dxa"/>
            <w:noWrap/>
            <w:hideMark/>
          </w:tcPr>
          <w:p w14:paraId="14AA8117" w14:textId="77777777" w:rsidR="00BA133D" w:rsidRPr="00BA133D" w:rsidRDefault="00BA133D" w:rsidP="00FF1FA6">
            <w:pPr>
              <w:pStyle w:val="Odstavecseseznamem"/>
              <w:spacing w:before="12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133D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BA133D" w:rsidRPr="00BA133D" w14:paraId="40C47205" w14:textId="77777777" w:rsidTr="00BA133D">
        <w:trPr>
          <w:trHeight w:val="300"/>
        </w:trPr>
        <w:tc>
          <w:tcPr>
            <w:tcW w:w="5674" w:type="dxa"/>
            <w:noWrap/>
            <w:hideMark/>
          </w:tcPr>
          <w:p w14:paraId="2EC72103" w14:textId="77777777" w:rsidR="00BA133D" w:rsidRPr="00BA133D" w:rsidRDefault="00BA133D" w:rsidP="00FF1FA6">
            <w:pPr>
              <w:pStyle w:val="Odstavecseseznamem"/>
              <w:spacing w:before="12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133D">
              <w:rPr>
                <w:rFonts w:ascii="Arial" w:hAnsi="Arial" w:cs="Arial"/>
                <w:sz w:val="20"/>
                <w:szCs w:val="20"/>
              </w:rPr>
              <w:t>Emoční nastavení(deprese)</w:t>
            </w:r>
          </w:p>
        </w:tc>
        <w:tc>
          <w:tcPr>
            <w:tcW w:w="1480" w:type="dxa"/>
            <w:noWrap/>
            <w:hideMark/>
          </w:tcPr>
          <w:p w14:paraId="284A2D9C" w14:textId="77777777" w:rsidR="00BA133D" w:rsidRPr="00BA133D" w:rsidRDefault="00BA133D" w:rsidP="00FF1FA6">
            <w:pPr>
              <w:pStyle w:val="Odstavecseseznamem"/>
              <w:spacing w:before="12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133D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BA133D" w:rsidRPr="00BA133D" w14:paraId="23FB6A86" w14:textId="77777777" w:rsidTr="00BA133D">
        <w:trPr>
          <w:trHeight w:val="300"/>
        </w:trPr>
        <w:tc>
          <w:tcPr>
            <w:tcW w:w="5674" w:type="dxa"/>
            <w:noWrap/>
            <w:hideMark/>
          </w:tcPr>
          <w:p w14:paraId="4B56F412" w14:textId="77777777" w:rsidR="00BA133D" w:rsidRPr="00BA133D" w:rsidRDefault="00BA133D" w:rsidP="00FF1FA6">
            <w:pPr>
              <w:pStyle w:val="Odstavecseseznamem"/>
              <w:spacing w:before="12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133D">
              <w:rPr>
                <w:rFonts w:ascii="Arial" w:hAnsi="Arial" w:cs="Arial"/>
                <w:sz w:val="20"/>
                <w:szCs w:val="20"/>
              </w:rPr>
              <w:t>Emoční nastavení(</w:t>
            </w:r>
            <w:proofErr w:type="spellStart"/>
            <w:r w:rsidRPr="00BA133D">
              <w:rPr>
                <w:rFonts w:ascii="Arial" w:hAnsi="Arial" w:cs="Arial"/>
                <w:sz w:val="20"/>
                <w:szCs w:val="20"/>
              </w:rPr>
              <w:t>anxieta</w:t>
            </w:r>
            <w:proofErr w:type="spellEnd"/>
            <w:r w:rsidRPr="00BA133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480" w:type="dxa"/>
            <w:noWrap/>
            <w:hideMark/>
          </w:tcPr>
          <w:p w14:paraId="61DE309A" w14:textId="77777777" w:rsidR="00BA133D" w:rsidRPr="00BA133D" w:rsidRDefault="00BA133D" w:rsidP="00FF1FA6">
            <w:pPr>
              <w:pStyle w:val="Odstavecseseznamem"/>
              <w:spacing w:before="12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133D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BA133D" w:rsidRPr="00BA133D" w14:paraId="54B35B12" w14:textId="77777777" w:rsidTr="00BA133D">
        <w:trPr>
          <w:trHeight w:val="300"/>
        </w:trPr>
        <w:tc>
          <w:tcPr>
            <w:tcW w:w="5674" w:type="dxa"/>
            <w:noWrap/>
            <w:hideMark/>
          </w:tcPr>
          <w:p w14:paraId="7F3263B4" w14:textId="461A51BD" w:rsidR="00BA133D" w:rsidRPr="00BA133D" w:rsidRDefault="00BA133D" w:rsidP="00FF1FA6">
            <w:pPr>
              <w:pStyle w:val="Odstavecseseznamem"/>
              <w:spacing w:before="12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133D">
              <w:rPr>
                <w:rFonts w:ascii="Arial" w:hAnsi="Arial" w:cs="Arial"/>
                <w:sz w:val="20"/>
                <w:szCs w:val="20"/>
              </w:rPr>
              <w:t>Sociodemografické údaje</w:t>
            </w:r>
          </w:p>
        </w:tc>
        <w:tc>
          <w:tcPr>
            <w:tcW w:w="1480" w:type="dxa"/>
            <w:noWrap/>
            <w:hideMark/>
          </w:tcPr>
          <w:p w14:paraId="4B27E61A" w14:textId="77777777" w:rsidR="00BA133D" w:rsidRPr="00BA133D" w:rsidRDefault="00BA133D" w:rsidP="00FF1FA6">
            <w:pPr>
              <w:pStyle w:val="Odstavecseseznamem"/>
              <w:spacing w:before="12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133D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</w:tbl>
    <w:p w14:paraId="774A76B5" w14:textId="0EDE5EF8" w:rsidR="00BA133D" w:rsidRDefault="00BA133D" w:rsidP="00FF1FA6">
      <w:pPr>
        <w:pStyle w:val="Odstavecseseznamem"/>
        <w:spacing w:before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BA133D">
        <w:rPr>
          <w:rFonts w:ascii="Arial" w:hAnsi="Arial" w:cs="Arial"/>
          <w:sz w:val="20"/>
          <w:szCs w:val="20"/>
        </w:rPr>
        <w:fldChar w:fldCharType="end"/>
      </w:r>
    </w:p>
    <w:p w14:paraId="03EE08E5" w14:textId="20C04B4F" w:rsidR="00FF1FA6" w:rsidRDefault="00FF1FA6" w:rsidP="00FF1FA6">
      <w:pPr>
        <w:pStyle w:val="Odstavecseseznamem"/>
        <w:spacing w:before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FF1FA6">
        <w:rPr>
          <w:rFonts w:ascii="Arial" w:hAnsi="Arial" w:cs="Arial"/>
          <w:sz w:val="20"/>
          <w:szCs w:val="20"/>
        </w:rPr>
        <w:t xml:space="preserve">Dodavatel </w:t>
      </w:r>
      <w:r>
        <w:rPr>
          <w:rFonts w:ascii="Arial" w:hAnsi="Arial" w:cs="Arial"/>
          <w:sz w:val="20"/>
          <w:szCs w:val="20"/>
        </w:rPr>
        <w:t>objednateli</w:t>
      </w:r>
      <w:r w:rsidRPr="00FF1FA6">
        <w:rPr>
          <w:rFonts w:ascii="Arial" w:hAnsi="Arial" w:cs="Arial"/>
          <w:sz w:val="20"/>
          <w:szCs w:val="20"/>
        </w:rPr>
        <w:t xml:space="preserve"> poskytne veškerá primární data z kvantitativního výzkumu v datovém souboru ve formátech MS Excel (.</w:t>
      </w:r>
      <w:proofErr w:type="spellStart"/>
      <w:r w:rsidRPr="00FF1FA6">
        <w:rPr>
          <w:rFonts w:ascii="Arial" w:hAnsi="Arial" w:cs="Arial"/>
          <w:sz w:val="20"/>
          <w:szCs w:val="20"/>
        </w:rPr>
        <w:t>xls</w:t>
      </w:r>
      <w:proofErr w:type="spellEnd"/>
      <w:r w:rsidRPr="00FF1FA6">
        <w:rPr>
          <w:rFonts w:ascii="Arial" w:hAnsi="Arial" w:cs="Arial"/>
          <w:sz w:val="20"/>
          <w:szCs w:val="20"/>
        </w:rPr>
        <w:t>) a SPSS (.</w:t>
      </w:r>
      <w:proofErr w:type="spellStart"/>
      <w:r w:rsidRPr="00FF1FA6">
        <w:rPr>
          <w:rFonts w:ascii="Arial" w:hAnsi="Arial" w:cs="Arial"/>
          <w:sz w:val="20"/>
          <w:szCs w:val="20"/>
        </w:rPr>
        <w:t>sav</w:t>
      </w:r>
      <w:proofErr w:type="spellEnd"/>
      <w:r w:rsidRPr="00FF1FA6">
        <w:rPr>
          <w:rFonts w:ascii="Arial" w:hAnsi="Arial" w:cs="Arial"/>
          <w:sz w:val="20"/>
          <w:szCs w:val="20"/>
        </w:rPr>
        <w:t>), a to včetně demografických, socio-ekonomických dat a</w:t>
      </w:r>
      <w:r w:rsidR="00452BFD">
        <w:rPr>
          <w:rFonts w:ascii="Arial" w:hAnsi="Arial" w:cs="Arial"/>
          <w:sz w:val="20"/>
          <w:szCs w:val="20"/>
        </w:rPr>
        <w:t> </w:t>
      </w:r>
      <w:r w:rsidRPr="00FF1FA6">
        <w:rPr>
          <w:rFonts w:ascii="Arial" w:hAnsi="Arial" w:cs="Arial"/>
          <w:sz w:val="20"/>
          <w:szCs w:val="20"/>
        </w:rPr>
        <w:t>sídelního členění pro účely podrobného členění.</w:t>
      </w:r>
    </w:p>
    <w:p w14:paraId="3A858786" w14:textId="77777777" w:rsidR="00FF1FA6" w:rsidRDefault="00FF1FA6" w:rsidP="00FF1FA6">
      <w:pPr>
        <w:pStyle w:val="Odstavecseseznamem"/>
        <w:spacing w:before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028D9414" w14:textId="03552507" w:rsidR="00BA133D" w:rsidRPr="00E0712B" w:rsidRDefault="00BA133D" w:rsidP="00BA133D">
      <w:pPr>
        <w:pStyle w:val="Odstavecseseznamem"/>
        <w:keepNext/>
        <w:numPr>
          <w:ilvl w:val="1"/>
          <w:numId w:val="3"/>
        </w:numPr>
        <w:spacing w:before="120" w:after="200"/>
        <w:contextualSpacing w:val="0"/>
        <w:rPr>
          <w:rFonts w:ascii="Arial" w:hAnsi="Arial" w:cs="Arial"/>
          <w:b/>
          <w:sz w:val="20"/>
          <w:szCs w:val="20"/>
        </w:rPr>
      </w:pPr>
      <w:r w:rsidRPr="00E0712B">
        <w:rPr>
          <w:rFonts w:ascii="Arial" w:hAnsi="Arial" w:cs="Arial"/>
          <w:b/>
          <w:sz w:val="20"/>
          <w:szCs w:val="20"/>
        </w:rPr>
        <w:t xml:space="preserve">Ad </w:t>
      </w:r>
      <w:r>
        <w:rPr>
          <w:rFonts w:ascii="Arial" w:hAnsi="Arial" w:cs="Arial"/>
          <w:b/>
          <w:sz w:val="20"/>
          <w:szCs w:val="20"/>
        </w:rPr>
        <w:t>Závěrečná zpráva</w:t>
      </w:r>
      <w:r w:rsidRPr="00E0712B">
        <w:rPr>
          <w:rFonts w:ascii="Arial" w:hAnsi="Arial" w:cs="Arial"/>
          <w:b/>
          <w:sz w:val="20"/>
          <w:szCs w:val="20"/>
        </w:rPr>
        <w:t>:</w:t>
      </w:r>
    </w:p>
    <w:p w14:paraId="585DF76E" w14:textId="709A74D3" w:rsidR="004D2BAE" w:rsidRPr="00E0712B" w:rsidRDefault="004D2BAE" w:rsidP="004D2BAE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E0712B">
        <w:rPr>
          <w:rFonts w:ascii="Arial" w:hAnsi="Arial" w:cs="Arial"/>
          <w:sz w:val="20"/>
          <w:szCs w:val="20"/>
        </w:rPr>
        <w:t xml:space="preserve">Dodavatel shrne závěry </w:t>
      </w:r>
      <w:r w:rsidR="00FF1FA6">
        <w:rPr>
          <w:rFonts w:ascii="Arial" w:hAnsi="Arial" w:cs="Arial"/>
          <w:sz w:val="20"/>
          <w:szCs w:val="20"/>
        </w:rPr>
        <w:t>v závěrečné</w:t>
      </w:r>
      <w:r w:rsidRPr="00E0712B">
        <w:rPr>
          <w:rFonts w:ascii="Arial" w:hAnsi="Arial" w:cs="Arial"/>
          <w:sz w:val="20"/>
          <w:szCs w:val="20"/>
        </w:rPr>
        <w:t xml:space="preserve"> zprávě. Ta bude obsahovat </w:t>
      </w:r>
      <w:r w:rsidR="00FF1FA6">
        <w:rPr>
          <w:rFonts w:ascii="Arial" w:hAnsi="Arial" w:cs="Arial"/>
          <w:sz w:val="20"/>
          <w:szCs w:val="20"/>
        </w:rPr>
        <w:t>statistické analýzy a report výsledků.</w:t>
      </w:r>
      <w:r w:rsidR="00C420ED">
        <w:rPr>
          <w:rFonts w:ascii="Arial" w:hAnsi="Arial" w:cs="Arial"/>
          <w:sz w:val="20"/>
          <w:szCs w:val="20"/>
        </w:rPr>
        <w:t xml:space="preserve"> </w:t>
      </w:r>
      <w:r w:rsidR="00C420ED" w:rsidRPr="00C420ED">
        <w:rPr>
          <w:rFonts w:ascii="Arial" w:hAnsi="Arial" w:cs="Arial"/>
          <w:sz w:val="20"/>
          <w:szCs w:val="20"/>
        </w:rPr>
        <w:t xml:space="preserve">Dodavatel bude tvorbu </w:t>
      </w:r>
      <w:r w:rsidR="00C420ED">
        <w:rPr>
          <w:rFonts w:ascii="Arial" w:hAnsi="Arial" w:cs="Arial"/>
          <w:sz w:val="20"/>
          <w:szCs w:val="20"/>
        </w:rPr>
        <w:t>analýzy</w:t>
      </w:r>
      <w:r w:rsidR="00AC6486">
        <w:rPr>
          <w:rFonts w:ascii="Arial" w:hAnsi="Arial" w:cs="Arial"/>
          <w:sz w:val="20"/>
          <w:szCs w:val="20"/>
        </w:rPr>
        <w:t xml:space="preserve"> v součinnosti s objednatelem</w:t>
      </w:r>
      <w:r w:rsidR="00C420ED" w:rsidRPr="00C420ED">
        <w:rPr>
          <w:rFonts w:ascii="Arial" w:hAnsi="Arial" w:cs="Arial"/>
          <w:sz w:val="20"/>
          <w:szCs w:val="20"/>
        </w:rPr>
        <w:t xml:space="preserve"> konzultovat s NÚDZ</w:t>
      </w:r>
      <w:r w:rsidR="00A55FFB">
        <w:rPr>
          <w:rFonts w:ascii="Arial" w:hAnsi="Arial" w:cs="Arial"/>
          <w:sz w:val="20"/>
          <w:szCs w:val="20"/>
        </w:rPr>
        <w:t>.</w:t>
      </w:r>
    </w:p>
    <w:p w14:paraId="45A6A5B1" w14:textId="47B48076" w:rsidR="004D2BAE" w:rsidRPr="00E0712B" w:rsidRDefault="004D2BAE" w:rsidP="004D2BAE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E0712B">
        <w:rPr>
          <w:rFonts w:ascii="Arial" w:hAnsi="Arial" w:cs="Arial"/>
          <w:sz w:val="20"/>
          <w:szCs w:val="20"/>
        </w:rPr>
        <w:t xml:space="preserve">Zpráva bude mít nejméně </w:t>
      </w:r>
      <w:r w:rsidR="00AC6486">
        <w:rPr>
          <w:rFonts w:ascii="Arial" w:hAnsi="Arial" w:cs="Arial"/>
          <w:sz w:val="20"/>
          <w:szCs w:val="20"/>
        </w:rPr>
        <w:t>10</w:t>
      </w:r>
      <w:r w:rsidRPr="00E0712B">
        <w:rPr>
          <w:rFonts w:ascii="Arial" w:hAnsi="Arial" w:cs="Arial"/>
          <w:sz w:val="20"/>
          <w:szCs w:val="20"/>
        </w:rPr>
        <w:t xml:space="preserve"> normostran (bez příloh) obsahující zjištění z</w:t>
      </w:r>
      <w:r w:rsidR="00C420ED">
        <w:rPr>
          <w:rFonts w:ascii="Arial" w:hAnsi="Arial" w:cs="Arial"/>
          <w:sz w:val="20"/>
          <w:szCs w:val="20"/>
        </w:rPr>
        <w:t> dotazníkového šetření,</w:t>
      </w:r>
      <w:r w:rsidRPr="00E0712B">
        <w:rPr>
          <w:rFonts w:ascii="Arial" w:hAnsi="Arial" w:cs="Arial"/>
          <w:sz w:val="20"/>
          <w:szCs w:val="20"/>
        </w:rPr>
        <w:t xml:space="preserve"> analýzu a interpretaci. </w:t>
      </w:r>
      <w:r w:rsidR="00AC6486">
        <w:rPr>
          <w:rFonts w:ascii="Arial" w:hAnsi="Arial" w:cs="Arial"/>
          <w:sz w:val="20"/>
          <w:szCs w:val="20"/>
        </w:rPr>
        <w:t>Závěrečná</w:t>
      </w:r>
      <w:r w:rsidR="00AC6486" w:rsidRPr="00E0712B">
        <w:rPr>
          <w:rFonts w:ascii="Arial" w:hAnsi="Arial" w:cs="Arial"/>
          <w:sz w:val="20"/>
          <w:szCs w:val="20"/>
        </w:rPr>
        <w:t xml:space="preserve"> </w:t>
      </w:r>
      <w:r w:rsidRPr="00E0712B">
        <w:rPr>
          <w:rFonts w:ascii="Arial" w:hAnsi="Arial" w:cs="Arial"/>
          <w:sz w:val="20"/>
          <w:szCs w:val="20"/>
        </w:rPr>
        <w:t xml:space="preserve">část </w:t>
      </w:r>
      <w:r w:rsidR="00AC6486" w:rsidRPr="00E0712B">
        <w:rPr>
          <w:rFonts w:ascii="Arial" w:hAnsi="Arial" w:cs="Arial"/>
          <w:sz w:val="20"/>
          <w:szCs w:val="20"/>
        </w:rPr>
        <w:t>bud</w:t>
      </w:r>
      <w:r w:rsidR="00AC6486">
        <w:rPr>
          <w:rFonts w:ascii="Arial" w:hAnsi="Arial" w:cs="Arial"/>
          <w:sz w:val="20"/>
          <w:szCs w:val="20"/>
        </w:rPr>
        <w:t>e</w:t>
      </w:r>
      <w:r w:rsidR="00AC6486" w:rsidRPr="00E0712B">
        <w:rPr>
          <w:rFonts w:ascii="Arial" w:hAnsi="Arial" w:cs="Arial"/>
          <w:sz w:val="20"/>
          <w:szCs w:val="20"/>
        </w:rPr>
        <w:t xml:space="preserve"> </w:t>
      </w:r>
      <w:r w:rsidRPr="00E0712B">
        <w:rPr>
          <w:rFonts w:ascii="Arial" w:hAnsi="Arial" w:cs="Arial"/>
          <w:sz w:val="20"/>
          <w:szCs w:val="20"/>
        </w:rPr>
        <w:t>obsahovat doporučení</w:t>
      </w:r>
      <w:r w:rsidR="00C420ED" w:rsidRPr="00C420ED">
        <w:rPr>
          <w:rFonts w:ascii="Arial" w:hAnsi="Arial" w:cs="Arial"/>
          <w:sz w:val="20"/>
          <w:szCs w:val="20"/>
        </w:rPr>
        <w:t xml:space="preserve"> pro MPSV k přijetí opatření v oblasti sebepéče sociálních pracovníků</w:t>
      </w:r>
      <w:r w:rsidR="00C420ED">
        <w:rPr>
          <w:rFonts w:ascii="Arial" w:hAnsi="Arial" w:cs="Arial"/>
          <w:sz w:val="20"/>
          <w:szCs w:val="20"/>
        </w:rPr>
        <w:t>.</w:t>
      </w:r>
    </w:p>
    <w:p w14:paraId="252F51E4" w14:textId="79A80D03" w:rsidR="004D2BAE" w:rsidRPr="00E0712B" w:rsidRDefault="00C420ED" w:rsidP="004D2BAE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4D2BAE" w:rsidRPr="00E0712B">
        <w:rPr>
          <w:rFonts w:ascii="Arial" w:hAnsi="Arial" w:cs="Arial"/>
          <w:sz w:val="20"/>
          <w:szCs w:val="20"/>
        </w:rPr>
        <w:t>práva je hlavním výstupem a její kvalita bude zadavatelem hodnocena z následujících hledisek:</w:t>
      </w:r>
    </w:p>
    <w:p w14:paraId="23656275" w14:textId="0B61EBEE" w:rsidR="004D2BAE" w:rsidRPr="00E0712B" w:rsidRDefault="004D2BAE" w:rsidP="00452BFD">
      <w:pPr>
        <w:pStyle w:val="Odstavecseseznamem"/>
        <w:numPr>
          <w:ilvl w:val="0"/>
          <w:numId w:val="4"/>
        </w:numPr>
        <w:spacing w:before="120" w:after="200" w:line="259" w:lineRule="auto"/>
        <w:ind w:left="1406" w:hanging="697"/>
        <w:jc w:val="both"/>
        <w:rPr>
          <w:rFonts w:ascii="Arial" w:hAnsi="Arial" w:cs="Arial"/>
          <w:sz w:val="20"/>
          <w:szCs w:val="20"/>
        </w:rPr>
      </w:pPr>
      <w:r w:rsidRPr="00E0712B">
        <w:rPr>
          <w:rFonts w:ascii="Arial" w:hAnsi="Arial" w:cs="Arial"/>
          <w:sz w:val="20"/>
          <w:szCs w:val="20"/>
        </w:rPr>
        <w:lastRenderedPageBreak/>
        <w:t>relevance: je zpráva v souladu s cílem výzkumu, požadavky zadavatele (MPSV/oddělení 22</w:t>
      </w:r>
      <w:r w:rsidR="00A55FFB">
        <w:rPr>
          <w:rFonts w:ascii="Arial" w:hAnsi="Arial" w:cs="Arial"/>
          <w:sz w:val="20"/>
          <w:szCs w:val="20"/>
        </w:rPr>
        <w:t>4</w:t>
      </w:r>
      <w:r w:rsidRPr="00E0712B">
        <w:rPr>
          <w:rFonts w:ascii="Arial" w:hAnsi="Arial" w:cs="Arial"/>
          <w:sz w:val="20"/>
          <w:szCs w:val="20"/>
        </w:rPr>
        <w:t>)?</w:t>
      </w:r>
    </w:p>
    <w:p w14:paraId="037EF90D" w14:textId="16BBF343" w:rsidR="004D2BAE" w:rsidRPr="00E0712B" w:rsidRDefault="004D2BAE" w:rsidP="00452BFD">
      <w:pPr>
        <w:pStyle w:val="Odstavecseseznamem"/>
        <w:numPr>
          <w:ilvl w:val="0"/>
          <w:numId w:val="4"/>
        </w:numPr>
        <w:spacing w:before="120" w:after="200" w:line="259" w:lineRule="auto"/>
        <w:ind w:left="1406" w:hanging="697"/>
        <w:jc w:val="both"/>
        <w:rPr>
          <w:rFonts w:ascii="Arial" w:hAnsi="Arial" w:cs="Arial"/>
          <w:sz w:val="20"/>
          <w:szCs w:val="20"/>
        </w:rPr>
      </w:pPr>
      <w:r w:rsidRPr="00E0712B">
        <w:rPr>
          <w:rFonts w:ascii="Arial" w:hAnsi="Arial" w:cs="Arial"/>
          <w:sz w:val="20"/>
          <w:szCs w:val="20"/>
        </w:rPr>
        <w:t>rozsah: pokrývá zpráva všechny oblasti výzkumu, na kterých se dodavatel s</w:t>
      </w:r>
      <w:r w:rsidR="00A55FFB">
        <w:rPr>
          <w:rFonts w:ascii="Arial" w:hAnsi="Arial" w:cs="Arial"/>
          <w:sz w:val="20"/>
          <w:szCs w:val="20"/>
        </w:rPr>
        <w:t xml:space="preserve"> objednatelem </w:t>
      </w:r>
      <w:r w:rsidRPr="00E0712B">
        <w:rPr>
          <w:rFonts w:ascii="Arial" w:hAnsi="Arial" w:cs="Arial"/>
          <w:sz w:val="20"/>
          <w:szCs w:val="20"/>
        </w:rPr>
        <w:t>dohodli?</w:t>
      </w:r>
    </w:p>
    <w:p w14:paraId="28372066" w14:textId="3B35509F" w:rsidR="004D2BAE" w:rsidRPr="00E0712B" w:rsidRDefault="004D2BAE" w:rsidP="00452BFD">
      <w:pPr>
        <w:pStyle w:val="Odstavecseseznamem"/>
        <w:numPr>
          <w:ilvl w:val="0"/>
          <w:numId w:val="4"/>
        </w:numPr>
        <w:spacing w:before="120" w:after="200" w:line="259" w:lineRule="auto"/>
        <w:ind w:left="1406" w:hanging="697"/>
        <w:jc w:val="both"/>
        <w:rPr>
          <w:rFonts w:ascii="Arial" w:hAnsi="Arial" w:cs="Arial"/>
          <w:sz w:val="20"/>
          <w:szCs w:val="20"/>
        </w:rPr>
      </w:pPr>
      <w:r w:rsidRPr="00E0712B">
        <w:rPr>
          <w:rFonts w:ascii="Arial" w:hAnsi="Arial" w:cs="Arial"/>
          <w:sz w:val="20"/>
          <w:szCs w:val="20"/>
        </w:rPr>
        <w:t>kvalita analýzy: jsou data systematicky analyzována a je analýza na vysoké úrovni a</w:t>
      </w:r>
      <w:r w:rsidR="00452BFD">
        <w:rPr>
          <w:rFonts w:ascii="Arial" w:hAnsi="Arial" w:cs="Arial"/>
          <w:sz w:val="20"/>
          <w:szCs w:val="20"/>
        </w:rPr>
        <w:t> </w:t>
      </w:r>
      <w:r w:rsidRPr="00E0712B">
        <w:rPr>
          <w:rFonts w:ascii="Arial" w:hAnsi="Arial" w:cs="Arial"/>
          <w:sz w:val="20"/>
          <w:szCs w:val="20"/>
        </w:rPr>
        <w:t>schopna poskytnout validní odpovědi na výzkumné otázky?</w:t>
      </w:r>
    </w:p>
    <w:p w14:paraId="65E2B64E" w14:textId="73FEF85F" w:rsidR="004D2BAE" w:rsidRPr="00E0712B" w:rsidRDefault="004D2BAE" w:rsidP="00452BFD">
      <w:pPr>
        <w:pStyle w:val="Odstavecseseznamem"/>
        <w:numPr>
          <w:ilvl w:val="0"/>
          <w:numId w:val="4"/>
        </w:numPr>
        <w:spacing w:before="120" w:after="200" w:line="259" w:lineRule="auto"/>
        <w:ind w:left="1406" w:hanging="697"/>
        <w:jc w:val="both"/>
        <w:rPr>
          <w:rFonts w:ascii="Arial" w:hAnsi="Arial" w:cs="Arial"/>
          <w:sz w:val="20"/>
          <w:szCs w:val="20"/>
        </w:rPr>
      </w:pPr>
      <w:r w:rsidRPr="00E0712B">
        <w:rPr>
          <w:rFonts w:ascii="Arial" w:hAnsi="Arial" w:cs="Arial"/>
          <w:sz w:val="20"/>
          <w:szCs w:val="20"/>
        </w:rPr>
        <w:t>kvalita zjištění: jsou formulovaná zjištění v logické souvislosti s analýzou dat a</w:t>
      </w:r>
      <w:r w:rsidR="00452BFD">
        <w:rPr>
          <w:rFonts w:ascii="Arial" w:hAnsi="Arial" w:cs="Arial"/>
          <w:sz w:val="20"/>
          <w:szCs w:val="20"/>
        </w:rPr>
        <w:t> </w:t>
      </w:r>
      <w:r w:rsidRPr="00E0712B">
        <w:rPr>
          <w:rFonts w:ascii="Arial" w:hAnsi="Arial" w:cs="Arial"/>
          <w:sz w:val="20"/>
          <w:szCs w:val="20"/>
        </w:rPr>
        <w:t>zdůvodněna?</w:t>
      </w:r>
    </w:p>
    <w:p w14:paraId="4578B297" w14:textId="0A0177F3" w:rsidR="004D2BAE" w:rsidRPr="00E0712B" w:rsidRDefault="004D2BAE" w:rsidP="00452BFD">
      <w:pPr>
        <w:pStyle w:val="Odstavecseseznamem"/>
        <w:numPr>
          <w:ilvl w:val="0"/>
          <w:numId w:val="4"/>
        </w:numPr>
        <w:spacing w:before="120" w:after="200" w:line="259" w:lineRule="auto"/>
        <w:ind w:left="1406" w:hanging="697"/>
        <w:jc w:val="both"/>
        <w:rPr>
          <w:rFonts w:ascii="Arial" w:hAnsi="Arial" w:cs="Arial"/>
          <w:sz w:val="20"/>
          <w:szCs w:val="20"/>
        </w:rPr>
      </w:pPr>
      <w:r w:rsidRPr="00E0712B">
        <w:rPr>
          <w:rFonts w:ascii="Arial" w:hAnsi="Arial" w:cs="Arial"/>
          <w:sz w:val="20"/>
          <w:szCs w:val="20"/>
        </w:rPr>
        <w:t>validita závěrů: poskytuje zpráva závěry založené na důvěryhodných zjištěních?</w:t>
      </w:r>
    </w:p>
    <w:p w14:paraId="4268260B" w14:textId="014A9F07" w:rsidR="004D2BAE" w:rsidRPr="00E0712B" w:rsidRDefault="004D2BAE" w:rsidP="00452BFD">
      <w:pPr>
        <w:pStyle w:val="Odstavecseseznamem"/>
        <w:numPr>
          <w:ilvl w:val="0"/>
          <w:numId w:val="4"/>
        </w:numPr>
        <w:spacing w:before="120" w:after="200" w:line="259" w:lineRule="auto"/>
        <w:ind w:left="1406" w:hanging="697"/>
        <w:jc w:val="both"/>
        <w:rPr>
          <w:rFonts w:ascii="Arial" w:hAnsi="Arial" w:cs="Arial"/>
          <w:sz w:val="20"/>
          <w:szCs w:val="20"/>
        </w:rPr>
      </w:pPr>
      <w:r w:rsidRPr="00E0712B">
        <w:rPr>
          <w:rFonts w:ascii="Arial" w:hAnsi="Arial" w:cs="Arial"/>
          <w:sz w:val="20"/>
          <w:szCs w:val="20"/>
        </w:rPr>
        <w:t xml:space="preserve">užitečnost doporučení: jsou doporučení smysluplná, férová, nestranná a dostatečně </w:t>
      </w:r>
      <w:r w:rsidR="00AC6486">
        <w:rPr>
          <w:rFonts w:ascii="Arial" w:hAnsi="Arial" w:cs="Arial"/>
          <w:sz w:val="20"/>
          <w:szCs w:val="20"/>
        </w:rPr>
        <w:t>srozumitelná</w:t>
      </w:r>
      <w:r w:rsidRPr="00E0712B">
        <w:rPr>
          <w:rFonts w:ascii="Arial" w:hAnsi="Arial" w:cs="Arial"/>
          <w:sz w:val="20"/>
          <w:szCs w:val="20"/>
        </w:rPr>
        <w:t>, aby bylo možno je aplikovat?</w:t>
      </w:r>
    </w:p>
    <w:p w14:paraId="30885002" w14:textId="77777777" w:rsidR="004D2BAE" w:rsidRPr="00E0712B" w:rsidRDefault="004D2BAE" w:rsidP="00452BFD">
      <w:pPr>
        <w:pStyle w:val="Odstavecseseznamem"/>
        <w:numPr>
          <w:ilvl w:val="0"/>
          <w:numId w:val="4"/>
        </w:numPr>
        <w:spacing w:before="120" w:after="200" w:line="259" w:lineRule="auto"/>
        <w:ind w:left="1406" w:hanging="697"/>
        <w:jc w:val="both"/>
        <w:rPr>
          <w:rFonts w:ascii="Arial" w:hAnsi="Arial" w:cs="Arial"/>
          <w:sz w:val="20"/>
          <w:szCs w:val="20"/>
        </w:rPr>
      </w:pPr>
      <w:r w:rsidRPr="00E0712B">
        <w:rPr>
          <w:rFonts w:ascii="Arial" w:hAnsi="Arial" w:cs="Arial"/>
          <w:sz w:val="20"/>
          <w:szCs w:val="20"/>
        </w:rPr>
        <w:t>srozumitelnost: je zpráva srozumitelná, formálně uspořádaná a přehledná?</w:t>
      </w:r>
    </w:p>
    <w:p w14:paraId="787238A9" w14:textId="77777777" w:rsidR="004D2BAE" w:rsidRPr="00E0712B" w:rsidRDefault="004D2BAE" w:rsidP="004D2BAE">
      <w:pPr>
        <w:pStyle w:val="Odstavecseseznamem"/>
        <w:keepNext/>
        <w:spacing w:before="120"/>
        <w:ind w:left="855"/>
        <w:rPr>
          <w:rFonts w:ascii="Arial" w:hAnsi="Arial" w:cs="Arial"/>
          <w:b/>
          <w:sz w:val="20"/>
          <w:szCs w:val="20"/>
        </w:rPr>
      </w:pPr>
    </w:p>
    <w:p w14:paraId="324B9431" w14:textId="77777777" w:rsidR="004D2BAE" w:rsidRDefault="004D2BAE" w:rsidP="004D2BAE">
      <w:pPr>
        <w:pStyle w:val="Odstavecseseznamem"/>
        <w:numPr>
          <w:ilvl w:val="0"/>
          <w:numId w:val="3"/>
        </w:numPr>
        <w:spacing w:before="240" w:after="200"/>
        <w:ind w:left="714" w:hanging="357"/>
        <w:contextualSpacing w:val="0"/>
        <w:rPr>
          <w:rFonts w:ascii="Arial" w:hAnsi="Arial" w:cs="Arial"/>
          <w:b/>
          <w:sz w:val="20"/>
          <w:szCs w:val="20"/>
          <w:u w:val="single"/>
        </w:rPr>
      </w:pPr>
      <w:bookmarkStart w:id="1" w:name="_Hlk79486928"/>
      <w:r w:rsidRPr="00C450EC">
        <w:rPr>
          <w:rFonts w:ascii="Arial" w:hAnsi="Arial" w:cs="Arial"/>
          <w:b/>
          <w:sz w:val="20"/>
          <w:szCs w:val="20"/>
          <w:u w:val="single"/>
        </w:rPr>
        <w:t>Výstupy plnění</w:t>
      </w:r>
    </w:p>
    <w:bookmarkEnd w:id="1"/>
    <w:p w14:paraId="1880E708" w14:textId="77777777" w:rsidR="004D2BAE" w:rsidRDefault="004D2BAE" w:rsidP="004D2BAE">
      <w:pPr>
        <w:spacing w:before="240" w:after="200"/>
        <w:rPr>
          <w:rFonts w:ascii="Arial" w:hAnsi="Arial" w:cs="Arial"/>
          <w:sz w:val="20"/>
          <w:szCs w:val="20"/>
        </w:rPr>
      </w:pPr>
      <w:r w:rsidRPr="00C450EC">
        <w:rPr>
          <w:rFonts w:ascii="Arial" w:hAnsi="Arial" w:cs="Arial"/>
          <w:sz w:val="20"/>
          <w:szCs w:val="20"/>
        </w:rPr>
        <w:t>Dod</w:t>
      </w:r>
      <w:r>
        <w:rPr>
          <w:rFonts w:ascii="Arial" w:hAnsi="Arial" w:cs="Arial"/>
          <w:sz w:val="20"/>
          <w:szCs w:val="20"/>
        </w:rPr>
        <w:t>avatel předá Objednateli následující výstupy plnění:</w:t>
      </w:r>
    </w:p>
    <w:p w14:paraId="08D1AF1E" w14:textId="77777777" w:rsidR="00452BFD" w:rsidRPr="00452BFD" w:rsidRDefault="004D2BAE" w:rsidP="00452BFD">
      <w:pPr>
        <w:pStyle w:val="Odstavecseseznamem"/>
        <w:numPr>
          <w:ilvl w:val="0"/>
          <w:numId w:val="10"/>
        </w:numPr>
        <w:spacing w:before="240" w:after="200" w:line="259" w:lineRule="auto"/>
        <w:ind w:hanging="725"/>
        <w:jc w:val="both"/>
        <w:rPr>
          <w:rFonts w:ascii="Arial" w:hAnsi="Arial" w:cs="Arial"/>
          <w:color w:val="FF0000"/>
          <w:sz w:val="20"/>
          <w:szCs w:val="20"/>
          <w:lang w:eastAsia="cs-CZ"/>
        </w:rPr>
      </w:pPr>
      <w:r w:rsidRPr="00452BFD">
        <w:rPr>
          <w:rFonts w:ascii="Arial" w:hAnsi="Arial" w:cs="Arial"/>
          <w:sz w:val="20"/>
          <w:szCs w:val="20"/>
          <w:lang w:eastAsia="cs-CZ"/>
        </w:rPr>
        <w:t xml:space="preserve">souhrnnou zprávu v rozsahu nejméně </w:t>
      </w:r>
      <w:r w:rsidR="00AC6486" w:rsidRPr="00452BFD">
        <w:rPr>
          <w:rFonts w:ascii="Arial" w:hAnsi="Arial" w:cs="Arial"/>
          <w:sz w:val="20"/>
          <w:szCs w:val="20"/>
          <w:lang w:eastAsia="cs-CZ"/>
        </w:rPr>
        <w:t xml:space="preserve">10 </w:t>
      </w:r>
      <w:r w:rsidRPr="00452BFD">
        <w:rPr>
          <w:rFonts w:ascii="Arial" w:hAnsi="Arial" w:cs="Arial"/>
          <w:sz w:val="20"/>
          <w:szCs w:val="20"/>
          <w:lang w:eastAsia="cs-CZ"/>
        </w:rPr>
        <w:t>normostran (bez příloh) ve formátu MS Word (.doc)</w:t>
      </w:r>
    </w:p>
    <w:p w14:paraId="2BCC27C6" w14:textId="2BB47A34" w:rsidR="00037FAE" w:rsidRPr="007E7769" w:rsidRDefault="00AC6486" w:rsidP="00452BFD">
      <w:pPr>
        <w:pStyle w:val="Odstavecseseznamem"/>
        <w:numPr>
          <w:ilvl w:val="0"/>
          <w:numId w:val="10"/>
        </w:numPr>
        <w:spacing w:before="240" w:after="200"/>
        <w:ind w:hanging="725"/>
        <w:jc w:val="both"/>
        <w:rPr>
          <w:rFonts w:ascii="Arial" w:hAnsi="Arial" w:cs="Arial"/>
          <w:color w:val="FF0000"/>
          <w:sz w:val="20"/>
          <w:szCs w:val="20"/>
          <w:lang w:eastAsia="cs-CZ"/>
        </w:rPr>
      </w:pPr>
      <w:r w:rsidRPr="00452BFD">
        <w:rPr>
          <w:rFonts w:ascii="Arial" w:hAnsi="Arial" w:cs="Arial"/>
          <w:sz w:val="20"/>
          <w:szCs w:val="20"/>
        </w:rPr>
        <w:t>primární data z kvantitativního výzkumu v datovém souboru ve formátech MS Excel (.</w:t>
      </w:r>
      <w:proofErr w:type="spellStart"/>
      <w:r w:rsidRPr="00452BFD">
        <w:rPr>
          <w:rFonts w:ascii="Arial" w:hAnsi="Arial" w:cs="Arial"/>
          <w:sz w:val="20"/>
          <w:szCs w:val="20"/>
        </w:rPr>
        <w:t>xls</w:t>
      </w:r>
      <w:proofErr w:type="spellEnd"/>
      <w:r w:rsidRPr="00452BFD">
        <w:rPr>
          <w:rFonts w:ascii="Arial" w:hAnsi="Arial" w:cs="Arial"/>
          <w:sz w:val="20"/>
          <w:szCs w:val="20"/>
        </w:rPr>
        <w:t>) a SPSS (.</w:t>
      </w:r>
      <w:proofErr w:type="spellStart"/>
      <w:r w:rsidRPr="00452BFD">
        <w:rPr>
          <w:rFonts w:ascii="Arial" w:hAnsi="Arial" w:cs="Arial"/>
          <w:sz w:val="20"/>
          <w:szCs w:val="20"/>
        </w:rPr>
        <w:t>sav</w:t>
      </w:r>
      <w:proofErr w:type="spellEnd"/>
      <w:r w:rsidRPr="00452BFD">
        <w:rPr>
          <w:rFonts w:ascii="Arial" w:hAnsi="Arial" w:cs="Arial"/>
          <w:sz w:val="20"/>
          <w:szCs w:val="20"/>
        </w:rPr>
        <w:t xml:space="preserve">), </w:t>
      </w:r>
    </w:p>
    <w:p w14:paraId="45C0F515" w14:textId="7C0F436F" w:rsidR="007E7769" w:rsidRDefault="007E7769" w:rsidP="007E7769">
      <w:pPr>
        <w:spacing w:before="240" w:after="200"/>
        <w:jc w:val="both"/>
        <w:rPr>
          <w:rFonts w:ascii="Arial" w:hAnsi="Arial" w:cs="Arial"/>
          <w:color w:val="FF0000"/>
          <w:sz w:val="20"/>
          <w:szCs w:val="20"/>
          <w:lang w:eastAsia="cs-CZ"/>
        </w:rPr>
      </w:pPr>
    </w:p>
    <w:p w14:paraId="0A0A01F3" w14:textId="0784467C" w:rsidR="007E7769" w:rsidRDefault="007E7769" w:rsidP="007E7769">
      <w:pPr>
        <w:pStyle w:val="Odstavecseseznamem"/>
        <w:numPr>
          <w:ilvl w:val="0"/>
          <w:numId w:val="3"/>
        </w:numPr>
        <w:spacing w:before="240" w:after="200"/>
        <w:contextualSpacing w:val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Termín</w:t>
      </w:r>
      <w:r w:rsidRPr="00C450EC">
        <w:rPr>
          <w:rFonts w:ascii="Arial" w:hAnsi="Arial" w:cs="Arial"/>
          <w:b/>
          <w:sz w:val="20"/>
          <w:szCs w:val="20"/>
          <w:u w:val="single"/>
        </w:rPr>
        <w:t xml:space="preserve"> plnění</w:t>
      </w:r>
    </w:p>
    <w:p w14:paraId="7890B10D" w14:textId="2C58FA6A" w:rsidR="007E7769" w:rsidRPr="007E7769" w:rsidRDefault="007E7769" w:rsidP="007E7769">
      <w:pPr>
        <w:spacing w:before="240" w:after="200"/>
        <w:rPr>
          <w:rFonts w:ascii="Arial" w:hAnsi="Arial" w:cs="Arial"/>
          <w:bCs/>
          <w:sz w:val="20"/>
          <w:szCs w:val="20"/>
        </w:rPr>
      </w:pPr>
      <w:r w:rsidRPr="007E7769">
        <w:rPr>
          <w:rFonts w:ascii="Arial" w:hAnsi="Arial" w:cs="Arial"/>
          <w:bCs/>
          <w:sz w:val="20"/>
          <w:szCs w:val="20"/>
        </w:rPr>
        <w:t>Dodavatel</w:t>
      </w:r>
      <w:r>
        <w:rPr>
          <w:rFonts w:ascii="Arial" w:hAnsi="Arial" w:cs="Arial"/>
          <w:bCs/>
          <w:sz w:val="20"/>
          <w:szCs w:val="20"/>
        </w:rPr>
        <w:t xml:space="preserve"> předá výstupy Objednateli do 30. 11. 2021.</w:t>
      </w:r>
    </w:p>
    <w:p w14:paraId="709AF87A" w14:textId="32149911" w:rsidR="007E7769" w:rsidRPr="007E7769" w:rsidRDefault="007E7769" w:rsidP="007E7769">
      <w:pPr>
        <w:spacing w:before="240" w:after="200"/>
        <w:ind w:left="851" w:hanging="567"/>
        <w:jc w:val="both"/>
        <w:rPr>
          <w:rFonts w:ascii="Arial" w:hAnsi="Arial" w:cs="Arial"/>
          <w:color w:val="FF0000"/>
          <w:sz w:val="20"/>
          <w:szCs w:val="20"/>
          <w:lang w:eastAsia="cs-CZ"/>
        </w:rPr>
      </w:pPr>
      <w:r>
        <w:rPr>
          <w:rFonts w:ascii="Arial" w:hAnsi="Arial" w:cs="Arial"/>
          <w:color w:val="FF0000"/>
          <w:sz w:val="20"/>
          <w:szCs w:val="20"/>
          <w:lang w:eastAsia="cs-CZ"/>
        </w:rPr>
        <w:t xml:space="preserve"> </w:t>
      </w:r>
    </w:p>
    <w:sectPr w:rsidR="007E7769" w:rsidRPr="007E77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5B678F" w14:textId="77777777" w:rsidR="00AC6486" w:rsidRDefault="00AC6486" w:rsidP="00AC6486">
      <w:pPr>
        <w:spacing w:after="0" w:line="240" w:lineRule="auto"/>
      </w:pPr>
      <w:r>
        <w:separator/>
      </w:r>
    </w:p>
  </w:endnote>
  <w:endnote w:type="continuationSeparator" w:id="0">
    <w:p w14:paraId="314A44E7" w14:textId="77777777" w:rsidR="00AC6486" w:rsidRDefault="00AC6486" w:rsidP="00AC6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34B28B" w14:textId="77777777" w:rsidR="00AC6486" w:rsidRDefault="00AC6486" w:rsidP="00AC6486">
      <w:pPr>
        <w:spacing w:after="0" w:line="240" w:lineRule="auto"/>
      </w:pPr>
      <w:r>
        <w:separator/>
      </w:r>
    </w:p>
  </w:footnote>
  <w:footnote w:type="continuationSeparator" w:id="0">
    <w:p w14:paraId="737DF270" w14:textId="77777777" w:rsidR="00AC6486" w:rsidRDefault="00AC6486" w:rsidP="00AC64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086F98"/>
    <w:multiLevelType w:val="hybridMultilevel"/>
    <w:tmpl w:val="33C217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D0B99"/>
    <w:multiLevelType w:val="hybridMultilevel"/>
    <w:tmpl w:val="5DCA7B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3152B"/>
    <w:multiLevelType w:val="hybridMultilevel"/>
    <w:tmpl w:val="8BFE0206"/>
    <w:lvl w:ilvl="0" w:tplc="1B444132">
      <w:start w:val="1"/>
      <w:numFmt w:val="decimal"/>
      <w:lvlText w:val="%1."/>
      <w:lvlJc w:val="left"/>
      <w:pPr>
        <w:ind w:left="143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" w15:restartNumberingAfterBreak="0">
    <w:nsid w:val="34E04453"/>
    <w:multiLevelType w:val="multilevel"/>
    <w:tmpl w:val="484E3A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929223A"/>
    <w:multiLevelType w:val="hybridMultilevel"/>
    <w:tmpl w:val="18F858E4"/>
    <w:lvl w:ilvl="0" w:tplc="123AB812">
      <w:start w:val="1"/>
      <w:numFmt w:val="decimal"/>
      <w:lvlText w:val="%1."/>
      <w:lvlJc w:val="left"/>
      <w:pPr>
        <w:ind w:left="1408" w:hanging="70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0FB16B3"/>
    <w:multiLevelType w:val="hybridMultilevel"/>
    <w:tmpl w:val="05E0B6C4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9456DA7"/>
    <w:multiLevelType w:val="hybridMultilevel"/>
    <w:tmpl w:val="04825D98"/>
    <w:lvl w:ilvl="0" w:tplc="21926A4A">
      <w:numFmt w:val="bullet"/>
      <w:lvlText w:val="•"/>
      <w:lvlJc w:val="left"/>
      <w:pPr>
        <w:ind w:left="1413" w:hanging="705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60641FAD"/>
    <w:multiLevelType w:val="hybridMultilevel"/>
    <w:tmpl w:val="9C9483BC"/>
    <w:lvl w:ilvl="0" w:tplc="9BA203F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3A75E8"/>
    <w:multiLevelType w:val="hybridMultilevel"/>
    <w:tmpl w:val="9C0C13A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FA120C"/>
    <w:multiLevelType w:val="hybridMultilevel"/>
    <w:tmpl w:val="CC0CA2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4"/>
  </w:num>
  <w:num w:numId="5">
    <w:abstractNumId w:val="5"/>
  </w:num>
  <w:num w:numId="6">
    <w:abstractNumId w:val="8"/>
  </w:num>
  <w:num w:numId="7">
    <w:abstractNumId w:val="6"/>
  </w:num>
  <w:num w:numId="8">
    <w:abstractNumId w:val="0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BAE"/>
    <w:rsid w:val="00037FAE"/>
    <w:rsid w:val="00452BFD"/>
    <w:rsid w:val="004D2BAE"/>
    <w:rsid w:val="00644ABF"/>
    <w:rsid w:val="007B77C1"/>
    <w:rsid w:val="007E7769"/>
    <w:rsid w:val="00A55FFB"/>
    <w:rsid w:val="00AC6486"/>
    <w:rsid w:val="00BA133D"/>
    <w:rsid w:val="00C420ED"/>
    <w:rsid w:val="00FF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C81F47B"/>
  <w15:chartTrackingRefBased/>
  <w15:docId w15:val="{7CF90D73-EBA1-46B1-AACC-0127F1C5A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A-Odrážky1,Odstavec_muj,Nad,_Odstavec se seznamem,List Paragraph,Odstavec_muj1,Odstavec_muj2,Odstavec_muj3,Nad1,Odstavec_muj4,Nad2,List Paragraph2,Odstavec_muj5,Odstavec_muj6,Odstavec_muj7,Odstavec_muj8,Odstavec_muj9"/>
    <w:basedOn w:val="Normln"/>
    <w:link w:val="OdstavecseseznamemChar"/>
    <w:uiPriority w:val="34"/>
    <w:qFormat/>
    <w:rsid w:val="004D2B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dstavecseseznamemChar">
    <w:name w:val="Odstavec se seznamem Char"/>
    <w:aliases w:val="A-Odrážky1 Char,Odstavec_muj Char,Nad Char,_Odstavec se seznamem Char,List Paragraph Char,Odstavec_muj1 Char,Odstavec_muj2 Char,Odstavec_muj3 Char,Nad1 Char,Odstavec_muj4 Char,Nad2 Char,List Paragraph2 Char,Odstavec_muj5 Char"/>
    <w:link w:val="Odstavecseseznamem"/>
    <w:uiPriority w:val="34"/>
    <w:locked/>
    <w:rsid w:val="004D2BAE"/>
    <w:rPr>
      <w:rFonts w:ascii="Times New Roman" w:eastAsia="Times New Roman" w:hAnsi="Times New Roman" w:cs="Times New Roman"/>
      <w:sz w:val="24"/>
      <w:szCs w:val="24"/>
    </w:rPr>
  </w:style>
  <w:style w:type="table" w:styleId="Mkatabulky">
    <w:name w:val="Table Grid"/>
    <w:basedOn w:val="Normlntabulka"/>
    <w:uiPriority w:val="39"/>
    <w:rsid w:val="00BA1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FF1FA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F1F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F1FA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F1F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F1FA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1F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1F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59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516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Síkorová Eva PhDr. (MPSV)</dc:creator>
  <cp:keywords/>
  <dc:description/>
  <cp:lastModifiedBy>Síkorová Eva PhDr. (MPSV)</cp:lastModifiedBy>
  <cp:revision>2</cp:revision>
  <cp:lastPrinted>2021-08-10T09:09:00Z</cp:lastPrinted>
  <dcterms:created xsi:type="dcterms:W3CDTF">2021-08-10T09:23:00Z</dcterms:created>
  <dcterms:modified xsi:type="dcterms:W3CDTF">2021-08-10T09:23:00Z</dcterms:modified>
</cp:coreProperties>
</file>