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736D5" w14:textId="77777777" w:rsidR="006F6088" w:rsidRDefault="006F608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Objednáváme u Vás</w:t>
      </w:r>
    </w:p>
    <w:p w14:paraId="521F7400" w14:textId="77777777" w:rsidR="006F6088" w:rsidRDefault="006F608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E01398" w14:textId="7CA12EF3" w:rsidR="00CC381B" w:rsidRDefault="00C63E1B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1B">
        <w:rPr>
          <w:rFonts w:ascii="Times New Roman" w:hAnsi="Times New Roman" w:cs="Times New Roman"/>
          <w:sz w:val="20"/>
          <w:szCs w:val="20"/>
        </w:rPr>
        <w:t>zpracování analýzy dopadů pandemické zkušenosti na sociální pracovníky ve veřejné správě, na základě dat z dotazníkové šetření, vyhodnocení rizik ohrožení duševního zdraví sociálních pracovníků a pracovnic a jejich potřeb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63E1B">
        <w:rPr>
          <w:rFonts w:ascii="Times New Roman" w:hAnsi="Times New Roman" w:cs="Times New Roman"/>
          <w:sz w:val="20"/>
          <w:szCs w:val="20"/>
        </w:rPr>
        <w:t xml:space="preserve"> doporučení pro ministerstvo, která budou použita v další metodické činnosti vůči sociálním pracovníkům ve veřejné správě</w:t>
      </w:r>
      <w:r w:rsidR="00A048E9">
        <w:rPr>
          <w:rFonts w:ascii="Times New Roman" w:hAnsi="Times New Roman" w:cs="Times New Roman"/>
          <w:sz w:val="20"/>
          <w:szCs w:val="20"/>
        </w:rPr>
        <w:t>. Kompletní specifikace předmětu plnění je uvedena v příloze této objednávky, která je její nedílnou součástí.</w:t>
      </w:r>
    </w:p>
    <w:p w14:paraId="0A515E5A" w14:textId="77777777" w:rsidR="00CC381B" w:rsidRDefault="00CC381B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B2100D" w14:textId="764F594D" w:rsidR="008E0B46" w:rsidRDefault="008E0B46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Maximální </w:t>
      </w:r>
      <w:r w:rsidR="00B54DE9">
        <w:rPr>
          <w:rFonts w:ascii="Times New Roman" w:hAnsi="Times New Roman" w:cs="Times New Roman"/>
          <w:sz w:val="20"/>
          <w:szCs w:val="20"/>
        </w:rPr>
        <w:t xml:space="preserve">celková </w:t>
      </w:r>
      <w:r>
        <w:rPr>
          <w:rFonts w:ascii="Times New Roman" w:hAnsi="Times New Roman" w:cs="Times New Roman"/>
          <w:sz w:val="20"/>
          <w:szCs w:val="20"/>
        </w:rPr>
        <w:t xml:space="preserve">cena </w:t>
      </w:r>
      <w:r w:rsidR="00CC381B">
        <w:rPr>
          <w:rFonts w:ascii="Times New Roman" w:hAnsi="Times New Roman" w:cs="Times New Roman"/>
          <w:sz w:val="20"/>
          <w:szCs w:val="20"/>
        </w:rPr>
        <w:t>objednávky</w:t>
      </w:r>
      <w:r w:rsidR="00C63E1B">
        <w:rPr>
          <w:rFonts w:ascii="Times New Roman" w:hAnsi="Times New Roman" w:cs="Times New Roman"/>
          <w:sz w:val="20"/>
          <w:szCs w:val="20"/>
        </w:rPr>
        <w:t xml:space="preserve"> je</w:t>
      </w:r>
      <w:r w:rsidR="00CC381B">
        <w:rPr>
          <w:rFonts w:ascii="Times New Roman" w:hAnsi="Times New Roman" w:cs="Times New Roman"/>
          <w:sz w:val="20"/>
          <w:szCs w:val="20"/>
        </w:rPr>
        <w:t xml:space="preserve"> </w:t>
      </w:r>
      <w:r w:rsidR="00C63E1B" w:rsidRPr="00C63E1B">
        <w:rPr>
          <w:rFonts w:ascii="Times New Roman" w:hAnsi="Times New Roman" w:cs="Times New Roman"/>
          <w:sz w:val="20"/>
          <w:szCs w:val="20"/>
        </w:rPr>
        <w:t>98 838 Kč bez DPH, tj. 119 594 Kč včetně DPH</w:t>
      </w:r>
      <w:r w:rsidR="00B54DE9">
        <w:rPr>
          <w:rFonts w:ascii="Times New Roman" w:hAnsi="Times New Roman" w:cs="Times New Roman"/>
          <w:sz w:val="20"/>
          <w:szCs w:val="20"/>
        </w:rPr>
        <w:t>.</w:t>
      </w:r>
    </w:p>
    <w:p w14:paraId="191E735B" w14:textId="77777777" w:rsidR="00B54DE9" w:rsidRDefault="00B54DE9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3C191D" w14:textId="77777777" w:rsidR="00B54DE9" w:rsidRDefault="00B54DE9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9C4A12" w14:textId="53A0BE30" w:rsidR="000F1DBC" w:rsidRDefault="000F1DBC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Kontaktní osoba pro fakturaci: Bc. Jiří Řezáč, odd. 35</w:t>
      </w:r>
      <w:r w:rsidR="00494E8C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, tel.: +420 776 291</w:t>
      </w:r>
      <w:r w:rsidR="00FA66F2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022</w:t>
      </w:r>
      <w:r w:rsidR="00FA66F2">
        <w:rPr>
          <w:rFonts w:ascii="Times New Roman" w:hAnsi="Times New Roman" w:cs="Times New Roman"/>
          <w:sz w:val="20"/>
          <w:szCs w:val="20"/>
        </w:rPr>
        <w:t xml:space="preserve">, e-mail: </w:t>
      </w:r>
      <w:r w:rsidR="00FA66F2" w:rsidRPr="008242E0">
        <w:rPr>
          <w:rFonts w:ascii="Times New Roman" w:hAnsi="Times New Roman" w:cs="Times New Roman"/>
          <w:sz w:val="20"/>
          <w:szCs w:val="20"/>
        </w:rPr>
        <w:t>jiri.rezac@mpsv.cz</w:t>
      </w:r>
      <w:r w:rsidR="00FA66F2">
        <w:rPr>
          <w:rFonts w:ascii="Times New Roman" w:hAnsi="Times New Roman" w:cs="Times New Roman"/>
          <w:sz w:val="20"/>
          <w:szCs w:val="20"/>
        </w:rPr>
        <w:t>.</w:t>
      </w:r>
    </w:p>
    <w:p w14:paraId="72D27AE3" w14:textId="77777777" w:rsidR="00FA66F2" w:rsidRDefault="00FA66F2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C15B51" w14:textId="77777777" w:rsidR="000F1DBC" w:rsidRDefault="000F1DBC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D8E7DA" w14:textId="77777777" w:rsidR="006F6088" w:rsidRDefault="006F608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="00FA66F2">
        <w:rPr>
          <w:rFonts w:ascii="Times New Roman" w:hAnsi="Times New Roman" w:cs="Times New Roman"/>
          <w:sz w:val="20"/>
          <w:szCs w:val="20"/>
        </w:rPr>
        <w:t>faktu</w:t>
      </w:r>
      <w:r w:rsidR="00FA66F2">
        <w:rPr>
          <w:rFonts w:ascii="TimesNewRomanPSMT" w:hAnsi="TimesNewRomanPSMT" w:cs="TimesNewRomanPSMT"/>
          <w:sz w:val="20"/>
          <w:szCs w:val="20"/>
        </w:rPr>
        <w:t>ř</w:t>
      </w:r>
      <w:r w:rsidR="00FA66F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prosím </w:t>
      </w:r>
      <w:r w:rsidR="00FA66F2">
        <w:rPr>
          <w:rFonts w:ascii="Times New Roman" w:hAnsi="Times New Roman" w:cs="Times New Roman"/>
          <w:sz w:val="20"/>
          <w:szCs w:val="20"/>
        </w:rPr>
        <w:t>uve</w:t>
      </w:r>
      <w:r w:rsidR="00FA66F2">
        <w:rPr>
          <w:rFonts w:ascii="TimesNewRomanPSMT" w:hAnsi="TimesNewRomanPSMT" w:cs="TimesNewRomanPSMT"/>
          <w:sz w:val="20"/>
          <w:szCs w:val="20"/>
        </w:rPr>
        <w:t>ď</w:t>
      </w:r>
      <w:r w:rsidR="00FA66F2"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A66F2">
        <w:rPr>
          <w:rFonts w:ascii="TimesNewRomanPSMT" w:hAnsi="TimesNewRomanPSMT" w:cs="TimesNewRomanPSMT"/>
          <w:sz w:val="20"/>
          <w:szCs w:val="20"/>
        </w:rPr>
        <w:t>č</w:t>
      </w:r>
      <w:r w:rsidR="00FA66F2">
        <w:rPr>
          <w:rFonts w:ascii="Times New Roman" w:hAnsi="Times New Roman" w:cs="Times New Roman"/>
          <w:sz w:val="20"/>
          <w:szCs w:val="20"/>
        </w:rPr>
        <w:t>íslo</w:t>
      </w:r>
      <w:r>
        <w:rPr>
          <w:rFonts w:ascii="Times New Roman" w:hAnsi="Times New Roman" w:cs="Times New Roman"/>
          <w:sz w:val="20"/>
          <w:szCs w:val="20"/>
        </w:rPr>
        <w:t xml:space="preserve"> objednávky</w:t>
      </w:r>
      <w:r w:rsidR="00FA66F2">
        <w:rPr>
          <w:rFonts w:ascii="Times New Roman" w:hAnsi="Times New Roman" w:cs="Times New Roman"/>
          <w:sz w:val="20"/>
          <w:szCs w:val="20"/>
        </w:rPr>
        <w:t>, jméno kontaktní osoby pro fakturaci (Bc. Jiří Řezáč)</w:t>
      </w:r>
      <w:r>
        <w:rPr>
          <w:rFonts w:ascii="Times New Roman" w:hAnsi="Times New Roman" w:cs="Times New Roman"/>
          <w:sz w:val="20"/>
          <w:szCs w:val="20"/>
        </w:rPr>
        <w:t xml:space="preserve"> a text:</w:t>
      </w:r>
    </w:p>
    <w:p w14:paraId="27435D3B" w14:textId="4465EBBE" w:rsidR="006F6088" w:rsidRDefault="006F608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 xml:space="preserve">Tento výdaj je financován z projektu OPZ </w:t>
      </w:r>
      <w:r w:rsidR="000B66BD">
        <w:rPr>
          <w:rFonts w:ascii="Times New Roman" w:hAnsi="Times New Roman" w:cs="Times New Roman"/>
          <w:sz w:val="20"/>
          <w:szCs w:val="20"/>
        </w:rPr>
        <w:t>Podpora sociální práce v obcích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reg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FA66F2">
        <w:rPr>
          <w:rFonts w:ascii="Times New Roman" w:hAnsi="Times New Roman" w:cs="Times New Roman"/>
          <w:sz w:val="20"/>
          <w:szCs w:val="20"/>
        </w:rPr>
        <w:t xml:space="preserve"> č</w:t>
      </w:r>
      <w:r>
        <w:rPr>
          <w:rFonts w:ascii="Times New Roman" w:hAnsi="Times New Roman" w:cs="Times New Roman"/>
          <w:sz w:val="20"/>
          <w:szCs w:val="20"/>
        </w:rPr>
        <w:t>. CZ.03.2.63/0.0/0.0/15_017/00035</w:t>
      </w:r>
      <w:r w:rsidR="000B66BD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NewRomanPSMT" w:hAnsi="TimesNewRomanPSMT" w:cs="TimesNewRomanPSMT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E5C5B67" w14:textId="77777777" w:rsidR="00FA66F2" w:rsidRDefault="00FA66F2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2B5663" w14:textId="43F81754" w:rsidR="00DC55D1" w:rsidRDefault="006F6088" w:rsidP="00FA66F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Dále Vás </w:t>
      </w:r>
      <w:r>
        <w:rPr>
          <w:rFonts w:ascii="TimesNewRomanPSMT" w:hAnsi="TimesNewRomanPSMT" w:cs="TimesNewRomanPSMT"/>
          <w:sz w:val="20"/>
          <w:szCs w:val="20"/>
        </w:rPr>
        <w:t>ž</w:t>
      </w:r>
      <w:r>
        <w:rPr>
          <w:rFonts w:ascii="Times New Roman" w:hAnsi="Times New Roman" w:cs="Times New Roman"/>
          <w:sz w:val="20"/>
          <w:szCs w:val="20"/>
        </w:rPr>
        <w:t>ádáme o stanovení splatnosti faktury na 30 dní.</w:t>
      </w:r>
      <w:r w:rsidR="00FA66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Platba bude uhrazena </w:t>
      </w:r>
      <w:r w:rsidR="00563683">
        <w:rPr>
          <w:rFonts w:ascii="Times New Roman" w:hAnsi="Times New Roman" w:cs="Times New Roman"/>
          <w:sz w:val="20"/>
          <w:szCs w:val="20"/>
        </w:rPr>
        <w:t xml:space="preserve">po </w:t>
      </w:r>
      <w:r w:rsidR="00C63E1B">
        <w:rPr>
          <w:rFonts w:ascii="Times New Roman" w:hAnsi="Times New Roman" w:cs="Times New Roman"/>
          <w:sz w:val="20"/>
          <w:szCs w:val="20"/>
        </w:rPr>
        <w:t>zpracování analýzy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DC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1A044" w14:textId="77777777" w:rsidR="00CC381B" w:rsidRDefault="00CC381B" w:rsidP="00CC381B">
      <w:pPr>
        <w:spacing w:after="0" w:line="240" w:lineRule="auto"/>
      </w:pPr>
      <w:r>
        <w:separator/>
      </w:r>
    </w:p>
  </w:endnote>
  <w:endnote w:type="continuationSeparator" w:id="0">
    <w:p w14:paraId="5CEB0F3A" w14:textId="77777777" w:rsidR="00CC381B" w:rsidRDefault="00CC381B" w:rsidP="00CC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241C9" w14:textId="77777777" w:rsidR="00CC381B" w:rsidRDefault="00CC381B" w:rsidP="00CC381B">
      <w:pPr>
        <w:spacing w:after="0" w:line="240" w:lineRule="auto"/>
      </w:pPr>
      <w:r>
        <w:separator/>
      </w:r>
    </w:p>
  </w:footnote>
  <w:footnote w:type="continuationSeparator" w:id="0">
    <w:p w14:paraId="059B2132" w14:textId="77777777" w:rsidR="00CC381B" w:rsidRDefault="00CC381B" w:rsidP="00CC3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88"/>
    <w:rsid w:val="000B66BD"/>
    <w:rsid w:val="000F1DBC"/>
    <w:rsid w:val="003011EC"/>
    <w:rsid w:val="00494E8C"/>
    <w:rsid w:val="004B0825"/>
    <w:rsid w:val="00563683"/>
    <w:rsid w:val="006F6088"/>
    <w:rsid w:val="008037A0"/>
    <w:rsid w:val="008242E0"/>
    <w:rsid w:val="008E0B46"/>
    <w:rsid w:val="00A048E9"/>
    <w:rsid w:val="00B00D85"/>
    <w:rsid w:val="00B54DE9"/>
    <w:rsid w:val="00C63E1B"/>
    <w:rsid w:val="00CC381B"/>
    <w:rsid w:val="00DC55D1"/>
    <w:rsid w:val="00E021A7"/>
    <w:rsid w:val="00F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633B6E"/>
  <w15:chartTrackingRefBased/>
  <w15:docId w15:val="{0E20D31E-C831-483B-8E5C-5F87C452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 Jiří Bc. (MPSV)</dc:creator>
  <cp:keywords/>
  <dc:description/>
  <cp:lastModifiedBy>Síkorová Eva PhDr. (MPSV)</cp:lastModifiedBy>
  <cp:revision>15</cp:revision>
  <dcterms:created xsi:type="dcterms:W3CDTF">2019-05-06T11:24:00Z</dcterms:created>
  <dcterms:modified xsi:type="dcterms:W3CDTF">2021-11-19T11:29:00Z</dcterms:modified>
</cp:coreProperties>
</file>