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3CFF" w14:textId="77A61A96" w:rsidR="00E5276D" w:rsidRDefault="00BC384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</w:t>
      </w:r>
      <w:r w:rsidR="00E5276D">
        <w:rPr>
          <w:rFonts w:ascii="Arial" w:hAnsi="Arial" w:cs="Arial"/>
          <w:b/>
          <w:bCs/>
          <w:sz w:val="32"/>
          <w:szCs w:val="32"/>
        </w:rPr>
        <w:t>upní smlouva</w:t>
      </w:r>
    </w:p>
    <w:p w14:paraId="5932F5CD" w14:textId="06078D33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§ 2079 a násl. občanského zákoníku</w:t>
      </w:r>
    </w:p>
    <w:p w14:paraId="6AC0A42F" w14:textId="7B6783ED" w:rsidR="00B15C93" w:rsidRDefault="00B15C9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3D07AB" w14:textId="49D74F45" w:rsidR="00B15C93" w:rsidRPr="00B15C93" w:rsidRDefault="00B15C9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č. </w:t>
      </w:r>
      <w:r w:rsidR="00652286">
        <w:rPr>
          <w:rFonts w:ascii="Arial" w:hAnsi="Arial" w:cs="Arial"/>
          <w:b/>
          <w:bCs/>
          <w:sz w:val="24"/>
          <w:szCs w:val="24"/>
        </w:rPr>
        <w:t>18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C11258">
        <w:rPr>
          <w:rFonts w:ascii="Arial" w:hAnsi="Arial" w:cs="Arial"/>
          <w:b/>
          <w:bCs/>
          <w:sz w:val="24"/>
          <w:szCs w:val="24"/>
        </w:rPr>
        <w:t>1</w:t>
      </w:r>
    </w:p>
    <w:p w14:paraId="130C9A5C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658A6993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0A01286A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Arial" w:hAnsi="Arial" w:cs="Arial"/>
          <w:sz w:val="20"/>
          <w:szCs w:val="20"/>
        </w:rPr>
      </w:pPr>
    </w:p>
    <w:p w14:paraId="69780F38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DECD7B2" w14:textId="7A9310D9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Společnost:</w:t>
      </w:r>
      <w:r w:rsidR="004D5F7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D5F7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32A6E">
        <w:rPr>
          <w:rFonts w:ascii="Arial" w:hAnsi="Arial" w:cs="Arial"/>
          <w:b/>
          <w:bCs/>
          <w:color w:val="000000"/>
          <w:sz w:val="20"/>
          <w:szCs w:val="20"/>
        </w:rPr>
        <w:t>PRAMEN – BRNĚNKA, spol. s r.o.</w:t>
      </w:r>
    </w:p>
    <w:p w14:paraId="421BA746" w14:textId="3E3ADFE5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732A6E">
        <w:rPr>
          <w:rFonts w:ascii="Arial" w:hAnsi="Arial" w:cs="Arial"/>
          <w:color w:val="000000"/>
          <w:sz w:val="20"/>
          <w:szCs w:val="20"/>
        </w:rPr>
        <w:t>253 204 67</w:t>
      </w:r>
    </w:p>
    <w:p w14:paraId="39ECF994" w14:textId="2BE1340F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732A6E">
        <w:rPr>
          <w:rFonts w:ascii="Arial" w:hAnsi="Arial" w:cs="Arial"/>
          <w:color w:val="000000"/>
          <w:sz w:val="20"/>
          <w:szCs w:val="20"/>
        </w:rPr>
        <w:t>CZ 253 20 467</w:t>
      </w:r>
    </w:p>
    <w:p w14:paraId="532F71BD" w14:textId="654C7527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sídlem: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732A6E">
        <w:rPr>
          <w:rFonts w:ascii="Arial" w:hAnsi="Arial" w:cs="Arial"/>
          <w:color w:val="000000"/>
          <w:sz w:val="20"/>
          <w:szCs w:val="20"/>
        </w:rPr>
        <w:t>nám. Míru 8, 602 00 Brno</w:t>
      </w:r>
    </w:p>
    <w:p w14:paraId="5E2B4ABB" w14:textId="7D11A569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732A6E">
        <w:rPr>
          <w:rFonts w:ascii="Arial" w:hAnsi="Arial" w:cs="Arial"/>
          <w:color w:val="000000"/>
          <w:sz w:val="20"/>
          <w:szCs w:val="20"/>
        </w:rPr>
        <w:t>Ing. et Ing. Miloš</w:t>
      </w:r>
      <w:r w:rsidR="00981BA0">
        <w:rPr>
          <w:rFonts w:ascii="Arial" w:hAnsi="Arial" w:cs="Arial"/>
          <w:color w:val="000000"/>
          <w:sz w:val="20"/>
          <w:szCs w:val="20"/>
        </w:rPr>
        <w:t>em</w:t>
      </w:r>
      <w:r w:rsidR="00732A6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32A6E">
        <w:rPr>
          <w:rFonts w:ascii="Arial" w:hAnsi="Arial" w:cs="Arial"/>
          <w:color w:val="000000"/>
          <w:sz w:val="20"/>
          <w:szCs w:val="20"/>
        </w:rPr>
        <w:t>Škrdlík</w:t>
      </w:r>
      <w:r w:rsidR="00981BA0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="00732A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32A6E">
        <w:rPr>
          <w:rFonts w:ascii="Arial" w:hAnsi="Arial" w:cs="Arial"/>
          <w:color w:val="000000"/>
          <w:sz w:val="20"/>
          <w:szCs w:val="20"/>
        </w:rPr>
        <w:t>MSc</w:t>
      </w:r>
      <w:proofErr w:type="spellEnd"/>
      <w:r w:rsidR="00732A6E">
        <w:rPr>
          <w:rFonts w:ascii="Arial" w:hAnsi="Arial" w:cs="Arial"/>
          <w:color w:val="000000"/>
          <w:sz w:val="20"/>
          <w:szCs w:val="20"/>
        </w:rPr>
        <w:t>., MBA – jednatel společnosti</w:t>
      </w:r>
    </w:p>
    <w:p w14:paraId="3DDED76D" w14:textId="687A3FB3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zapsaná v</w:t>
      </w:r>
      <w:r w:rsidR="00732A6E">
        <w:rPr>
          <w:rFonts w:ascii="Arial" w:hAnsi="Arial" w:cs="Arial"/>
          <w:color w:val="000000"/>
          <w:sz w:val="20"/>
          <w:szCs w:val="20"/>
        </w:rPr>
        <w:t> Obchodním rejstříku vedeném Krajským soudem v Brně, oddíl</w:t>
      </w:r>
      <w:r w:rsidR="00666C9E">
        <w:rPr>
          <w:rFonts w:ascii="Arial" w:hAnsi="Arial" w:cs="Arial"/>
          <w:color w:val="000000"/>
          <w:sz w:val="20"/>
          <w:szCs w:val="20"/>
        </w:rPr>
        <w:t xml:space="preserve"> C,</w:t>
      </w:r>
      <w:r w:rsidR="00732A6E">
        <w:rPr>
          <w:rFonts w:ascii="Arial" w:hAnsi="Arial" w:cs="Arial"/>
          <w:color w:val="000000"/>
          <w:sz w:val="20"/>
          <w:szCs w:val="20"/>
        </w:rPr>
        <w:t xml:space="preserve"> vložka č.</w:t>
      </w:r>
      <w:r w:rsidR="00FB54FB">
        <w:rPr>
          <w:rFonts w:ascii="Arial" w:hAnsi="Arial" w:cs="Arial"/>
          <w:color w:val="000000"/>
          <w:sz w:val="20"/>
          <w:szCs w:val="20"/>
        </w:rPr>
        <w:t xml:space="preserve"> </w:t>
      </w:r>
      <w:r w:rsidR="00666C9E">
        <w:rPr>
          <w:rFonts w:ascii="Arial" w:hAnsi="Arial" w:cs="Arial"/>
          <w:color w:val="000000"/>
          <w:sz w:val="20"/>
          <w:szCs w:val="20"/>
        </w:rPr>
        <w:t>25240</w:t>
      </w:r>
      <w:r w:rsidR="00732A6E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</w:p>
    <w:p w14:paraId="28FB553A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jedné</w:t>
      </w:r>
    </w:p>
    <w:p w14:paraId="4D0169BC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„Prodávající“)</w:t>
      </w:r>
    </w:p>
    <w:p w14:paraId="4A423F11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A7A4CFC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0E84945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A4FC139" w14:textId="2666119C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Společnost:</w:t>
      </w:r>
      <w:r w:rsidR="004D5F7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D5F7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F5518">
        <w:rPr>
          <w:rFonts w:ascii="Arial" w:hAnsi="Arial" w:cs="Arial"/>
          <w:b/>
          <w:bCs/>
          <w:color w:val="000000"/>
          <w:sz w:val="20"/>
          <w:szCs w:val="20"/>
        </w:rPr>
        <w:t>Domov pro seniory Foltýnova, příspěvková organizace</w:t>
      </w:r>
    </w:p>
    <w:p w14:paraId="00B46394" w14:textId="0A10A6FD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8F5518">
        <w:rPr>
          <w:rFonts w:ascii="Arial" w:hAnsi="Arial" w:cs="Arial"/>
          <w:color w:val="000000"/>
          <w:sz w:val="20"/>
          <w:szCs w:val="20"/>
        </w:rPr>
        <w:t>708 87 055</w:t>
      </w:r>
    </w:p>
    <w:p w14:paraId="235CDD43" w14:textId="1D72633A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  <w:t xml:space="preserve">CZ </w:t>
      </w:r>
      <w:r w:rsidR="008F5518">
        <w:rPr>
          <w:rFonts w:ascii="Arial" w:hAnsi="Arial" w:cs="Arial"/>
          <w:color w:val="000000"/>
          <w:sz w:val="20"/>
          <w:szCs w:val="20"/>
        </w:rPr>
        <w:t>708 87 055</w:t>
      </w:r>
    </w:p>
    <w:p w14:paraId="3CA12B88" w14:textId="0536A8EC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sídlem: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8F5518">
        <w:rPr>
          <w:rFonts w:ascii="Arial" w:hAnsi="Arial" w:cs="Arial"/>
          <w:color w:val="000000"/>
          <w:sz w:val="20"/>
          <w:szCs w:val="20"/>
        </w:rPr>
        <w:t>Foltýnova 1008/21, 635 00 Brno - Bystrc</w:t>
      </w:r>
    </w:p>
    <w:p w14:paraId="0E0FDDBC" w14:textId="265C3A0D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B15C93">
        <w:rPr>
          <w:rFonts w:ascii="Arial" w:hAnsi="Arial" w:cs="Arial"/>
          <w:color w:val="000000"/>
          <w:sz w:val="20"/>
          <w:szCs w:val="20"/>
        </w:rPr>
        <w:t xml:space="preserve">Ing. Janou </w:t>
      </w:r>
      <w:proofErr w:type="spellStart"/>
      <w:r w:rsidR="00B15C93">
        <w:rPr>
          <w:rFonts w:ascii="Arial" w:hAnsi="Arial" w:cs="Arial"/>
          <w:color w:val="000000"/>
          <w:sz w:val="20"/>
          <w:szCs w:val="20"/>
        </w:rPr>
        <w:t>Bohuňovskou</w:t>
      </w:r>
      <w:proofErr w:type="spellEnd"/>
    </w:p>
    <w:p w14:paraId="11BA1E83" w14:textId="60FC1AE5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zapsaná v Obchodním rejstříku vedeném Krajským soudem v </w:t>
      </w:r>
      <w:r w:rsidR="004D5F77">
        <w:rPr>
          <w:rFonts w:ascii="Arial" w:hAnsi="Arial" w:cs="Arial"/>
          <w:color w:val="000000"/>
          <w:sz w:val="20"/>
          <w:szCs w:val="20"/>
        </w:rPr>
        <w:t>Brně</w:t>
      </w:r>
      <w:r>
        <w:rPr>
          <w:rFonts w:ascii="Arial" w:hAnsi="Arial" w:cs="Arial"/>
          <w:color w:val="000000"/>
          <w:sz w:val="20"/>
          <w:szCs w:val="20"/>
        </w:rPr>
        <w:t xml:space="preserve"> oddíl </w:t>
      </w:r>
      <w:proofErr w:type="spellStart"/>
      <w:r w:rsidR="008F5518"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 w:rsidR="004D5F77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vložka č. </w:t>
      </w:r>
      <w:r w:rsidR="008F5518">
        <w:rPr>
          <w:rFonts w:ascii="Arial" w:hAnsi="Arial" w:cs="Arial"/>
          <w:color w:val="000000"/>
          <w:sz w:val="20"/>
          <w:szCs w:val="20"/>
        </w:rPr>
        <w:t>20</w:t>
      </w:r>
    </w:p>
    <w:p w14:paraId="2C313752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„Kupující“)</w:t>
      </w:r>
    </w:p>
    <w:p w14:paraId="77241350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E05CBB0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F6400DD" w14:textId="0D2C4D82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níže uvedeného dne, měsíce a roku tuto </w:t>
      </w:r>
      <w:r w:rsidR="00BC384D">
        <w:rPr>
          <w:rFonts w:ascii="Arial" w:hAnsi="Arial" w:cs="Arial"/>
          <w:sz w:val="20"/>
          <w:szCs w:val="20"/>
        </w:rPr>
        <w:t>kupní</w:t>
      </w:r>
      <w:r>
        <w:rPr>
          <w:rFonts w:ascii="Arial" w:hAnsi="Arial" w:cs="Arial"/>
          <w:sz w:val="20"/>
          <w:szCs w:val="20"/>
        </w:rPr>
        <w:t xml:space="preserve"> smlouvu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2079 a násl. občanského zákoníku (dále jen „Smlouva“):</w:t>
      </w:r>
    </w:p>
    <w:p w14:paraId="48C75521" w14:textId="77777777" w:rsidR="00B15C93" w:rsidRDefault="00B15C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A822E00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F2B7876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31B92521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26D229CC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79A4389" w14:textId="07D9BD0F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této Smlouvy je dodání </w:t>
      </w:r>
      <w:r w:rsidR="00726BA3">
        <w:rPr>
          <w:rFonts w:ascii="Arial" w:hAnsi="Arial" w:cs="Arial"/>
          <w:sz w:val="20"/>
          <w:szCs w:val="20"/>
        </w:rPr>
        <w:t>224</w:t>
      </w:r>
      <w:r w:rsidR="003B16CC">
        <w:rPr>
          <w:rFonts w:ascii="Arial" w:hAnsi="Arial" w:cs="Arial"/>
          <w:sz w:val="20"/>
          <w:szCs w:val="20"/>
        </w:rPr>
        <w:t xml:space="preserve"> ks mikulášských balíčků</w:t>
      </w:r>
    </w:p>
    <w:p w14:paraId="241DC31A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4D2783D" w14:textId="77223D6E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toto zboží Kupujícímu dodat za podmínek uvedených v této Smlouvě a Kupující se zavazuje zboží převzít a zaplatit sjednanou kupní cenu.</w:t>
      </w:r>
    </w:p>
    <w:p w14:paraId="779B9965" w14:textId="2758C263" w:rsidR="008F5518" w:rsidRDefault="008F551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13260BD6" w14:textId="50F5E0EA" w:rsidR="008F5518" w:rsidRDefault="008F5518" w:rsidP="00B15C9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</w:t>
      </w:r>
      <w:r w:rsidR="0041737B">
        <w:rPr>
          <w:rFonts w:ascii="Arial" w:hAnsi="Arial" w:cs="Arial"/>
          <w:sz w:val="20"/>
          <w:szCs w:val="20"/>
        </w:rPr>
        <w:t>na za 1 ks bez DPH/s DPH</w:t>
      </w:r>
      <w:r w:rsidR="003B16CC">
        <w:rPr>
          <w:rFonts w:ascii="Arial" w:hAnsi="Arial" w:cs="Arial"/>
          <w:sz w:val="20"/>
          <w:szCs w:val="20"/>
        </w:rPr>
        <w:t xml:space="preserve">     - </w:t>
      </w:r>
      <w:r w:rsidR="009F615F">
        <w:rPr>
          <w:rFonts w:ascii="Arial" w:hAnsi="Arial" w:cs="Arial"/>
          <w:sz w:val="20"/>
          <w:szCs w:val="20"/>
        </w:rPr>
        <w:t xml:space="preserve">  </w:t>
      </w:r>
      <w:r w:rsidR="00726BA3">
        <w:rPr>
          <w:rFonts w:ascii="Arial" w:hAnsi="Arial" w:cs="Arial"/>
          <w:sz w:val="20"/>
          <w:szCs w:val="20"/>
        </w:rPr>
        <w:t>87 Kč/100 Kč</w:t>
      </w:r>
    </w:p>
    <w:p w14:paraId="7A567A8A" w14:textId="70EAC506" w:rsidR="0041737B" w:rsidRDefault="0041737B" w:rsidP="00B15C9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bez DPH/s DPH</w:t>
      </w:r>
      <w:r w:rsidR="003B16CC">
        <w:rPr>
          <w:rFonts w:ascii="Arial" w:hAnsi="Arial" w:cs="Arial"/>
          <w:sz w:val="20"/>
          <w:szCs w:val="20"/>
        </w:rPr>
        <w:t xml:space="preserve">    - </w:t>
      </w:r>
      <w:r w:rsidR="00267312">
        <w:rPr>
          <w:rFonts w:ascii="Arial" w:hAnsi="Arial" w:cs="Arial"/>
          <w:sz w:val="20"/>
          <w:szCs w:val="20"/>
        </w:rPr>
        <w:t xml:space="preserve">  19.488 Kč/</w:t>
      </w:r>
      <w:r w:rsidR="009969B5">
        <w:rPr>
          <w:rFonts w:ascii="Arial" w:hAnsi="Arial" w:cs="Arial"/>
          <w:sz w:val="20"/>
          <w:szCs w:val="20"/>
        </w:rPr>
        <w:t xml:space="preserve"> 22.400 Kč</w:t>
      </w:r>
    </w:p>
    <w:p w14:paraId="2AA014D9" w14:textId="77777777" w:rsidR="00B15C93" w:rsidRDefault="00B15C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95B940D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094B930A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335491B8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Čas a místo plnění</w:t>
      </w:r>
    </w:p>
    <w:p w14:paraId="4E670454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1DE51A" w14:textId="300E2308" w:rsidR="00E5276D" w:rsidRDefault="008F551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Balíčky budou dodány do Domova pro seniory Foltýnova na adresu Foltýnova 1</w:t>
      </w:r>
      <w:r w:rsidR="00732A6E">
        <w:rPr>
          <w:rFonts w:ascii="Arial" w:hAnsi="Arial" w:cs="Arial"/>
          <w:sz w:val="20"/>
          <w:szCs w:val="20"/>
        </w:rPr>
        <w:t>008/21, 635 00 Brno – Bystrc do 30.11.2021.</w:t>
      </w:r>
    </w:p>
    <w:p w14:paraId="70B4425A" w14:textId="77777777" w:rsidR="00732A6E" w:rsidRDefault="00732A6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4E6266CA" w14:textId="77777777" w:rsidR="00732A6E" w:rsidRDefault="00732A6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0AB944C" w14:textId="6164F7A2" w:rsidR="00B15C93" w:rsidRDefault="00B15C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97CDB63" w14:textId="77777777" w:rsidR="00B15C93" w:rsidRDefault="00B15C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2EB0770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892A3B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</w:t>
      </w:r>
    </w:p>
    <w:p w14:paraId="3225EB68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73C4C3AE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E93CE50" w14:textId="42994DC8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bude Kupujícím hrazena formo</w:t>
      </w:r>
      <w:r w:rsidR="00732A6E">
        <w:rPr>
          <w:rFonts w:ascii="Arial" w:hAnsi="Arial" w:cs="Arial"/>
          <w:sz w:val="20"/>
          <w:szCs w:val="20"/>
        </w:rPr>
        <w:t xml:space="preserve">u bankovního převodu na </w:t>
      </w:r>
      <w:r>
        <w:rPr>
          <w:rFonts w:ascii="Arial" w:hAnsi="Arial" w:cs="Arial"/>
          <w:sz w:val="20"/>
          <w:szCs w:val="20"/>
        </w:rPr>
        <w:t>účet Prodávajícího</w:t>
      </w:r>
      <w:r w:rsidR="00732A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32A6E">
        <w:rPr>
          <w:rFonts w:ascii="Arial" w:hAnsi="Arial" w:cs="Arial"/>
          <w:sz w:val="20"/>
          <w:szCs w:val="20"/>
        </w:rPr>
        <w:t>č.ú</w:t>
      </w:r>
      <w:proofErr w:type="spellEnd"/>
      <w:r w:rsidR="00732A6E">
        <w:rPr>
          <w:rFonts w:ascii="Arial" w:hAnsi="Arial" w:cs="Arial"/>
          <w:sz w:val="20"/>
          <w:szCs w:val="20"/>
        </w:rPr>
        <w:t>.: 6969490207/0100, KB Brno-město</w:t>
      </w:r>
      <w:r>
        <w:rPr>
          <w:rFonts w:ascii="Arial" w:hAnsi="Arial" w:cs="Arial"/>
          <w:sz w:val="20"/>
          <w:szCs w:val="20"/>
        </w:rPr>
        <w:t xml:space="preserve">, a to na základě řádného daňového </w:t>
      </w:r>
      <w:proofErr w:type="gramStart"/>
      <w:r>
        <w:rPr>
          <w:rFonts w:ascii="Arial" w:hAnsi="Arial" w:cs="Arial"/>
          <w:sz w:val="20"/>
          <w:szCs w:val="20"/>
        </w:rPr>
        <w:t>dokladu - faktury</w:t>
      </w:r>
      <w:proofErr w:type="gramEnd"/>
      <w:r>
        <w:rPr>
          <w:rFonts w:ascii="Arial" w:hAnsi="Arial" w:cs="Arial"/>
          <w:sz w:val="20"/>
          <w:szCs w:val="20"/>
        </w:rPr>
        <w:t xml:space="preserve"> se splatností </w:t>
      </w:r>
      <w:r w:rsidR="008F551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dnů. </w:t>
      </w:r>
    </w:p>
    <w:p w14:paraId="675EC6AD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9F8BF1A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16C823A3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170BD9DE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CB1CF39" w14:textId="77777777" w:rsidR="00E5276D" w:rsidRDefault="005F584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E5276D">
        <w:rPr>
          <w:rFonts w:ascii="Arial" w:hAnsi="Arial" w:cs="Arial"/>
          <w:b/>
          <w:bCs/>
          <w:sz w:val="20"/>
          <w:szCs w:val="20"/>
        </w:rPr>
        <w:t>V.</w:t>
      </w:r>
    </w:p>
    <w:p w14:paraId="0C6792AE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Převod vlastnictví</w:t>
      </w:r>
    </w:p>
    <w:p w14:paraId="7C72CFEF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A002E7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Kupující se stane vlastníkem prodávaného zboží dnem jeho fyzického převzetí. </w:t>
      </w:r>
    </w:p>
    <w:p w14:paraId="249C3428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167D99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0DD4CE4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DBBFC2" w14:textId="77777777" w:rsidR="004D5F77" w:rsidRDefault="004D5F7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587C46" w14:textId="77777777" w:rsidR="004D5F77" w:rsidRDefault="004D5F7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A45A94" w14:textId="77777777" w:rsidR="004D5F77" w:rsidRDefault="004D5F7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33AEBD" w14:textId="77777777" w:rsidR="004D5F77" w:rsidRDefault="004D5F7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C373BC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Dáno ve dvou vyhotoveních s platností originálu. </w:t>
      </w:r>
    </w:p>
    <w:p w14:paraId="643BBC6D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B88639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0236BC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041070" w14:textId="77777777" w:rsidR="00B15C93" w:rsidRDefault="00B15C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515782" w14:textId="77777777" w:rsidR="00B15C93" w:rsidRDefault="00B15C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FAB811" w14:textId="59B9F5BF" w:rsidR="00E5276D" w:rsidRDefault="002C6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Brno, 18.11.2021</w:t>
      </w:r>
    </w:p>
    <w:p w14:paraId="4C721E38" w14:textId="774BFE1F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FE2C6D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FB2285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324C40" w14:textId="77777777" w:rsidR="006F03F3" w:rsidRPr="006F03F3" w:rsidRDefault="006F03F3" w:rsidP="006F03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3F3">
        <w:rPr>
          <w:rFonts w:ascii="Times New Roman" w:hAnsi="Times New Roman"/>
          <w:sz w:val="24"/>
          <w:szCs w:val="24"/>
        </w:rPr>
        <w:t> </w:t>
      </w:r>
    </w:p>
    <w:p w14:paraId="15A3FD5B" w14:textId="6C957CAC" w:rsidR="006F03F3" w:rsidRPr="006F03F3" w:rsidRDefault="006F03F3" w:rsidP="006F03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3F3">
        <w:rPr>
          <w:rFonts w:ascii="Times New Roman" w:hAnsi="Times New Roman"/>
          <w:sz w:val="24"/>
          <w:szCs w:val="24"/>
        </w:rPr>
        <w:t> </w:t>
      </w:r>
      <w:r w:rsidR="00F56A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F56AFE">
        <w:rPr>
          <w:noProof/>
        </w:rPr>
        <w:drawing>
          <wp:inline distT="0" distB="0" distL="0" distR="0" wp14:anchorId="27DF9F4B" wp14:editId="48EEB824">
            <wp:extent cx="1765300" cy="1141730"/>
            <wp:effectExtent l="0" t="0" r="6350" b="1270"/>
            <wp:docPr id="4" name="Obrázek 4" descr="C:\Users\Skrlik\Desktop\Podpis Milo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rlik\Desktop\Podpis Milo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D0F7" w14:textId="3DDCD024" w:rsidR="002C6290" w:rsidRDefault="00F63897" w:rsidP="00F56AFE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56AFE">
        <w:rPr>
          <w:noProof/>
        </w:rPr>
        <w:t xml:space="preserve">                                 </w:t>
      </w:r>
      <w:r w:rsidR="00E5276D">
        <w:rPr>
          <w:rFonts w:ascii="Arial" w:hAnsi="Arial" w:cs="Arial"/>
          <w:sz w:val="20"/>
          <w:szCs w:val="20"/>
        </w:rPr>
        <w:t>………………………………</w:t>
      </w:r>
      <w:r w:rsidR="008F1794">
        <w:rPr>
          <w:rFonts w:ascii="Arial" w:hAnsi="Arial" w:cs="Arial"/>
          <w:sz w:val="20"/>
          <w:szCs w:val="20"/>
        </w:rPr>
        <w:t>……………………</w:t>
      </w:r>
      <w:r w:rsidR="00E5276D">
        <w:rPr>
          <w:rFonts w:ascii="Arial" w:hAnsi="Arial" w:cs="Arial"/>
          <w:sz w:val="20"/>
          <w:szCs w:val="20"/>
        </w:rPr>
        <w:t>…</w:t>
      </w:r>
      <w:r w:rsidR="002C6290">
        <w:rPr>
          <w:rFonts w:ascii="Arial" w:hAnsi="Arial" w:cs="Arial"/>
          <w:sz w:val="20"/>
          <w:szCs w:val="20"/>
        </w:rPr>
        <w:t xml:space="preserve">                     </w:t>
      </w:r>
      <w:r w:rsidR="008F1794">
        <w:rPr>
          <w:rFonts w:ascii="Arial" w:hAnsi="Arial" w:cs="Arial"/>
          <w:sz w:val="20"/>
          <w:szCs w:val="20"/>
        </w:rPr>
        <w:t xml:space="preserve">  </w:t>
      </w:r>
      <w:r w:rsidR="002C6290">
        <w:rPr>
          <w:rFonts w:ascii="Arial" w:hAnsi="Arial" w:cs="Arial"/>
          <w:sz w:val="20"/>
          <w:szCs w:val="20"/>
        </w:rPr>
        <w:t xml:space="preserve">  ……………………………………………</w:t>
      </w:r>
    </w:p>
    <w:p w14:paraId="09A8EBBF" w14:textId="3252FBC4" w:rsidR="00E5276D" w:rsidRDefault="002C6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167D8B6A" w14:textId="5973B1EC" w:rsidR="002C6290" w:rsidRPr="00FB4901" w:rsidRDefault="008F1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B4901">
        <w:rPr>
          <w:rFonts w:ascii="Arial" w:hAnsi="Arial" w:cs="Arial"/>
          <w:i/>
          <w:sz w:val="20"/>
          <w:szCs w:val="20"/>
        </w:rPr>
        <w:t xml:space="preserve">                    </w:t>
      </w:r>
      <w:r w:rsidR="00B15C93" w:rsidRPr="00FB4901">
        <w:rPr>
          <w:rFonts w:ascii="Arial" w:hAnsi="Arial" w:cs="Arial"/>
          <w:i/>
          <w:sz w:val="20"/>
          <w:szCs w:val="20"/>
        </w:rPr>
        <w:t xml:space="preserve">Ing. Jana </w:t>
      </w:r>
      <w:proofErr w:type="gramStart"/>
      <w:r w:rsidR="00B15C93" w:rsidRPr="00FB4901">
        <w:rPr>
          <w:rFonts w:ascii="Arial" w:hAnsi="Arial" w:cs="Arial"/>
          <w:i/>
          <w:sz w:val="20"/>
          <w:szCs w:val="20"/>
        </w:rPr>
        <w:t xml:space="preserve">Bohuňovská, </w:t>
      </w:r>
      <w:r w:rsidRPr="00FB4901">
        <w:rPr>
          <w:rFonts w:ascii="Arial" w:hAnsi="Arial" w:cs="Arial"/>
          <w:i/>
          <w:sz w:val="20"/>
          <w:szCs w:val="20"/>
        </w:rPr>
        <w:t xml:space="preserve">  </w:t>
      </w:r>
      <w:proofErr w:type="gramEnd"/>
      <w:r w:rsidRPr="00FB4901"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 w:rsidR="007A3A7B">
        <w:rPr>
          <w:rFonts w:ascii="Arial" w:hAnsi="Arial" w:cs="Arial"/>
          <w:i/>
          <w:sz w:val="20"/>
          <w:szCs w:val="20"/>
        </w:rPr>
        <w:t xml:space="preserve">  </w:t>
      </w:r>
      <w:r w:rsidRPr="00FB4901">
        <w:rPr>
          <w:rFonts w:ascii="Arial" w:hAnsi="Arial" w:cs="Arial"/>
          <w:i/>
          <w:sz w:val="20"/>
          <w:szCs w:val="20"/>
        </w:rPr>
        <w:t xml:space="preserve">     </w:t>
      </w:r>
      <w:r w:rsidR="002C6290" w:rsidRPr="00FB4901">
        <w:rPr>
          <w:rFonts w:ascii="Arial" w:hAnsi="Arial" w:cs="Arial"/>
          <w:i/>
          <w:sz w:val="20"/>
          <w:szCs w:val="20"/>
        </w:rPr>
        <w:t xml:space="preserve">Ing. Miloš </w:t>
      </w:r>
      <w:proofErr w:type="spellStart"/>
      <w:r w:rsidR="002C6290" w:rsidRPr="00FB4901">
        <w:rPr>
          <w:rFonts w:ascii="Arial" w:hAnsi="Arial" w:cs="Arial"/>
          <w:i/>
          <w:sz w:val="20"/>
          <w:szCs w:val="20"/>
        </w:rPr>
        <w:t>Škrdlík</w:t>
      </w:r>
      <w:proofErr w:type="spellEnd"/>
      <w:r w:rsidR="002C6290" w:rsidRPr="00FB490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2C6290" w:rsidRPr="00FB4901">
        <w:rPr>
          <w:rFonts w:ascii="Arial" w:hAnsi="Arial" w:cs="Arial"/>
          <w:i/>
          <w:sz w:val="20"/>
          <w:szCs w:val="20"/>
        </w:rPr>
        <w:t>MSc</w:t>
      </w:r>
      <w:proofErr w:type="spellEnd"/>
      <w:r w:rsidR="002C6290" w:rsidRPr="00FB4901">
        <w:rPr>
          <w:rFonts w:ascii="Arial" w:hAnsi="Arial" w:cs="Arial"/>
          <w:i/>
          <w:sz w:val="20"/>
          <w:szCs w:val="20"/>
        </w:rPr>
        <w:t>., MBA</w:t>
      </w:r>
      <w:r w:rsidRPr="00FB4901">
        <w:rPr>
          <w:rFonts w:ascii="Arial" w:hAnsi="Arial" w:cs="Arial"/>
          <w:i/>
          <w:sz w:val="20"/>
          <w:szCs w:val="20"/>
        </w:rPr>
        <w:t>,</w:t>
      </w:r>
    </w:p>
    <w:p w14:paraId="3068C3EC" w14:textId="1FAA0AF9" w:rsidR="00E5276D" w:rsidRPr="00FB4901" w:rsidRDefault="008F1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4901">
        <w:rPr>
          <w:rFonts w:ascii="Arial" w:hAnsi="Arial" w:cs="Arial"/>
          <w:b/>
          <w:sz w:val="20"/>
          <w:szCs w:val="20"/>
        </w:rPr>
        <w:t xml:space="preserve">                </w:t>
      </w:r>
      <w:r w:rsidR="007A3A7B">
        <w:rPr>
          <w:rFonts w:ascii="Arial" w:hAnsi="Arial" w:cs="Arial"/>
          <w:b/>
          <w:sz w:val="20"/>
          <w:szCs w:val="20"/>
        </w:rPr>
        <w:t xml:space="preserve"> </w:t>
      </w:r>
      <w:r w:rsidRPr="00FB4901">
        <w:rPr>
          <w:rFonts w:ascii="Arial" w:hAnsi="Arial" w:cs="Arial"/>
          <w:b/>
          <w:sz w:val="20"/>
          <w:szCs w:val="20"/>
        </w:rPr>
        <w:t xml:space="preserve">  </w:t>
      </w:r>
      <w:r w:rsidR="00B15C93" w:rsidRPr="00FB4901">
        <w:rPr>
          <w:rFonts w:ascii="Arial" w:hAnsi="Arial" w:cs="Arial"/>
          <w:b/>
          <w:sz w:val="20"/>
          <w:szCs w:val="20"/>
        </w:rPr>
        <w:t>ředitelka DS Foltýnova</w:t>
      </w:r>
      <w:r w:rsidRPr="00FB4901">
        <w:rPr>
          <w:rFonts w:ascii="Arial" w:hAnsi="Arial" w:cs="Arial"/>
          <w:b/>
          <w:sz w:val="20"/>
          <w:szCs w:val="20"/>
        </w:rPr>
        <w:t xml:space="preserve">                                   </w:t>
      </w:r>
      <w:proofErr w:type="gramStart"/>
      <w:r w:rsidRPr="00FB4901">
        <w:rPr>
          <w:rFonts w:ascii="Arial" w:hAnsi="Arial" w:cs="Arial"/>
          <w:b/>
          <w:sz w:val="20"/>
          <w:szCs w:val="20"/>
        </w:rPr>
        <w:t>jednatel  PRAMEN</w:t>
      </w:r>
      <w:proofErr w:type="gramEnd"/>
      <w:r w:rsidRPr="00FB4901">
        <w:rPr>
          <w:rFonts w:ascii="Arial" w:hAnsi="Arial" w:cs="Arial"/>
          <w:b/>
          <w:sz w:val="20"/>
          <w:szCs w:val="20"/>
        </w:rPr>
        <w:t xml:space="preserve"> – BRNĚNKA, spol. s r.o.</w:t>
      </w:r>
    </w:p>
    <w:p w14:paraId="3E30FDCA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850C0A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5276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77"/>
    <w:rsid w:val="00267312"/>
    <w:rsid w:val="002C6290"/>
    <w:rsid w:val="003234F0"/>
    <w:rsid w:val="003B16CC"/>
    <w:rsid w:val="0041737B"/>
    <w:rsid w:val="004D5F77"/>
    <w:rsid w:val="005F5841"/>
    <w:rsid w:val="00652286"/>
    <w:rsid w:val="00666C9E"/>
    <w:rsid w:val="006F03F3"/>
    <w:rsid w:val="00726BA3"/>
    <w:rsid w:val="00732A6E"/>
    <w:rsid w:val="007A3A7B"/>
    <w:rsid w:val="008F1794"/>
    <w:rsid w:val="008F5518"/>
    <w:rsid w:val="00981BA0"/>
    <w:rsid w:val="009969B5"/>
    <w:rsid w:val="009F615F"/>
    <w:rsid w:val="00A63DA9"/>
    <w:rsid w:val="00B15C93"/>
    <w:rsid w:val="00BC384D"/>
    <w:rsid w:val="00C11258"/>
    <w:rsid w:val="00E5276D"/>
    <w:rsid w:val="00F56AFE"/>
    <w:rsid w:val="00F63897"/>
    <w:rsid w:val="00FB4901"/>
    <w:rsid w:val="00FB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82F20"/>
  <w14:defaultImageDpi w14:val="0"/>
  <w15:docId w15:val="{DF611E06-832B-4EE9-ABDF-8A5AA1BF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M.S.V. Group, s.r.o.</dc:creator>
  <cp:keywords/>
  <dc:description/>
  <cp:lastModifiedBy>Zuzana Čukanová</cp:lastModifiedBy>
  <cp:revision>2</cp:revision>
  <cp:lastPrinted>2020-12-15T07:00:00Z</cp:lastPrinted>
  <dcterms:created xsi:type="dcterms:W3CDTF">2021-11-18T11:31:00Z</dcterms:created>
  <dcterms:modified xsi:type="dcterms:W3CDTF">2021-11-18T11:31:00Z</dcterms:modified>
</cp:coreProperties>
</file>