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907" w:h="202" w:wrap="none" w:hAnchor="page" w:x="9189" w:y="76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rStyle w:val="CharStyle3"/>
          <w:color w:val="000000"/>
          <w:sz w:val="15"/>
          <w:szCs w:val="15"/>
        </w:rPr>
        <w:t>2021007401</w:t>
      </w:r>
    </w:p>
    <w:p>
      <w:pPr>
        <w:widowControl w:val="0"/>
        <w:spacing w:line="360" w:lineRule="exact"/>
      </w:pPr>
      <w:r>
        <w:drawing>
          <wp:anchor distT="0" distB="231775" distL="0" distR="0" simplePos="0" relativeHeight="62914690" behindDoc="1" locked="0" layoutInCell="1" allowOverlap="1">
            <wp:simplePos x="0" y="0"/>
            <wp:positionH relativeFrom="page">
              <wp:posOffset>5648325</wp:posOffset>
            </wp:positionH>
            <wp:positionV relativeFrom="margin">
              <wp:posOffset>0</wp:posOffset>
            </wp:positionV>
            <wp:extent cx="1487170" cy="38417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487170" cy="38417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after="60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62" w:right="668" w:bottom="591" w:left="1321" w:header="0" w:footer="16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40" w:line="218" w:lineRule="auto"/>
        <w:ind w:left="0" w:right="0" w:firstLine="0"/>
        <w:jc w:val="center"/>
        <w:rPr>
          <w:sz w:val="24"/>
          <w:szCs w:val="24"/>
        </w:rPr>
      </w:pPr>
      <w:r>
        <w:rPr>
          <w:rStyle w:val="CharStyle6"/>
          <w:b/>
          <w:bCs/>
          <w:sz w:val="24"/>
          <w:szCs w:val="24"/>
        </w:rPr>
        <w:t>DODATEK č. 2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center"/>
        <w:rPr>
          <w:sz w:val="22"/>
          <w:szCs w:val="22"/>
        </w:rPr>
      </w:pPr>
      <w:r>
        <w:rPr>
          <w:rStyle w:val="CharStyle6"/>
          <w:sz w:val="22"/>
          <w:szCs w:val="22"/>
        </w:rPr>
        <w:t>ke kupní smlouvě ze dne 20. 05. 2021, ve znění dodatku č. 1 ze dne 17. 08. 2021</w:t>
        <w:br/>
        <w:t>(dále jen „smlouva“), uzavřené mezi</w:t>
      </w:r>
    </w:p>
    <w:tbl>
      <w:tblPr>
        <w:tblOverlap w:val="never"/>
        <w:jc w:val="left"/>
        <w:tblLayout w:type="fixed"/>
      </w:tblPr>
      <w:tblGrid>
        <w:gridCol w:w="2746"/>
        <w:gridCol w:w="5611"/>
      </w:tblGrid>
      <w:tr>
        <w:trPr>
          <w:trHeight w:val="47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51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1"/>
                <w:b/>
                <w:bCs/>
              </w:rPr>
              <w:t>Zdravotnická záchranná služba Jihomoravského kraje, příspěvková organizace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51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1"/>
              </w:rPr>
              <w:t>Kamenice 798/1 d, 625 00 Brno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51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1"/>
              </w:rPr>
              <w:t>MUDr. Hana Albrechtová, ředitelka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1"/>
              </w:rPr>
              <w:t>Kontaktní osoba: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1"/>
                <w:spacing w:val="8"/>
                <w:shd w:val="clear" w:color="auto" w:fill="000000"/>
              </w:rPr>
              <w:t>..</w:t>
            </w:r>
            <w:r>
              <w:rPr>
                <w:rStyle w:val="CharStyle51"/>
                <w:spacing w:val="9"/>
                <w:shd w:val="clear" w:color="auto" w:fill="000000"/>
              </w:rPr>
              <w:t>...</w:t>
            </w:r>
            <w:r>
              <w:rPr>
                <w:rStyle w:val="CharStyle51"/>
                <w:shd w:val="clear" w:color="auto" w:fill="000000"/>
              </w:rPr>
              <w:t>​</w:t>
            </w:r>
            <w:r>
              <w:rPr>
                <w:rStyle w:val="CharStyle51"/>
                <w:spacing w:val="1"/>
                <w:shd w:val="clear" w:color="auto" w:fill="000000"/>
              </w:rPr>
              <w:t>...</w:t>
            </w:r>
            <w:r>
              <w:rPr>
                <w:rStyle w:val="CharStyle51"/>
                <w:spacing w:val="2"/>
                <w:shd w:val="clear" w:color="auto" w:fill="000000"/>
              </w:rPr>
              <w:t>............</w:t>
            </w:r>
            <w:r>
              <w:rPr>
                <w:rStyle w:val="CharStyle51"/>
                <w:u w:val="single"/>
                <w:shd w:val="clear" w:color="auto" w:fill="000000"/>
                <w:lang w:val="en-US" w:eastAsia="en-US" w:bidi="en-US"/>
              </w:rPr>
              <w:t>​</w:t>
            </w:r>
            <w:r>
              <w:rPr>
                <w:rStyle w:val="CharStyle51"/>
                <w:spacing w:val="1"/>
                <w:u w:val="single"/>
                <w:shd w:val="clear" w:color="auto" w:fill="000000"/>
                <w:lang w:val="en-US" w:eastAsia="en-US" w:bidi="en-US"/>
              </w:rPr>
              <w:t>..................</w:t>
            </w:r>
            <w:r>
              <w:rPr>
                <w:rStyle w:val="CharStyle51"/>
                <w:spacing w:val="2"/>
                <w:u w:val="single"/>
                <w:shd w:val="clear" w:color="auto" w:fill="000000"/>
                <w:lang w:val="en-US" w:eastAsia="en-US" w:bidi="en-US"/>
              </w:rPr>
              <w:t>..............</w:t>
            </w:r>
            <w:r>
              <w:rPr>
                <w:rStyle w:val="CharStyle51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CharStyle51"/>
                <w:shd w:val="clear" w:color="auto" w:fill="000000"/>
              </w:rPr>
              <w:t>​.......</w:t>
            </w:r>
            <w:r>
              <w:rPr>
                <w:rStyle w:val="CharStyle51"/>
                <w:spacing w:val="1"/>
                <w:shd w:val="clear" w:color="auto" w:fill="000000"/>
              </w:rPr>
              <w:t>..</w:t>
            </w:r>
            <w:r>
              <w:rPr>
                <w:rStyle w:val="CharStyle51"/>
                <w:shd w:val="clear" w:color="auto" w:fill="000000"/>
              </w:rPr>
              <w:t>​</w:t>
            </w:r>
            <w:r>
              <w:rPr>
                <w:rStyle w:val="CharStyle51"/>
                <w:spacing w:val="8"/>
                <w:shd w:val="clear" w:color="auto" w:fill="000000"/>
              </w:rPr>
              <w:t>.</w:t>
            </w:r>
            <w:r>
              <w:rPr>
                <w:rStyle w:val="CharStyle51"/>
                <w:spacing w:val="9"/>
                <w:shd w:val="clear" w:color="auto" w:fill="000000"/>
              </w:rPr>
              <w:t>.....</w:t>
            </w:r>
            <w:r>
              <w:rPr>
                <w:rStyle w:val="CharStyle51"/>
                <w:shd w:val="clear" w:color="auto" w:fill="000000"/>
              </w:rPr>
              <w:t>​</w:t>
            </w:r>
            <w:r>
              <w:rPr>
                <w:rStyle w:val="CharStyle51"/>
                <w:spacing w:val="6"/>
                <w:shd w:val="clear" w:color="auto" w:fill="000000"/>
              </w:rPr>
              <w:t>....</w:t>
            </w:r>
            <w:r>
              <w:rPr>
                <w:rStyle w:val="CharStyle51"/>
                <w:spacing w:val="7"/>
                <w:shd w:val="clear" w:color="auto" w:fill="000000"/>
              </w:rPr>
              <w:t>..</w:t>
            </w:r>
            <w:r>
              <w:rPr>
                <w:rStyle w:val="CharStyle51"/>
                <w:shd w:val="clear" w:color="auto" w:fill="000000"/>
              </w:rPr>
              <w:t>​</w:t>
            </w:r>
            <w:r>
              <w:rPr>
                <w:rStyle w:val="CharStyle51"/>
                <w:spacing w:val="4"/>
                <w:shd w:val="clear" w:color="auto" w:fill="000000"/>
              </w:rPr>
              <w:t>..</w:t>
            </w:r>
            <w:r>
              <w:rPr>
                <w:rStyle w:val="CharStyle51"/>
                <w:spacing w:val="5"/>
                <w:shd w:val="clear" w:color="auto" w:fill="000000"/>
              </w:rPr>
              <w:t>...</w:t>
            </w:r>
          </w:p>
        </w:tc>
      </w:tr>
      <w:tr>
        <w:trPr>
          <w:trHeight w:val="802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51"/>
              </w:rPr>
              <w:t>IČO:</w:t>
            </w:r>
          </w:p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51"/>
              </w:rPr>
              <w:t>DIČ:</w:t>
            </w:r>
          </w:p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1"/>
              </w:rPr>
              <w:t>Zápis v OR: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1"/>
              </w:rPr>
              <w:t>00346292</w:t>
            </w:r>
          </w:p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1"/>
              </w:rPr>
              <w:t>CZ00346292</w:t>
            </w:r>
          </w:p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1"/>
              </w:rPr>
              <w:t>Krajský soud v Brně sp. zn. Pr 1245</w:t>
            </w:r>
          </w:p>
        </w:tc>
      </w:tr>
      <w:tr>
        <w:trPr>
          <w:trHeight w:val="38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1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1"/>
              </w:rPr>
              <w:t xml:space="preserve">MONETA Money Bank, a.s., č. ú. </w:t>
            </w:r>
            <w:r>
              <w:rPr>
                <w:rStyle w:val="CharStyle51"/>
                <w:spacing w:val="1"/>
                <w:shd w:val="clear" w:color="auto" w:fill="000000"/>
              </w:rPr>
              <w:t>........................</w:t>
            </w:r>
            <w:r>
              <w:rPr>
                <w:rStyle w:val="CharStyle51"/>
                <w:spacing w:val="2"/>
                <w:shd w:val="clear" w:color="auto" w:fill="000000"/>
              </w:rPr>
              <w:t>..</w:t>
            </w:r>
          </w:p>
        </w:tc>
      </w:tr>
    </w:tbl>
    <w:p>
      <w:pPr>
        <w:pStyle w:val="Style4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" w:right="0" w:firstLine="0"/>
        <w:jc w:val="left"/>
      </w:pPr>
      <w:r>
        <w:rPr>
          <w:rStyle w:val="CharStyle48"/>
          <w:sz w:val="20"/>
          <w:szCs w:val="20"/>
        </w:rPr>
        <w:t xml:space="preserve">(dále jen </w:t>
      </w:r>
      <w:r>
        <w:rPr>
          <w:rStyle w:val="CharStyle48"/>
          <w:b/>
          <w:bCs/>
          <w:i/>
          <w:iCs/>
        </w:rPr>
        <w:t>„kupující )</w:t>
      </w:r>
    </w:p>
    <w:p>
      <w:pPr>
        <w:widowControl w:val="0"/>
        <w:spacing w:after="27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2746"/>
        <w:gridCol w:w="5616"/>
      </w:tblGrid>
      <w:tr>
        <w:trPr>
          <w:trHeight w:val="58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left"/>
            </w:pPr>
            <w:r>
              <w:rPr>
                <w:rStyle w:val="CharStyle51"/>
              </w:rPr>
              <w:t>d</w:t>
            </w:r>
          </w:p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1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1"/>
                <w:b/>
                <w:bCs/>
              </w:rPr>
              <w:t>C &amp; K, a.s. člen skupiny AUTO UH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1"/>
              </w:rPr>
              <w:t>Sídlo: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1"/>
              </w:rPr>
              <w:t>Vídeňská 373/114, 61900 Brno - Přízřenice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1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1"/>
              </w:rPr>
              <w:t>Tomáš Brabec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1"/>
              </w:rPr>
              <w:t>Kontaktní osoba: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1"/>
                <w:spacing w:val="2"/>
                <w:shd w:val="clear" w:color="auto" w:fill="000000"/>
              </w:rPr>
              <w:t>.</w:t>
            </w:r>
            <w:r>
              <w:rPr>
                <w:rStyle w:val="CharStyle51"/>
                <w:spacing w:val="3"/>
                <w:shd w:val="clear" w:color="auto" w:fill="000000"/>
              </w:rPr>
              <w:t>.........</w:t>
            </w:r>
            <w:r>
              <w:rPr>
                <w:rStyle w:val="CharStyle51"/>
                <w:shd w:val="clear" w:color="auto" w:fill="000000"/>
              </w:rPr>
              <w:t>​......</w:t>
            </w:r>
            <w:r>
              <w:rPr>
                <w:rStyle w:val="CharStyle51"/>
                <w:spacing w:val="1"/>
                <w:shd w:val="clear" w:color="auto" w:fill="000000"/>
              </w:rPr>
              <w:t>......</w:t>
            </w:r>
            <w:r>
              <w:rPr>
                <w:rStyle w:val="CharStyle51"/>
                <w:u w:val="single"/>
                <w:shd w:val="clear" w:color="auto" w:fill="000000"/>
                <w:lang w:val="en-US" w:eastAsia="en-US" w:bidi="en-US"/>
              </w:rPr>
              <w:t>​......</w:t>
            </w:r>
            <w:r>
              <w:rPr>
                <w:rStyle w:val="CharStyle51"/>
                <w:spacing w:val="1"/>
                <w:u w:val="single"/>
                <w:shd w:val="clear" w:color="auto" w:fill="000000"/>
                <w:lang w:val="en-US" w:eastAsia="en-US" w:bidi="en-US"/>
              </w:rPr>
              <w:t>...............................</w:t>
            </w:r>
            <w:r>
              <w:rPr>
                <w:rStyle w:val="CharStyle51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CharStyle51"/>
                <w:shd w:val="clear" w:color="auto" w:fill="000000"/>
              </w:rPr>
              <w:t>​</w:t>
            </w:r>
            <w:r>
              <w:rPr>
                <w:rStyle w:val="CharStyle51"/>
                <w:spacing w:val="7"/>
                <w:shd w:val="clear" w:color="auto" w:fill="000000"/>
              </w:rPr>
              <w:t>.....</w:t>
            </w:r>
            <w:r>
              <w:rPr>
                <w:rStyle w:val="CharStyle51"/>
                <w:spacing w:val="8"/>
                <w:shd w:val="clear" w:color="auto" w:fill="000000"/>
              </w:rPr>
              <w:t>.</w:t>
            </w:r>
            <w:r>
              <w:rPr>
                <w:rStyle w:val="CharStyle51"/>
                <w:shd w:val="clear" w:color="auto" w:fill="000000"/>
              </w:rPr>
              <w:t>​.......</w:t>
            </w:r>
            <w:r>
              <w:rPr>
                <w:rStyle w:val="CharStyle51"/>
                <w:spacing w:val="1"/>
                <w:shd w:val="clear" w:color="auto" w:fill="000000"/>
              </w:rPr>
              <w:t>..</w:t>
            </w:r>
            <w:r>
              <w:rPr>
                <w:rStyle w:val="CharStyle51"/>
                <w:shd w:val="clear" w:color="auto" w:fill="000000"/>
              </w:rPr>
              <w:t>​</w:t>
            </w:r>
            <w:r>
              <w:rPr>
                <w:rStyle w:val="CharStyle51"/>
                <w:spacing w:val="8"/>
                <w:shd w:val="clear" w:color="auto" w:fill="000000"/>
              </w:rPr>
              <w:t>.</w:t>
            </w:r>
            <w:r>
              <w:rPr>
                <w:rStyle w:val="CharStyle51"/>
                <w:spacing w:val="9"/>
                <w:shd w:val="clear" w:color="auto" w:fill="000000"/>
              </w:rPr>
              <w:t>.....</w:t>
            </w:r>
            <w:r>
              <w:rPr>
                <w:rStyle w:val="CharStyle51"/>
                <w:shd w:val="clear" w:color="auto" w:fill="000000"/>
              </w:rPr>
              <w:t>​</w:t>
            </w:r>
            <w:r>
              <w:rPr>
                <w:rStyle w:val="CharStyle51"/>
                <w:spacing w:val="8"/>
                <w:shd w:val="clear" w:color="auto" w:fill="000000"/>
              </w:rPr>
              <w:t>.</w:t>
            </w:r>
            <w:r>
              <w:rPr>
                <w:rStyle w:val="CharStyle51"/>
                <w:spacing w:val="9"/>
                <w:shd w:val="clear" w:color="auto" w:fill="000000"/>
              </w:rPr>
              <w:t>.....</w:t>
            </w:r>
            <w:r>
              <w:rPr>
                <w:rStyle w:val="CharStyle51"/>
                <w:shd w:val="clear" w:color="auto" w:fill="000000"/>
              </w:rPr>
              <w:t>​</w:t>
            </w:r>
            <w:r>
              <w:rPr>
                <w:rStyle w:val="CharStyle51"/>
                <w:spacing w:val="10"/>
                <w:shd w:val="clear" w:color="auto" w:fill="000000"/>
              </w:rPr>
              <w:t>..</w:t>
            </w:r>
            <w:r>
              <w:rPr>
                <w:rStyle w:val="CharStyle51"/>
                <w:spacing w:val="11"/>
                <w:shd w:val="clear" w:color="auto" w:fill="000000"/>
              </w:rPr>
              <w:t>...</w:t>
            </w:r>
          </w:p>
        </w:tc>
      </w:tr>
      <w:tr>
        <w:trPr>
          <w:trHeight w:val="77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51"/>
              </w:rPr>
              <w:t>IČO:</w:t>
            </w:r>
          </w:p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51"/>
              </w:rPr>
              <w:t>DIČ:</w:t>
            </w:r>
          </w:p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1"/>
              </w:rPr>
              <w:t>Zápis v OR: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1"/>
              </w:rPr>
              <w:t>46972609</w:t>
            </w:r>
          </w:p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1"/>
              </w:rPr>
              <w:t>CZ46972609</w:t>
            </w:r>
          </w:p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1"/>
              </w:rPr>
              <w:t>Krajský soud v Brně sp. zn. B4233</w:t>
            </w:r>
          </w:p>
        </w:tc>
      </w:tr>
      <w:tr>
        <w:trPr>
          <w:trHeight w:val="35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1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1"/>
              </w:rPr>
              <w:t xml:space="preserve">Česká spořitelna, č. ú. </w:t>
            </w:r>
            <w:r>
              <w:rPr>
                <w:rStyle w:val="CharStyle51"/>
                <w:spacing w:val="2"/>
                <w:shd w:val="clear" w:color="auto" w:fill="000000"/>
              </w:rPr>
              <w:t>.....................</w:t>
            </w:r>
            <w:r>
              <w:rPr>
                <w:rStyle w:val="CharStyle51"/>
                <w:spacing w:val="3"/>
                <w:shd w:val="clear" w:color="auto" w:fill="000000"/>
              </w:rPr>
              <w:t>.</w:t>
            </w:r>
          </w:p>
        </w:tc>
      </w:tr>
    </w:tbl>
    <w:p>
      <w:pPr>
        <w:pStyle w:val="Style4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" w:right="0" w:firstLine="0"/>
        <w:jc w:val="left"/>
      </w:pPr>
      <w:r>
        <w:rPr>
          <w:rStyle w:val="CharStyle48"/>
          <w:sz w:val="20"/>
          <w:szCs w:val="20"/>
        </w:rPr>
        <w:t xml:space="preserve">(dále jen </w:t>
      </w:r>
      <w:r>
        <w:rPr>
          <w:rStyle w:val="CharStyle48"/>
          <w:b/>
          <w:bCs/>
          <w:i/>
          <w:iCs/>
        </w:rPr>
        <w:t>„prodávající'</w:t>
      </w:r>
    </w:p>
    <w:p>
      <w:pPr>
        <w:widowControl w:val="0"/>
        <w:spacing w:after="399" w:line="1" w:lineRule="exact"/>
      </w:pP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276" w:lineRule="auto"/>
        <w:ind w:left="0" w:right="0" w:firstLine="0"/>
        <w:jc w:val="center"/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40" w:line="276" w:lineRule="auto"/>
        <w:ind w:left="0" w:right="0" w:firstLine="0"/>
        <w:jc w:val="left"/>
      </w:pPr>
      <w:r>
        <w:rPr>
          <w:rStyle w:val="CharStyle6"/>
        </w:rPr>
        <w:t>Článek 3b smlouvy se mění a nadále zní takto: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20" w:line="276" w:lineRule="auto"/>
        <w:ind w:left="0" w:right="0" w:firstLine="0"/>
        <w:jc w:val="both"/>
      </w:pPr>
      <w:r>
        <w:rPr>
          <w:rStyle w:val="CharStyle6"/>
        </w:rPr>
        <w:t xml:space="preserve">V případě okolnosti vis maior, spočívající v pandemii infekčního onemocnění Covid-19 a jejího dopadu na světový obchod s autodíly a součástkami, se lhůta plnění podle čl. 3 této smlouvy staví nejdéle do </w:t>
      </w:r>
      <w:r>
        <w:rPr>
          <w:rStyle w:val="CharStyle6"/>
          <w:b/>
          <w:bCs/>
        </w:rPr>
        <w:t>31. 12.2021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100" w:line="240" w:lineRule="auto"/>
        <w:ind w:left="0" w:right="0" w:firstLine="0"/>
        <w:jc w:val="center"/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right="0" w:firstLine="0"/>
        <w:jc w:val="left"/>
      </w:pPr>
      <w:r>
        <w:rPr>
          <w:rStyle w:val="CharStyle6"/>
        </w:rPr>
        <w:t>Ostatní ujednání smlouvy nejsou tímto dodatkem nijak dotčena.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rStyle w:val="CharStyle6"/>
        </w:rPr>
        <w:t>Tento dodatek nabývá účinnosti dnem jeho uzavření.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rStyle w:val="CharStyle6"/>
          <w:b/>
          <w:bCs/>
        </w:rPr>
        <w:t>IV.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6"/>
        </w:rPr>
        <w:t>Dáno v Brně dne 25. 10. 2021 ve dvou originálních písemných vyhotoveních, z nichž každá ze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62" w:right="1441" w:bottom="591" w:left="1321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1597025" distL="0" distR="0" simplePos="0" relativeHeight="125829378" behindDoc="0" locked="0" layoutInCell="1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0</wp:posOffset>
                </wp:positionV>
                <wp:extent cx="1962785" cy="164465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62785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6"/>
                              </w:rPr>
                              <w:t>smluvních st</w:t>
                            </w:r>
                            <w:r>
                              <w:rPr>
                                <w:rStyle w:val="CharStyle6"/>
                                <w:spacing w:val="11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6"/>
                              </w:rPr>
                              <w:t>an obdrží po jednom.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67.pt;margin-top:0;width:154.55000000000001pt;height:12.950000000000001pt;z-index:-125829375;mso-wrap-distance-left:0;mso-wrap-distance-right:0;mso-wrap-distance-bottom:125.75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6"/>
                        </w:rPr>
                        <w:t>smluvních st</w:t>
                      </w:r>
                      <w:r>
                        <w:rPr>
                          <w:rStyle w:val="CharStyle6"/>
                          <w:spacing w:val="11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6"/>
                        </w:rPr>
                        <w:t>an obdrží po jednom.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240665" distB="539750" distL="795655" distR="0" simplePos="0" relativeHeight="125829380" behindDoc="0" locked="0" layoutInCell="1" allowOverlap="1">
            <wp:simplePos x="0" y="0"/>
            <wp:positionH relativeFrom="page">
              <wp:posOffset>1655445</wp:posOffset>
            </wp:positionH>
            <wp:positionV relativeFrom="paragraph">
              <wp:posOffset>240665</wp:posOffset>
            </wp:positionV>
            <wp:extent cx="1566545" cy="981710"/>
            <wp:wrapTopAndBottom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566545" cy="98171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859790</wp:posOffset>
                </wp:positionH>
                <wp:positionV relativeFrom="paragraph">
                  <wp:posOffset>1090930</wp:posOffset>
                </wp:positionV>
                <wp:extent cx="1435735" cy="152400"/>
                <wp:wrapNone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35735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CharStyle3"/>
                                <w:color w:val="000000"/>
                                <w:sz w:val="20"/>
                                <w:szCs w:val="20"/>
                              </w:rPr>
                              <w:t>MUDr. Han</w:t>
                            </w:r>
                            <w:r>
                              <w:rPr>
                                <w:rStyle w:val="CharStyle3"/>
                                <w:color w:val="000000"/>
                                <w:spacing w:val="22"/>
                                <w:sz w:val="20"/>
                                <w:szCs w:val="20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3"/>
                                <w:color w:val="000000"/>
                                <w:sz w:val="20"/>
                                <w:szCs w:val="20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3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000000"/>
                              </w:rPr>
                              <w:t>.......</w:t>
                            </w:r>
                            <w:r>
                              <w:rPr>
                                <w:rStyle w:val="CharStyle3"/>
                                <w:color w:val="000000"/>
                                <w:spacing w:val="3"/>
                                <w:sz w:val="20"/>
                                <w:szCs w:val="20"/>
                                <w:shd w:val="clear" w:color="auto" w:fill="000000"/>
                              </w:rPr>
                              <w:t>...........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67.700000000000003pt;margin-top:85.900000000000006pt;width:113.05pt;height:12.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CharStyle3"/>
                          <w:color w:val="000000"/>
                          <w:sz w:val="20"/>
                          <w:szCs w:val="20"/>
                        </w:rPr>
                        <w:t>MUDr. Han</w:t>
                      </w:r>
                      <w:r>
                        <w:rPr>
                          <w:rStyle w:val="CharStyle3"/>
                          <w:color w:val="000000"/>
                          <w:spacing w:val="22"/>
                          <w:sz w:val="20"/>
                          <w:szCs w:val="20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3"/>
                          <w:color w:val="000000"/>
                          <w:sz w:val="20"/>
                          <w:szCs w:val="20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3"/>
                          <w:color w:val="000000"/>
                          <w:spacing w:val="2"/>
                          <w:sz w:val="20"/>
                          <w:szCs w:val="20"/>
                          <w:shd w:val="clear" w:color="auto" w:fill="000000"/>
                        </w:rPr>
                        <w:t>.......</w:t>
                      </w:r>
                      <w:r>
                        <w:rPr>
                          <w:rStyle w:val="CharStyle3"/>
                          <w:color w:val="000000"/>
                          <w:spacing w:val="3"/>
                          <w:sz w:val="20"/>
                          <w:szCs w:val="20"/>
                          <w:shd w:val="clear" w:color="auto" w:fill="000000"/>
                        </w:rPr>
                        <w:t>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1548765</wp:posOffset>
                </wp:positionH>
                <wp:positionV relativeFrom="paragraph">
                  <wp:posOffset>1203960</wp:posOffset>
                </wp:positionV>
                <wp:extent cx="1645920" cy="557530"/>
                <wp:wrapNone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45920" cy="5575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160" w:right="0" w:hanging="16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 xml:space="preserve">^^avotnická záchranná služte Jihomoravského </w:t>
                            </w:r>
                            <w:r>
                              <w:rPr>
                                <w:rStyle w:val="CharStyle3"/>
                                <w:vertAlign w:val="subscript"/>
                              </w:rPr>
                              <w:t>k</w:t>
                            </w:r>
                            <w:r>
                              <w:rPr>
                                <w:rStyle w:val="CharStyle3"/>
                              </w:rPr>
                              <w:t xml:space="preserve"> •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Kamenice 798/1 d, 625 00 Brno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3"/>
                              </w:rPr>
                              <w:t>21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121.95pt;margin-top:94.799999999999997pt;width:129.59999999999999pt;height:43.899999999999999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160" w:right="0" w:hanging="160"/>
                        <w:jc w:val="left"/>
                      </w:pPr>
                      <w:r>
                        <w:rPr>
                          <w:rStyle w:val="CharStyle3"/>
                        </w:rPr>
                        <w:t xml:space="preserve">^^avotnická záchranná služte Jihomoravského </w:t>
                      </w:r>
                      <w:r>
                        <w:rPr>
                          <w:rStyle w:val="CharStyle3"/>
                          <w:vertAlign w:val="subscript"/>
                        </w:rPr>
                        <w:t>k</w:t>
                      </w:r>
                      <w:r>
                        <w:rPr>
                          <w:rStyle w:val="CharStyle3"/>
                        </w:rPr>
                        <w:t xml:space="preserve"> •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Kamenice 798/1 d, 625 00 Brno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rStyle w:val="CharStyle3"/>
                        </w:rPr>
                        <w:t>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164465" distB="701040" distL="0" distR="0" simplePos="0" relativeHeight="125829381" behindDoc="0" locked="0" layoutInCell="1" allowOverlap="1">
            <wp:simplePos x="0" y="0"/>
            <wp:positionH relativeFrom="page">
              <wp:posOffset>4438650</wp:posOffset>
            </wp:positionH>
            <wp:positionV relativeFrom="paragraph">
              <wp:posOffset>164465</wp:posOffset>
            </wp:positionV>
            <wp:extent cx="1548130" cy="895985"/>
            <wp:wrapTopAndBottom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1548130" cy="89598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67640" distB="883920" distL="0" distR="0" simplePos="0" relativeHeight="125829382" behindDoc="0" locked="0" layoutInCell="1" allowOverlap="1">
                <wp:simplePos x="0" y="0"/>
                <wp:positionH relativeFrom="page">
                  <wp:posOffset>3898900</wp:posOffset>
                </wp:positionH>
                <wp:positionV relativeFrom="paragraph">
                  <wp:posOffset>167640</wp:posOffset>
                </wp:positionV>
                <wp:extent cx="1999615" cy="709930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99615" cy="7099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4"/>
                              </w:rPr>
                              <w:t>CaK.</w:t>
                            </w:r>
                            <w:r>
                              <w:rPr>
                                <w:rStyle w:val="CharStyle14"/>
                                <w:color w:val="000000"/>
                                <w:spacing w:val="15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14"/>
                                <w:color w:val="000000"/>
                                <w:spacing w:val="16"/>
                                <w:shd w:val="clear" w:color="auto" w:fill="000000"/>
                              </w:rPr>
                              <w:t>..</w:t>
                            </w:r>
                          </w:p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0" w:line="214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CharStyle18"/>
                                <w:color w:val="000000"/>
                                <w:spacing w:val="3"/>
                                <w:sz w:val="14"/>
                                <w:szCs w:val="14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CharStyle18"/>
                                <w:color w:val="000000"/>
                                <w:spacing w:val="4"/>
                                <w:sz w:val="14"/>
                                <w:szCs w:val="14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18"/>
                                <w:color w:val="000000"/>
                                <w:sz w:val="14"/>
                                <w:szCs w:val="14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18"/>
                                <w:color w:val="000000"/>
                                <w:spacing w:val="2"/>
                                <w:sz w:val="14"/>
                                <w:szCs w:val="14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18"/>
                                <w:color w:val="000000"/>
                                <w:spacing w:val="3"/>
                                <w:sz w:val="14"/>
                                <w:szCs w:val="14"/>
                                <w:shd w:val="clear" w:color="auto" w:fill="000000"/>
                              </w:rPr>
                              <w:t>...........</w:t>
                            </w:r>
                            <w:r>
                              <w:rPr>
                                <w:rStyle w:val="CharStyle18"/>
                                <w:color w:val="000000"/>
                                <w:sz w:val="14"/>
                                <w:szCs w:val="14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18"/>
                                <w:color w:val="000000"/>
                                <w:spacing w:val="7"/>
                                <w:sz w:val="14"/>
                                <w:szCs w:val="14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CharStyle18"/>
                                <w:color w:val="000000"/>
                                <w:sz w:val="14"/>
                                <w:szCs w:val="14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18"/>
                                <w:color w:val="000000"/>
                                <w:spacing w:val="7"/>
                                <w:sz w:val="14"/>
                                <w:szCs w:val="14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CharStyle18"/>
                                <w:color w:val="000000"/>
                                <w:sz w:val="14"/>
                                <w:szCs w:val="14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18"/>
                                <w:color w:val="000000"/>
                                <w:spacing w:val="1"/>
                                <w:sz w:val="14"/>
                                <w:szCs w:val="14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18"/>
                                <w:color w:val="000000"/>
                                <w:spacing w:val="2"/>
                                <w:sz w:val="14"/>
                                <w:szCs w:val="14"/>
                                <w:shd w:val="clear" w:color="auto" w:fill="000000"/>
                              </w:rPr>
                              <w:t>..</w:t>
                            </w:r>
                          </w:p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400"/>
                              <w:jc w:val="left"/>
                            </w:pPr>
                            <w:r>
                              <w:rPr>
                                <w:rStyle w:val="CharStyle18"/>
                                <w:color w:val="000000"/>
                                <w:shd w:val="clear" w:color="auto" w:fill="000000"/>
                              </w:rPr>
                              <w:t>..................​</w:t>
                            </w:r>
                            <w:r>
                              <w:rPr>
                                <w:rStyle w:val="CharStyle18"/>
                                <w:color w:val="000000"/>
                                <w:spacing w:val="6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18"/>
                                <w:color w:val="000000"/>
                                <w:spacing w:val="7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18"/>
                                <w:color w:val="000000"/>
                                <w:spacing w:val="5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18"/>
                                <w:color w:val="000000"/>
                                <w:spacing w:val="6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18"/>
                                <w:color w:val="000000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18"/>
                                <w:color w:val="000000"/>
                                <w:spacing w:val="13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18"/>
                                <w:color w:val="000000"/>
                                <w:spacing w:val="14"/>
                                <w:shd w:val="clear" w:color="auto" w:fill="000000"/>
                              </w:rPr>
                              <w:t>.</w:t>
                            </w:r>
                          </w:p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hyphen" w:pos="2013" w:val="left"/>
                              </w:tabs>
                              <w:bidi w:val="0"/>
                              <w:spacing w:before="0" w:after="0" w:line="233" w:lineRule="auto"/>
                              <w:ind w:left="0" w:right="0" w:firstLine="160"/>
                              <w:jc w:val="left"/>
                            </w:pPr>
                            <w:r>
                              <w:rPr>
                                <w:rStyle w:val="CharStyle18"/>
                                <w:color w:val="000000"/>
                                <w:spacing w:val="6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18"/>
                                <w:color w:val="000000"/>
                                <w:spacing w:val="7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18"/>
                                <w:color w:val="000000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18"/>
                                <w:color w:val="000000"/>
                                <w:spacing w:val="2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18"/>
                                <w:color w:val="000000"/>
                                <w:spacing w:val="7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18"/>
                                <w:color w:val="000000"/>
                                <w:spacing w:val="8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CharStyle18"/>
                                <w:color w:val="000000"/>
                                <w:shd w:val="clear" w:color="auto" w:fill="000000"/>
                              </w:rPr>
                              <w:t>.​</w:t>
                            </w:r>
                            <w:r>
                              <w:rPr>
                                <w:rStyle w:val="CharStyle18"/>
                                <w:color w:val="000000"/>
                                <w:spacing w:val="7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18"/>
                                <w:color w:val="000000"/>
                                <w:spacing w:val="8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CharStyle18"/>
                                <w:color w:val="000000"/>
                                <w:shd w:val="clear" w:color="auto" w:fill="000000"/>
                              </w:rPr>
                              <w:t>.​</w:t>
                            </w:r>
                            <w:r>
                              <w:rPr>
                                <w:rStyle w:val="CharStyle18"/>
                                <w:color w:val="000000"/>
                                <w:spacing w:val="7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18"/>
                                <w:color w:val="000000"/>
                                <w:spacing w:val="8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CharStyle18"/>
                                <w:color w:val="000000"/>
                                <w:shd w:val="clear" w:color="auto" w:fill="000000"/>
                              </w:rPr>
                              <w:t>.​</w:t>
                            </w:r>
                            <w:r>
                              <w:rPr>
                                <w:rStyle w:val="CharStyle18"/>
                                <w:color w:val="000000"/>
                                <w:spacing w:val="1"/>
                                <w:shd w:val="clear" w:color="auto" w:fill="000000"/>
                              </w:rPr>
                              <w:t>..........</w:t>
                            </w:r>
                            <w:r>
                              <w:rPr>
                                <w:rStyle w:val="CharStyle18"/>
                                <w:color w:val="000000"/>
                                <w:spacing w:val="2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CharStyle18"/>
                                <w:color w:val="000000"/>
                                <w:spacing w:val="41"/>
                                <w:shd w:val="clear" w:color="auto" w:fill="000000"/>
                              </w:rPr>
                              <w:t>.</w:t>
                            </w:r>
                          </w:p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845" w:val="left"/>
                              </w:tabs>
                              <w:bidi w:val="0"/>
                              <w:spacing w:before="0" w:after="0" w:line="180" w:lineRule="auto"/>
                              <w:ind w:left="0" w:right="0" w:firstLine="280"/>
                              <w:jc w:val="left"/>
                            </w:pPr>
                            <w:r>
                              <w:rPr>
                                <w:rStyle w:val="CharStyle18"/>
                                <w:color w:val="000000"/>
                                <w:spacing w:val="1"/>
                                <w:sz w:val="15"/>
                                <w:szCs w:val="15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18"/>
                                <w:color w:val="000000"/>
                                <w:spacing w:val="2"/>
                                <w:sz w:val="15"/>
                                <w:szCs w:val="15"/>
                                <w:shd w:val="clear" w:color="auto" w:fill="000000"/>
                              </w:rPr>
                              <w:t>.......</w:t>
                            </w:r>
                            <w:r>
                              <w:rPr>
                                <w:rStyle w:val="CharStyle18"/>
                                <w:color w:val="000000"/>
                                <w:sz w:val="15"/>
                                <w:szCs w:val="15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18"/>
                                <w:color w:val="000000"/>
                                <w:spacing w:val="7"/>
                                <w:sz w:val="15"/>
                                <w:szCs w:val="15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18"/>
                                <w:color w:val="000000"/>
                                <w:spacing w:val="8"/>
                                <w:sz w:val="15"/>
                                <w:szCs w:val="15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CharStyle18"/>
                                <w:color w:val="000000"/>
                                <w:spacing w:val="26"/>
                                <w:sz w:val="15"/>
                                <w:szCs w:val="15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18"/>
                                <w:color w:val="000000"/>
                                <w:spacing w:val="41"/>
                                <w:sz w:val="15"/>
                                <w:szCs w:val="15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18"/>
                                <w:color w:val="000000"/>
                                <w:sz w:val="15"/>
                                <w:szCs w:val="15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18"/>
                                <w:color w:val="000000"/>
                                <w:spacing w:val="1"/>
                                <w:sz w:val="15"/>
                                <w:szCs w:val="15"/>
                                <w:shd w:val="clear" w:color="auto" w:fill="000000"/>
                              </w:rPr>
                              <w:t>................</w:t>
                            </w:r>
                            <w:r>
                              <w:rPr>
                                <w:rStyle w:val="CharStyle18"/>
                                <w:color w:val="000000"/>
                                <w:spacing w:val="8"/>
                                <w:sz w:val="15"/>
                                <w:szCs w:val="15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CharStyle18"/>
                                <w:color w:val="000000"/>
                                <w:spacing w:val="2"/>
                                <w:sz w:val="15"/>
                                <w:szCs w:val="15"/>
                                <w:shd w:val="clear" w:color="auto" w:fill="000000"/>
                              </w:rPr>
                              <w:t>...........</w:t>
                            </w:r>
                            <w:r>
                              <w:rPr>
                                <w:rStyle w:val="CharStyle18"/>
                                <w:color w:val="000000"/>
                                <w:spacing w:val="3"/>
                                <w:sz w:val="15"/>
                                <w:szCs w:val="15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CharStyle18"/>
                                <w:color w:val="000000"/>
                                <w:sz w:val="15"/>
                                <w:szCs w:val="15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18"/>
                                <w:sz w:val="15"/>
                                <w:szCs w:val="15"/>
                              </w:rPr>
                              <w:t>@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07.pt;margin-top:13.200000000000001pt;width:157.45000000000002pt;height:55.899999999999999pt;z-index:-125829371;mso-wrap-distance-left:0;mso-wrap-distance-top:13.200000000000001pt;mso-wrap-distance-right:0;mso-wrap-distance-bottom:69.600000000000009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4"/>
                        </w:rPr>
                        <w:t>CaK.</w:t>
                      </w:r>
                      <w:r>
                        <w:rPr>
                          <w:rStyle w:val="CharStyle14"/>
                          <w:color w:val="000000"/>
                          <w:spacing w:val="15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14"/>
                          <w:color w:val="000000"/>
                          <w:spacing w:val="16"/>
                          <w:shd w:val="clear" w:color="auto" w:fill="000000"/>
                        </w:rPr>
                        <w:t>..</w:t>
                      </w:r>
                    </w:p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14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Style w:val="CharStyle18"/>
                          <w:color w:val="000000"/>
                          <w:spacing w:val="3"/>
                          <w:sz w:val="14"/>
                          <w:szCs w:val="14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18"/>
                          <w:color w:val="000000"/>
                          <w:spacing w:val="4"/>
                          <w:sz w:val="14"/>
                          <w:szCs w:val="14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18"/>
                          <w:color w:val="000000"/>
                          <w:sz w:val="14"/>
                          <w:szCs w:val="14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8"/>
                          <w:color w:val="000000"/>
                          <w:spacing w:val="2"/>
                          <w:sz w:val="14"/>
                          <w:szCs w:val="14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18"/>
                          <w:color w:val="000000"/>
                          <w:spacing w:val="3"/>
                          <w:sz w:val="14"/>
                          <w:szCs w:val="14"/>
                          <w:shd w:val="clear" w:color="auto" w:fill="000000"/>
                        </w:rPr>
                        <w:t>...........</w:t>
                      </w:r>
                      <w:r>
                        <w:rPr>
                          <w:rStyle w:val="CharStyle18"/>
                          <w:color w:val="000000"/>
                          <w:sz w:val="14"/>
                          <w:szCs w:val="14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8"/>
                          <w:color w:val="000000"/>
                          <w:spacing w:val="7"/>
                          <w:sz w:val="14"/>
                          <w:szCs w:val="14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18"/>
                          <w:color w:val="000000"/>
                          <w:sz w:val="14"/>
                          <w:szCs w:val="14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8"/>
                          <w:color w:val="000000"/>
                          <w:spacing w:val="7"/>
                          <w:sz w:val="14"/>
                          <w:szCs w:val="14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18"/>
                          <w:color w:val="000000"/>
                          <w:sz w:val="14"/>
                          <w:szCs w:val="14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8"/>
                          <w:color w:val="000000"/>
                          <w:spacing w:val="1"/>
                          <w:sz w:val="14"/>
                          <w:szCs w:val="14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18"/>
                          <w:color w:val="000000"/>
                          <w:spacing w:val="2"/>
                          <w:sz w:val="14"/>
                          <w:szCs w:val="14"/>
                          <w:shd w:val="clear" w:color="auto" w:fill="000000"/>
                        </w:rPr>
                        <w:t>..</w:t>
                      </w:r>
                    </w:p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400"/>
                        <w:jc w:val="left"/>
                      </w:pPr>
                      <w:r>
                        <w:rPr>
                          <w:rStyle w:val="CharStyle18"/>
                          <w:color w:val="000000"/>
                          <w:shd w:val="clear" w:color="auto" w:fill="000000"/>
                        </w:rPr>
                        <w:t>..................​</w:t>
                      </w:r>
                      <w:r>
                        <w:rPr>
                          <w:rStyle w:val="CharStyle18"/>
                          <w:color w:val="000000"/>
                          <w:spacing w:val="6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18"/>
                          <w:color w:val="000000"/>
                          <w:spacing w:val="7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18"/>
                          <w:color w:val="000000"/>
                          <w:spacing w:val="5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18"/>
                          <w:color w:val="000000"/>
                          <w:spacing w:val="6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18"/>
                          <w:color w:val="000000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8"/>
                          <w:color w:val="000000"/>
                          <w:spacing w:val="13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18"/>
                          <w:color w:val="000000"/>
                          <w:spacing w:val="14"/>
                          <w:shd w:val="clear" w:color="auto" w:fill="000000"/>
                        </w:rPr>
                        <w:t>.</w:t>
                      </w:r>
                    </w:p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hyphen" w:pos="2013" w:val="left"/>
                        </w:tabs>
                        <w:bidi w:val="0"/>
                        <w:spacing w:before="0" w:after="0" w:line="233" w:lineRule="auto"/>
                        <w:ind w:left="0" w:right="0" w:firstLine="160"/>
                        <w:jc w:val="left"/>
                      </w:pPr>
                      <w:r>
                        <w:rPr>
                          <w:rStyle w:val="CharStyle18"/>
                          <w:color w:val="000000"/>
                          <w:spacing w:val="6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18"/>
                          <w:color w:val="000000"/>
                          <w:spacing w:val="7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18"/>
                          <w:color w:val="000000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8"/>
                          <w:color w:val="000000"/>
                          <w:spacing w:val="2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18"/>
                          <w:color w:val="000000"/>
                          <w:spacing w:val="7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18"/>
                          <w:color w:val="000000"/>
                          <w:spacing w:val="8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18"/>
                          <w:color w:val="000000"/>
                          <w:shd w:val="clear" w:color="auto" w:fill="000000"/>
                        </w:rPr>
                        <w:t>.​</w:t>
                      </w:r>
                      <w:r>
                        <w:rPr>
                          <w:rStyle w:val="CharStyle18"/>
                          <w:color w:val="000000"/>
                          <w:spacing w:val="7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18"/>
                          <w:color w:val="000000"/>
                          <w:spacing w:val="8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18"/>
                          <w:color w:val="000000"/>
                          <w:shd w:val="clear" w:color="auto" w:fill="000000"/>
                        </w:rPr>
                        <w:t>.​</w:t>
                      </w:r>
                      <w:r>
                        <w:rPr>
                          <w:rStyle w:val="CharStyle18"/>
                          <w:color w:val="000000"/>
                          <w:spacing w:val="7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18"/>
                          <w:color w:val="000000"/>
                          <w:spacing w:val="8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18"/>
                          <w:color w:val="000000"/>
                          <w:shd w:val="clear" w:color="auto" w:fill="000000"/>
                        </w:rPr>
                        <w:t>.​</w:t>
                      </w:r>
                      <w:r>
                        <w:rPr>
                          <w:rStyle w:val="CharStyle18"/>
                          <w:color w:val="000000"/>
                          <w:spacing w:val="1"/>
                          <w:shd w:val="clear" w:color="auto" w:fill="000000"/>
                        </w:rPr>
                        <w:t>..........</w:t>
                      </w:r>
                      <w:r>
                        <w:rPr>
                          <w:rStyle w:val="CharStyle18"/>
                          <w:color w:val="000000"/>
                          <w:spacing w:val="2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18"/>
                          <w:color w:val="000000"/>
                          <w:spacing w:val="41"/>
                          <w:shd w:val="clear" w:color="auto" w:fill="000000"/>
                        </w:rPr>
                        <w:t>.</w:t>
                      </w:r>
                    </w:p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845" w:val="left"/>
                        </w:tabs>
                        <w:bidi w:val="0"/>
                        <w:spacing w:before="0" w:after="0" w:line="180" w:lineRule="auto"/>
                        <w:ind w:left="0" w:right="0" w:firstLine="280"/>
                        <w:jc w:val="left"/>
                      </w:pPr>
                      <w:r>
                        <w:rPr>
                          <w:rStyle w:val="CharStyle18"/>
                          <w:color w:val="000000"/>
                          <w:spacing w:val="1"/>
                          <w:sz w:val="15"/>
                          <w:szCs w:val="15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18"/>
                          <w:color w:val="000000"/>
                          <w:spacing w:val="2"/>
                          <w:sz w:val="15"/>
                          <w:szCs w:val="15"/>
                          <w:shd w:val="clear" w:color="auto" w:fill="000000"/>
                        </w:rPr>
                        <w:t>.......</w:t>
                      </w:r>
                      <w:r>
                        <w:rPr>
                          <w:rStyle w:val="CharStyle18"/>
                          <w:color w:val="000000"/>
                          <w:sz w:val="15"/>
                          <w:szCs w:val="15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8"/>
                          <w:color w:val="000000"/>
                          <w:spacing w:val="7"/>
                          <w:sz w:val="15"/>
                          <w:szCs w:val="15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18"/>
                          <w:color w:val="000000"/>
                          <w:spacing w:val="8"/>
                          <w:sz w:val="15"/>
                          <w:szCs w:val="15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18"/>
                          <w:color w:val="000000"/>
                          <w:spacing w:val="26"/>
                          <w:sz w:val="15"/>
                          <w:szCs w:val="15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18"/>
                          <w:color w:val="000000"/>
                          <w:spacing w:val="41"/>
                          <w:sz w:val="15"/>
                          <w:szCs w:val="15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18"/>
                          <w:color w:val="000000"/>
                          <w:sz w:val="15"/>
                          <w:szCs w:val="15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18"/>
                          <w:color w:val="000000"/>
                          <w:spacing w:val="1"/>
                          <w:sz w:val="15"/>
                          <w:szCs w:val="15"/>
                          <w:shd w:val="clear" w:color="auto" w:fill="000000"/>
                        </w:rPr>
                        <w:t>................</w:t>
                      </w:r>
                      <w:r>
                        <w:rPr>
                          <w:rStyle w:val="CharStyle18"/>
                          <w:color w:val="000000"/>
                          <w:spacing w:val="8"/>
                          <w:sz w:val="15"/>
                          <w:szCs w:val="15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18"/>
                          <w:color w:val="000000"/>
                          <w:spacing w:val="2"/>
                          <w:sz w:val="15"/>
                          <w:szCs w:val="15"/>
                          <w:shd w:val="clear" w:color="auto" w:fill="000000"/>
                        </w:rPr>
                        <w:t>...........</w:t>
                      </w:r>
                      <w:r>
                        <w:rPr>
                          <w:rStyle w:val="CharStyle18"/>
                          <w:color w:val="000000"/>
                          <w:spacing w:val="3"/>
                          <w:sz w:val="15"/>
                          <w:szCs w:val="15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18"/>
                          <w:color w:val="000000"/>
                          <w:sz w:val="15"/>
                          <w:szCs w:val="15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18"/>
                          <w:sz w:val="15"/>
                          <w:szCs w:val="15"/>
                        </w:rPr>
                        <w:t>@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246505" distB="216535" distL="0" distR="0" simplePos="0" relativeHeight="125829384" behindDoc="0" locked="0" layoutInCell="1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1246505</wp:posOffset>
                </wp:positionV>
                <wp:extent cx="506095" cy="298450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06095" cy="2984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6"/>
                              </w:rPr>
                              <w:t>ředitelka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CharStyle6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kupující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67.5pt;margin-top:98.150000000000006pt;width:39.850000000000001pt;height:23.5pt;z-index:-125829369;mso-wrap-distance-left:0;mso-wrap-distance-top:98.150000000000006pt;mso-wrap-distance-right:0;mso-wrap-distance-bottom:17.050000000000001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6"/>
                        </w:rPr>
                        <w:t>ředitelka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Style w:val="CharStyle6"/>
                          <w:b/>
                          <w:bCs/>
                          <w:i/>
                          <w:iCs/>
                          <w:sz w:val="19"/>
                          <w:szCs w:val="19"/>
                        </w:rPr>
                        <w:t>kupující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090930" distB="237490" distL="0" distR="0" simplePos="0" relativeHeight="125829386" behindDoc="0" locked="0" layoutInCell="1" allowOverlap="1">
                <wp:simplePos x="0" y="0"/>
                <wp:positionH relativeFrom="page">
                  <wp:posOffset>4002405</wp:posOffset>
                </wp:positionH>
                <wp:positionV relativeFrom="paragraph">
                  <wp:posOffset>1090930</wp:posOffset>
                </wp:positionV>
                <wp:extent cx="1161415" cy="433070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61415" cy="4330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6"/>
                              </w:rPr>
                              <w:t>Tomáš Brabec člen představenstva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CharStyle6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prodávající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315.15000000000003pt;margin-top:85.900000000000006pt;width:91.450000000000003pt;height:34.100000000000001pt;z-index:-125829367;mso-wrap-distance-left:0;mso-wrap-distance-top:85.900000000000006pt;mso-wrap-distance-right:0;mso-wrap-distance-bottom:18.699999999999999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6"/>
                        </w:rPr>
                        <w:t>Tomáš Brabec člen představenstva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Style w:val="CharStyle6"/>
                          <w:b/>
                          <w:bCs/>
                          <w:i/>
                          <w:iCs/>
                          <w:sz w:val="19"/>
                          <w:szCs w:val="19"/>
                        </w:rPr>
                        <w:t>prodávající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36" w:lineRule="exact"/>
        <w:rPr>
          <w:sz w:val="11"/>
          <w:szCs w:val="11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62" w:right="0" w:bottom="162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6"/>
          <w:i/>
          <w:iCs/>
        </w:rPr>
        <w:t>VZ 04-21 Technické vozidlo II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62" w:right="1441" w:bottom="162" w:left="1321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Titulek obrázku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color w:val="78BCE7"/>
      <w:sz w:val="18"/>
      <w:szCs w:val="18"/>
      <w:u w:val="none"/>
    </w:rPr>
  </w:style>
  <w:style w:type="character" w:customStyle="1" w:styleId="CharStyle6">
    <w:name w:val="Základní text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4">
    <w:name w:val="Základní text (3)_"/>
    <w:basedOn w:val="DefaultParagraphFont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color w:val="6D7585"/>
      <w:sz w:val="34"/>
      <w:szCs w:val="34"/>
      <w:u w:val="none"/>
    </w:rPr>
  </w:style>
  <w:style w:type="character" w:customStyle="1" w:styleId="CharStyle18">
    <w:name w:val="Základní text (2)_"/>
    <w:basedOn w:val="DefaultParagraphFont"/>
    <w:link w:val="Style17"/>
    <w:rPr>
      <w:rFonts w:ascii="Arial" w:eastAsia="Arial" w:hAnsi="Arial" w:cs="Arial"/>
      <w:b w:val="0"/>
      <w:bCs w:val="0"/>
      <w:i w:val="0"/>
      <w:iCs w:val="0"/>
      <w:smallCaps w:val="0"/>
      <w:strike w:val="0"/>
      <w:color w:val="6D7585"/>
      <w:sz w:val="15"/>
      <w:szCs w:val="15"/>
      <w:u w:val="none"/>
    </w:rPr>
  </w:style>
  <w:style w:type="character" w:customStyle="1" w:styleId="CharStyle48">
    <w:name w:val="Titulek tabulky_"/>
    <w:basedOn w:val="DefaultParagraphFont"/>
    <w:link w:val="Style47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CharStyle51">
    <w:name w:val="Jiné_"/>
    <w:basedOn w:val="DefaultParagraphFont"/>
    <w:link w:val="Style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Titulek obrázku"/>
    <w:basedOn w:val="Normal"/>
    <w:link w:val="CharStyle3"/>
    <w:pPr>
      <w:widowControl w:val="0"/>
      <w:shd w:val="clear" w:color="auto" w:fill="auto"/>
      <w:spacing w:line="218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78BCE7"/>
      <w:sz w:val="18"/>
      <w:szCs w:val="18"/>
      <w:u w:val="none"/>
    </w:rPr>
  </w:style>
  <w:style w:type="paragraph" w:customStyle="1" w:styleId="Style5">
    <w:name w:val="Základní text"/>
    <w:basedOn w:val="Normal"/>
    <w:link w:val="CharStyle6"/>
    <w:pPr>
      <w:widowControl w:val="0"/>
      <w:shd w:val="clear" w:color="auto" w:fill="auto"/>
      <w:spacing w:after="7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3">
    <w:name w:val="Základní text (3)"/>
    <w:basedOn w:val="Normal"/>
    <w:link w:val="CharStyle14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6D7585"/>
      <w:sz w:val="34"/>
      <w:szCs w:val="34"/>
      <w:u w:val="none"/>
    </w:rPr>
  </w:style>
  <w:style w:type="paragraph" w:customStyle="1" w:styleId="Style17">
    <w:name w:val="Základní text (2)"/>
    <w:basedOn w:val="Normal"/>
    <w:link w:val="CharStyle18"/>
    <w:pPr>
      <w:widowControl w:val="0"/>
      <w:shd w:val="clear" w:color="auto" w:fill="auto"/>
      <w:spacing w:line="223" w:lineRule="auto"/>
      <w:ind w:firstLine="22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6D7585"/>
      <w:sz w:val="15"/>
      <w:szCs w:val="15"/>
      <w:u w:val="none"/>
    </w:rPr>
  </w:style>
  <w:style w:type="paragraph" w:customStyle="1" w:styleId="Style47">
    <w:name w:val="Titulek tabulky"/>
    <w:basedOn w:val="Normal"/>
    <w:link w:val="CharStyle48"/>
    <w:pPr>
      <w:widowControl w:val="0"/>
      <w:shd w:val="clear" w:color="auto" w:fill="auto"/>
    </w:pPr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paragraph" w:customStyle="1" w:styleId="Style50">
    <w:name w:val="Jiné"/>
    <w:basedOn w:val="Normal"/>
    <w:link w:val="CharStyle51"/>
    <w:pPr>
      <w:widowControl w:val="0"/>
      <w:shd w:val="clear" w:color="auto" w:fill="auto"/>
      <w:spacing w:after="7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