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DF" w:rsidRDefault="006F35DF" w:rsidP="008E60F5">
      <w:pPr>
        <w:autoSpaceDE w:val="0"/>
        <w:jc w:val="center"/>
        <w:rPr>
          <w:rFonts w:asciiTheme="minorHAnsi" w:eastAsia="Arial" w:hAnsiTheme="minorHAnsi" w:cs="Arial"/>
          <w:b/>
          <w:bCs/>
          <w:sz w:val="28"/>
          <w:szCs w:val="28"/>
        </w:rPr>
      </w:pPr>
    </w:p>
    <w:p w:rsidR="007E0C19" w:rsidRPr="000F5FC1" w:rsidRDefault="008E60F5" w:rsidP="008E60F5">
      <w:pPr>
        <w:autoSpaceDE w:val="0"/>
        <w:jc w:val="center"/>
        <w:rPr>
          <w:rFonts w:asciiTheme="minorHAnsi" w:eastAsia="Arial" w:hAnsiTheme="minorHAnsi" w:cs="Arial"/>
          <w:b/>
          <w:bCs/>
          <w:sz w:val="28"/>
          <w:szCs w:val="28"/>
        </w:rPr>
      </w:pPr>
      <w:r>
        <w:rPr>
          <w:rFonts w:asciiTheme="minorHAnsi" w:eastAsia="Arial" w:hAnsiTheme="minorHAnsi" w:cs="Arial"/>
          <w:b/>
          <w:bCs/>
          <w:sz w:val="28"/>
          <w:szCs w:val="28"/>
        </w:rPr>
        <w:t xml:space="preserve">Smlouva o </w:t>
      </w:r>
      <w:r w:rsidR="007E0C19" w:rsidRPr="000F5FC1">
        <w:rPr>
          <w:rFonts w:asciiTheme="minorHAnsi" w:eastAsia="Arial" w:hAnsiTheme="minorHAnsi" w:cs="Arial"/>
          <w:b/>
          <w:bCs/>
          <w:sz w:val="28"/>
          <w:szCs w:val="28"/>
        </w:rPr>
        <w:t>u</w:t>
      </w:r>
      <w:r w:rsidR="008E49A3">
        <w:rPr>
          <w:rFonts w:asciiTheme="minorHAnsi" w:eastAsia="Arial" w:hAnsiTheme="minorHAnsi" w:cs="Arial"/>
          <w:b/>
          <w:bCs/>
          <w:sz w:val="28"/>
          <w:szCs w:val="28"/>
        </w:rPr>
        <w:t xml:space="preserve">bytování v Domě rychlé pomoci </w:t>
      </w:r>
    </w:p>
    <w:p w:rsidR="007E0C19" w:rsidRPr="000F5FC1" w:rsidRDefault="007E0C19" w:rsidP="007E0C19">
      <w:pPr>
        <w:autoSpaceDE w:val="0"/>
        <w:jc w:val="center"/>
        <w:rPr>
          <w:rFonts w:asciiTheme="minorHAnsi" w:eastAsia="Arial" w:hAnsiTheme="minorHAnsi"/>
          <w:b/>
          <w:bCs/>
        </w:rPr>
      </w:pPr>
    </w:p>
    <w:p w:rsidR="00E52918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</w:rPr>
        <w:t xml:space="preserve">níže uvedeného dne, měsíce a roku     </w:t>
      </w:r>
      <w:r w:rsidRPr="000F5FC1">
        <w:rPr>
          <w:rFonts w:asciiTheme="minorHAnsi" w:eastAsia="Arial" w:hAnsiTheme="minorHAnsi"/>
          <w:b/>
          <w:bCs/>
        </w:rPr>
        <w:t>u z a v ř e l i</w:t>
      </w:r>
    </w:p>
    <w:p w:rsidR="006F35DF" w:rsidRPr="000F5FC1" w:rsidRDefault="006F35DF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</w:p>
    <w:p w:rsidR="007C7C37" w:rsidRPr="000F5FC1" w:rsidRDefault="00E52918" w:rsidP="005B246A">
      <w:pPr>
        <w:autoSpaceDE w:val="0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1) </w:t>
      </w:r>
      <w:r w:rsidRPr="000F5FC1">
        <w:rPr>
          <w:rFonts w:asciiTheme="minorHAnsi" w:eastAsia="Arial" w:hAnsiTheme="minorHAnsi"/>
        </w:rPr>
        <w:tab/>
      </w:r>
      <w:r w:rsidR="007C7C37" w:rsidRPr="000F5FC1">
        <w:rPr>
          <w:rFonts w:asciiTheme="minorHAnsi" w:eastAsia="Arial" w:hAnsiTheme="minorHAnsi"/>
        </w:rPr>
        <w:t>Sociální služby města České Lípy, p. o.,</w:t>
      </w:r>
    </w:p>
    <w:p w:rsidR="007C7C37" w:rsidRPr="000F5FC1" w:rsidRDefault="007C7C37" w:rsidP="005B246A">
      <w:pPr>
        <w:autoSpaceDE w:val="0"/>
        <w:ind w:firstLine="709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>Školní 2213, Česká Lípa</w:t>
      </w:r>
    </w:p>
    <w:p w:rsidR="007C7C37" w:rsidRPr="000F5FC1" w:rsidRDefault="007C7C37" w:rsidP="005B246A">
      <w:pPr>
        <w:autoSpaceDE w:val="0"/>
        <w:ind w:firstLine="709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IČ   72745339, č. účtu </w:t>
      </w:r>
      <w:r w:rsidR="00E30B3B">
        <w:rPr>
          <w:rFonts w:asciiTheme="minorHAnsi" w:eastAsia="Arial" w:hAnsiTheme="minorHAnsi"/>
        </w:rPr>
        <w:t>XXXXXXXXX</w:t>
      </w:r>
      <w:r w:rsidRPr="000F5FC1">
        <w:rPr>
          <w:rFonts w:asciiTheme="minorHAnsi" w:eastAsia="Arial" w:hAnsiTheme="minorHAnsi"/>
        </w:rPr>
        <w:t>/</w:t>
      </w:r>
      <w:r w:rsidR="00E30B3B">
        <w:rPr>
          <w:rFonts w:asciiTheme="minorHAnsi" w:eastAsia="Arial" w:hAnsiTheme="minorHAnsi"/>
        </w:rPr>
        <w:t>XXXX</w:t>
      </w:r>
    </w:p>
    <w:p w:rsidR="007C7C37" w:rsidRPr="000F5FC1" w:rsidRDefault="007C7C37" w:rsidP="005B246A">
      <w:pPr>
        <w:autoSpaceDE w:val="0"/>
        <w:ind w:firstLine="709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zastoupené Mgr. </w:t>
      </w:r>
      <w:r w:rsidR="006F35DF">
        <w:rPr>
          <w:rFonts w:asciiTheme="minorHAnsi" w:eastAsia="Arial" w:hAnsiTheme="minorHAnsi"/>
        </w:rPr>
        <w:t>Jitkou Dočkalovou, ředitelkou</w:t>
      </w:r>
    </w:p>
    <w:p w:rsidR="007C7C37" w:rsidRPr="000F5FC1" w:rsidRDefault="00895915" w:rsidP="005B246A">
      <w:pPr>
        <w:autoSpaceDE w:val="0"/>
        <w:rPr>
          <w:rFonts w:asciiTheme="minorHAnsi" w:eastAsia="Arial" w:hAnsiTheme="minorHAnsi"/>
        </w:rPr>
      </w:pPr>
      <w:r>
        <w:rPr>
          <w:rFonts w:asciiTheme="minorHAnsi" w:eastAsia="Arial" w:hAnsiTheme="minorHAnsi"/>
        </w:rPr>
        <w:t xml:space="preserve"> v textu této smlouvy dále jen</w:t>
      </w:r>
      <w:r w:rsidR="007C7C37" w:rsidRPr="000F5FC1">
        <w:rPr>
          <w:rFonts w:asciiTheme="minorHAnsi" w:eastAsia="Arial" w:hAnsiTheme="minorHAnsi"/>
        </w:rPr>
        <w:t xml:space="preserve"> „</w:t>
      </w:r>
      <w:r w:rsidR="008E49A3">
        <w:rPr>
          <w:rFonts w:asciiTheme="minorHAnsi" w:eastAsia="Arial" w:hAnsiTheme="minorHAnsi"/>
        </w:rPr>
        <w:t>Organizace</w:t>
      </w:r>
      <w:r w:rsidR="007C7C37" w:rsidRPr="000F5FC1">
        <w:rPr>
          <w:rFonts w:asciiTheme="minorHAnsi" w:eastAsia="Arial" w:hAnsiTheme="minorHAnsi"/>
        </w:rPr>
        <w:t>“</w:t>
      </w:r>
    </w:p>
    <w:p w:rsidR="006F35DF" w:rsidRDefault="00C23266" w:rsidP="005B246A">
      <w:pPr>
        <w:autoSpaceDE w:val="0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ab/>
      </w:r>
      <w:r w:rsidRPr="000F5FC1">
        <w:rPr>
          <w:rFonts w:asciiTheme="minorHAnsi" w:eastAsia="Arial" w:hAnsiTheme="minorHAnsi"/>
        </w:rPr>
        <w:tab/>
      </w:r>
      <w:r w:rsidRPr="000F5FC1">
        <w:rPr>
          <w:rFonts w:asciiTheme="minorHAnsi" w:eastAsia="Arial" w:hAnsiTheme="minorHAnsi"/>
        </w:rPr>
        <w:tab/>
      </w:r>
      <w:r w:rsidRPr="000F5FC1">
        <w:rPr>
          <w:rFonts w:asciiTheme="minorHAnsi" w:eastAsia="Arial" w:hAnsiTheme="minorHAnsi"/>
        </w:rPr>
        <w:tab/>
      </w:r>
    </w:p>
    <w:p w:rsidR="00E52918" w:rsidRDefault="00E52918" w:rsidP="005B246A">
      <w:pPr>
        <w:autoSpaceDE w:val="0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>a</w:t>
      </w:r>
    </w:p>
    <w:p w:rsidR="00011185" w:rsidRPr="000F5FC1" w:rsidRDefault="00011185" w:rsidP="005B246A">
      <w:pPr>
        <w:autoSpaceDE w:val="0"/>
        <w:rPr>
          <w:rFonts w:asciiTheme="minorHAnsi" w:eastAsia="Arial" w:hAnsiTheme="minorHAnsi"/>
        </w:rPr>
      </w:pPr>
    </w:p>
    <w:p w:rsidR="00F5047B" w:rsidRPr="00D71193" w:rsidRDefault="00E52918" w:rsidP="005B246A">
      <w:pPr>
        <w:autoSpaceDE w:val="0"/>
        <w:rPr>
          <w:rFonts w:asciiTheme="minorHAnsi" w:hAnsiTheme="minorHAnsi"/>
        </w:rPr>
      </w:pPr>
      <w:r w:rsidRPr="000F5FC1">
        <w:rPr>
          <w:rFonts w:asciiTheme="minorHAnsi" w:eastAsia="Arial" w:hAnsiTheme="minorHAnsi"/>
        </w:rPr>
        <w:t>2)</w:t>
      </w:r>
      <w:r w:rsidRPr="000F5FC1">
        <w:rPr>
          <w:rFonts w:asciiTheme="minorHAnsi" w:eastAsia="Arial" w:hAnsiTheme="minorHAnsi"/>
        </w:rPr>
        <w:tab/>
      </w:r>
      <w:r w:rsidR="00F5047B" w:rsidRPr="00D71193">
        <w:rPr>
          <w:rFonts w:asciiTheme="minorHAnsi" w:hAnsiTheme="minorHAnsi"/>
        </w:rPr>
        <w:t xml:space="preserve">firma </w:t>
      </w:r>
      <w:r w:rsidR="00895915">
        <w:rPr>
          <w:rFonts w:asciiTheme="minorHAnsi" w:hAnsiTheme="minorHAnsi"/>
          <w:b/>
        </w:rPr>
        <w:t xml:space="preserve">ARUTAM </w:t>
      </w:r>
      <w:r w:rsidR="00F5047B" w:rsidRPr="00D71193">
        <w:rPr>
          <w:rFonts w:asciiTheme="minorHAnsi" w:hAnsiTheme="minorHAnsi"/>
          <w:b/>
        </w:rPr>
        <w:t>Czech Republic s.r.o.</w:t>
      </w:r>
      <w:r w:rsidR="00F5047B" w:rsidRPr="00D71193">
        <w:rPr>
          <w:rFonts w:asciiTheme="minorHAnsi" w:hAnsiTheme="minorHAnsi"/>
        </w:rPr>
        <w:t>, Kopcovecká  188,</w:t>
      </w:r>
    </w:p>
    <w:p w:rsidR="00F5047B" w:rsidRPr="00D71193" w:rsidRDefault="00895915" w:rsidP="005B246A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Ostrava – Radvanice, 716 00, IČ: 27786439, DIČ: </w:t>
      </w:r>
      <w:r w:rsidR="00F5047B" w:rsidRPr="00D71193">
        <w:rPr>
          <w:rFonts w:asciiTheme="minorHAnsi" w:hAnsiTheme="minorHAnsi"/>
        </w:rPr>
        <w:t>CZ27786439</w:t>
      </w:r>
    </w:p>
    <w:p w:rsidR="007C7C37" w:rsidRPr="000F5FC1" w:rsidRDefault="00F5047B" w:rsidP="005B246A">
      <w:pPr>
        <w:autoSpaceDE w:val="0"/>
        <w:ind w:firstLine="708"/>
        <w:rPr>
          <w:rFonts w:asciiTheme="minorHAnsi" w:hAnsiTheme="minorHAnsi"/>
        </w:rPr>
      </w:pPr>
      <w:r w:rsidRPr="00D71193">
        <w:rPr>
          <w:rFonts w:asciiTheme="minorHAnsi" w:hAnsiTheme="minorHAnsi"/>
        </w:rPr>
        <w:t xml:space="preserve">zastoupená panem Ing. </w:t>
      </w:r>
      <w:proofErr w:type="spellStart"/>
      <w:r w:rsidRPr="00D71193">
        <w:rPr>
          <w:rFonts w:asciiTheme="minorHAnsi" w:hAnsiTheme="minorHAnsi"/>
        </w:rPr>
        <w:t>Majcherem</w:t>
      </w:r>
      <w:proofErr w:type="spellEnd"/>
      <w:r w:rsidR="007C7C37" w:rsidRPr="000F5FC1">
        <w:rPr>
          <w:rFonts w:asciiTheme="minorHAnsi" w:hAnsiTheme="minorHAnsi"/>
        </w:rPr>
        <w:tab/>
      </w:r>
      <w:r w:rsidR="007C7C37" w:rsidRPr="000F5FC1">
        <w:rPr>
          <w:rFonts w:asciiTheme="minorHAnsi" w:eastAsia="Arial" w:hAnsiTheme="minorHAnsi"/>
        </w:rPr>
        <w:t xml:space="preserve"> </w:t>
      </w:r>
      <w:bookmarkStart w:id="0" w:name="_GoBack"/>
      <w:bookmarkEnd w:id="0"/>
    </w:p>
    <w:p w:rsidR="007C7C37" w:rsidRPr="000F5FC1" w:rsidRDefault="007C7C37" w:rsidP="005B246A">
      <w:pPr>
        <w:autoSpaceDE w:val="0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>v textu této smlouvy dále jen „</w:t>
      </w:r>
      <w:r w:rsidR="008E49A3">
        <w:rPr>
          <w:rFonts w:asciiTheme="minorHAnsi" w:eastAsia="Arial" w:hAnsiTheme="minorHAnsi"/>
        </w:rPr>
        <w:t>Ubytovaný</w:t>
      </w:r>
      <w:r w:rsidRPr="000F5FC1">
        <w:rPr>
          <w:rFonts w:asciiTheme="minorHAnsi" w:eastAsia="Arial" w:hAnsiTheme="minorHAnsi"/>
        </w:rPr>
        <w:t>“</w:t>
      </w:r>
    </w:p>
    <w:p w:rsidR="00E52918" w:rsidRPr="000F5FC1" w:rsidRDefault="00E52918" w:rsidP="007C7C37">
      <w:pPr>
        <w:autoSpaceDE w:val="0"/>
        <w:rPr>
          <w:rFonts w:asciiTheme="minorHAnsi" w:eastAsia="Arial" w:hAnsiTheme="minorHAnsi"/>
        </w:rPr>
      </w:pPr>
    </w:p>
    <w:p w:rsidR="00EC502D" w:rsidRPr="000F5FC1" w:rsidRDefault="00EC502D" w:rsidP="00EC502D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I.</w:t>
      </w:r>
    </w:p>
    <w:p w:rsidR="00EC502D" w:rsidRPr="000F5FC1" w:rsidRDefault="00EC502D" w:rsidP="00EC502D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 xml:space="preserve">Rozsah </w:t>
      </w:r>
      <w:r w:rsidR="008E49A3">
        <w:rPr>
          <w:rFonts w:asciiTheme="minorHAnsi" w:eastAsia="Arial" w:hAnsiTheme="minorHAnsi"/>
          <w:b/>
          <w:bCs/>
        </w:rPr>
        <w:t>ubytování</w:t>
      </w:r>
      <w:r w:rsidRPr="000F5FC1">
        <w:rPr>
          <w:rFonts w:asciiTheme="minorHAnsi" w:eastAsia="Arial" w:hAnsiTheme="minorHAnsi"/>
          <w:b/>
          <w:bCs/>
        </w:rPr>
        <w:t xml:space="preserve"> </w:t>
      </w:r>
    </w:p>
    <w:p w:rsidR="00D7200E" w:rsidRPr="006F35DF" w:rsidRDefault="00F5047B" w:rsidP="00F5047B">
      <w:pPr>
        <w:autoSpaceDE w:val="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/>
        </w:rPr>
        <w:t>Organizace</w:t>
      </w:r>
      <w:r w:rsidRPr="00F5047B">
        <w:rPr>
          <w:rFonts w:asciiTheme="minorHAnsi" w:eastAsia="Arial" w:hAnsiTheme="minorHAnsi"/>
        </w:rPr>
        <w:t xml:space="preserve"> poskytne zaměstnancům </w:t>
      </w:r>
      <w:r>
        <w:rPr>
          <w:rFonts w:asciiTheme="minorHAnsi" w:eastAsia="Arial" w:hAnsiTheme="minorHAnsi"/>
        </w:rPr>
        <w:t>ubytovaného</w:t>
      </w:r>
      <w:r w:rsidRPr="00F5047B">
        <w:rPr>
          <w:rFonts w:asciiTheme="minorHAnsi" w:eastAsia="Arial" w:hAnsiTheme="minorHAnsi"/>
        </w:rPr>
        <w:t xml:space="preserve"> přechodné ubytování v Domě rychlé pomoci, Svatopluka Čecha 2852, Česká Lípa. </w:t>
      </w:r>
      <w:r>
        <w:rPr>
          <w:rFonts w:asciiTheme="minorHAnsi" w:eastAsia="Arial" w:hAnsiTheme="minorHAnsi"/>
        </w:rPr>
        <w:t>Ubytovaný</w:t>
      </w:r>
      <w:r w:rsidRPr="00F5047B">
        <w:rPr>
          <w:rFonts w:asciiTheme="minorHAnsi" w:eastAsia="Arial" w:hAnsiTheme="minorHAnsi"/>
        </w:rPr>
        <w:t xml:space="preserve"> ubytovává své zaměstnance v určených pokojích</w:t>
      </w:r>
      <w:r w:rsidR="006F35DF">
        <w:rPr>
          <w:rFonts w:asciiTheme="minorHAnsi" w:eastAsia="Arial" w:hAnsiTheme="minorHAnsi"/>
        </w:rPr>
        <w:t xml:space="preserve"> </w:t>
      </w:r>
      <w:r w:rsidR="006F35DF" w:rsidRPr="006F35DF">
        <w:rPr>
          <w:rFonts w:asciiTheme="minorHAnsi" w:eastAsia="Arial" w:hAnsiTheme="minorHAnsi"/>
        </w:rPr>
        <w:t>(</w:t>
      </w:r>
      <w:r w:rsidR="006F35DF" w:rsidRPr="006F35DF">
        <w:rPr>
          <w:rFonts w:asciiTheme="minorHAnsi" w:eastAsia="Arial" w:hAnsiTheme="minorHAnsi" w:cstheme="minorHAnsi"/>
        </w:rPr>
        <w:t>pokoje č.</w:t>
      </w:r>
      <w:r w:rsidR="006F35DF" w:rsidRPr="006F35DF">
        <w:rPr>
          <w:rFonts w:asciiTheme="minorHAnsi" w:hAnsiTheme="minorHAnsi" w:cstheme="minorHAnsi"/>
        </w:rPr>
        <w:t xml:space="preserve"> 13, 24, 29, 31, 32, 33, 34, 36, 40</w:t>
      </w:r>
      <w:r w:rsidR="006F35DF">
        <w:rPr>
          <w:rFonts w:asciiTheme="minorHAnsi" w:hAnsiTheme="minorHAnsi" w:cstheme="minorHAnsi"/>
        </w:rPr>
        <w:t>)</w:t>
      </w:r>
      <w:r w:rsidRPr="006F35DF">
        <w:rPr>
          <w:rFonts w:asciiTheme="minorHAnsi" w:eastAsia="Arial" w:hAnsiTheme="minorHAnsi" w:cstheme="minorHAnsi"/>
        </w:rPr>
        <w:t>.</w:t>
      </w:r>
    </w:p>
    <w:p w:rsidR="00EC502D" w:rsidRPr="000F5FC1" w:rsidRDefault="00EC502D" w:rsidP="00EC502D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II.</w:t>
      </w:r>
    </w:p>
    <w:p w:rsidR="00EC502D" w:rsidRPr="000F5FC1" w:rsidRDefault="00EC502D" w:rsidP="00EC502D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 xml:space="preserve">Místo </w:t>
      </w:r>
      <w:r w:rsidR="008E49A3">
        <w:rPr>
          <w:rFonts w:asciiTheme="minorHAnsi" w:eastAsia="Arial" w:hAnsiTheme="minorHAnsi"/>
          <w:b/>
          <w:bCs/>
        </w:rPr>
        <w:t>ubytování</w:t>
      </w:r>
      <w:r w:rsidRPr="000F5FC1">
        <w:rPr>
          <w:rFonts w:asciiTheme="minorHAnsi" w:eastAsia="Arial" w:hAnsiTheme="minorHAnsi"/>
          <w:b/>
          <w:bCs/>
        </w:rPr>
        <w:t xml:space="preserve"> </w:t>
      </w:r>
    </w:p>
    <w:p w:rsidR="00EC502D" w:rsidRPr="000F5FC1" w:rsidRDefault="00EC502D" w:rsidP="00EC502D">
      <w:pPr>
        <w:autoSpaceDE w:val="0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(1) </w:t>
      </w:r>
      <w:r w:rsidR="00D7200E">
        <w:rPr>
          <w:rFonts w:asciiTheme="minorHAnsi" w:eastAsia="Arial" w:hAnsiTheme="minorHAnsi"/>
        </w:rPr>
        <w:t>Ubytování</w:t>
      </w:r>
      <w:r w:rsidRPr="000F5FC1">
        <w:rPr>
          <w:rFonts w:asciiTheme="minorHAnsi" w:eastAsia="Arial" w:hAnsiTheme="minorHAnsi"/>
        </w:rPr>
        <w:t xml:space="preserve"> sjednané ve smlouvě </w:t>
      </w:r>
      <w:r w:rsidR="008626DB">
        <w:rPr>
          <w:rFonts w:asciiTheme="minorHAnsi" w:eastAsia="Arial" w:hAnsiTheme="minorHAnsi"/>
        </w:rPr>
        <w:t xml:space="preserve">se </w:t>
      </w:r>
      <w:r w:rsidRPr="000F5FC1">
        <w:rPr>
          <w:rFonts w:asciiTheme="minorHAnsi" w:eastAsia="Arial" w:hAnsiTheme="minorHAnsi"/>
        </w:rPr>
        <w:t>poskytuje </w:t>
      </w:r>
      <w:r w:rsidR="008626DB">
        <w:rPr>
          <w:rFonts w:asciiTheme="minorHAnsi" w:eastAsia="Arial" w:hAnsiTheme="minorHAnsi"/>
        </w:rPr>
        <w:t>v Domě</w:t>
      </w:r>
      <w:r w:rsidRPr="000F5FC1">
        <w:rPr>
          <w:rFonts w:asciiTheme="minorHAnsi" w:eastAsia="Arial" w:hAnsiTheme="minorHAnsi"/>
        </w:rPr>
        <w:t xml:space="preserve"> rychlé pomoci, </w:t>
      </w:r>
      <w:r w:rsidR="006F35DF">
        <w:rPr>
          <w:rFonts w:asciiTheme="minorHAnsi" w:eastAsia="Arial" w:hAnsiTheme="minorHAnsi"/>
        </w:rPr>
        <w:t xml:space="preserve">na adrese </w:t>
      </w:r>
      <w:r w:rsidRPr="000F5FC1">
        <w:rPr>
          <w:rFonts w:asciiTheme="minorHAnsi" w:eastAsia="Arial" w:hAnsiTheme="minorHAnsi"/>
        </w:rPr>
        <w:t xml:space="preserve">Svatopluka Čecha 2852, Česká Lípa. </w:t>
      </w:r>
    </w:p>
    <w:p w:rsidR="008E49A3" w:rsidRPr="000F5FC1" w:rsidRDefault="00EC502D" w:rsidP="00EC502D">
      <w:pPr>
        <w:autoSpaceDE w:val="0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(2) Ubytovaným jsou k dispozici pracovníci </w:t>
      </w:r>
      <w:r w:rsidR="006F35DF">
        <w:rPr>
          <w:rFonts w:asciiTheme="minorHAnsi" w:eastAsia="Arial" w:hAnsiTheme="minorHAnsi"/>
        </w:rPr>
        <w:t xml:space="preserve">organizace </w:t>
      </w:r>
      <w:r w:rsidRPr="000F5FC1">
        <w:rPr>
          <w:rFonts w:asciiTheme="minorHAnsi" w:eastAsia="Arial" w:hAnsiTheme="minorHAnsi"/>
        </w:rPr>
        <w:t>v pracovních dnech od 6.30 do 15.00 hodin.</w:t>
      </w: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III.</w:t>
      </w:r>
    </w:p>
    <w:p w:rsidR="00E52918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 xml:space="preserve">Výše úhrady za </w:t>
      </w:r>
      <w:r w:rsidR="00D7200E">
        <w:rPr>
          <w:rFonts w:asciiTheme="minorHAnsi" w:eastAsia="Arial" w:hAnsiTheme="minorHAnsi"/>
          <w:b/>
          <w:bCs/>
        </w:rPr>
        <w:t>ubytování</w:t>
      </w:r>
      <w:r w:rsidRPr="000F5FC1">
        <w:rPr>
          <w:rFonts w:asciiTheme="minorHAnsi" w:eastAsia="Arial" w:hAnsiTheme="minorHAnsi"/>
          <w:b/>
          <w:bCs/>
        </w:rPr>
        <w:t xml:space="preserve"> a způsob jejího placení</w:t>
      </w:r>
    </w:p>
    <w:p w:rsidR="009B3F20" w:rsidRPr="00D71193" w:rsidRDefault="009B3F20" w:rsidP="009B3F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Ubytovaný</w:t>
      </w:r>
      <w:r w:rsidRPr="00D71193">
        <w:rPr>
          <w:rFonts w:asciiTheme="minorHAnsi" w:hAnsiTheme="minorHAnsi"/>
        </w:rPr>
        <w:t xml:space="preserve"> se zavazuje platit </w:t>
      </w:r>
      <w:r>
        <w:rPr>
          <w:rFonts w:asciiTheme="minorHAnsi" w:hAnsiTheme="minorHAnsi"/>
        </w:rPr>
        <w:t>organizaci</w:t>
      </w:r>
      <w:r w:rsidRPr="00D71193">
        <w:rPr>
          <w:rFonts w:asciiTheme="minorHAnsi" w:hAnsiTheme="minorHAnsi"/>
        </w:rPr>
        <w:t xml:space="preserve"> za ubytování </w:t>
      </w:r>
      <w:r w:rsidR="006F35DF">
        <w:rPr>
          <w:rFonts w:asciiTheme="minorHAnsi" w:hAnsiTheme="minorHAnsi"/>
        </w:rPr>
        <w:t xml:space="preserve">svých zaměstnanců </w:t>
      </w:r>
      <w:r w:rsidRPr="00D71193">
        <w:rPr>
          <w:rFonts w:asciiTheme="minorHAnsi" w:hAnsiTheme="minorHAnsi"/>
        </w:rPr>
        <w:t xml:space="preserve">a </w:t>
      </w:r>
      <w:r w:rsidR="006F35DF">
        <w:rPr>
          <w:rFonts w:asciiTheme="minorHAnsi" w:hAnsiTheme="minorHAnsi"/>
        </w:rPr>
        <w:t xml:space="preserve">za </w:t>
      </w:r>
      <w:r w:rsidRPr="00D71193">
        <w:rPr>
          <w:rFonts w:asciiTheme="minorHAnsi" w:hAnsiTheme="minorHAnsi"/>
        </w:rPr>
        <w:t xml:space="preserve">služby spojené s ubytováním </w:t>
      </w:r>
      <w:r w:rsidRPr="00D71193">
        <w:rPr>
          <w:rFonts w:asciiTheme="minorHAnsi" w:hAnsiTheme="minorHAnsi"/>
          <w:u w:val="single"/>
        </w:rPr>
        <w:t>poplatek, který je splatný vždy do 25. dne měsíce za běžný měsíc</w:t>
      </w:r>
      <w:r w:rsidRPr="00D71193">
        <w:rPr>
          <w:rFonts w:asciiTheme="minorHAnsi" w:hAnsiTheme="minorHAnsi"/>
        </w:rPr>
        <w:t>.</w:t>
      </w:r>
    </w:p>
    <w:p w:rsidR="009B3F20" w:rsidRDefault="009B3F20" w:rsidP="009B3F20">
      <w:pPr>
        <w:jc w:val="both"/>
        <w:rPr>
          <w:rFonts w:asciiTheme="minorHAnsi" w:hAnsiTheme="minorHAnsi"/>
        </w:rPr>
      </w:pPr>
      <w:r w:rsidRPr="00D71193">
        <w:rPr>
          <w:rFonts w:asciiTheme="minorHAnsi" w:hAnsiTheme="minorHAnsi"/>
        </w:rPr>
        <w:t xml:space="preserve">Výše poplatku činí </w:t>
      </w:r>
      <w:r w:rsidRPr="00D71193">
        <w:rPr>
          <w:rFonts w:asciiTheme="minorHAnsi" w:hAnsiTheme="minorHAnsi"/>
          <w:b/>
        </w:rPr>
        <w:t>112,-Kč</w:t>
      </w:r>
      <w:r w:rsidRPr="00D71193">
        <w:rPr>
          <w:rFonts w:asciiTheme="minorHAnsi" w:hAnsiTheme="minorHAnsi"/>
        </w:rPr>
        <w:t xml:space="preserve"> za dospělou </w:t>
      </w:r>
      <w:r w:rsidRPr="00D71193">
        <w:rPr>
          <w:rFonts w:asciiTheme="minorHAnsi" w:hAnsiTheme="minorHAnsi"/>
          <w:b/>
        </w:rPr>
        <w:t>osobu/den</w:t>
      </w:r>
      <w:r w:rsidRPr="00D71193">
        <w:rPr>
          <w:rFonts w:asciiTheme="minorHAnsi" w:hAnsiTheme="minorHAnsi"/>
        </w:rPr>
        <w:t xml:space="preserve">. Poplatek bude hrazen na základě vystavené faktury bezhotovostně na účet </w:t>
      </w:r>
      <w:r w:rsidR="004B6C5B">
        <w:rPr>
          <w:rFonts w:asciiTheme="minorHAnsi" w:hAnsiTheme="minorHAnsi"/>
        </w:rPr>
        <w:t>organizace</w:t>
      </w:r>
      <w:r w:rsidRPr="00D71193">
        <w:rPr>
          <w:rFonts w:asciiTheme="minorHAnsi" w:hAnsiTheme="minorHAnsi"/>
        </w:rPr>
        <w:t>.</w:t>
      </w:r>
    </w:p>
    <w:p w:rsidR="005B246A" w:rsidRPr="00D71193" w:rsidRDefault="005B246A" w:rsidP="009B3F20">
      <w:pPr>
        <w:jc w:val="both"/>
        <w:rPr>
          <w:rFonts w:asciiTheme="minorHAnsi" w:hAnsiTheme="minorHAnsi"/>
        </w:rPr>
      </w:pPr>
    </w:p>
    <w:p w:rsidR="009B3F20" w:rsidRPr="009B3F20" w:rsidRDefault="009B3F20" w:rsidP="009B3F20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9B3F20">
        <w:rPr>
          <w:rFonts w:asciiTheme="minorHAnsi" w:eastAsia="Arial" w:hAnsiTheme="minorHAnsi"/>
          <w:b/>
          <w:bCs/>
        </w:rPr>
        <w:t>IV.</w:t>
      </w:r>
    </w:p>
    <w:p w:rsidR="006F35DF" w:rsidRPr="005B246A" w:rsidRDefault="009B3F20" w:rsidP="005B24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Ubytovaný</w:t>
      </w:r>
      <w:r w:rsidRPr="00D71193">
        <w:rPr>
          <w:rFonts w:asciiTheme="minorHAnsi" w:hAnsiTheme="minorHAnsi"/>
        </w:rPr>
        <w:t xml:space="preserve"> před nástupem ubytování dopraví zaměstnance na DH pro zápis do domovní knihy. </w:t>
      </w:r>
      <w:r>
        <w:rPr>
          <w:rFonts w:asciiTheme="minorHAnsi" w:hAnsiTheme="minorHAnsi"/>
          <w:b/>
        </w:rPr>
        <w:t>Ubytovaný</w:t>
      </w:r>
      <w:r w:rsidRPr="00D71193">
        <w:rPr>
          <w:rFonts w:asciiTheme="minorHAnsi" w:hAnsiTheme="minorHAnsi"/>
          <w:b/>
        </w:rPr>
        <w:t xml:space="preserve"> </w:t>
      </w:r>
      <w:r w:rsidR="006F35DF">
        <w:rPr>
          <w:rFonts w:asciiTheme="minorHAnsi" w:hAnsiTheme="minorHAnsi"/>
          <w:b/>
        </w:rPr>
        <w:t>z</w:t>
      </w:r>
      <w:r w:rsidRPr="00D71193">
        <w:rPr>
          <w:rFonts w:asciiTheme="minorHAnsi" w:hAnsiTheme="minorHAnsi"/>
          <w:b/>
        </w:rPr>
        <w:t>odpovídá za provedení zápisu v knize před nástupem na ubytovnu</w:t>
      </w:r>
      <w:r w:rsidRPr="00D71193">
        <w:rPr>
          <w:rFonts w:asciiTheme="minorHAnsi" w:hAnsiTheme="minorHAnsi"/>
        </w:rPr>
        <w:t>. Pokud tak neučiní, zavazuje se uhradit udělené sankce vyplývající z porušení této zákonné povinnosti.</w:t>
      </w:r>
    </w:p>
    <w:p w:rsidR="006F35DF" w:rsidRPr="000F5FC1" w:rsidRDefault="006F35DF" w:rsidP="00E52918">
      <w:pPr>
        <w:autoSpaceDE w:val="0"/>
        <w:jc w:val="both"/>
        <w:rPr>
          <w:rFonts w:asciiTheme="minorHAnsi" w:eastAsia="Arial" w:hAnsiTheme="minorHAnsi"/>
        </w:rPr>
      </w:pP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  <w:color w:val="FF0000"/>
        </w:rPr>
      </w:pPr>
      <w:r w:rsidRPr="000F5FC1">
        <w:rPr>
          <w:rFonts w:asciiTheme="minorHAnsi" w:eastAsia="Arial" w:hAnsiTheme="minorHAnsi"/>
          <w:b/>
          <w:bCs/>
        </w:rPr>
        <w:t xml:space="preserve">V. </w:t>
      </w:r>
    </w:p>
    <w:p w:rsidR="006F35DF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 xml:space="preserve">Ujednání o dodržování vnitřních pravidel stanovených </w:t>
      </w:r>
      <w:r w:rsidR="008E49A3">
        <w:rPr>
          <w:rFonts w:asciiTheme="minorHAnsi" w:eastAsia="Arial" w:hAnsiTheme="minorHAnsi"/>
          <w:b/>
          <w:bCs/>
        </w:rPr>
        <w:t>organizací</w:t>
      </w:r>
      <w:r w:rsidRPr="000F5FC1">
        <w:rPr>
          <w:rFonts w:asciiTheme="minorHAnsi" w:eastAsia="Arial" w:hAnsiTheme="minorHAnsi"/>
          <w:b/>
          <w:bCs/>
        </w:rPr>
        <w:t xml:space="preserve"> </w:t>
      </w:r>
    </w:p>
    <w:p w:rsidR="00E52918" w:rsidRPr="000F5FC1" w:rsidRDefault="006F35DF" w:rsidP="006F35DF">
      <w:pPr>
        <w:autoSpaceDE w:val="0"/>
        <w:jc w:val="center"/>
        <w:rPr>
          <w:rFonts w:asciiTheme="minorHAnsi" w:eastAsia="Arial" w:hAnsiTheme="minorHAnsi"/>
          <w:b/>
          <w:bCs/>
        </w:rPr>
      </w:pPr>
      <w:r>
        <w:rPr>
          <w:rFonts w:asciiTheme="minorHAnsi" w:eastAsia="Arial" w:hAnsiTheme="minorHAnsi"/>
          <w:b/>
          <w:bCs/>
        </w:rPr>
        <w:t>p</w:t>
      </w:r>
      <w:r w:rsidR="00E52918" w:rsidRPr="000F5FC1">
        <w:rPr>
          <w:rFonts w:asciiTheme="minorHAnsi" w:eastAsia="Arial" w:hAnsiTheme="minorHAnsi"/>
          <w:b/>
          <w:bCs/>
        </w:rPr>
        <w:t>ro</w:t>
      </w:r>
      <w:r>
        <w:rPr>
          <w:rFonts w:asciiTheme="minorHAnsi" w:eastAsia="Arial" w:hAnsiTheme="minorHAnsi"/>
          <w:b/>
          <w:bCs/>
        </w:rPr>
        <w:t xml:space="preserve"> </w:t>
      </w:r>
      <w:r w:rsidR="00D7200E">
        <w:rPr>
          <w:rFonts w:asciiTheme="minorHAnsi" w:eastAsia="Arial" w:hAnsiTheme="minorHAnsi"/>
          <w:b/>
          <w:bCs/>
        </w:rPr>
        <w:t>ubytování</w:t>
      </w:r>
    </w:p>
    <w:p w:rsidR="00160643" w:rsidRDefault="009B3F20" w:rsidP="009B3F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Ubytovaný</w:t>
      </w:r>
      <w:r w:rsidRPr="00D71193">
        <w:rPr>
          <w:rFonts w:asciiTheme="minorHAnsi" w:hAnsiTheme="minorHAnsi"/>
        </w:rPr>
        <w:t xml:space="preserve"> po dobu přechodného ubytování svých zaměstnanců odpovídá za dodržování Domovního řádu Domu rychlé pomoci, se kterým byl seznámen, což stvrzuje podpisem této </w:t>
      </w:r>
    </w:p>
    <w:p w:rsidR="00160643" w:rsidRDefault="00160643" w:rsidP="009B3F20">
      <w:pPr>
        <w:jc w:val="both"/>
        <w:rPr>
          <w:rFonts w:asciiTheme="minorHAnsi" w:hAnsiTheme="minorHAnsi"/>
        </w:rPr>
      </w:pPr>
    </w:p>
    <w:p w:rsidR="00160643" w:rsidRDefault="00160643" w:rsidP="009B3F20">
      <w:pPr>
        <w:jc w:val="both"/>
        <w:rPr>
          <w:rFonts w:asciiTheme="minorHAnsi" w:hAnsiTheme="minorHAnsi"/>
        </w:rPr>
      </w:pPr>
    </w:p>
    <w:p w:rsidR="009B3F20" w:rsidRPr="00D71193" w:rsidRDefault="009B3F20" w:rsidP="009B3F20">
      <w:pPr>
        <w:jc w:val="both"/>
        <w:rPr>
          <w:rFonts w:asciiTheme="minorHAnsi" w:hAnsiTheme="minorHAnsi"/>
        </w:rPr>
      </w:pPr>
      <w:r w:rsidRPr="00D71193">
        <w:rPr>
          <w:rFonts w:asciiTheme="minorHAnsi" w:hAnsiTheme="minorHAnsi"/>
        </w:rPr>
        <w:t>smlouvy. Za seznámení ubytovávaných zaměstnanců s</w:t>
      </w:r>
      <w:r w:rsidR="006F35DF">
        <w:rPr>
          <w:rFonts w:asciiTheme="minorHAnsi" w:hAnsiTheme="minorHAnsi"/>
        </w:rPr>
        <w:t xml:space="preserve"> Domovním </w:t>
      </w:r>
      <w:r w:rsidRPr="00D71193">
        <w:rPr>
          <w:rFonts w:asciiTheme="minorHAnsi" w:hAnsiTheme="minorHAnsi"/>
        </w:rPr>
        <w:t xml:space="preserve">řádem odpovídá </w:t>
      </w:r>
      <w:r>
        <w:rPr>
          <w:rFonts w:asciiTheme="minorHAnsi" w:hAnsiTheme="minorHAnsi"/>
        </w:rPr>
        <w:t>ubytovaný</w:t>
      </w:r>
      <w:r w:rsidRPr="00D71193">
        <w:rPr>
          <w:rFonts w:asciiTheme="minorHAnsi" w:hAnsiTheme="minorHAnsi"/>
        </w:rPr>
        <w:t>.</w:t>
      </w:r>
    </w:p>
    <w:p w:rsidR="000F5FC1" w:rsidRDefault="000F5FC1" w:rsidP="006F35DF">
      <w:pPr>
        <w:autoSpaceDE w:val="0"/>
        <w:rPr>
          <w:rFonts w:asciiTheme="minorHAnsi" w:eastAsia="Arial" w:hAnsiTheme="minorHAnsi"/>
          <w:b/>
          <w:bCs/>
        </w:rPr>
      </w:pP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V</w:t>
      </w:r>
      <w:r w:rsidR="001A6827">
        <w:rPr>
          <w:rFonts w:asciiTheme="minorHAnsi" w:eastAsia="Arial" w:hAnsiTheme="minorHAnsi"/>
          <w:b/>
          <w:bCs/>
        </w:rPr>
        <w:t>I</w:t>
      </w:r>
      <w:r w:rsidRPr="000F5FC1">
        <w:rPr>
          <w:rFonts w:asciiTheme="minorHAnsi" w:eastAsia="Arial" w:hAnsiTheme="minorHAnsi"/>
          <w:b/>
          <w:bCs/>
        </w:rPr>
        <w:t>.</w:t>
      </w: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Výpovědní důvody a výpovědní lhůty</w:t>
      </w:r>
    </w:p>
    <w:p w:rsidR="00E52918" w:rsidRPr="000F5FC1" w:rsidRDefault="00E52918" w:rsidP="00E52918">
      <w:pPr>
        <w:autoSpaceDE w:val="0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(1) </w:t>
      </w:r>
      <w:r w:rsidR="008E49A3">
        <w:rPr>
          <w:rFonts w:asciiTheme="minorHAnsi" w:eastAsia="Arial" w:hAnsiTheme="minorHAnsi"/>
        </w:rPr>
        <w:t>Ubytovaný</w:t>
      </w:r>
      <w:r w:rsidRPr="000F5FC1">
        <w:rPr>
          <w:rFonts w:asciiTheme="minorHAnsi" w:eastAsia="Arial" w:hAnsiTheme="minorHAnsi"/>
        </w:rPr>
        <w:t xml:space="preserve"> může smlouvu vypovědět bez udání důvodu a ukončit svůj pobyt ihned. </w:t>
      </w:r>
    </w:p>
    <w:p w:rsidR="00E52918" w:rsidRPr="000F5FC1" w:rsidRDefault="00E52918" w:rsidP="00E52918">
      <w:pPr>
        <w:autoSpaceDE w:val="0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(2) </w:t>
      </w:r>
      <w:r w:rsidR="008E49A3">
        <w:rPr>
          <w:rFonts w:asciiTheme="minorHAnsi" w:eastAsia="Arial" w:hAnsiTheme="minorHAnsi"/>
        </w:rPr>
        <w:t>Organizace</w:t>
      </w:r>
      <w:r w:rsidRPr="000F5FC1">
        <w:rPr>
          <w:rFonts w:asciiTheme="minorHAnsi" w:eastAsia="Arial" w:hAnsiTheme="minorHAnsi"/>
        </w:rPr>
        <w:t xml:space="preserve"> může Smlouvu vypovědět pouze z těchto důvodů:</w:t>
      </w:r>
    </w:p>
    <w:p w:rsidR="00E52918" w:rsidRPr="000F5FC1" w:rsidRDefault="00E52918" w:rsidP="00E52918">
      <w:pPr>
        <w:autoSpaceDE w:val="0"/>
        <w:ind w:firstLine="708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a) jestliže </w:t>
      </w:r>
      <w:r w:rsidR="008E49A3">
        <w:rPr>
          <w:rFonts w:asciiTheme="minorHAnsi" w:eastAsia="Arial" w:hAnsiTheme="minorHAnsi"/>
        </w:rPr>
        <w:t>ubytovaný</w:t>
      </w:r>
      <w:r w:rsidRPr="000F5FC1">
        <w:rPr>
          <w:rFonts w:asciiTheme="minorHAnsi" w:eastAsia="Arial" w:hAnsiTheme="minorHAnsi"/>
        </w:rPr>
        <w:t xml:space="preserve"> hrubě porušuje své povinnosti vyplývající ze smlouvy. Za hrubé porušení smlouvy se považuje zejména nezaplacení úhrady za </w:t>
      </w:r>
      <w:r w:rsidR="00D7200E">
        <w:rPr>
          <w:rFonts w:asciiTheme="minorHAnsi" w:eastAsia="Arial" w:hAnsiTheme="minorHAnsi"/>
        </w:rPr>
        <w:t>ubytování</w:t>
      </w:r>
      <w:r w:rsidR="006F35DF">
        <w:rPr>
          <w:rFonts w:asciiTheme="minorHAnsi" w:eastAsia="Arial" w:hAnsiTheme="minorHAnsi"/>
        </w:rPr>
        <w:t>,</w:t>
      </w:r>
    </w:p>
    <w:p w:rsidR="00E52918" w:rsidRPr="000F5FC1" w:rsidRDefault="00E52918" w:rsidP="00E52918">
      <w:pPr>
        <w:autoSpaceDE w:val="0"/>
        <w:ind w:firstLine="708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b) jestliže </w:t>
      </w:r>
      <w:r w:rsidR="00D765C7">
        <w:rPr>
          <w:rFonts w:asciiTheme="minorHAnsi" w:eastAsia="Arial" w:hAnsiTheme="minorHAnsi"/>
        </w:rPr>
        <w:t xml:space="preserve">ubytovaný </w:t>
      </w:r>
      <w:r w:rsidR="006F35DF">
        <w:rPr>
          <w:rFonts w:asciiTheme="minorHAnsi" w:eastAsia="Arial" w:hAnsiTheme="minorHAnsi"/>
        </w:rPr>
        <w:t xml:space="preserve">a jeho zaměstnanci </w:t>
      </w:r>
      <w:r w:rsidRPr="000F5FC1">
        <w:rPr>
          <w:rFonts w:asciiTheme="minorHAnsi" w:eastAsia="Arial" w:hAnsiTheme="minorHAnsi"/>
        </w:rPr>
        <w:t xml:space="preserve">poruší povinnosti, které </w:t>
      </w:r>
      <w:r w:rsidR="006F35DF">
        <w:rPr>
          <w:rFonts w:asciiTheme="minorHAnsi" w:eastAsia="Arial" w:hAnsiTheme="minorHAnsi"/>
        </w:rPr>
        <w:t>v</w:t>
      </w:r>
      <w:r w:rsidRPr="000F5FC1">
        <w:rPr>
          <w:rFonts w:asciiTheme="minorHAnsi" w:eastAsia="Arial" w:hAnsiTheme="minorHAnsi"/>
        </w:rPr>
        <w:t xml:space="preserve">yplývají z předpisů platných v DRP </w:t>
      </w:r>
      <w:r w:rsidR="006F35DF">
        <w:rPr>
          <w:rFonts w:asciiTheme="minorHAnsi" w:eastAsia="Arial" w:hAnsiTheme="minorHAnsi"/>
        </w:rPr>
        <w:t xml:space="preserve">(Domácí řád) </w:t>
      </w:r>
      <w:r w:rsidRPr="000F5FC1">
        <w:rPr>
          <w:rFonts w:asciiTheme="minorHAnsi" w:eastAsia="Arial" w:hAnsiTheme="minorHAnsi"/>
        </w:rPr>
        <w:t xml:space="preserve">nebo se 5 dní nedostaví k ubytování bez předchozí domluvy a nemá </w:t>
      </w:r>
      <w:r w:rsidR="00D7200E">
        <w:rPr>
          <w:rFonts w:asciiTheme="minorHAnsi" w:eastAsia="Arial" w:hAnsiTheme="minorHAnsi"/>
        </w:rPr>
        <w:t>zaplaceno</w:t>
      </w:r>
      <w:r w:rsidR="006F35DF">
        <w:rPr>
          <w:rFonts w:asciiTheme="minorHAnsi" w:eastAsia="Arial" w:hAnsiTheme="minorHAnsi"/>
        </w:rPr>
        <w:t>,</w:t>
      </w:r>
    </w:p>
    <w:p w:rsidR="00E52918" w:rsidRPr="000F5FC1" w:rsidRDefault="00E52918" w:rsidP="00E52918">
      <w:pPr>
        <w:autoSpaceDE w:val="0"/>
        <w:ind w:firstLine="708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c) jestliže se </w:t>
      </w:r>
      <w:r w:rsidR="00D765C7">
        <w:rPr>
          <w:rFonts w:asciiTheme="minorHAnsi" w:eastAsia="Arial" w:hAnsiTheme="minorHAnsi"/>
        </w:rPr>
        <w:t>ubytovaný</w:t>
      </w:r>
      <w:r w:rsidRPr="000F5FC1">
        <w:rPr>
          <w:rFonts w:asciiTheme="minorHAnsi" w:eastAsia="Arial" w:hAnsiTheme="minorHAnsi"/>
        </w:rPr>
        <w:t xml:space="preserve"> </w:t>
      </w:r>
      <w:r w:rsidR="006F35DF">
        <w:rPr>
          <w:rFonts w:asciiTheme="minorHAnsi" w:eastAsia="Arial" w:hAnsiTheme="minorHAnsi"/>
        </w:rPr>
        <w:t xml:space="preserve">a jeho zaměstnanci </w:t>
      </w:r>
      <w:r w:rsidRPr="000F5FC1">
        <w:rPr>
          <w:rFonts w:asciiTheme="minorHAnsi" w:eastAsia="Arial" w:hAnsiTheme="minorHAnsi"/>
        </w:rPr>
        <w:t>chov</w:t>
      </w:r>
      <w:r w:rsidR="006F35DF">
        <w:rPr>
          <w:rFonts w:asciiTheme="minorHAnsi" w:eastAsia="Arial" w:hAnsiTheme="minorHAnsi"/>
        </w:rPr>
        <w:t>ají</w:t>
      </w:r>
      <w:r w:rsidRPr="000F5FC1">
        <w:rPr>
          <w:rFonts w:asciiTheme="minorHAnsi" w:eastAsia="Arial" w:hAnsiTheme="minorHAnsi"/>
        </w:rPr>
        <w:t xml:space="preserve"> k zaměstnancům </w:t>
      </w:r>
      <w:r w:rsidR="005B3A6D">
        <w:rPr>
          <w:rFonts w:asciiTheme="minorHAnsi" w:eastAsia="Arial" w:hAnsiTheme="minorHAnsi"/>
        </w:rPr>
        <w:t>organizace</w:t>
      </w:r>
      <w:r w:rsidRPr="000F5FC1">
        <w:rPr>
          <w:rFonts w:asciiTheme="minorHAnsi" w:eastAsia="Arial" w:hAnsiTheme="minorHAnsi"/>
        </w:rPr>
        <w:t xml:space="preserve"> nebo ostatním </w:t>
      </w:r>
      <w:r w:rsidR="00D765C7">
        <w:rPr>
          <w:rFonts w:asciiTheme="minorHAnsi" w:eastAsia="Arial" w:hAnsiTheme="minorHAnsi"/>
        </w:rPr>
        <w:t>ubytovaným</w:t>
      </w:r>
      <w:r w:rsidRPr="000F5FC1">
        <w:rPr>
          <w:rFonts w:asciiTheme="minorHAnsi" w:eastAsia="Arial" w:hAnsiTheme="minorHAnsi"/>
        </w:rPr>
        <w:t xml:space="preserve"> takovým způsobem, že jeho záměr nebo důsledek vede ke snížení důstojnosti fyzické osoby nebo k vytváření nepřátelského, ponižujícího nebo zneklidňujícího prostředí.</w:t>
      </w:r>
    </w:p>
    <w:p w:rsidR="001A6827" w:rsidRPr="00D71193" w:rsidRDefault="00E52918" w:rsidP="001A6827">
      <w:pPr>
        <w:jc w:val="both"/>
        <w:rPr>
          <w:rFonts w:asciiTheme="minorHAnsi" w:hAnsiTheme="minorHAnsi"/>
        </w:rPr>
      </w:pPr>
      <w:r w:rsidRPr="000F5FC1">
        <w:rPr>
          <w:rFonts w:asciiTheme="minorHAnsi" w:eastAsia="Arial" w:hAnsiTheme="minorHAnsi"/>
        </w:rPr>
        <w:t xml:space="preserve">(3) Z výše uvedených důvodů může </w:t>
      </w:r>
      <w:r w:rsidR="00D765C7">
        <w:rPr>
          <w:rFonts w:asciiTheme="minorHAnsi" w:eastAsia="Arial" w:hAnsiTheme="minorHAnsi"/>
        </w:rPr>
        <w:t>organizace</w:t>
      </w:r>
      <w:r w:rsidRPr="000F5FC1">
        <w:rPr>
          <w:rFonts w:asciiTheme="minorHAnsi" w:eastAsia="Arial" w:hAnsiTheme="minorHAnsi"/>
        </w:rPr>
        <w:t xml:space="preserve"> vypovědět smlouvu ihned. </w:t>
      </w:r>
      <w:r w:rsidR="001A6827">
        <w:rPr>
          <w:rFonts w:asciiTheme="minorHAnsi" w:hAnsiTheme="minorHAnsi"/>
        </w:rPr>
        <w:t>Ubytovaný</w:t>
      </w:r>
      <w:r w:rsidR="001A6827" w:rsidRPr="00D71193">
        <w:rPr>
          <w:rFonts w:asciiTheme="minorHAnsi" w:hAnsiTheme="minorHAnsi"/>
        </w:rPr>
        <w:t xml:space="preserve"> je povinen prostor řádně uklidit a předat zaměstnanci ubytovny, včetně odevzdání klíčů.</w:t>
      </w:r>
    </w:p>
    <w:p w:rsidR="00E52918" w:rsidRPr="000F5FC1" w:rsidRDefault="00E52918" w:rsidP="001A6827">
      <w:pPr>
        <w:autoSpaceDE w:val="0"/>
        <w:jc w:val="both"/>
        <w:rPr>
          <w:rFonts w:asciiTheme="minorHAnsi" w:eastAsia="Arial" w:hAnsiTheme="minorHAnsi"/>
          <w:b/>
          <w:bCs/>
        </w:rPr>
      </w:pP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VI.</w:t>
      </w: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Doba platnosti smlouvy</w:t>
      </w:r>
    </w:p>
    <w:p w:rsidR="00E52918" w:rsidRPr="000F5FC1" w:rsidRDefault="00E52918" w:rsidP="00E52918">
      <w:pPr>
        <w:autoSpaceDE w:val="0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>(1) Smlouva nabývá platnosti dnem jejího podpisu oběma smluvními stranami.</w:t>
      </w:r>
    </w:p>
    <w:p w:rsidR="00E52918" w:rsidRPr="000F5FC1" w:rsidRDefault="00E52918" w:rsidP="00E52918">
      <w:pPr>
        <w:autoSpaceDE w:val="0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(2) Smlouva nabývá účinnosti dnem </w:t>
      </w:r>
      <w:r w:rsidR="006F35DF">
        <w:rPr>
          <w:rFonts w:asciiTheme="minorHAnsi" w:eastAsia="Arial" w:hAnsiTheme="minorHAnsi"/>
        </w:rPr>
        <w:t>01.04.2017.</w:t>
      </w:r>
    </w:p>
    <w:p w:rsidR="00E52918" w:rsidRPr="005B246A" w:rsidRDefault="00E52918" w:rsidP="005B246A">
      <w:pPr>
        <w:autoSpaceDE w:val="0"/>
        <w:jc w:val="both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(3) Doba platnosti je sjednána oběma smluvními stranami </w:t>
      </w:r>
      <w:r w:rsidR="006000C2" w:rsidRPr="000F5FC1">
        <w:rPr>
          <w:rFonts w:asciiTheme="minorHAnsi" w:eastAsia="Arial" w:hAnsiTheme="minorHAnsi"/>
          <w:b/>
          <w:u w:val="single"/>
        </w:rPr>
        <w:t xml:space="preserve">na dobu </w:t>
      </w:r>
      <w:r w:rsidR="005B246A">
        <w:rPr>
          <w:rFonts w:asciiTheme="minorHAnsi" w:eastAsia="Arial" w:hAnsiTheme="minorHAnsi"/>
          <w:b/>
          <w:u w:val="single"/>
        </w:rPr>
        <w:t xml:space="preserve">určitou </w:t>
      </w:r>
      <w:r w:rsidR="006000C2" w:rsidRPr="000F5FC1">
        <w:rPr>
          <w:rFonts w:asciiTheme="minorHAnsi" w:eastAsia="Arial" w:hAnsiTheme="minorHAnsi"/>
          <w:b/>
          <w:u w:val="single"/>
        </w:rPr>
        <w:t xml:space="preserve">od </w:t>
      </w:r>
      <w:r w:rsidR="00623A22" w:rsidRPr="000F5FC1">
        <w:rPr>
          <w:rFonts w:asciiTheme="minorHAnsi" w:eastAsia="Arial" w:hAnsiTheme="minorHAnsi"/>
          <w:b/>
          <w:u w:val="single"/>
        </w:rPr>
        <w:t>1.</w:t>
      </w:r>
      <w:r w:rsidR="005B246A">
        <w:rPr>
          <w:rFonts w:asciiTheme="minorHAnsi" w:eastAsia="Arial" w:hAnsiTheme="minorHAnsi"/>
          <w:b/>
          <w:u w:val="single"/>
        </w:rPr>
        <w:t>4</w:t>
      </w:r>
      <w:r w:rsidR="00623A22" w:rsidRPr="000F5FC1">
        <w:rPr>
          <w:rFonts w:asciiTheme="minorHAnsi" w:eastAsia="Arial" w:hAnsiTheme="minorHAnsi"/>
          <w:b/>
          <w:u w:val="single"/>
        </w:rPr>
        <w:t>.201</w:t>
      </w:r>
      <w:r w:rsidR="00D765C7">
        <w:rPr>
          <w:rFonts w:asciiTheme="minorHAnsi" w:eastAsia="Arial" w:hAnsiTheme="minorHAnsi"/>
          <w:b/>
          <w:u w:val="single"/>
        </w:rPr>
        <w:t>7</w:t>
      </w:r>
      <w:r w:rsidRPr="000F5FC1">
        <w:rPr>
          <w:rFonts w:asciiTheme="minorHAnsi" w:eastAsia="Arial" w:hAnsiTheme="minorHAnsi"/>
          <w:b/>
          <w:u w:val="single"/>
        </w:rPr>
        <w:t xml:space="preserve"> do</w:t>
      </w:r>
      <w:r w:rsidR="00623A22" w:rsidRPr="000F5FC1">
        <w:rPr>
          <w:rFonts w:asciiTheme="minorHAnsi" w:eastAsia="Arial" w:hAnsiTheme="minorHAnsi"/>
          <w:b/>
          <w:u w:val="single"/>
        </w:rPr>
        <w:t xml:space="preserve"> 3</w:t>
      </w:r>
      <w:r w:rsidR="00665F60">
        <w:rPr>
          <w:rFonts w:asciiTheme="minorHAnsi" w:eastAsia="Arial" w:hAnsiTheme="minorHAnsi"/>
          <w:b/>
          <w:u w:val="single"/>
        </w:rPr>
        <w:t>0</w:t>
      </w:r>
      <w:r w:rsidR="00623A22" w:rsidRPr="000F5FC1">
        <w:rPr>
          <w:rFonts w:asciiTheme="minorHAnsi" w:eastAsia="Arial" w:hAnsiTheme="minorHAnsi"/>
          <w:b/>
          <w:u w:val="single"/>
        </w:rPr>
        <w:t>.</w:t>
      </w:r>
      <w:r w:rsidR="00665F60">
        <w:rPr>
          <w:rFonts w:asciiTheme="minorHAnsi" w:eastAsia="Arial" w:hAnsiTheme="minorHAnsi"/>
          <w:b/>
          <w:u w:val="single"/>
        </w:rPr>
        <w:t>09</w:t>
      </w:r>
      <w:r w:rsidR="003D7E80" w:rsidRPr="000F5FC1">
        <w:rPr>
          <w:rFonts w:asciiTheme="minorHAnsi" w:eastAsia="Arial" w:hAnsiTheme="minorHAnsi"/>
          <w:b/>
          <w:u w:val="single"/>
        </w:rPr>
        <w:t>.201</w:t>
      </w:r>
      <w:r w:rsidR="00D765C7">
        <w:rPr>
          <w:rFonts w:asciiTheme="minorHAnsi" w:eastAsia="Arial" w:hAnsiTheme="minorHAnsi"/>
          <w:b/>
          <w:u w:val="single"/>
        </w:rPr>
        <w:t>7</w:t>
      </w:r>
      <w:r w:rsidR="00623A22" w:rsidRPr="000F5FC1">
        <w:rPr>
          <w:rFonts w:asciiTheme="minorHAnsi" w:eastAsia="Arial" w:hAnsiTheme="minorHAnsi"/>
          <w:b/>
          <w:u w:val="single"/>
        </w:rPr>
        <w:t>.</w:t>
      </w:r>
      <w:r w:rsidR="00147E2A" w:rsidRPr="000F5FC1">
        <w:rPr>
          <w:rFonts w:asciiTheme="minorHAnsi" w:eastAsia="Arial" w:hAnsiTheme="minorHAnsi"/>
          <w:b/>
        </w:rPr>
        <w:t xml:space="preserve"> </w:t>
      </w: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VII.</w:t>
      </w:r>
    </w:p>
    <w:p w:rsidR="00E52918" w:rsidRPr="000F5FC1" w:rsidRDefault="00E52918" w:rsidP="00E52918">
      <w:pPr>
        <w:autoSpaceDE w:val="0"/>
        <w:jc w:val="center"/>
        <w:rPr>
          <w:rFonts w:asciiTheme="minorHAnsi" w:eastAsia="Arial" w:hAnsiTheme="minorHAnsi"/>
          <w:b/>
          <w:bCs/>
        </w:rPr>
      </w:pPr>
      <w:r w:rsidRPr="000F5FC1">
        <w:rPr>
          <w:rFonts w:asciiTheme="minorHAnsi" w:eastAsia="Arial" w:hAnsiTheme="minorHAnsi"/>
          <w:b/>
          <w:bCs/>
        </w:rPr>
        <w:t>Ostatní ujednání</w:t>
      </w:r>
    </w:p>
    <w:p w:rsidR="00E52918" w:rsidRPr="005B246A" w:rsidRDefault="00E52918" w:rsidP="005B246A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eastAsia="Arial" w:hAnsiTheme="minorHAnsi"/>
        </w:rPr>
      </w:pPr>
      <w:r w:rsidRPr="005B246A">
        <w:rPr>
          <w:rFonts w:asciiTheme="minorHAnsi" w:eastAsia="Arial" w:hAnsiTheme="minorHAnsi"/>
        </w:rPr>
        <w:t>Smlouva je vyhotovena ve dvou exemplářích s platností originálu. Každá smluvní strana obdrží jedno vyhotovení.</w:t>
      </w:r>
    </w:p>
    <w:p w:rsidR="005B246A" w:rsidRDefault="005B246A" w:rsidP="00E52918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eastAsia="Arial" w:hAnsiTheme="minorHAnsi"/>
        </w:rPr>
      </w:pPr>
      <w:r>
        <w:rPr>
          <w:rFonts w:asciiTheme="minorHAnsi" w:eastAsia="Arial" w:hAnsiTheme="minorHAnsi"/>
        </w:rPr>
        <w:t>Ubytovaný</w:t>
      </w:r>
      <w:r w:rsidRPr="000F5FC1">
        <w:rPr>
          <w:rFonts w:asciiTheme="minorHAnsi" w:eastAsia="Arial" w:hAnsiTheme="minorHAnsi"/>
        </w:rPr>
        <w:t xml:space="preserve"> nemůže práva z této smlouvy postoupit na jiného.</w:t>
      </w:r>
    </w:p>
    <w:p w:rsidR="00714232" w:rsidRDefault="00714232" w:rsidP="00E52918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eastAsia="Arial" w:hAnsiTheme="minorHAnsi"/>
        </w:rPr>
      </w:pPr>
      <w:r>
        <w:rPr>
          <w:rFonts w:asciiTheme="minorHAnsi" w:eastAsia="Arial" w:hAnsiTheme="minorHAnsi"/>
        </w:rPr>
        <w:t>Smluvní strany se dohodly, že organizace vloží smlouvu do registru smluv. O vložení bude druhá smluvní strana informována elektronicky nebo písemně.</w:t>
      </w:r>
    </w:p>
    <w:p w:rsidR="005B246A" w:rsidRDefault="00E52918" w:rsidP="00E52918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eastAsia="Arial" w:hAnsiTheme="minorHAnsi"/>
        </w:rPr>
      </w:pPr>
      <w:r w:rsidRPr="005B246A">
        <w:rPr>
          <w:rFonts w:asciiTheme="minorHAnsi" w:eastAsia="Arial" w:hAnsiTheme="minorHAnsi"/>
        </w:rPr>
        <w:t xml:space="preserve">Smlouva může být měněna </w:t>
      </w:r>
      <w:r w:rsidR="005B246A">
        <w:rPr>
          <w:rFonts w:asciiTheme="minorHAnsi" w:eastAsia="Arial" w:hAnsiTheme="minorHAnsi"/>
        </w:rPr>
        <w:t xml:space="preserve">pouze formou písemných dodatků, </w:t>
      </w:r>
      <w:r w:rsidRPr="005B246A">
        <w:rPr>
          <w:rFonts w:asciiTheme="minorHAnsi" w:eastAsia="Arial" w:hAnsiTheme="minorHAnsi"/>
        </w:rPr>
        <w:t>zrušena</w:t>
      </w:r>
      <w:r w:rsidR="005B246A">
        <w:rPr>
          <w:rFonts w:asciiTheme="minorHAnsi" w:eastAsia="Arial" w:hAnsiTheme="minorHAnsi"/>
        </w:rPr>
        <w:t xml:space="preserve"> může být pouze</w:t>
      </w:r>
      <w:r w:rsidRPr="005B246A">
        <w:rPr>
          <w:rFonts w:asciiTheme="minorHAnsi" w:eastAsia="Arial" w:hAnsiTheme="minorHAnsi"/>
        </w:rPr>
        <w:t xml:space="preserve"> písemně.</w:t>
      </w:r>
    </w:p>
    <w:p w:rsidR="005B246A" w:rsidRDefault="00E52918" w:rsidP="00E52918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eastAsia="Arial" w:hAnsiTheme="minorHAnsi"/>
        </w:rPr>
      </w:pPr>
      <w:r w:rsidRPr="005B246A">
        <w:rPr>
          <w:rFonts w:asciiTheme="minorHAnsi" w:eastAsia="Arial" w:hAnsiTheme="minorHAnsi"/>
        </w:rPr>
        <w:t xml:space="preserve">Smluvní strany prohlašují, že </w:t>
      </w:r>
      <w:r w:rsidR="00D765C7" w:rsidRPr="005B246A">
        <w:rPr>
          <w:rFonts w:asciiTheme="minorHAnsi" w:eastAsia="Arial" w:hAnsiTheme="minorHAnsi"/>
        </w:rPr>
        <w:t>s</w:t>
      </w:r>
      <w:r w:rsidRPr="005B246A">
        <w:rPr>
          <w:rFonts w:asciiTheme="minorHAnsi" w:eastAsia="Arial" w:hAnsiTheme="minorHAnsi"/>
        </w:rPr>
        <w:t xml:space="preserve">mlouva vyjadřuje jejich pravou a svobodnou vůli a že </w:t>
      </w:r>
      <w:r w:rsidR="00D765C7" w:rsidRPr="005B246A">
        <w:rPr>
          <w:rFonts w:asciiTheme="minorHAnsi" w:eastAsia="Arial" w:hAnsiTheme="minorHAnsi"/>
        </w:rPr>
        <w:t>s</w:t>
      </w:r>
      <w:r w:rsidRPr="005B246A">
        <w:rPr>
          <w:rFonts w:asciiTheme="minorHAnsi" w:eastAsia="Arial" w:hAnsiTheme="minorHAnsi"/>
        </w:rPr>
        <w:t>mlouvu neuzavřely v tísni za nápadně nevýhodných podmínek.</w:t>
      </w:r>
    </w:p>
    <w:p w:rsidR="00E52918" w:rsidRPr="005B246A" w:rsidRDefault="00E52918" w:rsidP="00E52918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eastAsia="Arial" w:hAnsiTheme="minorHAnsi"/>
        </w:rPr>
      </w:pPr>
      <w:r w:rsidRPr="005B246A">
        <w:rPr>
          <w:rFonts w:asciiTheme="minorHAnsi" w:eastAsia="Arial" w:hAnsiTheme="minorHAnsi"/>
        </w:rPr>
        <w:t>Smluvní strany prohlašují, že smlouvu přečetly, jejímu obsahu rozumí a s jejím obsahem úplně a bezvýhradně souhlasí, což stvrzují svými vlastnoručními podpisy.</w:t>
      </w:r>
    </w:p>
    <w:p w:rsidR="00E52918" w:rsidRPr="000F5FC1" w:rsidRDefault="00E52918" w:rsidP="00E52918">
      <w:pPr>
        <w:autoSpaceDE w:val="0"/>
        <w:rPr>
          <w:rFonts w:asciiTheme="minorHAnsi" w:eastAsia="Arial" w:hAnsiTheme="minorHAnsi"/>
        </w:rPr>
      </w:pPr>
    </w:p>
    <w:p w:rsidR="005B246A" w:rsidRPr="005B246A" w:rsidRDefault="005B246A" w:rsidP="005B246A">
      <w:pPr>
        <w:autoSpaceDE w:val="0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V České Lípě dne </w:t>
      </w:r>
      <w:r>
        <w:rPr>
          <w:rFonts w:asciiTheme="minorHAnsi" w:eastAsia="Arial" w:hAnsiTheme="minorHAnsi"/>
        </w:rPr>
        <w:t>31.3.2017</w:t>
      </w:r>
    </w:p>
    <w:p w:rsidR="001A6827" w:rsidRDefault="001A6827" w:rsidP="00E52918">
      <w:pPr>
        <w:autoSpaceDE w:val="0"/>
        <w:rPr>
          <w:rFonts w:asciiTheme="minorHAnsi" w:eastAsia="Arial" w:hAnsiTheme="minorHAnsi"/>
        </w:rPr>
      </w:pPr>
    </w:p>
    <w:p w:rsidR="001A6827" w:rsidRDefault="001A6827" w:rsidP="00E52918">
      <w:pPr>
        <w:autoSpaceDE w:val="0"/>
        <w:rPr>
          <w:rFonts w:asciiTheme="minorHAnsi" w:eastAsia="Arial" w:hAnsiTheme="minorHAnsi"/>
        </w:rPr>
      </w:pPr>
    </w:p>
    <w:p w:rsidR="00160643" w:rsidRDefault="00160643" w:rsidP="00E52918">
      <w:pPr>
        <w:autoSpaceDE w:val="0"/>
        <w:rPr>
          <w:rFonts w:asciiTheme="minorHAnsi" w:eastAsia="Arial" w:hAnsiTheme="minorHAnsi"/>
        </w:rPr>
      </w:pPr>
    </w:p>
    <w:p w:rsidR="00E52918" w:rsidRPr="000F5FC1" w:rsidRDefault="00E52918" w:rsidP="00E52918">
      <w:pPr>
        <w:autoSpaceDE w:val="0"/>
        <w:rPr>
          <w:rFonts w:asciiTheme="minorHAnsi" w:eastAsia="Arial" w:hAnsiTheme="minorHAnsi"/>
        </w:rPr>
      </w:pPr>
    </w:p>
    <w:p w:rsidR="00E52918" w:rsidRPr="000F5FC1" w:rsidRDefault="00E52918" w:rsidP="00E52918">
      <w:pPr>
        <w:autoSpaceDE w:val="0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>……………</w:t>
      </w:r>
      <w:r w:rsidR="005B246A">
        <w:rPr>
          <w:rFonts w:asciiTheme="minorHAnsi" w:eastAsia="Arial" w:hAnsiTheme="minorHAnsi"/>
        </w:rPr>
        <w:t>…………..</w:t>
      </w:r>
      <w:r w:rsidRPr="000F5FC1">
        <w:rPr>
          <w:rFonts w:asciiTheme="minorHAnsi" w:eastAsia="Arial" w:hAnsiTheme="minorHAnsi"/>
        </w:rPr>
        <w:t xml:space="preserve">………………….. </w:t>
      </w:r>
      <w:r w:rsidRPr="000F5FC1">
        <w:rPr>
          <w:rFonts w:asciiTheme="minorHAnsi" w:eastAsia="Arial" w:hAnsiTheme="minorHAnsi"/>
        </w:rPr>
        <w:tab/>
      </w:r>
      <w:r w:rsidRPr="000F5FC1">
        <w:rPr>
          <w:rFonts w:asciiTheme="minorHAnsi" w:eastAsia="Arial" w:hAnsiTheme="minorHAnsi"/>
        </w:rPr>
        <w:tab/>
      </w:r>
      <w:r w:rsidRPr="000F5FC1">
        <w:rPr>
          <w:rFonts w:asciiTheme="minorHAnsi" w:eastAsia="Arial" w:hAnsiTheme="minorHAnsi"/>
        </w:rPr>
        <w:tab/>
      </w:r>
      <w:r w:rsidR="005B246A">
        <w:rPr>
          <w:rFonts w:asciiTheme="minorHAnsi" w:eastAsia="Arial" w:hAnsiTheme="minorHAnsi"/>
        </w:rPr>
        <w:t xml:space="preserve">                   </w:t>
      </w:r>
      <w:r w:rsidRPr="000F5FC1">
        <w:rPr>
          <w:rFonts w:asciiTheme="minorHAnsi" w:eastAsia="Arial" w:hAnsiTheme="minorHAnsi"/>
        </w:rPr>
        <w:t xml:space="preserve">   ..………………………………</w:t>
      </w:r>
    </w:p>
    <w:p w:rsidR="00E52918" w:rsidRPr="000F5FC1" w:rsidRDefault="00EE1373" w:rsidP="00E52918">
      <w:pPr>
        <w:autoSpaceDE w:val="0"/>
        <w:rPr>
          <w:rFonts w:asciiTheme="minorHAnsi" w:eastAsia="Arial" w:hAnsiTheme="minorHAnsi"/>
        </w:rPr>
      </w:pPr>
      <w:r w:rsidRPr="000F5FC1">
        <w:rPr>
          <w:rFonts w:asciiTheme="minorHAnsi" w:eastAsia="Arial" w:hAnsiTheme="minorHAnsi"/>
        </w:rPr>
        <w:t xml:space="preserve">Mgr. </w:t>
      </w:r>
      <w:r w:rsidR="005B246A">
        <w:rPr>
          <w:rFonts w:asciiTheme="minorHAnsi" w:eastAsia="Arial" w:hAnsiTheme="minorHAnsi"/>
        </w:rPr>
        <w:t>Jitka Dočkalová, ředitelka</w:t>
      </w:r>
      <w:r w:rsidR="00E52918" w:rsidRPr="000F5FC1">
        <w:rPr>
          <w:rFonts w:asciiTheme="minorHAnsi" w:eastAsia="Arial" w:hAnsiTheme="minorHAnsi"/>
        </w:rPr>
        <w:t xml:space="preserve"> </w:t>
      </w:r>
      <w:r w:rsidR="005B246A">
        <w:rPr>
          <w:rFonts w:asciiTheme="minorHAnsi" w:eastAsia="Arial" w:hAnsiTheme="minorHAnsi"/>
        </w:rPr>
        <w:tab/>
      </w:r>
      <w:r w:rsidR="005B246A">
        <w:rPr>
          <w:rFonts w:asciiTheme="minorHAnsi" w:eastAsia="Arial" w:hAnsiTheme="minorHAnsi"/>
        </w:rPr>
        <w:tab/>
        <w:t xml:space="preserve">                                    </w:t>
      </w:r>
      <w:r w:rsidR="00E52918" w:rsidRPr="000F5FC1">
        <w:rPr>
          <w:rFonts w:asciiTheme="minorHAnsi" w:eastAsia="Arial" w:hAnsiTheme="minorHAnsi"/>
        </w:rPr>
        <w:t xml:space="preserve">podpis </w:t>
      </w:r>
      <w:r w:rsidR="00D765C7">
        <w:rPr>
          <w:rFonts w:asciiTheme="minorHAnsi" w:eastAsia="Arial" w:hAnsiTheme="minorHAnsi"/>
        </w:rPr>
        <w:t>ubytovaného</w:t>
      </w:r>
    </w:p>
    <w:sectPr w:rsidR="00E52918" w:rsidRPr="000F5FC1" w:rsidSect="00F363C6">
      <w:headerReference w:type="default" r:id="rId8"/>
      <w:footerReference w:type="default" r:id="rId9"/>
      <w:pgSz w:w="11906" w:h="16838" w:code="9"/>
      <w:pgMar w:top="1418" w:right="1418" w:bottom="79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4E" w:rsidRDefault="00E1614E">
      <w:r>
        <w:separator/>
      </w:r>
    </w:p>
  </w:endnote>
  <w:endnote w:type="continuationSeparator" w:id="0">
    <w:p w:rsidR="00E1614E" w:rsidRDefault="00E1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DB" w:rsidRDefault="002935DB" w:rsidP="002935DB">
    <w:pPr>
      <w:pStyle w:val="Zpat"/>
      <w:jc w:val="center"/>
      <w:rPr>
        <w:sz w:val="20"/>
      </w:rPr>
    </w:pPr>
  </w:p>
  <w:p w:rsidR="00C210C8" w:rsidRPr="008C0CA2" w:rsidRDefault="00C210C8" w:rsidP="008C0CA2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4E" w:rsidRDefault="00E1614E">
      <w:r>
        <w:separator/>
      </w:r>
    </w:p>
  </w:footnote>
  <w:footnote w:type="continuationSeparator" w:id="0">
    <w:p w:rsidR="00E1614E" w:rsidRDefault="00E1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42" w:rsidRDefault="00F363C6" w:rsidP="00F363C6">
    <w:pPr>
      <w:pStyle w:val="Zhlav"/>
      <w:jc w:val="center"/>
      <w:rPr>
        <w:b/>
        <w:sz w:val="48"/>
        <w:szCs w:val="48"/>
      </w:rPr>
    </w:pPr>
    <w:r w:rsidRPr="00F363C6">
      <w:rPr>
        <w:b/>
        <w:noProof/>
        <w:sz w:val="48"/>
        <w:szCs w:val="48"/>
      </w:rPr>
      <w:drawing>
        <wp:inline distT="0" distB="0" distL="0" distR="0">
          <wp:extent cx="5759450" cy="768559"/>
          <wp:effectExtent l="19050" t="0" r="0" b="0"/>
          <wp:docPr id="7" name="obrázek 1" descr="hlavička ssmcl 2014 roztažené pí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 ssmcl 2014 roztažené pí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8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E7A"/>
    <w:multiLevelType w:val="hybridMultilevel"/>
    <w:tmpl w:val="80D62F18"/>
    <w:lvl w:ilvl="0" w:tplc="E74AC79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C10038C"/>
    <w:multiLevelType w:val="hybridMultilevel"/>
    <w:tmpl w:val="2A066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C0E77"/>
    <w:multiLevelType w:val="hybridMultilevel"/>
    <w:tmpl w:val="60ECA2BE"/>
    <w:lvl w:ilvl="0" w:tplc="BFD4C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C8"/>
    <w:rsid w:val="0000630C"/>
    <w:rsid w:val="00011185"/>
    <w:rsid w:val="000178B7"/>
    <w:rsid w:val="00047D04"/>
    <w:rsid w:val="00070A80"/>
    <w:rsid w:val="00096EB0"/>
    <w:rsid w:val="000A67FA"/>
    <w:rsid w:val="000B05A6"/>
    <w:rsid w:val="000F5FC1"/>
    <w:rsid w:val="00100A5E"/>
    <w:rsid w:val="001038C8"/>
    <w:rsid w:val="00142857"/>
    <w:rsid w:val="00147E2A"/>
    <w:rsid w:val="00160643"/>
    <w:rsid w:val="001869C2"/>
    <w:rsid w:val="0019714A"/>
    <w:rsid w:val="001A2B67"/>
    <w:rsid w:val="001A6827"/>
    <w:rsid w:val="001B065E"/>
    <w:rsid w:val="00204C9D"/>
    <w:rsid w:val="002066B9"/>
    <w:rsid w:val="00213663"/>
    <w:rsid w:val="00242E81"/>
    <w:rsid w:val="00247878"/>
    <w:rsid w:val="002935DB"/>
    <w:rsid w:val="002A441F"/>
    <w:rsid w:val="002A630A"/>
    <w:rsid w:val="002C4EA9"/>
    <w:rsid w:val="0032468F"/>
    <w:rsid w:val="00331D31"/>
    <w:rsid w:val="00337358"/>
    <w:rsid w:val="003417B9"/>
    <w:rsid w:val="00342062"/>
    <w:rsid w:val="00346AAC"/>
    <w:rsid w:val="00364C19"/>
    <w:rsid w:val="00372C56"/>
    <w:rsid w:val="003750B3"/>
    <w:rsid w:val="00394E8B"/>
    <w:rsid w:val="00397861"/>
    <w:rsid w:val="003A085F"/>
    <w:rsid w:val="003D7E80"/>
    <w:rsid w:val="00401403"/>
    <w:rsid w:val="00404F62"/>
    <w:rsid w:val="0041105E"/>
    <w:rsid w:val="00412C0B"/>
    <w:rsid w:val="004227C1"/>
    <w:rsid w:val="00447CFD"/>
    <w:rsid w:val="004755D8"/>
    <w:rsid w:val="004A3F37"/>
    <w:rsid w:val="004B2884"/>
    <w:rsid w:val="004B6C5B"/>
    <w:rsid w:val="004D46AE"/>
    <w:rsid w:val="0050762C"/>
    <w:rsid w:val="00523E8E"/>
    <w:rsid w:val="005261DC"/>
    <w:rsid w:val="005414CD"/>
    <w:rsid w:val="0055408C"/>
    <w:rsid w:val="0056367C"/>
    <w:rsid w:val="00571AB1"/>
    <w:rsid w:val="00590A1F"/>
    <w:rsid w:val="00595670"/>
    <w:rsid w:val="005B246A"/>
    <w:rsid w:val="005B3A6D"/>
    <w:rsid w:val="005C0E7D"/>
    <w:rsid w:val="005C6944"/>
    <w:rsid w:val="005F7038"/>
    <w:rsid w:val="006000C2"/>
    <w:rsid w:val="00601726"/>
    <w:rsid w:val="00603C1D"/>
    <w:rsid w:val="006041C4"/>
    <w:rsid w:val="00616437"/>
    <w:rsid w:val="00623A22"/>
    <w:rsid w:val="00661193"/>
    <w:rsid w:val="00663077"/>
    <w:rsid w:val="00665F60"/>
    <w:rsid w:val="006771F1"/>
    <w:rsid w:val="006D4437"/>
    <w:rsid w:val="006E7539"/>
    <w:rsid w:val="006F35DF"/>
    <w:rsid w:val="006F46E8"/>
    <w:rsid w:val="00714232"/>
    <w:rsid w:val="00720A46"/>
    <w:rsid w:val="0073317F"/>
    <w:rsid w:val="00743D6D"/>
    <w:rsid w:val="00774126"/>
    <w:rsid w:val="0078374A"/>
    <w:rsid w:val="00785CB3"/>
    <w:rsid w:val="007C690F"/>
    <w:rsid w:val="007C7C37"/>
    <w:rsid w:val="007E0C19"/>
    <w:rsid w:val="007F20CC"/>
    <w:rsid w:val="00815E73"/>
    <w:rsid w:val="0082464A"/>
    <w:rsid w:val="008520F2"/>
    <w:rsid w:val="008626DB"/>
    <w:rsid w:val="00870FB5"/>
    <w:rsid w:val="00895915"/>
    <w:rsid w:val="008C0CA2"/>
    <w:rsid w:val="008C491B"/>
    <w:rsid w:val="008D0BB8"/>
    <w:rsid w:val="008E49A3"/>
    <w:rsid w:val="008E60F5"/>
    <w:rsid w:val="00913435"/>
    <w:rsid w:val="009523AA"/>
    <w:rsid w:val="00961785"/>
    <w:rsid w:val="009B3F20"/>
    <w:rsid w:val="009B6541"/>
    <w:rsid w:val="009E11E7"/>
    <w:rsid w:val="00A013CD"/>
    <w:rsid w:val="00A24465"/>
    <w:rsid w:val="00A40F79"/>
    <w:rsid w:val="00A5464E"/>
    <w:rsid w:val="00A8224C"/>
    <w:rsid w:val="00A93044"/>
    <w:rsid w:val="00AA4D2E"/>
    <w:rsid w:val="00AC269C"/>
    <w:rsid w:val="00AD0146"/>
    <w:rsid w:val="00AE4D6C"/>
    <w:rsid w:val="00B032B7"/>
    <w:rsid w:val="00B048D6"/>
    <w:rsid w:val="00B1274A"/>
    <w:rsid w:val="00B1553E"/>
    <w:rsid w:val="00B248EA"/>
    <w:rsid w:val="00B37217"/>
    <w:rsid w:val="00B634AD"/>
    <w:rsid w:val="00B6390B"/>
    <w:rsid w:val="00B87216"/>
    <w:rsid w:val="00B87FD2"/>
    <w:rsid w:val="00B94DFD"/>
    <w:rsid w:val="00BB22CC"/>
    <w:rsid w:val="00BC25B4"/>
    <w:rsid w:val="00BD68C8"/>
    <w:rsid w:val="00C12CD2"/>
    <w:rsid w:val="00C131B3"/>
    <w:rsid w:val="00C163D8"/>
    <w:rsid w:val="00C210C8"/>
    <w:rsid w:val="00C23266"/>
    <w:rsid w:val="00C317C7"/>
    <w:rsid w:val="00C40346"/>
    <w:rsid w:val="00C521B9"/>
    <w:rsid w:val="00C549BE"/>
    <w:rsid w:val="00C62BB1"/>
    <w:rsid w:val="00C71B31"/>
    <w:rsid w:val="00CD492D"/>
    <w:rsid w:val="00D3542B"/>
    <w:rsid w:val="00D63497"/>
    <w:rsid w:val="00D7200E"/>
    <w:rsid w:val="00D765C7"/>
    <w:rsid w:val="00D90F33"/>
    <w:rsid w:val="00DA4BDC"/>
    <w:rsid w:val="00DA7AB9"/>
    <w:rsid w:val="00DD5574"/>
    <w:rsid w:val="00DD597D"/>
    <w:rsid w:val="00E1614E"/>
    <w:rsid w:val="00E2501A"/>
    <w:rsid w:val="00E30B3B"/>
    <w:rsid w:val="00E4143B"/>
    <w:rsid w:val="00E47BD5"/>
    <w:rsid w:val="00E52918"/>
    <w:rsid w:val="00E5431D"/>
    <w:rsid w:val="00E6076C"/>
    <w:rsid w:val="00E64D8C"/>
    <w:rsid w:val="00E70A6A"/>
    <w:rsid w:val="00E71042"/>
    <w:rsid w:val="00E76735"/>
    <w:rsid w:val="00E9243F"/>
    <w:rsid w:val="00EC502D"/>
    <w:rsid w:val="00EE1373"/>
    <w:rsid w:val="00F26A8A"/>
    <w:rsid w:val="00F363C6"/>
    <w:rsid w:val="00F5047B"/>
    <w:rsid w:val="00F51148"/>
    <w:rsid w:val="00F548A7"/>
    <w:rsid w:val="00F609A6"/>
    <w:rsid w:val="00F76F97"/>
    <w:rsid w:val="00FA3094"/>
    <w:rsid w:val="00FA3BAC"/>
    <w:rsid w:val="00FB5655"/>
    <w:rsid w:val="00FC358A"/>
    <w:rsid w:val="00FC54CD"/>
    <w:rsid w:val="00FD27F6"/>
    <w:rsid w:val="00FD47E7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A7589"/>
  <w15:docId w15:val="{C78E48B0-774A-4C83-8BEF-1196F415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B22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10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210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065E"/>
  </w:style>
  <w:style w:type="paragraph" w:styleId="Textbubliny">
    <w:name w:val="Balloon Text"/>
    <w:basedOn w:val="Normln"/>
    <w:semiHidden/>
    <w:rsid w:val="00372C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4227C1"/>
    <w:rPr>
      <w:color w:val="0000FF"/>
      <w:u w:val="single"/>
    </w:rPr>
  </w:style>
  <w:style w:type="paragraph" w:styleId="Bezmezer">
    <w:name w:val="No Spacing"/>
    <w:qFormat/>
    <w:rsid w:val="003417B9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41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2935DB"/>
    <w:pPr>
      <w:spacing w:before="100" w:beforeAutospacing="1" w:after="119"/>
    </w:pPr>
  </w:style>
  <w:style w:type="character" w:customStyle="1" w:styleId="ZpatChar">
    <w:name w:val="Zápatí Char"/>
    <w:basedOn w:val="Standardnpsmoodstavce"/>
    <w:link w:val="Zpat"/>
    <w:rsid w:val="00EE13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D9A2-B470-4CED-B7C1-9909B61E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Stehlik</dc:creator>
  <cp:keywords/>
  <cp:lastModifiedBy>reditelka</cp:lastModifiedBy>
  <cp:revision>2</cp:revision>
  <cp:lastPrinted>2017-03-31T11:09:00Z</cp:lastPrinted>
  <dcterms:created xsi:type="dcterms:W3CDTF">2017-03-31T13:57:00Z</dcterms:created>
  <dcterms:modified xsi:type="dcterms:W3CDTF">2017-03-31T13:57:00Z</dcterms:modified>
</cp:coreProperties>
</file>