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Kořínek Jakub [mailto: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korinek@sss-ou.cz</w:t>
        </w:r>
      </w:hyperlink>
      <w:r>
        <w:rPr>
          <w:rFonts w:ascii="Calibri" w:hAnsi="Calibri" w:cs="Calibri"/>
          <w:color w:val="222222"/>
          <w:sz w:val="22"/>
          <w:szCs w:val="22"/>
        </w:rPr>
        <w:t>]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November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18, 2021 10:44 AM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obchod@smiling.cz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Pásková Barbora &lt;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paskova@sss-ou.cz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 xml:space="preserve"> RE: nabídka GFI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unlimited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Importance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High</w:t>
      </w:r>
      <w:proofErr w:type="spellEnd"/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 pane Straka,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Objednáváme u Vás předplatné „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GFI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Unlimited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Software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Subscription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renewal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year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,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200 u. – cena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93 662,- Kč bez DPH, tj. 113.331,02 Kč vč. DPH.” </w:t>
      </w:r>
      <w:r>
        <w:rPr>
          <w:rFonts w:ascii="Calibri" w:hAnsi="Calibri" w:cs="Calibri"/>
          <w:color w:val="222222"/>
          <w:sz w:val="22"/>
          <w:szCs w:val="22"/>
        </w:rPr>
        <w:t>na rok 2022 za uvedenou cenu.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pozdravem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Jakub Kořínek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SMILING - Milan Straka &lt;</w:t>
      </w:r>
      <w:hyperlink r:id="rId7" w:tgtFrame="_blank" w:tooltip="Odeslat e-mail na adresu mstraka@smiling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mstraka@smiling.cz</w:t>
        </w:r>
      </w:hyperlink>
      <w:r>
        <w:rPr>
          <w:rFonts w:ascii="Calibri" w:hAnsi="Calibri" w:cs="Calibri"/>
          <w:color w:val="222222"/>
          <w:sz w:val="22"/>
          <w:szCs w:val="22"/>
        </w:rPr>
        <w:t>&gt;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On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Behalf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hyperlink r:id="rId8" w:tgtFrame="_blank" w:tooltip="Odeslat e-mail na adresu obchod@smiling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obchod@smiling.cz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November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16, 2021 4:46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9" w:tgtFrame="_blank" w:tooltip="Odeslat e-mail na adresu korinek@sss-ou.cz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korinek@sss-ou.cz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 xml:space="preserve"> nabídka GFI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unlimited</w:t>
      </w:r>
      <w:proofErr w:type="spellEnd"/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Vážený pane Kořínku,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vzhledem k blížícímu se výročí Vaší licence (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6.1.2022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) Vám zasíláme cenovou nabídku prodloužení pronájmu GFI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Unlimited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pro Vaši školu. Byla Vám přiznána obchodní sleva ze standardní ceny 110 191,48,- Kč bez DPH: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GFI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Unlimited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Software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Subscription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renewal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year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,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200 u. – cena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93 662,- Kč bez DPH, tj. 113.331,02 Kč vč. DPH.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Cena může být aktualizována dle změny kurzu v době objednání. Pro případné dotazy jsem k dispozici.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pozdravem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Milan Straka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914400" cy="609600"/>
            <wp:effectExtent l="0" t="0" r="0" b="0"/>
            <wp:docPr id="2" name="Obrázek 2" descr="SMILING 300x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SMILING 300x200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16"/>
          <w:szCs w:val="16"/>
        </w:rPr>
        <w:t>SMILING s.r.o.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16"/>
          <w:szCs w:val="16"/>
        </w:rPr>
        <w:t>Jaroslava Foglara 863/7, Štýřice, 639 00 Brno, CZ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16"/>
          <w:szCs w:val="16"/>
        </w:rPr>
        <w:t>tel.:   +420 533 433 640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16"/>
          <w:szCs w:val="16"/>
        </w:rPr>
        <w:t>GSM: +420 602 569 666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hyperlink r:id="rId11" w:history="1">
        <w:r>
          <w:rPr>
            <w:rStyle w:val="Hypertextovodkaz"/>
            <w:rFonts w:ascii="Calibri" w:hAnsi="Calibri" w:cs="Calibri"/>
            <w:color w:val="0563C1"/>
            <w:sz w:val="16"/>
            <w:szCs w:val="16"/>
          </w:rPr>
          <w:t>obchod@smiling.cz</w:t>
        </w:r>
      </w:hyperlink>
      <w:r>
        <w:rPr>
          <w:rFonts w:ascii="Calibri" w:hAnsi="Calibri" w:cs="Calibri"/>
          <w:color w:val="222222"/>
          <w:sz w:val="22"/>
          <w:szCs w:val="22"/>
        </w:rPr>
        <w:t>, </w:t>
      </w:r>
      <w:hyperlink r:id="rId12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servis@smiling.cz</w:t>
        </w:r>
      </w:hyperlink>
    </w:p>
    <w:p w:rsidR="0008030A" w:rsidRDefault="0008030A" w:rsidP="0008030A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8030A" w:rsidRDefault="0008030A" w:rsidP="0008030A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08030A" w:rsidRDefault="0008030A" w:rsidP="0008030A">
      <w:pPr>
        <w:pStyle w:val="Normlnweb"/>
        <w:shd w:val="clear" w:color="auto" w:fill="FFFFFF"/>
        <w:spacing w:before="24" w:beforeAutospacing="0" w:after="24" w:afterAutospacing="0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Jakub Kořínek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noProof/>
          <w:color w:val="222222"/>
          <w:sz w:val="18"/>
          <w:szCs w:val="18"/>
        </w:rPr>
        <w:drawing>
          <wp:inline distT="0" distB="0" distL="0" distR="0">
            <wp:extent cx="819150" cy="428625"/>
            <wp:effectExtent l="0" t="0" r="0" b="9525"/>
            <wp:docPr id="1" name="Obrázek 1" descr="https://mail.kamenomlynska.cz/webmail/api/download/attachment/sss-ou.cz/zelinkova.svatava/6cf6d7f4-9da9-4b78-b156-154586caa7ad/2347/0-1/ed56d839.21d4d609.jpg?version=10746&amp;sid=12f10cb928882b3c86af70580f90b9158cd3fe30e2cc30a1bbdd4e005ec22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_x0000_i1026" descr="https://mail.kamenomlynska.cz/webmail/api/download/attachment/sss-ou.cz/zelinkova.svatava/6cf6d7f4-9da9-4b78-b156-154586caa7ad/2347/0-1/ed56d839.21d4d609.jpg?version=10746&amp;sid=12f10cb928882b3c86af70580f90b9158cd3fe30e2cc30a1bbdd4e005ec2262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22222"/>
          <w:sz w:val="18"/>
          <w:szCs w:val="18"/>
        </w:rPr>
        <w:br/>
        <w:t>IT Technik</w:t>
      </w:r>
      <w:r>
        <w:rPr>
          <w:rFonts w:ascii="Calibri" w:hAnsi="Calibri" w:cs="Calibri"/>
          <w:color w:val="222222"/>
          <w:sz w:val="18"/>
          <w:szCs w:val="18"/>
        </w:rPr>
        <w:br/>
        <w:t>Střední škola, základní škola a mateřská škola pro zdravotně znevýhodněné</w:t>
      </w:r>
      <w:r>
        <w:rPr>
          <w:rFonts w:ascii="Calibri" w:hAnsi="Calibri" w:cs="Calibri"/>
          <w:color w:val="222222"/>
          <w:sz w:val="18"/>
          <w:szCs w:val="18"/>
        </w:rPr>
        <w:br/>
        <w:t>Kamenomlýnská 2</w:t>
      </w:r>
      <w:r>
        <w:rPr>
          <w:rFonts w:ascii="Calibri" w:hAnsi="Calibri" w:cs="Calibri"/>
          <w:color w:val="222222"/>
          <w:sz w:val="18"/>
          <w:szCs w:val="18"/>
        </w:rPr>
        <w:br/>
        <w:t>603 00 Brno</w:t>
      </w:r>
      <w:r>
        <w:rPr>
          <w:rFonts w:ascii="Calibri" w:hAnsi="Calibri" w:cs="Calibri"/>
          <w:color w:val="222222"/>
          <w:sz w:val="18"/>
          <w:szCs w:val="18"/>
        </w:rPr>
        <w:br/>
        <w:t>tel: +420 543 210 441 + 340</w:t>
      </w:r>
      <w:r>
        <w:rPr>
          <w:rFonts w:ascii="Calibri" w:hAnsi="Calibri" w:cs="Calibri"/>
          <w:color w:val="222222"/>
          <w:sz w:val="18"/>
          <w:szCs w:val="18"/>
        </w:rPr>
        <w:br/>
        <w:t>e-mail: </w:t>
      </w:r>
      <w:hyperlink r:id="rId14" w:tgtFrame="_blank" w:tooltip="Odeslat e-mail na adresu korinek@sss-ou.cz" w:history="1">
        <w:r>
          <w:rPr>
            <w:rStyle w:val="Hypertextovodkaz"/>
            <w:rFonts w:ascii="Calibri" w:hAnsi="Calibri" w:cs="Calibri"/>
            <w:color w:val="0563C1"/>
            <w:sz w:val="18"/>
            <w:szCs w:val="18"/>
          </w:rPr>
          <w:t>korinek@sss-ou.cz</w:t>
        </w:r>
      </w:hyperlink>
      <w:r>
        <w:rPr>
          <w:rFonts w:ascii="Calibri" w:hAnsi="Calibri" w:cs="Calibri"/>
          <w:color w:val="222222"/>
          <w:sz w:val="18"/>
          <w:szCs w:val="18"/>
        </w:rPr>
        <w:br/>
      </w:r>
      <w:hyperlink r:id="rId15" w:tgtFrame="_blank" w:history="1">
        <w:r>
          <w:rPr>
            <w:rStyle w:val="Hypertextovodkaz"/>
            <w:rFonts w:ascii="Calibri" w:hAnsi="Calibri" w:cs="Calibri"/>
            <w:color w:val="0563C1"/>
            <w:sz w:val="18"/>
            <w:szCs w:val="18"/>
          </w:rPr>
          <w:t>www.kamenomlynska.cz</w:t>
        </w:r>
      </w:hyperlink>
    </w:p>
    <w:p w:rsidR="006C0087" w:rsidRDefault="006C0087"/>
    <w:sectPr w:rsidR="006C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11"/>
    <w:rsid w:val="0008030A"/>
    <w:rsid w:val="006C0087"/>
    <w:rsid w:val="007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7A3D-58B4-4550-B199-EC145F6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08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03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8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52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466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smiling.cz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straka@smiling.cz" TargetMode="External"/><Relationship Id="rId12" Type="http://schemas.openxmlformats.org/officeDocument/2006/relationships/hyperlink" Target="mailto:servis@smiling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skova@sss-ou.cz" TargetMode="External"/><Relationship Id="rId11" Type="http://schemas.openxmlformats.org/officeDocument/2006/relationships/hyperlink" Target="mailto:obchod@smiling.cz" TargetMode="External"/><Relationship Id="rId5" Type="http://schemas.openxmlformats.org/officeDocument/2006/relationships/hyperlink" Target="mailto:obchod@smiling.cz" TargetMode="External"/><Relationship Id="rId15" Type="http://schemas.openxmlformats.org/officeDocument/2006/relationships/hyperlink" Target="http://www.kamenomlynska.cz/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korinek@sss-ou.cz" TargetMode="External"/><Relationship Id="rId9" Type="http://schemas.openxmlformats.org/officeDocument/2006/relationships/hyperlink" Target="mailto:korinek@sss-ou.cz" TargetMode="External"/><Relationship Id="rId14" Type="http://schemas.openxmlformats.org/officeDocument/2006/relationships/hyperlink" Target="mailto:korinek@sss-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Zelinková</dc:creator>
  <cp:keywords/>
  <dc:description/>
  <cp:lastModifiedBy>Svatava Zelinková</cp:lastModifiedBy>
  <cp:revision>2</cp:revision>
  <dcterms:created xsi:type="dcterms:W3CDTF">2021-11-18T11:57:00Z</dcterms:created>
  <dcterms:modified xsi:type="dcterms:W3CDTF">2021-11-18T11:57:00Z</dcterms:modified>
</cp:coreProperties>
</file>