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3E" w:rsidRDefault="00BF61C1">
      <w:pPr>
        <w:pStyle w:val="Nzev"/>
        <w:spacing w:before="73"/>
        <w:ind w:left="3183" w:right="3148"/>
      </w:pPr>
      <w:r>
        <w:rPr>
          <w:color w:val="808080"/>
        </w:rPr>
        <w:t>Smlouva č. 1190600058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2213E" w:rsidRDefault="00BF61C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2213E" w:rsidRDefault="0062213E">
      <w:pPr>
        <w:pStyle w:val="Zkladntext"/>
        <w:ind w:left="0"/>
        <w:jc w:val="left"/>
        <w:rPr>
          <w:sz w:val="60"/>
        </w:rPr>
      </w:pPr>
    </w:p>
    <w:p w:rsidR="0062213E" w:rsidRDefault="00BF61C1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2213E" w:rsidRDefault="0062213E">
      <w:pPr>
        <w:pStyle w:val="Zkladntext"/>
        <w:spacing w:before="1"/>
        <w:ind w:left="0"/>
        <w:jc w:val="left"/>
      </w:pPr>
    </w:p>
    <w:p w:rsidR="0062213E" w:rsidRDefault="00BF61C1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213E" w:rsidRDefault="00BF61C1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2213E" w:rsidRDefault="00BF61C1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2213E" w:rsidRDefault="00BF61C1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62213E" w:rsidRDefault="00BF61C1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2213E" w:rsidRDefault="00BF61C1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213E" w:rsidRDefault="00BF61C1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2213E" w:rsidRDefault="0062213E">
      <w:pPr>
        <w:pStyle w:val="Zkladntext"/>
        <w:spacing w:before="1"/>
        <w:ind w:left="0"/>
        <w:jc w:val="left"/>
      </w:pPr>
    </w:p>
    <w:p w:rsidR="0062213E" w:rsidRDefault="00BF61C1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62213E" w:rsidRDefault="0062213E">
      <w:pPr>
        <w:pStyle w:val="Zkladntext"/>
        <w:ind w:left="0"/>
        <w:jc w:val="left"/>
      </w:pPr>
    </w:p>
    <w:p w:rsidR="0062213E" w:rsidRDefault="00BF61C1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Janovice,</w:t>
      </w:r>
      <w:r>
        <w:rPr>
          <w:spacing w:val="-5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Frýdek-Místek,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62213E" w:rsidRDefault="00BF61C1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Janovice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410,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Janovice</w:t>
      </w:r>
    </w:p>
    <w:p w:rsidR="0062213E" w:rsidRDefault="00BF61C1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731</w:t>
      </w:r>
      <w:r>
        <w:rPr>
          <w:spacing w:val="-1"/>
        </w:rPr>
        <w:t xml:space="preserve"> </w:t>
      </w:r>
      <w:r>
        <w:t>84 357</w:t>
      </w:r>
    </w:p>
    <w:p w:rsidR="0062213E" w:rsidRDefault="00BF61C1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Ivo 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 v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ředitelem</w:t>
      </w:r>
    </w:p>
    <w:p w:rsidR="0062213E" w:rsidRDefault="00BF61C1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732F0" w:rsidRPr="006732F0">
        <w:rPr>
          <w:highlight w:val="yellow"/>
        </w:rPr>
        <w:t>xxxx</w:t>
      </w:r>
    </w:p>
    <w:p w:rsidR="006732F0" w:rsidRDefault="00BF61C1">
      <w:pPr>
        <w:pStyle w:val="Zkladntext"/>
        <w:tabs>
          <w:tab w:val="left" w:pos="3022"/>
        </w:tabs>
        <w:spacing w:before="1"/>
        <w:ind w:left="1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732F0" w:rsidRPr="006732F0">
        <w:rPr>
          <w:highlight w:val="yellow"/>
        </w:rPr>
        <w:t>xxxx</w:t>
      </w:r>
      <w:bookmarkStart w:id="0" w:name="_GoBack"/>
      <w:bookmarkEnd w:id="0"/>
    </w:p>
    <w:p w:rsidR="0062213E" w:rsidRDefault="00BF61C1">
      <w:pPr>
        <w:pStyle w:val="Zkladntext"/>
        <w:tabs>
          <w:tab w:val="left" w:pos="3022"/>
        </w:tabs>
        <w:spacing w:before="1"/>
        <w:ind w:left="142" w:right="5046"/>
        <w:jc w:val="left"/>
      </w:pP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2213E" w:rsidRDefault="0062213E">
      <w:pPr>
        <w:pStyle w:val="Zkladntext"/>
        <w:spacing w:before="1"/>
        <w:ind w:left="0"/>
        <w:jc w:val="left"/>
      </w:pPr>
    </w:p>
    <w:p w:rsidR="0062213E" w:rsidRDefault="00BF61C1">
      <w:pPr>
        <w:pStyle w:val="Zkladntex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2213E" w:rsidRDefault="0062213E">
      <w:pPr>
        <w:pStyle w:val="Zkladntext"/>
        <w:spacing w:before="13"/>
        <w:ind w:left="0"/>
        <w:jc w:val="left"/>
        <w:rPr>
          <w:sz w:val="35"/>
        </w:rPr>
      </w:pPr>
    </w:p>
    <w:p w:rsidR="0062213E" w:rsidRDefault="00BF61C1">
      <w:pPr>
        <w:pStyle w:val="Nadpis1"/>
      </w:pPr>
      <w:r>
        <w:t>I.</w:t>
      </w:r>
    </w:p>
    <w:p w:rsidR="0062213E" w:rsidRDefault="00BF61C1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2213E" w:rsidRDefault="0062213E">
      <w:pPr>
        <w:pStyle w:val="Zkladntext"/>
        <w:spacing w:before="1"/>
        <w:ind w:left="0"/>
        <w:jc w:val="left"/>
        <w:rPr>
          <w:b/>
          <w:sz w:val="18"/>
        </w:rPr>
      </w:pPr>
    </w:p>
    <w:p w:rsidR="0062213E" w:rsidRDefault="00BF61C1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62213E" w:rsidRDefault="00BF61C1">
      <w:pPr>
        <w:pStyle w:val="Zkladntext"/>
        <w:spacing w:before="1"/>
        <w:ind w:right="110"/>
      </w:pPr>
      <w:r>
        <w:t>„Smlouva“) se uzavírá na základě Rozhodnutí ministra životního prostředí č. 1190600058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62213E" w:rsidRDefault="00BF61C1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</w:t>
      </w:r>
      <w:r>
        <w:t>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2213E" w:rsidRDefault="00BF61C1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2213E" w:rsidRDefault="0062213E">
      <w:pPr>
        <w:jc w:val="both"/>
        <w:rPr>
          <w:sz w:val="20"/>
        </w:rPr>
        <w:sectPr w:rsidR="0062213E">
          <w:footerReference w:type="default" r:id="rId7"/>
          <w:type w:val="continuous"/>
          <w:pgSz w:w="12240" w:h="15840"/>
          <w:pgMar w:top="1060" w:right="1020" w:bottom="1580" w:left="1560" w:header="0" w:footer="1384" w:gutter="0"/>
          <w:pgNumType w:start="1"/>
          <w:cols w:space="708"/>
        </w:sectPr>
      </w:pPr>
    </w:p>
    <w:p w:rsidR="0062213E" w:rsidRDefault="00BF61C1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2213E" w:rsidRDefault="00BF61C1">
      <w:pPr>
        <w:pStyle w:val="Nadpis2"/>
        <w:spacing w:before="120"/>
        <w:ind w:left="3305" w:right="0"/>
        <w:jc w:val="left"/>
      </w:pPr>
      <w:r>
        <w:t>„Bádání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ekosystémech</w:t>
      </w:r>
      <w:r>
        <w:rPr>
          <w:spacing w:val="-2"/>
        </w:rPr>
        <w:t xml:space="preserve"> </w:t>
      </w:r>
      <w:r>
        <w:t>krajiny“</w:t>
      </w:r>
    </w:p>
    <w:p w:rsidR="0062213E" w:rsidRDefault="00BF61C1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2213E" w:rsidRDefault="0062213E">
      <w:pPr>
        <w:pStyle w:val="Zkladntext"/>
        <w:spacing w:before="1"/>
        <w:ind w:left="0"/>
        <w:jc w:val="left"/>
        <w:rPr>
          <w:sz w:val="36"/>
        </w:rPr>
      </w:pPr>
    </w:p>
    <w:p w:rsidR="0062213E" w:rsidRDefault="00BF61C1">
      <w:pPr>
        <w:pStyle w:val="Nadpis1"/>
      </w:pPr>
      <w:r>
        <w:t>II.</w:t>
      </w:r>
    </w:p>
    <w:p w:rsidR="0062213E" w:rsidRDefault="00BF61C1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2213E" w:rsidRDefault="0062213E">
      <w:pPr>
        <w:pStyle w:val="Zkladntext"/>
        <w:spacing w:before="3"/>
        <w:ind w:left="0"/>
        <w:jc w:val="left"/>
        <w:rPr>
          <w:b/>
          <w:sz w:val="18"/>
        </w:rPr>
      </w:pP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266 000,00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bodech 1 a 2. Pokud skutečné výdaje akce (a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částky,</w:t>
      </w:r>
      <w:r>
        <w:rPr>
          <w:spacing w:val="-11"/>
          <w:sz w:val="20"/>
        </w:rPr>
        <w:t xml:space="preserve"> </w:t>
      </w:r>
      <w:r>
        <w:rPr>
          <w:sz w:val="20"/>
        </w:rPr>
        <w:t>uhradí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ce.</w:t>
      </w:r>
    </w:p>
    <w:p w:rsidR="0062213E" w:rsidRDefault="00BF61C1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2213E" w:rsidRDefault="0062213E">
      <w:pPr>
        <w:pStyle w:val="Zkladntext"/>
        <w:spacing w:before="13"/>
        <w:ind w:left="0"/>
        <w:jc w:val="left"/>
        <w:rPr>
          <w:sz w:val="35"/>
        </w:rPr>
      </w:pPr>
    </w:p>
    <w:p w:rsidR="0062213E" w:rsidRDefault="00BF61C1">
      <w:pPr>
        <w:pStyle w:val="Nadpis1"/>
        <w:ind w:left="3175"/>
      </w:pPr>
      <w:r>
        <w:t>III.</w:t>
      </w:r>
    </w:p>
    <w:p w:rsidR="0062213E" w:rsidRDefault="00BF61C1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2213E" w:rsidRDefault="0062213E">
      <w:pPr>
        <w:pStyle w:val="Zkladntext"/>
        <w:spacing w:before="2"/>
        <w:ind w:left="0"/>
        <w:jc w:val="left"/>
        <w:rPr>
          <w:b/>
          <w:sz w:val="18"/>
        </w:rPr>
      </w:pP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0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bankovním</w:t>
      </w:r>
      <w:r>
        <w:rPr>
          <w:spacing w:val="5"/>
          <w:sz w:val="20"/>
        </w:rPr>
        <w:t xml:space="preserve"> </w:t>
      </w:r>
      <w:r>
        <w:rPr>
          <w:sz w:val="20"/>
        </w:rPr>
        <w:t>převodem</w:t>
      </w:r>
      <w:r>
        <w:rPr>
          <w:spacing w:val="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7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0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6"/>
          <w:sz w:val="20"/>
        </w:rPr>
        <w:t xml:space="preserve"> </w:t>
      </w:r>
      <w:r>
        <w:rPr>
          <w:sz w:val="20"/>
        </w:rPr>
        <w:t>postupem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 částek.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z w:val="20"/>
        </w:rPr>
        <w:t>to:</w:t>
      </w:r>
    </w:p>
    <w:p w:rsidR="0062213E" w:rsidRDefault="0062213E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2213E">
        <w:trPr>
          <w:trHeight w:val="508"/>
        </w:trPr>
        <w:tc>
          <w:tcPr>
            <w:tcW w:w="4532" w:type="dxa"/>
          </w:tcPr>
          <w:p w:rsidR="0062213E" w:rsidRDefault="00BF61C1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2213E" w:rsidRDefault="00BF61C1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2213E">
        <w:trPr>
          <w:trHeight w:val="506"/>
        </w:trPr>
        <w:tc>
          <w:tcPr>
            <w:tcW w:w="4532" w:type="dxa"/>
          </w:tcPr>
          <w:p w:rsidR="0062213E" w:rsidRDefault="00BF61C1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62213E" w:rsidRDefault="00BF61C1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62213E" w:rsidRDefault="0062213E">
      <w:pPr>
        <w:pStyle w:val="Zkladntext"/>
        <w:spacing w:before="11"/>
        <w:ind w:left="0"/>
        <w:jc w:val="left"/>
        <w:rPr>
          <w:sz w:val="28"/>
        </w:rPr>
      </w:pP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oprávněn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pozastavit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(či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nezahájit)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podpory,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zjistí,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neplní</w:t>
      </w:r>
    </w:p>
    <w:p w:rsidR="0062213E" w:rsidRDefault="0062213E">
      <w:pPr>
        <w:jc w:val="both"/>
        <w:rPr>
          <w:sz w:val="20"/>
        </w:rPr>
        <w:sectPr w:rsidR="0062213E">
          <w:pgSz w:w="12240" w:h="15840"/>
          <w:pgMar w:top="1060" w:right="1020" w:bottom="1660" w:left="1560" w:header="0" w:footer="1384" w:gutter="0"/>
          <w:cols w:space="708"/>
        </w:sectPr>
      </w:pPr>
    </w:p>
    <w:p w:rsidR="0062213E" w:rsidRDefault="00BF61C1">
      <w:pPr>
        <w:pStyle w:val="Zkladntext"/>
        <w:spacing w:before="73"/>
        <w:ind w:right="110"/>
      </w:pPr>
      <w:r>
        <w:lastRenderedPageBreak/>
        <w:t>některou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některé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vážně</w:t>
      </w:r>
      <w:r>
        <w:rPr>
          <w:spacing w:val="-5"/>
        </w:rPr>
        <w:t xml:space="preserve"> </w:t>
      </w:r>
      <w:r>
        <w:t>ohroženo.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</w:t>
      </w:r>
      <w:r>
        <w:t>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0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 dle Fondem akceptovaného finančně platebního kalendáře v AIS SFŽP ČR a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0" w:hanging="396"/>
        <w:jc w:val="both"/>
        <w:rPr>
          <w:sz w:val="20"/>
        </w:rPr>
      </w:pPr>
      <w:r>
        <w:rPr>
          <w:sz w:val="20"/>
        </w:rPr>
        <w:t>Žádost o uvolnění finančních prostředků bude obsahovat náležitosti podle čl. 12 písm. c) Výzvy 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2"/>
          <w:sz w:val="20"/>
        </w:rPr>
        <w:t xml:space="preserve"> </w:t>
      </w:r>
      <w:r>
        <w:rPr>
          <w:sz w:val="20"/>
        </w:rPr>
        <w:t>projektu.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3"/>
          <w:sz w:val="20"/>
        </w:rPr>
        <w:t xml:space="preserve"> </w:t>
      </w:r>
      <w:r>
        <w:rPr>
          <w:sz w:val="20"/>
        </w:rPr>
        <w:t>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</w:t>
      </w:r>
      <w:r>
        <w:rPr>
          <w:sz w:val="20"/>
        </w:rPr>
        <w:t>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2213E" w:rsidRDefault="00BF61C1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provedené</w:t>
      </w:r>
      <w:r>
        <w:rPr>
          <w:spacing w:val="-14"/>
          <w:sz w:val="20"/>
        </w:rPr>
        <w:t xml:space="preserve"> </w:t>
      </w:r>
      <w:r>
        <w:rPr>
          <w:sz w:val="20"/>
        </w:rPr>
        <w:t>práce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přito</w:t>
      </w:r>
      <w:r>
        <w:rPr>
          <w:sz w:val="20"/>
        </w:rPr>
        <w:t>m</w:t>
      </w:r>
      <w:r>
        <w:rPr>
          <w:spacing w:val="-53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62213E" w:rsidRDefault="0062213E">
      <w:pPr>
        <w:pStyle w:val="Zkladntext"/>
        <w:spacing w:before="7"/>
        <w:ind w:left="0"/>
        <w:jc w:val="left"/>
        <w:rPr>
          <w:sz w:val="28"/>
        </w:rPr>
      </w:pPr>
    </w:p>
    <w:p w:rsidR="0062213E" w:rsidRDefault="00BF61C1">
      <w:pPr>
        <w:pStyle w:val="Nadpis1"/>
        <w:spacing w:before="99"/>
        <w:ind w:left="3179"/>
      </w:pPr>
      <w:r>
        <w:t>IV.</w:t>
      </w:r>
    </w:p>
    <w:p w:rsidR="0062213E" w:rsidRDefault="00BF61C1">
      <w:pPr>
        <w:pStyle w:val="Nadpis2"/>
        <w:spacing w:before="1"/>
        <w:ind w:left="1055" w:right="1026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4"/>
        </w:rPr>
        <w:t xml:space="preserve"> </w:t>
      </w:r>
      <w:r>
        <w:t>podpory</w:t>
      </w:r>
    </w:p>
    <w:p w:rsidR="0062213E" w:rsidRDefault="0062213E">
      <w:pPr>
        <w:pStyle w:val="Zkladntext"/>
        <w:spacing w:before="1"/>
        <w:ind w:left="0"/>
        <w:jc w:val="left"/>
        <w:rPr>
          <w:b/>
          <w:sz w:val="18"/>
        </w:rPr>
      </w:pPr>
    </w:p>
    <w:p w:rsidR="0062213E" w:rsidRDefault="00BF61C1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22"/>
        </w:tabs>
        <w:ind w:hanging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ind w:right="112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„Bádání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ekosystémech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krajiny“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18.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12.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2019,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která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součástí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žádosti,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aktualizované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verze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rozpočtu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4.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11.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2021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podrobného</w:t>
      </w:r>
      <w:r>
        <w:rPr>
          <w:spacing w:val="20"/>
          <w:sz w:val="20"/>
        </w:rPr>
        <w:t xml:space="preserve"> </w:t>
      </w:r>
      <w:r>
        <w:rPr>
          <w:sz w:val="20"/>
        </w:rPr>
        <w:t>časového</w:t>
      </w:r>
      <w:r>
        <w:rPr>
          <w:spacing w:val="20"/>
          <w:sz w:val="20"/>
        </w:rPr>
        <w:t xml:space="preserve"> </w:t>
      </w:r>
      <w:r>
        <w:rPr>
          <w:sz w:val="20"/>
        </w:rPr>
        <w:t>rozvrhu</w:t>
      </w:r>
      <w:r>
        <w:rPr>
          <w:spacing w:val="19"/>
          <w:sz w:val="20"/>
        </w:rPr>
        <w:t xml:space="preserve"> </w:t>
      </w:r>
      <w:r>
        <w:rPr>
          <w:sz w:val="20"/>
        </w:rPr>
        <w:t>environmentálního</w:t>
      </w:r>
      <w:r>
        <w:rPr>
          <w:spacing w:val="20"/>
          <w:sz w:val="20"/>
        </w:rPr>
        <w:t xml:space="preserve"> </w:t>
      </w:r>
      <w:r>
        <w:rPr>
          <w:sz w:val="20"/>
        </w:rPr>
        <w:t>programu</w:t>
      </w:r>
      <w:r>
        <w:rPr>
          <w:spacing w:val="19"/>
          <w:sz w:val="20"/>
        </w:rPr>
        <w:t xml:space="preserve"> </w:t>
      </w:r>
      <w:r>
        <w:rPr>
          <w:sz w:val="20"/>
        </w:rPr>
        <w:t>(EVP)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18.</w:t>
      </w:r>
      <w:r>
        <w:rPr>
          <w:spacing w:val="21"/>
          <w:sz w:val="20"/>
        </w:rPr>
        <w:t xml:space="preserve"> </w:t>
      </w:r>
      <w:r>
        <w:rPr>
          <w:sz w:val="20"/>
        </w:rPr>
        <w:t>12.</w:t>
      </w:r>
      <w:r>
        <w:rPr>
          <w:spacing w:val="19"/>
          <w:sz w:val="20"/>
        </w:rPr>
        <w:t xml:space="preserve"> </w:t>
      </w:r>
      <w:r>
        <w:rPr>
          <w:sz w:val="20"/>
        </w:rPr>
        <w:t>2019,</w:t>
      </w:r>
      <w:r>
        <w:rPr>
          <w:spacing w:val="19"/>
          <w:sz w:val="20"/>
        </w:rPr>
        <w:t xml:space="preserve"> </w:t>
      </w:r>
      <w:r>
        <w:rPr>
          <w:sz w:val="20"/>
        </w:rPr>
        <w:t>včetně</w:t>
      </w:r>
    </w:p>
    <w:p w:rsidR="0062213E" w:rsidRDefault="0062213E">
      <w:pPr>
        <w:jc w:val="both"/>
        <w:rPr>
          <w:sz w:val="20"/>
        </w:rPr>
        <w:sectPr w:rsidR="0062213E">
          <w:pgSz w:w="12240" w:h="15840"/>
          <w:pgMar w:top="1060" w:right="1020" w:bottom="1660" w:left="1560" w:header="0" w:footer="1384" w:gutter="0"/>
          <w:cols w:space="708"/>
        </w:sectPr>
      </w:pPr>
    </w:p>
    <w:p w:rsidR="0062213E" w:rsidRDefault="00BF61C1">
      <w:pPr>
        <w:pStyle w:val="Zkladntext"/>
        <w:spacing w:before="73"/>
        <w:ind w:left="823"/>
      </w:pPr>
      <w:r>
        <w:lastRenderedPageBreak/>
        <w:t>případných</w:t>
      </w:r>
      <w:r>
        <w:rPr>
          <w:spacing w:val="-4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dokumentů</w:t>
      </w:r>
      <w:r>
        <w:rPr>
          <w:spacing w:val="-4"/>
        </w:rPr>
        <w:t xml:space="preserve"> </w:t>
      </w:r>
      <w:r>
        <w:t>odsouhlasených</w:t>
      </w:r>
      <w:r>
        <w:rPr>
          <w:spacing w:val="-3"/>
        </w:rPr>
        <w:t xml:space="preserve"> </w:t>
      </w:r>
      <w:r>
        <w:t>Fondem,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0"/>
        <w:rPr>
          <w:sz w:val="20"/>
        </w:rPr>
      </w:pPr>
      <w:r>
        <w:rPr>
          <w:sz w:val="20"/>
        </w:rPr>
        <w:t>zrealizuje 2 ozdravné pobyty pro žáky školy v oblasti s vyhovující kvalitou ovzduší v termínu podle</w:t>
      </w:r>
      <w:r>
        <w:rPr>
          <w:spacing w:val="1"/>
          <w:sz w:val="20"/>
        </w:rPr>
        <w:t xml:space="preserve"> </w:t>
      </w:r>
      <w:r>
        <w:rPr>
          <w:sz w:val="20"/>
        </w:rPr>
        <w:t>čl. 7 Výzvy, v jehož rámci zrealizuje EVP v souladu s čl. 10 Výzvy, podle předloženého časového</w:t>
      </w:r>
      <w:r>
        <w:rPr>
          <w:spacing w:val="1"/>
          <w:sz w:val="20"/>
        </w:rPr>
        <w:t xml:space="preserve"> </w:t>
      </w:r>
      <w:r>
        <w:rPr>
          <w:sz w:val="20"/>
        </w:rPr>
        <w:t>rozvrhu</w:t>
      </w:r>
      <w:r>
        <w:rPr>
          <w:spacing w:val="35"/>
          <w:sz w:val="20"/>
        </w:rPr>
        <w:t xml:space="preserve"> </w:t>
      </w:r>
      <w:r>
        <w:rPr>
          <w:sz w:val="20"/>
        </w:rPr>
        <w:t>aktivit</w:t>
      </w:r>
      <w:r>
        <w:rPr>
          <w:spacing w:val="38"/>
          <w:sz w:val="20"/>
        </w:rPr>
        <w:t xml:space="preserve"> </w:t>
      </w:r>
      <w:r>
        <w:rPr>
          <w:sz w:val="20"/>
        </w:rPr>
        <w:t>pro</w:t>
      </w:r>
      <w:r>
        <w:rPr>
          <w:spacing w:val="37"/>
          <w:sz w:val="20"/>
        </w:rPr>
        <w:t xml:space="preserve"> </w:t>
      </w:r>
      <w:r>
        <w:rPr>
          <w:sz w:val="20"/>
        </w:rPr>
        <w:t>152</w:t>
      </w:r>
      <w:r>
        <w:rPr>
          <w:spacing w:val="37"/>
          <w:sz w:val="20"/>
        </w:rPr>
        <w:t xml:space="preserve"> </w:t>
      </w:r>
      <w:r>
        <w:rPr>
          <w:sz w:val="20"/>
        </w:rPr>
        <w:t>žáků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7"/>
          <w:sz w:val="20"/>
        </w:rPr>
        <w:t xml:space="preserve"> </w:t>
      </w:r>
      <w:r>
        <w:rPr>
          <w:sz w:val="20"/>
        </w:rPr>
        <w:t>rozsahu</w:t>
      </w:r>
      <w:r>
        <w:rPr>
          <w:spacing w:val="3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38"/>
          <w:sz w:val="20"/>
        </w:rPr>
        <w:t xml:space="preserve"> </w:t>
      </w:r>
      <w:r>
        <w:rPr>
          <w:sz w:val="20"/>
        </w:rPr>
        <w:t>3</w:t>
      </w:r>
      <w:r>
        <w:rPr>
          <w:spacing w:val="37"/>
          <w:sz w:val="20"/>
        </w:rPr>
        <w:t xml:space="preserve"> </w:t>
      </w:r>
      <w:r>
        <w:rPr>
          <w:sz w:val="20"/>
        </w:rPr>
        <w:t>800</w:t>
      </w:r>
      <w:r>
        <w:rPr>
          <w:spacing w:val="37"/>
          <w:sz w:val="20"/>
        </w:rPr>
        <w:t xml:space="preserve"> </w:t>
      </w:r>
      <w:r>
        <w:rPr>
          <w:sz w:val="20"/>
        </w:rPr>
        <w:t>osobohodin;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nedojde</w:t>
      </w:r>
      <w:r>
        <w:rPr>
          <w:spacing w:val="-52"/>
          <w:sz w:val="20"/>
        </w:rPr>
        <w:t xml:space="preserve"> </w:t>
      </w:r>
      <w:r>
        <w:rPr>
          <w:sz w:val="20"/>
        </w:rPr>
        <w:t>k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osobohodin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1"/>
          <w:sz w:val="20"/>
        </w:rPr>
        <w:t xml:space="preserve"> </w:t>
      </w:r>
      <w:r>
        <w:rPr>
          <w:sz w:val="20"/>
        </w:rPr>
        <w:t>sníženého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žák</w:t>
      </w:r>
      <w:r>
        <w:rPr>
          <w:sz w:val="20"/>
        </w:rPr>
        <w:t>ů,</w:t>
      </w:r>
      <w:r>
        <w:rPr>
          <w:spacing w:val="1"/>
          <w:sz w:val="20"/>
        </w:rPr>
        <w:t xml:space="preserve"> </w:t>
      </w:r>
      <w:r>
        <w:rPr>
          <w:sz w:val="20"/>
        </w:rPr>
        <w:t>účastnících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 xml:space="preserve"> </w:t>
      </w:r>
      <w:r>
        <w:rPr>
          <w:sz w:val="20"/>
        </w:rPr>
        <w:t>ozdravný</w:t>
      </w:r>
      <w:r>
        <w:rPr>
          <w:spacing w:val="-1"/>
          <w:sz w:val="20"/>
        </w:rPr>
        <w:t xml:space="preserve"> </w:t>
      </w:r>
      <w:r>
        <w:rPr>
          <w:sz w:val="20"/>
        </w:rPr>
        <w:t>pobyt</w:t>
      </w:r>
      <w:r>
        <w:rPr>
          <w:spacing w:val="-1"/>
          <w:sz w:val="20"/>
        </w:rPr>
        <w:t xml:space="preserve"> </w:t>
      </w:r>
      <w:r>
        <w:rPr>
          <w:sz w:val="20"/>
        </w:rPr>
        <w:t>absolvovali,</w:t>
      </w:r>
    </w:p>
    <w:p w:rsidR="0062213E" w:rsidRDefault="00BF61C1">
      <w:pPr>
        <w:pStyle w:val="Zkladntext"/>
        <w:spacing w:before="120"/>
        <w:ind w:left="569"/>
      </w:pPr>
      <w:r>
        <w:rPr>
          <w:noProof/>
          <w:position w:val="-4"/>
          <w:lang w:eastAsia="cs-CZ"/>
        </w:rPr>
        <w:drawing>
          <wp:inline distT="0" distB="0" distL="0" distR="0">
            <wp:extent cx="76200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EVP</w:t>
      </w:r>
      <w:r>
        <w:rPr>
          <w:spacing w:val="-5"/>
        </w:rPr>
        <w:t xml:space="preserve"> </w:t>
      </w:r>
      <w:r>
        <w:t>lektory</w:t>
      </w:r>
      <w:r>
        <w:rPr>
          <w:spacing w:val="-4"/>
        </w:rPr>
        <w:t xml:space="preserve"> </w:t>
      </w:r>
      <w:r>
        <w:t>kvalifikovanými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EVVO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Výzvy,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8"/>
          <w:sz w:val="20"/>
        </w:rPr>
        <w:t xml:space="preserve"> </w:t>
      </w:r>
      <w:r>
        <w:rPr>
          <w:sz w:val="20"/>
        </w:rPr>
        <w:t>změny</w:t>
      </w:r>
      <w:r>
        <w:rPr>
          <w:spacing w:val="19"/>
          <w:sz w:val="20"/>
        </w:rPr>
        <w:t xml:space="preserve"> </w:t>
      </w:r>
      <w:r>
        <w:rPr>
          <w:sz w:val="20"/>
        </w:rPr>
        <w:t>termínu</w:t>
      </w:r>
      <w:r>
        <w:rPr>
          <w:spacing w:val="21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lokality</w:t>
      </w:r>
      <w:r>
        <w:rPr>
          <w:spacing w:val="19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19"/>
          <w:sz w:val="20"/>
        </w:rPr>
        <w:t xml:space="preserve"> </w:t>
      </w:r>
      <w:r>
        <w:rPr>
          <w:sz w:val="20"/>
        </w:rPr>
        <w:t>ozdravného</w:t>
      </w:r>
      <w:r>
        <w:rPr>
          <w:spacing w:val="20"/>
          <w:sz w:val="20"/>
        </w:rPr>
        <w:t xml:space="preserve"> </w:t>
      </w:r>
      <w:r>
        <w:rPr>
          <w:sz w:val="20"/>
        </w:rPr>
        <w:t>pobytu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předem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 xml:space="preserve"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2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"/>
          <w:sz w:val="20"/>
        </w:rPr>
        <w:t xml:space="preserve"> </w:t>
      </w:r>
      <w:r>
        <w:rPr>
          <w:sz w:val="20"/>
        </w:rPr>
        <w:t>dohlídky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07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76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</w:t>
      </w:r>
      <w:r>
        <w:rPr>
          <w:sz w:val="20"/>
        </w:rPr>
        <w:t>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2213E" w:rsidRDefault="00BF61C1">
      <w:pPr>
        <w:pStyle w:val="Odstavecseseznamem"/>
        <w:numPr>
          <w:ilvl w:val="0"/>
          <w:numId w:val="3"/>
        </w:numPr>
        <w:tabs>
          <w:tab w:val="left" w:pos="824"/>
        </w:tabs>
        <w:ind w:right="112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podle této Smlouvy tím, že zveřejní </w:t>
      </w:r>
      <w:r>
        <w:rPr>
          <w:sz w:val="20"/>
        </w:rPr>
        <w:t>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8"/>
          <w:sz w:val="20"/>
        </w:rPr>
        <w:t xml:space="preserve"> </w:t>
      </w:r>
      <w:r>
        <w:rPr>
          <w:sz w:val="20"/>
        </w:rPr>
        <w:t>ČR.</w:t>
      </w:r>
    </w:p>
    <w:p w:rsidR="0062213E" w:rsidRDefault="00BF61C1">
      <w:pPr>
        <w:pStyle w:val="Odstavecseseznamem"/>
        <w:numPr>
          <w:ilvl w:val="0"/>
          <w:numId w:val="4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3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18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</w:t>
      </w:r>
      <w:r>
        <w:rPr>
          <w:sz w:val="20"/>
        </w:rPr>
        <w:t>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5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předkládat</w:t>
      </w:r>
      <w:r>
        <w:rPr>
          <w:sz w:val="20"/>
        </w:rPr>
        <w:t xml:space="preserve">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62213E" w:rsidRDefault="0062213E">
      <w:pPr>
        <w:jc w:val="both"/>
        <w:rPr>
          <w:sz w:val="20"/>
        </w:rPr>
        <w:sectPr w:rsidR="0062213E">
          <w:pgSz w:w="12240" w:h="15840"/>
          <w:pgMar w:top="1060" w:right="1020" w:bottom="1660" w:left="1560" w:header="0" w:footer="1384" w:gutter="0"/>
          <w:cols w:space="708"/>
        </w:sectPr>
      </w:pP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73"/>
        <w:ind w:left="861" w:right="109" w:hanging="360"/>
        <w:jc w:val="both"/>
        <w:rPr>
          <w:sz w:val="20"/>
        </w:rPr>
      </w:pPr>
      <w:r>
        <w:rPr>
          <w:sz w:val="20"/>
        </w:rPr>
        <w:lastRenderedPageBreak/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7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požádat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62213E" w:rsidRDefault="00BF61C1">
      <w:pPr>
        <w:pStyle w:val="Odstavecseseznamem"/>
        <w:numPr>
          <w:ilvl w:val="1"/>
          <w:numId w:val="4"/>
        </w:numPr>
        <w:tabs>
          <w:tab w:val="left" w:pos="862"/>
        </w:tabs>
        <w:ind w:left="861" w:right="107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9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2213E" w:rsidRDefault="0062213E">
      <w:pPr>
        <w:pStyle w:val="Zkladntext"/>
        <w:spacing w:before="1"/>
        <w:ind w:left="0"/>
        <w:jc w:val="left"/>
        <w:rPr>
          <w:sz w:val="36"/>
        </w:rPr>
      </w:pPr>
    </w:p>
    <w:p w:rsidR="0062213E" w:rsidRDefault="00BF61C1">
      <w:pPr>
        <w:pStyle w:val="Nadpis1"/>
        <w:ind w:left="3174"/>
      </w:pPr>
      <w:r>
        <w:t>V.</w:t>
      </w:r>
    </w:p>
    <w:p w:rsidR="0062213E" w:rsidRDefault="00BF61C1">
      <w:pPr>
        <w:pStyle w:val="Nadpis2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2213E" w:rsidRDefault="0062213E">
      <w:pPr>
        <w:pStyle w:val="Zkladntext"/>
        <w:spacing w:before="1"/>
        <w:ind w:left="0"/>
        <w:jc w:val="left"/>
        <w:rPr>
          <w:b/>
          <w:sz w:val="18"/>
        </w:rPr>
      </w:pPr>
    </w:p>
    <w:p w:rsidR="0062213E" w:rsidRDefault="00BF61C1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49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2213E" w:rsidRDefault="00BF61C1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 xml:space="preserve">Porušení povinností podle článku II bodů 4 nebo 5, článku IV </w:t>
      </w:r>
      <w:r>
        <w:rPr>
          <w:sz w:val="20"/>
        </w:rPr>
        <w:t>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2213E" w:rsidRDefault="00BF61C1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2213E" w:rsidRDefault="00BF61C1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10"/>
          <w:sz w:val="20"/>
        </w:rPr>
        <w:t xml:space="preserve"> </w:t>
      </w: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0"/>
          <w:sz w:val="20"/>
        </w:rPr>
        <w:t xml:space="preserve"> </w:t>
      </w:r>
      <w:r>
        <w:rPr>
          <w:sz w:val="20"/>
        </w:rPr>
        <w:t>zbytečně</w:t>
      </w:r>
      <w:r>
        <w:rPr>
          <w:spacing w:val="-9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9"/>
          <w:sz w:val="20"/>
        </w:rPr>
        <w:t xml:space="preserve"> </w:t>
      </w:r>
      <w:r>
        <w:rPr>
          <w:sz w:val="20"/>
        </w:rPr>
        <w:t>dohlídky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 Fond je 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1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62213E" w:rsidRDefault="0062213E">
      <w:pPr>
        <w:pStyle w:val="Zkladntext"/>
        <w:ind w:left="0"/>
        <w:jc w:val="left"/>
        <w:rPr>
          <w:sz w:val="26"/>
        </w:rPr>
      </w:pPr>
    </w:p>
    <w:p w:rsidR="0062213E" w:rsidRDefault="0062213E">
      <w:pPr>
        <w:pStyle w:val="Zkladntext"/>
        <w:ind w:left="0"/>
        <w:jc w:val="left"/>
        <w:rPr>
          <w:sz w:val="26"/>
        </w:rPr>
      </w:pPr>
    </w:p>
    <w:p w:rsidR="0062213E" w:rsidRDefault="00BF61C1">
      <w:pPr>
        <w:pStyle w:val="Nadpis1"/>
        <w:spacing w:before="176"/>
        <w:ind w:left="3177"/>
      </w:pPr>
      <w:r>
        <w:t>VI.</w:t>
      </w:r>
    </w:p>
    <w:p w:rsidR="0062213E" w:rsidRDefault="00BF61C1">
      <w:pPr>
        <w:pStyle w:val="Nadpis2"/>
        <w:spacing w:before="1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2213E" w:rsidRDefault="0062213E">
      <w:pPr>
        <w:pStyle w:val="Zkladntext"/>
        <w:spacing w:before="11"/>
        <w:ind w:left="0"/>
        <w:jc w:val="left"/>
        <w:rPr>
          <w:b/>
          <w:sz w:val="17"/>
        </w:rPr>
      </w:pP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"/>
        <w:ind w:left="501"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</w:t>
      </w:r>
      <w:r>
        <w:rPr>
          <w:sz w:val="20"/>
        </w:rPr>
        <w:t>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MŽP.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9"/>
          <w:sz w:val="20"/>
        </w:rPr>
        <w:t xml:space="preserve"> </w:t>
      </w:r>
      <w:r>
        <w:rPr>
          <w:sz w:val="20"/>
        </w:rPr>
        <w:t>takového</w:t>
      </w:r>
      <w:r>
        <w:rPr>
          <w:spacing w:val="9"/>
          <w:sz w:val="20"/>
        </w:rPr>
        <w:t xml:space="preserve"> </w:t>
      </w:r>
      <w:r>
        <w:rPr>
          <w:sz w:val="20"/>
        </w:rPr>
        <w:t>dodatku</w:t>
      </w:r>
      <w:r>
        <w:rPr>
          <w:spacing w:val="10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právo</w:t>
      </w:r>
      <w:r>
        <w:rPr>
          <w:spacing w:val="9"/>
          <w:sz w:val="20"/>
        </w:rPr>
        <w:t xml:space="preserve"> </w:t>
      </w:r>
      <w:r>
        <w:rPr>
          <w:sz w:val="20"/>
        </w:rPr>
        <w:t>uplatnit</w:t>
      </w:r>
    </w:p>
    <w:p w:rsidR="0062213E" w:rsidRDefault="0062213E">
      <w:pPr>
        <w:jc w:val="both"/>
        <w:rPr>
          <w:sz w:val="20"/>
        </w:rPr>
        <w:sectPr w:rsidR="0062213E">
          <w:pgSz w:w="12240" w:h="15840"/>
          <w:pgMar w:top="1060" w:right="1020" w:bottom="1580" w:left="1560" w:header="0" w:footer="1384" w:gutter="0"/>
          <w:cols w:space="708"/>
        </w:sectPr>
      </w:pPr>
    </w:p>
    <w:p w:rsidR="0062213E" w:rsidRDefault="00BF61C1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ind w:left="501" w:right="109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7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</w:t>
      </w:r>
      <w:r>
        <w:rPr>
          <w:sz w:val="20"/>
        </w:rPr>
        <w:t>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2213E" w:rsidRDefault="00BF61C1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2213E" w:rsidRDefault="0062213E">
      <w:pPr>
        <w:pStyle w:val="Zkladntext"/>
        <w:spacing w:before="3"/>
        <w:ind w:left="0"/>
        <w:jc w:val="left"/>
        <w:rPr>
          <w:sz w:val="36"/>
        </w:rPr>
      </w:pPr>
    </w:p>
    <w:p w:rsidR="0062213E" w:rsidRDefault="00BF61C1">
      <w:pPr>
        <w:pStyle w:val="Zkladntext"/>
        <w:tabs>
          <w:tab w:val="left" w:pos="6591"/>
        </w:tabs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2213E" w:rsidRDefault="0062213E">
      <w:pPr>
        <w:pStyle w:val="Zkladntext"/>
        <w:spacing w:before="12"/>
        <w:ind w:left="0"/>
        <w:jc w:val="left"/>
        <w:rPr>
          <w:sz w:val="17"/>
        </w:rPr>
      </w:pPr>
    </w:p>
    <w:p w:rsidR="0062213E" w:rsidRDefault="00BF61C1">
      <w:pPr>
        <w:pStyle w:val="Zkladntext"/>
        <w:ind w:left="142"/>
        <w:jc w:val="left"/>
      </w:pPr>
      <w:r>
        <w:t>dne:</w:t>
      </w:r>
    </w:p>
    <w:p w:rsidR="0062213E" w:rsidRDefault="0062213E">
      <w:pPr>
        <w:pStyle w:val="Zkladntext"/>
        <w:ind w:left="0"/>
        <w:jc w:val="left"/>
        <w:rPr>
          <w:sz w:val="26"/>
        </w:rPr>
      </w:pPr>
    </w:p>
    <w:p w:rsidR="0062213E" w:rsidRDefault="0062213E">
      <w:pPr>
        <w:pStyle w:val="Zkladntext"/>
        <w:ind w:left="0"/>
        <w:jc w:val="left"/>
        <w:rPr>
          <w:sz w:val="26"/>
        </w:rPr>
      </w:pPr>
    </w:p>
    <w:p w:rsidR="0062213E" w:rsidRDefault="0062213E">
      <w:pPr>
        <w:pStyle w:val="Zkladntext"/>
        <w:spacing w:before="3"/>
        <w:ind w:left="0"/>
        <w:jc w:val="left"/>
        <w:rPr>
          <w:sz w:val="29"/>
        </w:rPr>
      </w:pPr>
    </w:p>
    <w:p w:rsidR="0062213E" w:rsidRDefault="00BF61C1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2213E" w:rsidRDefault="00BF61C1">
      <w:pPr>
        <w:pStyle w:val="Zkladntext"/>
        <w:tabs>
          <w:tab w:val="left" w:pos="6622"/>
        </w:tabs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2213E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C1" w:rsidRDefault="00BF61C1">
      <w:r>
        <w:separator/>
      </w:r>
    </w:p>
  </w:endnote>
  <w:endnote w:type="continuationSeparator" w:id="0">
    <w:p w:rsidR="00BF61C1" w:rsidRDefault="00B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3E" w:rsidRDefault="00BF61C1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62213E" w:rsidRDefault="00BF61C1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732F0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C1" w:rsidRDefault="00BF61C1">
      <w:r>
        <w:separator/>
      </w:r>
    </w:p>
  </w:footnote>
  <w:footnote w:type="continuationSeparator" w:id="0">
    <w:p w:rsidR="00BF61C1" w:rsidRDefault="00BF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70C"/>
    <w:multiLevelType w:val="hybridMultilevel"/>
    <w:tmpl w:val="69205464"/>
    <w:lvl w:ilvl="0" w:tplc="1696F70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B00B3E">
      <w:start w:val="1"/>
      <w:numFmt w:val="lowerLetter"/>
      <w:lvlText w:val="%2)"/>
      <w:lvlJc w:val="left"/>
      <w:pPr>
        <w:ind w:left="821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70298D0">
      <w:numFmt w:val="bullet"/>
      <w:lvlText w:val="•"/>
      <w:lvlJc w:val="left"/>
      <w:pPr>
        <w:ind w:left="860" w:hanging="339"/>
      </w:pPr>
      <w:rPr>
        <w:rFonts w:hint="default"/>
        <w:lang w:val="cs-CZ" w:eastAsia="en-US" w:bidi="ar-SA"/>
      </w:rPr>
    </w:lvl>
    <w:lvl w:ilvl="3" w:tplc="D3BA32F8">
      <w:numFmt w:val="bullet"/>
      <w:lvlText w:val="•"/>
      <w:lvlJc w:val="left"/>
      <w:pPr>
        <w:ind w:left="1960" w:hanging="339"/>
      </w:pPr>
      <w:rPr>
        <w:rFonts w:hint="default"/>
        <w:lang w:val="cs-CZ" w:eastAsia="en-US" w:bidi="ar-SA"/>
      </w:rPr>
    </w:lvl>
    <w:lvl w:ilvl="4" w:tplc="AEFA30BC">
      <w:numFmt w:val="bullet"/>
      <w:lvlText w:val="•"/>
      <w:lvlJc w:val="left"/>
      <w:pPr>
        <w:ind w:left="3060" w:hanging="339"/>
      </w:pPr>
      <w:rPr>
        <w:rFonts w:hint="default"/>
        <w:lang w:val="cs-CZ" w:eastAsia="en-US" w:bidi="ar-SA"/>
      </w:rPr>
    </w:lvl>
    <w:lvl w:ilvl="5" w:tplc="0C0C7D58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6" w:tplc="3C481C8C">
      <w:numFmt w:val="bullet"/>
      <w:lvlText w:val="•"/>
      <w:lvlJc w:val="left"/>
      <w:pPr>
        <w:ind w:left="5260" w:hanging="339"/>
      </w:pPr>
      <w:rPr>
        <w:rFonts w:hint="default"/>
        <w:lang w:val="cs-CZ" w:eastAsia="en-US" w:bidi="ar-SA"/>
      </w:rPr>
    </w:lvl>
    <w:lvl w:ilvl="7" w:tplc="82CA1228">
      <w:numFmt w:val="bullet"/>
      <w:lvlText w:val="•"/>
      <w:lvlJc w:val="left"/>
      <w:pPr>
        <w:ind w:left="6360" w:hanging="339"/>
      </w:pPr>
      <w:rPr>
        <w:rFonts w:hint="default"/>
        <w:lang w:val="cs-CZ" w:eastAsia="en-US" w:bidi="ar-SA"/>
      </w:rPr>
    </w:lvl>
    <w:lvl w:ilvl="8" w:tplc="DC12436E">
      <w:numFmt w:val="bullet"/>
      <w:lvlText w:val="•"/>
      <w:lvlJc w:val="left"/>
      <w:pPr>
        <w:ind w:left="7460" w:hanging="339"/>
      </w:pPr>
      <w:rPr>
        <w:rFonts w:hint="default"/>
        <w:lang w:val="cs-CZ" w:eastAsia="en-US" w:bidi="ar-SA"/>
      </w:rPr>
    </w:lvl>
  </w:abstractNum>
  <w:abstractNum w:abstractNumId="1" w15:restartNumberingAfterBreak="0">
    <w:nsid w:val="013F6CBE"/>
    <w:multiLevelType w:val="hybridMultilevel"/>
    <w:tmpl w:val="E3886316"/>
    <w:lvl w:ilvl="0" w:tplc="DC82FD5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D4208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00F2AF2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C608B16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3E8CFB3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6D90B208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683C35C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46C66CEC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2F542B1A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1AD748F"/>
    <w:multiLevelType w:val="hybridMultilevel"/>
    <w:tmpl w:val="A566C87C"/>
    <w:lvl w:ilvl="0" w:tplc="E700666C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E8C704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64A0C900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80769DCC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06C2BB1A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853E3344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339C3E9C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719E3AFC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28A82086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02DC63D8"/>
    <w:multiLevelType w:val="hybridMultilevel"/>
    <w:tmpl w:val="33827FAC"/>
    <w:lvl w:ilvl="0" w:tplc="91FACD0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B4E73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3B300322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91306C96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1D56E314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19705BAC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4EBE62A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1CE58AA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D3F2A25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59C3019"/>
    <w:multiLevelType w:val="hybridMultilevel"/>
    <w:tmpl w:val="EF84572C"/>
    <w:lvl w:ilvl="0" w:tplc="C6B6C7D0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26AE9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FC64B8E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AFA2B5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487C1BB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71AC56B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36304D0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3AC26FF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CF64B826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EAA10FB"/>
    <w:multiLevelType w:val="hybridMultilevel"/>
    <w:tmpl w:val="229C3078"/>
    <w:lvl w:ilvl="0" w:tplc="E82EB826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A60482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2850E7B2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1CDA16EA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59F0A45A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910E63F6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5C64E17C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F6CECB98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2F121D28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B3A3F5E"/>
    <w:multiLevelType w:val="hybridMultilevel"/>
    <w:tmpl w:val="9548927E"/>
    <w:lvl w:ilvl="0" w:tplc="6E1ED6D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A6880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3F66B380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E5E4E25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6A29AF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7FA41A2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D792741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60016BC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8F6A3FE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13E"/>
    <w:rsid w:val="0062213E"/>
    <w:rsid w:val="006732F0"/>
    <w:rsid w:val="00B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F7A69C"/>
  <w15:docId w15:val="{645BF29D-692C-46D0-85E3-0A1A89D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12828</Characters>
  <Application>Microsoft Office Word</Application>
  <DocSecurity>0</DocSecurity>
  <Lines>106</Lines>
  <Paragraphs>29</Paragraphs>
  <ScaleCrop>false</ScaleCrop>
  <Company>SFZP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2021-11-18T08:35:00Z</dcterms:created>
  <dcterms:modified xsi:type="dcterms:W3CDTF">2021-11-18T08:36:00Z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