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2"/>
        <w:gridCol w:w="4944"/>
      </w:tblGrid>
      <w:tr w:rsidR="00DE5624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472" w:type="dxa"/>
            <w:shd w:val="clear" w:color="auto" w:fill="FFFFFF"/>
            <w:vAlign w:val="bottom"/>
          </w:tcPr>
          <w:p w:rsidR="00DE5624" w:rsidRDefault="00D13E04">
            <w:pPr>
              <w:pStyle w:val="Bodytext20"/>
              <w:framePr w:w="10416" w:h="4498" w:wrap="none" w:vAnchor="page" w:hAnchor="page" w:x="509" w:y="892"/>
              <w:shd w:val="clear" w:color="auto" w:fill="auto"/>
              <w:spacing w:line="220" w:lineRule="exact"/>
            </w:pPr>
            <w:r>
              <w:rPr>
                <w:rStyle w:val="Bodytext211ptBold"/>
              </w:rPr>
              <w:t>Vybavení škol s.r.o.</w:t>
            </w:r>
          </w:p>
        </w:tc>
        <w:tc>
          <w:tcPr>
            <w:tcW w:w="4944" w:type="dxa"/>
            <w:shd w:val="clear" w:color="auto" w:fill="FFFFFF"/>
            <w:vAlign w:val="bottom"/>
          </w:tcPr>
          <w:p w:rsidR="00DE5624" w:rsidRDefault="00D13E04">
            <w:pPr>
              <w:pStyle w:val="Bodytext20"/>
              <w:framePr w:w="10416" w:h="4498" w:wrap="none" w:vAnchor="page" w:hAnchor="page" w:x="509" w:y="892"/>
              <w:shd w:val="clear" w:color="auto" w:fill="auto"/>
              <w:spacing w:line="220" w:lineRule="exact"/>
              <w:jc w:val="right"/>
            </w:pPr>
            <w:r>
              <w:rPr>
                <w:rStyle w:val="Bodytext211ptBold"/>
              </w:rPr>
              <w:t>POTVRZENÍ PŘIJETÍ OBJEDNÁVKY</w:t>
            </w:r>
          </w:p>
        </w:tc>
      </w:tr>
      <w:tr w:rsidR="00DE5624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5624" w:rsidRDefault="00D13E04">
            <w:pPr>
              <w:pStyle w:val="Bodytext20"/>
              <w:framePr w:w="10416" w:h="4498" w:wrap="none" w:vAnchor="page" w:hAnchor="page" w:x="509" w:y="892"/>
              <w:shd w:val="clear" w:color="auto" w:fill="auto"/>
              <w:spacing w:line="150" w:lineRule="exact"/>
              <w:ind w:left="280"/>
            </w:pPr>
            <w:r>
              <w:rPr>
                <w:rStyle w:val="Bodytext275pt"/>
              </w:rPr>
              <w:t>Dodavatel: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624" w:rsidRDefault="00D13E04">
            <w:pPr>
              <w:pStyle w:val="Bodytext20"/>
              <w:framePr w:w="10416" w:h="4498" w:wrap="none" w:vAnchor="page" w:hAnchor="page" w:x="509" w:y="892"/>
              <w:shd w:val="clear" w:color="auto" w:fill="auto"/>
              <w:spacing w:line="150" w:lineRule="exact"/>
              <w:ind w:left="280"/>
            </w:pPr>
            <w:r>
              <w:rPr>
                <w:rStyle w:val="Bodytext275pt"/>
              </w:rPr>
              <w:t>Přijatý doklad č.: 31025268</w:t>
            </w:r>
          </w:p>
        </w:tc>
      </w:tr>
      <w:tr w:rsidR="00DE5624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5472" w:type="dxa"/>
            <w:tcBorders>
              <w:left w:val="single" w:sz="4" w:space="0" w:color="auto"/>
            </w:tcBorders>
            <w:shd w:val="clear" w:color="auto" w:fill="FFFFFF"/>
          </w:tcPr>
          <w:p w:rsidR="00DE5624" w:rsidRDefault="00D13E04">
            <w:pPr>
              <w:pStyle w:val="Bodytext20"/>
              <w:framePr w:w="10416" w:h="4498" w:wrap="none" w:vAnchor="page" w:hAnchor="page" w:x="509" w:y="892"/>
              <w:shd w:val="clear" w:color="auto" w:fill="auto"/>
              <w:spacing w:line="216" w:lineRule="exact"/>
              <w:ind w:left="280"/>
            </w:pPr>
            <w:r>
              <w:rPr>
                <w:rStyle w:val="Bodytext29ptBold"/>
              </w:rPr>
              <w:t>Vybavení škol s.r.o. Jaselská 2942/31 746 01 Opava 1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624" w:rsidRDefault="00D13E04">
            <w:pPr>
              <w:pStyle w:val="Bodytext20"/>
              <w:framePr w:w="10416" w:h="4498" w:wrap="none" w:vAnchor="page" w:hAnchor="page" w:x="509" w:y="892"/>
              <w:shd w:val="clear" w:color="auto" w:fill="auto"/>
              <w:spacing w:line="190" w:lineRule="exact"/>
              <w:ind w:left="280"/>
            </w:pPr>
            <w:r>
              <w:rPr>
                <w:rStyle w:val="Bodytext275pt"/>
              </w:rPr>
              <w:t xml:space="preserve">Odběratel: </w:t>
            </w:r>
            <w:r>
              <w:rPr>
                <w:rStyle w:val="Bodytext295pt"/>
              </w:rPr>
              <w:t xml:space="preserve">IČ: </w:t>
            </w:r>
            <w:r>
              <w:rPr>
                <w:rStyle w:val="Bodytext275pt"/>
              </w:rPr>
              <w:t>46789995</w:t>
            </w:r>
          </w:p>
          <w:p w:rsidR="00DE5624" w:rsidRDefault="00D13E04">
            <w:pPr>
              <w:pStyle w:val="Bodytext20"/>
              <w:framePr w:w="10416" w:h="4498" w:wrap="none" w:vAnchor="page" w:hAnchor="page" w:x="509" w:y="892"/>
              <w:shd w:val="clear" w:color="auto" w:fill="auto"/>
              <w:spacing w:line="190" w:lineRule="exact"/>
              <w:jc w:val="center"/>
            </w:pPr>
            <w:r>
              <w:rPr>
                <w:rStyle w:val="Bodytext295pt"/>
              </w:rPr>
              <w:t>DIČ:</w:t>
            </w:r>
          </w:p>
        </w:tc>
      </w:tr>
      <w:tr w:rsidR="00DE5624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54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5624" w:rsidRDefault="00D13E04">
            <w:pPr>
              <w:pStyle w:val="Bodytext20"/>
              <w:framePr w:w="10416" w:h="4498" w:wrap="none" w:vAnchor="page" w:hAnchor="page" w:x="509" w:y="892"/>
              <w:shd w:val="clear" w:color="auto" w:fill="auto"/>
              <w:spacing w:line="192" w:lineRule="exact"/>
              <w:ind w:left="280"/>
            </w:pPr>
            <w:r>
              <w:rPr>
                <w:rStyle w:val="Bodytext295pt"/>
              </w:rPr>
              <w:t xml:space="preserve">IČ: </w:t>
            </w:r>
            <w:r>
              <w:rPr>
                <w:rStyle w:val="Bodytext275pt"/>
              </w:rPr>
              <w:t xml:space="preserve">04514394 </w:t>
            </w:r>
            <w:r>
              <w:rPr>
                <w:rStyle w:val="Bodytext295pt"/>
              </w:rPr>
              <w:t xml:space="preserve">DIČ: </w:t>
            </w:r>
            <w:r>
              <w:rPr>
                <w:rStyle w:val="Bodytext275pt"/>
              </w:rPr>
              <w:t xml:space="preserve">CZ04514394 Telefon: +420595172820 E-mail: </w:t>
            </w:r>
            <w:hyperlink r:id="rId6" w:history="1">
              <w:r>
                <w:rPr>
                  <w:rStyle w:val="Hypertextovodkaz"/>
                  <w:lang w:val="en-US" w:eastAsia="en-US" w:bidi="en-US"/>
                </w:rPr>
                <w:t>obchod@vybaveniskol.cz</w:t>
              </w:r>
            </w:hyperlink>
            <w:r>
              <w:rPr>
                <w:rStyle w:val="Bodytext275pt"/>
                <w:lang w:val="en-US" w:eastAsia="en-US" w:bidi="en-US"/>
              </w:rPr>
              <w:t xml:space="preserve"> </w:t>
            </w:r>
            <w:hyperlink r:id="rId7" w:history="1">
              <w:r>
                <w:rPr>
                  <w:rStyle w:val="Hypertextovodkaz"/>
                  <w:lang w:val="en-US" w:eastAsia="en-US" w:bidi="en-US"/>
                </w:rPr>
                <w:t>www.vybaveniskol.cz</w:t>
              </w:r>
            </w:hyperlink>
          </w:p>
        </w:tc>
        <w:tc>
          <w:tcPr>
            <w:tcW w:w="4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624" w:rsidRDefault="00D13E04">
            <w:pPr>
              <w:pStyle w:val="Bodytext20"/>
              <w:framePr w:w="10416" w:h="4498" w:wrap="none" w:vAnchor="page" w:hAnchor="page" w:x="509" w:y="892"/>
              <w:shd w:val="clear" w:color="auto" w:fill="auto"/>
              <w:spacing w:line="221" w:lineRule="exact"/>
              <w:ind w:left="560"/>
            </w:pPr>
            <w:r>
              <w:rPr>
                <w:rStyle w:val="Bodytext29ptBold"/>
              </w:rPr>
              <w:t>Základní škola Kadaň, Na Podlesí 1480, okres</w:t>
            </w:r>
          </w:p>
          <w:p w:rsidR="00DE5624" w:rsidRDefault="00D13E04">
            <w:pPr>
              <w:pStyle w:val="Bodytext20"/>
              <w:framePr w:w="10416" w:h="4498" w:wrap="none" w:vAnchor="page" w:hAnchor="page" w:x="509" w:y="892"/>
              <w:shd w:val="clear" w:color="auto" w:fill="auto"/>
              <w:spacing w:line="221" w:lineRule="exact"/>
              <w:ind w:left="560"/>
            </w:pPr>
            <w:r>
              <w:rPr>
                <w:rStyle w:val="Bodytext29ptBold"/>
              </w:rPr>
              <w:t>Chomutov</w:t>
            </w:r>
          </w:p>
          <w:p w:rsidR="00DE5624" w:rsidRDefault="00D13E04">
            <w:pPr>
              <w:pStyle w:val="Bodytext20"/>
              <w:framePr w:w="10416" w:h="4498" w:wrap="none" w:vAnchor="page" w:hAnchor="page" w:x="509" w:y="892"/>
              <w:shd w:val="clear" w:color="auto" w:fill="auto"/>
              <w:spacing w:line="221" w:lineRule="exact"/>
              <w:ind w:left="560"/>
            </w:pPr>
            <w:r>
              <w:rPr>
                <w:rStyle w:val="Bodytext29ptBold"/>
              </w:rPr>
              <w:t>Na Podlesí 1480</w:t>
            </w:r>
          </w:p>
          <w:p w:rsidR="00DE5624" w:rsidRDefault="00D13E04">
            <w:pPr>
              <w:pStyle w:val="Bodytext20"/>
              <w:framePr w:w="10416" w:h="4498" w:wrap="none" w:vAnchor="page" w:hAnchor="page" w:x="509" w:y="892"/>
              <w:shd w:val="clear" w:color="auto" w:fill="auto"/>
              <w:spacing w:line="221" w:lineRule="exact"/>
              <w:ind w:left="560"/>
            </w:pPr>
            <w:r>
              <w:rPr>
                <w:rStyle w:val="Bodytext29ptBold"/>
              </w:rPr>
              <w:t>432 01 Kadaň</w:t>
            </w:r>
          </w:p>
        </w:tc>
      </w:tr>
      <w:tr w:rsidR="00DE5624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472" w:type="dxa"/>
            <w:tcBorders>
              <w:left w:val="single" w:sz="4" w:space="0" w:color="auto"/>
            </w:tcBorders>
            <w:shd w:val="clear" w:color="auto" w:fill="FFFFFF"/>
          </w:tcPr>
          <w:p w:rsidR="00DE5624" w:rsidRDefault="00DE5624">
            <w:pPr>
              <w:framePr w:w="10416" w:h="4498" w:wrap="none" w:vAnchor="page" w:hAnchor="page" w:x="509" w:y="892"/>
              <w:rPr>
                <w:sz w:val="10"/>
                <w:szCs w:val="10"/>
              </w:rPr>
            </w:pPr>
          </w:p>
        </w:tc>
        <w:tc>
          <w:tcPr>
            <w:tcW w:w="4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624" w:rsidRDefault="00D13E04">
            <w:pPr>
              <w:pStyle w:val="Bodytext20"/>
              <w:framePr w:w="10416" w:h="4498" w:wrap="none" w:vAnchor="page" w:hAnchor="page" w:x="509" w:y="892"/>
              <w:shd w:val="clear" w:color="auto" w:fill="auto"/>
              <w:spacing w:line="150" w:lineRule="exact"/>
              <w:ind w:left="560"/>
            </w:pPr>
            <w:r>
              <w:rPr>
                <w:rStyle w:val="Bodytext275pt"/>
              </w:rPr>
              <w:t>Tel.: 603483877</w:t>
            </w:r>
          </w:p>
        </w:tc>
      </w:tr>
      <w:tr w:rsidR="00DE5624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4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E5624" w:rsidRDefault="00D13E04">
            <w:pPr>
              <w:pStyle w:val="Bodytext20"/>
              <w:framePr w:w="10416" w:h="4498" w:wrap="none" w:vAnchor="page" w:hAnchor="page" w:x="509" w:y="892"/>
              <w:shd w:val="clear" w:color="auto" w:fill="auto"/>
              <w:spacing w:line="190" w:lineRule="exact"/>
              <w:ind w:left="280"/>
            </w:pPr>
            <w:r>
              <w:rPr>
                <w:rStyle w:val="Bodytext295pt"/>
              </w:rPr>
              <w:t>Objednávka č.: 222101029</w:t>
            </w:r>
          </w:p>
        </w:tc>
        <w:tc>
          <w:tcPr>
            <w:tcW w:w="4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624" w:rsidRDefault="00DE5624">
            <w:pPr>
              <w:framePr w:w="10416" w:h="4498" w:wrap="none" w:vAnchor="page" w:hAnchor="page" w:x="509" w:y="892"/>
              <w:rPr>
                <w:sz w:val="10"/>
                <w:szCs w:val="10"/>
              </w:rPr>
            </w:pPr>
          </w:p>
        </w:tc>
      </w:tr>
      <w:tr w:rsidR="00DE5624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5472" w:type="dxa"/>
            <w:tcBorders>
              <w:left w:val="single" w:sz="4" w:space="0" w:color="auto"/>
            </w:tcBorders>
            <w:shd w:val="clear" w:color="auto" w:fill="FFFFFF"/>
          </w:tcPr>
          <w:p w:rsidR="00DE5624" w:rsidRDefault="00D13E04">
            <w:pPr>
              <w:pStyle w:val="Bodytext20"/>
              <w:framePr w:w="10416" w:h="4498" w:wrap="none" w:vAnchor="page" w:hAnchor="page" w:x="509" w:y="892"/>
              <w:shd w:val="clear" w:color="auto" w:fill="auto"/>
              <w:spacing w:line="269" w:lineRule="exact"/>
              <w:ind w:left="280"/>
            </w:pPr>
            <w:r>
              <w:rPr>
                <w:rStyle w:val="Bodytext295pt"/>
              </w:rPr>
              <w:t xml:space="preserve">Přijatý </w:t>
            </w:r>
            <w:r>
              <w:rPr>
                <w:rStyle w:val="Bodytext295pt"/>
              </w:rPr>
              <w:t>doklad č.: 31025268 Forma úhrady: Příkazem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5624" w:rsidRDefault="00D13E04">
            <w:pPr>
              <w:pStyle w:val="Bodytext20"/>
              <w:framePr w:w="10416" w:h="4498" w:wrap="none" w:vAnchor="page" w:hAnchor="page" w:x="509" w:y="892"/>
              <w:shd w:val="clear" w:color="auto" w:fill="auto"/>
              <w:spacing w:line="150" w:lineRule="exact"/>
              <w:ind w:left="280"/>
            </w:pPr>
            <w:r>
              <w:rPr>
                <w:rStyle w:val="Bodytext275pt"/>
              </w:rPr>
              <w:t>Konečný příjemce:</w:t>
            </w:r>
          </w:p>
        </w:tc>
      </w:tr>
      <w:tr w:rsidR="00DE5624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54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624" w:rsidRDefault="00D13E04">
            <w:pPr>
              <w:pStyle w:val="Bodytext20"/>
              <w:framePr w:w="10416" w:h="4498" w:wrap="none" w:vAnchor="page" w:hAnchor="page" w:x="509" w:y="892"/>
              <w:shd w:val="clear" w:color="auto" w:fill="auto"/>
              <w:spacing w:line="190" w:lineRule="exact"/>
              <w:ind w:left="280"/>
            </w:pPr>
            <w:r>
              <w:rPr>
                <w:rStyle w:val="Bodytext295pt"/>
              </w:rPr>
              <w:t>Datum zápisu: 12.11.2021</w:t>
            </w:r>
          </w:p>
        </w:tc>
        <w:tc>
          <w:tcPr>
            <w:tcW w:w="4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624" w:rsidRDefault="00D13E04">
            <w:pPr>
              <w:pStyle w:val="Bodytext20"/>
              <w:framePr w:w="10416" w:h="4498" w:wrap="none" w:vAnchor="page" w:hAnchor="page" w:x="509" w:y="892"/>
              <w:shd w:val="clear" w:color="auto" w:fill="auto"/>
              <w:spacing w:line="100" w:lineRule="exact"/>
              <w:ind w:left="1000"/>
            </w:pPr>
            <w:r>
              <w:rPr>
                <w:rStyle w:val="Bodytext2FranklinGothicHeavy5ptItalic"/>
              </w:rPr>
              <w:t>&gt;</w:t>
            </w:r>
          </w:p>
        </w:tc>
      </w:tr>
    </w:tbl>
    <w:p w:rsidR="00DE5624" w:rsidRDefault="00D13E04">
      <w:pPr>
        <w:pStyle w:val="Tablecaption20"/>
        <w:framePr w:wrap="none" w:vAnchor="page" w:hAnchor="page" w:x="768" w:y="5524"/>
        <w:shd w:val="clear" w:color="auto" w:fill="auto"/>
        <w:tabs>
          <w:tab w:val="left" w:pos="2885"/>
          <w:tab w:val="left" w:pos="4507"/>
          <w:tab w:val="left" w:pos="6456"/>
          <w:tab w:val="left" w:pos="8285"/>
        </w:tabs>
        <w:spacing w:line="150" w:lineRule="exact"/>
      </w:pPr>
      <w:r>
        <w:t>Označení dodávky</w:t>
      </w:r>
      <w:r>
        <w:tab/>
        <w:t>Množství</w:t>
      </w:r>
      <w:r>
        <w:tab/>
        <w:t>J.cena Sleva</w:t>
      </w:r>
      <w:r>
        <w:tab/>
        <w:t>Cena %DPH</w:t>
      </w:r>
      <w:r>
        <w:tab/>
        <w:t xml:space="preserve">DPH Kč         </w:t>
      </w:r>
      <w:r>
        <w:t xml:space="preserve"> Celkem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5"/>
        <w:gridCol w:w="1085"/>
        <w:gridCol w:w="1531"/>
        <w:gridCol w:w="1382"/>
        <w:gridCol w:w="715"/>
        <w:gridCol w:w="1224"/>
        <w:gridCol w:w="955"/>
      </w:tblGrid>
      <w:tr w:rsidR="00DE5624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2995" w:type="dxa"/>
            <w:shd w:val="clear" w:color="auto" w:fill="FFFFFF"/>
            <w:vAlign w:val="bottom"/>
          </w:tcPr>
          <w:p w:rsidR="00DE5624" w:rsidRDefault="00D13E04">
            <w:pPr>
              <w:pStyle w:val="Bodytext20"/>
              <w:framePr w:w="9888" w:h="2251" w:wrap="none" w:vAnchor="page" w:hAnchor="page" w:x="764" w:y="6263"/>
              <w:shd w:val="clear" w:color="auto" w:fill="auto"/>
            </w:pPr>
            <w:r>
              <w:rPr>
                <w:rStyle w:val="Bodytext21"/>
              </w:rPr>
              <w:t xml:space="preserve">12002009:JULIE FLEX výškově stavitelná stohovatelná židle, JULIE FLEX Kód zboží: 103 velikost 4-6, RAL </w:t>
            </w:r>
            <w:r>
              <w:rPr>
                <w:rStyle w:val="Bodytext21"/>
              </w:rPr>
              <w:t>1018</w:t>
            </w:r>
          </w:p>
        </w:tc>
        <w:tc>
          <w:tcPr>
            <w:tcW w:w="1085" w:type="dxa"/>
            <w:shd w:val="clear" w:color="auto" w:fill="FFFFFF"/>
          </w:tcPr>
          <w:p w:rsidR="00DE5624" w:rsidRDefault="00D13E04">
            <w:pPr>
              <w:pStyle w:val="Bodytext20"/>
              <w:framePr w:w="9888" w:h="2251" w:wrap="none" w:vAnchor="page" w:hAnchor="page" w:x="764" w:y="6263"/>
              <w:shd w:val="clear" w:color="auto" w:fill="auto"/>
              <w:spacing w:line="140" w:lineRule="exact"/>
              <w:jc w:val="center"/>
            </w:pPr>
            <w:r>
              <w:rPr>
                <w:rStyle w:val="Bodytext21"/>
              </w:rPr>
              <w:t>30 ks</w:t>
            </w:r>
          </w:p>
        </w:tc>
        <w:tc>
          <w:tcPr>
            <w:tcW w:w="1531" w:type="dxa"/>
            <w:shd w:val="clear" w:color="auto" w:fill="FFFFFF"/>
          </w:tcPr>
          <w:p w:rsidR="00DE5624" w:rsidRDefault="00D13E04">
            <w:pPr>
              <w:pStyle w:val="Bodytext20"/>
              <w:framePr w:w="9888" w:h="2251" w:wrap="none" w:vAnchor="page" w:hAnchor="page" w:x="764" w:y="6263"/>
              <w:shd w:val="clear" w:color="auto" w:fill="auto"/>
              <w:spacing w:line="140" w:lineRule="exact"/>
              <w:jc w:val="center"/>
            </w:pPr>
            <w:r>
              <w:rPr>
                <w:rStyle w:val="Bodytext21"/>
              </w:rPr>
              <w:t>1 764,00</w:t>
            </w:r>
          </w:p>
        </w:tc>
        <w:tc>
          <w:tcPr>
            <w:tcW w:w="1382" w:type="dxa"/>
            <w:shd w:val="clear" w:color="auto" w:fill="FFFFFF"/>
          </w:tcPr>
          <w:p w:rsidR="00DE5624" w:rsidRDefault="00D13E04">
            <w:pPr>
              <w:pStyle w:val="Bodytext20"/>
              <w:framePr w:w="9888" w:h="2251" w:wrap="none" w:vAnchor="page" w:hAnchor="page" w:x="764" w:y="6263"/>
              <w:shd w:val="clear" w:color="auto" w:fill="auto"/>
              <w:spacing w:line="140" w:lineRule="exact"/>
              <w:ind w:right="140"/>
              <w:jc w:val="right"/>
            </w:pPr>
            <w:r>
              <w:rPr>
                <w:rStyle w:val="Bodytext21"/>
              </w:rPr>
              <w:t>52 920,00</w:t>
            </w:r>
          </w:p>
        </w:tc>
        <w:tc>
          <w:tcPr>
            <w:tcW w:w="715" w:type="dxa"/>
            <w:shd w:val="clear" w:color="auto" w:fill="FFFFFF"/>
          </w:tcPr>
          <w:p w:rsidR="00DE5624" w:rsidRDefault="00D13E04">
            <w:pPr>
              <w:pStyle w:val="Bodytext20"/>
              <w:framePr w:w="9888" w:h="2251" w:wrap="none" w:vAnchor="page" w:hAnchor="page" w:x="764" w:y="6263"/>
              <w:shd w:val="clear" w:color="auto" w:fill="auto"/>
              <w:spacing w:line="140" w:lineRule="exact"/>
            </w:pPr>
            <w:r>
              <w:rPr>
                <w:rStyle w:val="Bodytext21"/>
              </w:rPr>
              <w:t>21%</w:t>
            </w:r>
          </w:p>
        </w:tc>
        <w:tc>
          <w:tcPr>
            <w:tcW w:w="1224" w:type="dxa"/>
            <w:shd w:val="clear" w:color="auto" w:fill="FFFFFF"/>
          </w:tcPr>
          <w:p w:rsidR="00DE5624" w:rsidRDefault="00D13E04">
            <w:pPr>
              <w:pStyle w:val="Bodytext20"/>
              <w:framePr w:w="9888" w:h="2251" w:wrap="none" w:vAnchor="page" w:hAnchor="page" w:x="764" w:y="6263"/>
              <w:shd w:val="clear" w:color="auto" w:fill="auto"/>
              <w:spacing w:line="140" w:lineRule="exact"/>
              <w:jc w:val="center"/>
            </w:pPr>
            <w:r>
              <w:rPr>
                <w:rStyle w:val="Bodytext21"/>
              </w:rPr>
              <w:t>11 113,20</w:t>
            </w:r>
          </w:p>
        </w:tc>
        <w:tc>
          <w:tcPr>
            <w:tcW w:w="955" w:type="dxa"/>
            <w:shd w:val="clear" w:color="auto" w:fill="FFFFFF"/>
          </w:tcPr>
          <w:p w:rsidR="00DE5624" w:rsidRDefault="00D13E04">
            <w:pPr>
              <w:pStyle w:val="Bodytext20"/>
              <w:framePr w:w="9888" w:h="2251" w:wrap="none" w:vAnchor="page" w:hAnchor="page" w:x="764" w:y="6263"/>
              <w:shd w:val="clear" w:color="auto" w:fill="auto"/>
              <w:spacing w:line="140" w:lineRule="exact"/>
              <w:jc w:val="right"/>
            </w:pPr>
            <w:r>
              <w:rPr>
                <w:rStyle w:val="Bodytext21"/>
              </w:rPr>
              <w:t>64033,20</w:t>
            </w:r>
          </w:p>
        </w:tc>
      </w:tr>
      <w:tr w:rsidR="00DE5624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2995" w:type="dxa"/>
            <w:shd w:val="clear" w:color="auto" w:fill="FFFFFF"/>
            <w:vAlign w:val="bottom"/>
          </w:tcPr>
          <w:p w:rsidR="00DE5624" w:rsidRDefault="00D13E04">
            <w:pPr>
              <w:pStyle w:val="Bodytext20"/>
              <w:framePr w:w="9888" w:h="2251" w:wrap="none" w:vAnchor="page" w:hAnchor="page" w:x="764" w:y="6263"/>
              <w:shd w:val="clear" w:color="auto" w:fill="auto"/>
            </w:pPr>
            <w:r>
              <w:rPr>
                <w:rStyle w:val="Bodytext21"/>
              </w:rPr>
              <w:t>12002009:JULIE FLEX výškově stavitelná stohovatelná židle, JULIE FLEX Kód zboží: 103 velikost 4-6, FRAL 3000</w:t>
            </w:r>
          </w:p>
        </w:tc>
        <w:tc>
          <w:tcPr>
            <w:tcW w:w="1085" w:type="dxa"/>
            <w:shd w:val="clear" w:color="auto" w:fill="FFFFFF"/>
          </w:tcPr>
          <w:p w:rsidR="00DE5624" w:rsidRDefault="00D13E04">
            <w:pPr>
              <w:pStyle w:val="Bodytext20"/>
              <w:framePr w:w="9888" w:h="2251" w:wrap="none" w:vAnchor="page" w:hAnchor="page" w:x="764" w:y="6263"/>
              <w:shd w:val="clear" w:color="auto" w:fill="auto"/>
              <w:spacing w:line="140" w:lineRule="exact"/>
              <w:jc w:val="center"/>
            </w:pPr>
            <w:r>
              <w:rPr>
                <w:rStyle w:val="Bodytext21"/>
              </w:rPr>
              <w:t>30 ks</w:t>
            </w:r>
          </w:p>
        </w:tc>
        <w:tc>
          <w:tcPr>
            <w:tcW w:w="1531" w:type="dxa"/>
            <w:shd w:val="clear" w:color="auto" w:fill="FFFFFF"/>
          </w:tcPr>
          <w:p w:rsidR="00DE5624" w:rsidRDefault="00D13E04">
            <w:pPr>
              <w:pStyle w:val="Bodytext20"/>
              <w:framePr w:w="9888" w:h="2251" w:wrap="none" w:vAnchor="page" w:hAnchor="page" w:x="764" w:y="6263"/>
              <w:shd w:val="clear" w:color="auto" w:fill="auto"/>
              <w:spacing w:line="140" w:lineRule="exact"/>
              <w:jc w:val="center"/>
            </w:pPr>
            <w:r>
              <w:rPr>
                <w:rStyle w:val="Bodytext21"/>
              </w:rPr>
              <w:t>1 764,00</w:t>
            </w:r>
          </w:p>
        </w:tc>
        <w:tc>
          <w:tcPr>
            <w:tcW w:w="1382" w:type="dxa"/>
            <w:shd w:val="clear" w:color="auto" w:fill="FFFFFF"/>
          </w:tcPr>
          <w:p w:rsidR="00DE5624" w:rsidRDefault="00D13E04">
            <w:pPr>
              <w:pStyle w:val="Bodytext20"/>
              <w:framePr w:w="9888" w:h="2251" w:wrap="none" w:vAnchor="page" w:hAnchor="page" w:x="764" w:y="6263"/>
              <w:shd w:val="clear" w:color="auto" w:fill="auto"/>
              <w:spacing w:line="140" w:lineRule="exact"/>
              <w:ind w:right="140"/>
              <w:jc w:val="right"/>
            </w:pPr>
            <w:r>
              <w:rPr>
                <w:rStyle w:val="Bodytext21"/>
              </w:rPr>
              <w:t>52920,00</w:t>
            </w:r>
          </w:p>
        </w:tc>
        <w:tc>
          <w:tcPr>
            <w:tcW w:w="715" w:type="dxa"/>
            <w:shd w:val="clear" w:color="auto" w:fill="FFFFFF"/>
          </w:tcPr>
          <w:p w:rsidR="00DE5624" w:rsidRDefault="00D13E04">
            <w:pPr>
              <w:pStyle w:val="Bodytext20"/>
              <w:framePr w:w="9888" w:h="2251" w:wrap="none" w:vAnchor="page" w:hAnchor="page" w:x="764" w:y="6263"/>
              <w:shd w:val="clear" w:color="auto" w:fill="auto"/>
              <w:spacing w:line="140" w:lineRule="exact"/>
            </w:pPr>
            <w:r>
              <w:rPr>
                <w:rStyle w:val="Bodytext21"/>
              </w:rPr>
              <w:t>21%</w:t>
            </w:r>
          </w:p>
        </w:tc>
        <w:tc>
          <w:tcPr>
            <w:tcW w:w="1224" w:type="dxa"/>
            <w:shd w:val="clear" w:color="auto" w:fill="FFFFFF"/>
          </w:tcPr>
          <w:p w:rsidR="00DE5624" w:rsidRDefault="00D13E04">
            <w:pPr>
              <w:pStyle w:val="Bodytext20"/>
              <w:framePr w:w="9888" w:h="2251" w:wrap="none" w:vAnchor="page" w:hAnchor="page" w:x="764" w:y="6263"/>
              <w:shd w:val="clear" w:color="auto" w:fill="auto"/>
              <w:spacing w:line="140" w:lineRule="exact"/>
              <w:jc w:val="center"/>
            </w:pPr>
            <w:r>
              <w:rPr>
                <w:rStyle w:val="Bodytext21"/>
              </w:rPr>
              <w:t>11 113,20</w:t>
            </w:r>
          </w:p>
        </w:tc>
        <w:tc>
          <w:tcPr>
            <w:tcW w:w="955" w:type="dxa"/>
            <w:shd w:val="clear" w:color="auto" w:fill="FFFFFF"/>
          </w:tcPr>
          <w:p w:rsidR="00DE5624" w:rsidRDefault="00D13E04">
            <w:pPr>
              <w:pStyle w:val="Bodytext20"/>
              <w:framePr w:w="9888" w:h="2251" w:wrap="none" w:vAnchor="page" w:hAnchor="page" w:x="764" w:y="6263"/>
              <w:shd w:val="clear" w:color="auto" w:fill="auto"/>
              <w:spacing w:line="140" w:lineRule="exact"/>
              <w:jc w:val="right"/>
            </w:pPr>
            <w:r>
              <w:rPr>
                <w:rStyle w:val="Bodytext21"/>
              </w:rPr>
              <w:t>64 033,20</w:t>
            </w:r>
          </w:p>
        </w:tc>
      </w:tr>
      <w:tr w:rsidR="00DE5624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2995" w:type="dxa"/>
            <w:shd w:val="clear" w:color="auto" w:fill="FFFFFF"/>
            <w:vAlign w:val="bottom"/>
          </w:tcPr>
          <w:p w:rsidR="00DE5624" w:rsidRDefault="00D13E04">
            <w:pPr>
              <w:pStyle w:val="Bodytext20"/>
              <w:framePr w:w="9888" w:h="2251" w:wrap="none" w:vAnchor="page" w:hAnchor="page" w:x="764" w:y="6263"/>
              <w:shd w:val="clear" w:color="auto" w:fill="auto"/>
            </w:pPr>
            <w:r>
              <w:rPr>
                <w:rStyle w:val="Bodytext21"/>
              </w:rPr>
              <w:t xml:space="preserve">11002015:ROMEO FLEX lavice výškově </w:t>
            </w:r>
            <w:r>
              <w:rPr>
                <w:rStyle w:val="Bodytext21"/>
              </w:rPr>
              <w:t>stavitelná dvoumístná, velikost 3-7 (výška 59-82cm), RAL 1018, PUR 130 x 50 cm, s úložným prostorem (drátěný koš)</w:t>
            </w:r>
          </w:p>
        </w:tc>
        <w:tc>
          <w:tcPr>
            <w:tcW w:w="1085" w:type="dxa"/>
            <w:shd w:val="clear" w:color="auto" w:fill="FFFFFF"/>
          </w:tcPr>
          <w:p w:rsidR="00DE5624" w:rsidRDefault="00D13E04">
            <w:pPr>
              <w:pStyle w:val="Bodytext20"/>
              <w:framePr w:w="9888" w:h="2251" w:wrap="none" w:vAnchor="page" w:hAnchor="page" w:x="764" w:y="6263"/>
              <w:shd w:val="clear" w:color="auto" w:fill="auto"/>
              <w:spacing w:line="140" w:lineRule="exact"/>
              <w:jc w:val="center"/>
            </w:pPr>
            <w:r>
              <w:rPr>
                <w:rStyle w:val="Bodytext21"/>
              </w:rPr>
              <w:t>15 ks</w:t>
            </w:r>
          </w:p>
        </w:tc>
        <w:tc>
          <w:tcPr>
            <w:tcW w:w="1531" w:type="dxa"/>
            <w:shd w:val="clear" w:color="auto" w:fill="FFFFFF"/>
          </w:tcPr>
          <w:p w:rsidR="00DE5624" w:rsidRDefault="00D13E04">
            <w:pPr>
              <w:pStyle w:val="Bodytext20"/>
              <w:framePr w:w="9888" w:h="2251" w:wrap="none" w:vAnchor="page" w:hAnchor="page" w:x="764" w:y="6263"/>
              <w:shd w:val="clear" w:color="auto" w:fill="auto"/>
              <w:spacing w:line="140" w:lineRule="exact"/>
              <w:jc w:val="center"/>
            </w:pPr>
            <w:r>
              <w:rPr>
                <w:rStyle w:val="Bodytext21"/>
              </w:rPr>
              <w:t>3 742,00</w:t>
            </w:r>
          </w:p>
        </w:tc>
        <w:tc>
          <w:tcPr>
            <w:tcW w:w="1382" w:type="dxa"/>
            <w:shd w:val="clear" w:color="auto" w:fill="FFFFFF"/>
          </w:tcPr>
          <w:p w:rsidR="00DE5624" w:rsidRDefault="00D13E04">
            <w:pPr>
              <w:pStyle w:val="Bodytext20"/>
              <w:framePr w:w="9888" w:h="2251" w:wrap="none" w:vAnchor="page" w:hAnchor="page" w:x="764" w:y="6263"/>
              <w:shd w:val="clear" w:color="auto" w:fill="auto"/>
              <w:spacing w:line="140" w:lineRule="exact"/>
              <w:ind w:right="140"/>
              <w:jc w:val="right"/>
            </w:pPr>
            <w:r>
              <w:rPr>
                <w:rStyle w:val="Bodytext21"/>
              </w:rPr>
              <w:t>56 130,00</w:t>
            </w:r>
          </w:p>
        </w:tc>
        <w:tc>
          <w:tcPr>
            <w:tcW w:w="715" w:type="dxa"/>
            <w:shd w:val="clear" w:color="auto" w:fill="FFFFFF"/>
          </w:tcPr>
          <w:p w:rsidR="00DE5624" w:rsidRDefault="00D13E04">
            <w:pPr>
              <w:pStyle w:val="Bodytext20"/>
              <w:framePr w:w="9888" w:h="2251" w:wrap="none" w:vAnchor="page" w:hAnchor="page" w:x="764" w:y="6263"/>
              <w:shd w:val="clear" w:color="auto" w:fill="auto"/>
              <w:spacing w:line="140" w:lineRule="exact"/>
            </w:pPr>
            <w:r>
              <w:rPr>
                <w:rStyle w:val="Bodytext21"/>
              </w:rPr>
              <w:t>21%</w:t>
            </w:r>
          </w:p>
        </w:tc>
        <w:tc>
          <w:tcPr>
            <w:tcW w:w="1224" w:type="dxa"/>
            <w:shd w:val="clear" w:color="auto" w:fill="FFFFFF"/>
          </w:tcPr>
          <w:p w:rsidR="00DE5624" w:rsidRDefault="00D13E04">
            <w:pPr>
              <w:pStyle w:val="Bodytext20"/>
              <w:framePr w:w="9888" w:h="2251" w:wrap="none" w:vAnchor="page" w:hAnchor="page" w:x="764" w:y="6263"/>
              <w:shd w:val="clear" w:color="auto" w:fill="auto"/>
              <w:spacing w:line="140" w:lineRule="exact"/>
              <w:jc w:val="center"/>
            </w:pPr>
            <w:r>
              <w:rPr>
                <w:rStyle w:val="Bodytext21"/>
              </w:rPr>
              <w:t>11 787,30</w:t>
            </w:r>
          </w:p>
        </w:tc>
        <w:tc>
          <w:tcPr>
            <w:tcW w:w="955" w:type="dxa"/>
            <w:shd w:val="clear" w:color="auto" w:fill="FFFFFF"/>
          </w:tcPr>
          <w:p w:rsidR="00DE5624" w:rsidRDefault="00D13E04">
            <w:pPr>
              <w:pStyle w:val="Bodytext20"/>
              <w:framePr w:w="9888" w:h="2251" w:wrap="none" w:vAnchor="page" w:hAnchor="page" w:x="764" w:y="6263"/>
              <w:shd w:val="clear" w:color="auto" w:fill="auto"/>
              <w:spacing w:line="140" w:lineRule="exact"/>
              <w:jc w:val="right"/>
            </w:pPr>
            <w:r>
              <w:rPr>
                <w:rStyle w:val="Bodytext21"/>
              </w:rPr>
              <w:t>67 917,30</w:t>
            </w:r>
          </w:p>
        </w:tc>
      </w:tr>
      <w:tr w:rsidR="00DE5624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995" w:type="dxa"/>
            <w:shd w:val="clear" w:color="auto" w:fill="FFFFFF"/>
          </w:tcPr>
          <w:p w:rsidR="00DE5624" w:rsidRDefault="00D13E04">
            <w:pPr>
              <w:pStyle w:val="Bodytext20"/>
              <w:framePr w:w="9888" w:h="2251" w:wrap="none" w:vAnchor="page" w:hAnchor="page" w:x="764" w:y="6263"/>
              <w:shd w:val="clear" w:color="auto" w:fill="auto"/>
              <w:spacing w:line="140" w:lineRule="exact"/>
            </w:pPr>
            <w:r>
              <w:rPr>
                <w:rStyle w:val="Bodytext21"/>
              </w:rPr>
              <w:t>11002015:ROMEO FLEX lavice výškově</w:t>
            </w:r>
          </w:p>
        </w:tc>
        <w:tc>
          <w:tcPr>
            <w:tcW w:w="1085" w:type="dxa"/>
            <w:shd w:val="clear" w:color="auto" w:fill="FFFFFF"/>
          </w:tcPr>
          <w:p w:rsidR="00DE5624" w:rsidRDefault="00D13E04">
            <w:pPr>
              <w:pStyle w:val="Bodytext20"/>
              <w:framePr w:w="9888" w:h="2251" w:wrap="none" w:vAnchor="page" w:hAnchor="page" w:x="764" w:y="6263"/>
              <w:shd w:val="clear" w:color="auto" w:fill="auto"/>
              <w:spacing w:line="140" w:lineRule="exact"/>
              <w:jc w:val="center"/>
            </w:pPr>
            <w:r>
              <w:rPr>
                <w:rStyle w:val="Bodytext21"/>
              </w:rPr>
              <w:t>15 ks</w:t>
            </w:r>
          </w:p>
        </w:tc>
        <w:tc>
          <w:tcPr>
            <w:tcW w:w="1531" w:type="dxa"/>
            <w:shd w:val="clear" w:color="auto" w:fill="FFFFFF"/>
          </w:tcPr>
          <w:p w:rsidR="00DE5624" w:rsidRDefault="00D13E04">
            <w:pPr>
              <w:pStyle w:val="Bodytext20"/>
              <w:framePr w:w="9888" w:h="2251" w:wrap="none" w:vAnchor="page" w:hAnchor="page" w:x="764" w:y="6263"/>
              <w:shd w:val="clear" w:color="auto" w:fill="auto"/>
              <w:spacing w:line="140" w:lineRule="exact"/>
              <w:jc w:val="center"/>
            </w:pPr>
            <w:r>
              <w:rPr>
                <w:rStyle w:val="Bodytext21"/>
              </w:rPr>
              <w:t>3 740,80</w:t>
            </w:r>
          </w:p>
        </w:tc>
        <w:tc>
          <w:tcPr>
            <w:tcW w:w="1382" w:type="dxa"/>
            <w:shd w:val="clear" w:color="auto" w:fill="FFFFFF"/>
          </w:tcPr>
          <w:p w:rsidR="00DE5624" w:rsidRDefault="00D13E04">
            <w:pPr>
              <w:pStyle w:val="Bodytext20"/>
              <w:framePr w:w="9888" w:h="2251" w:wrap="none" w:vAnchor="page" w:hAnchor="page" w:x="764" w:y="6263"/>
              <w:shd w:val="clear" w:color="auto" w:fill="auto"/>
              <w:spacing w:line="140" w:lineRule="exact"/>
              <w:ind w:right="140"/>
              <w:jc w:val="right"/>
            </w:pPr>
            <w:r>
              <w:rPr>
                <w:rStyle w:val="Bodytext21"/>
              </w:rPr>
              <w:t>56112,00</w:t>
            </w:r>
          </w:p>
        </w:tc>
        <w:tc>
          <w:tcPr>
            <w:tcW w:w="715" w:type="dxa"/>
            <w:shd w:val="clear" w:color="auto" w:fill="FFFFFF"/>
          </w:tcPr>
          <w:p w:rsidR="00DE5624" w:rsidRDefault="00D13E04">
            <w:pPr>
              <w:pStyle w:val="Bodytext20"/>
              <w:framePr w:w="9888" w:h="2251" w:wrap="none" w:vAnchor="page" w:hAnchor="page" w:x="764" w:y="6263"/>
              <w:shd w:val="clear" w:color="auto" w:fill="auto"/>
              <w:spacing w:line="140" w:lineRule="exact"/>
            </w:pPr>
            <w:r>
              <w:rPr>
                <w:rStyle w:val="Bodytext21"/>
              </w:rPr>
              <w:t>21%</w:t>
            </w:r>
          </w:p>
        </w:tc>
        <w:tc>
          <w:tcPr>
            <w:tcW w:w="1224" w:type="dxa"/>
            <w:shd w:val="clear" w:color="auto" w:fill="FFFFFF"/>
          </w:tcPr>
          <w:p w:rsidR="00DE5624" w:rsidRDefault="00D13E04">
            <w:pPr>
              <w:pStyle w:val="Bodytext20"/>
              <w:framePr w:w="9888" w:h="2251" w:wrap="none" w:vAnchor="page" w:hAnchor="page" w:x="764" w:y="6263"/>
              <w:shd w:val="clear" w:color="auto" w:fill="auto"/>
              <w:spacing w:line="140" w:lineRule="exact"/>
              <w:jc w:val="center"/>
            </w:pPr>
            <w:r>
              <w:rPr>
                <w:rStyle w:val="Bodytext21"/>
              </w:rPr>
              <w:t>11 783,52</w:t>
            </w:r>
          </w:p>
        </w:tc>
        <w:tc>
          <w:tcPr>
            <w:tcW w:w="955" w:type="dxa"/>
            <w:shd w:val="clear" w:color="auto" w:fill="FFFFFF"/>
          </w:tcPr>
          <w:p w:rsidR="00DE5624" w:rsidRDefault="00D13E04">
            <w:pPr>
              <w:pStyle w:val="Bodytext20"/>
              <w:framePr w:w="9888" w:h="2251" w:wrap="none" w:vAnchor="page" w:hAnchor="page" w:x="764" w:y="6263"/>
              <w:shd w:val="clear" w:color="auto" w:fill="auto"/>
              <w:spacing w:line="140" w:lineRule="exact"/>
              <w:jc w:val="right"/>
            </w:pPr>
            <w:r>
              <w:rPr>
                <w:rStyle w:val="Bodytext21"/>
              </w:rPr>
              <w:t>67 895,52</w:t>
            </w:r>
          </w:p>
        </w:tc>
      </w:tr>
    </w:tbl>
    <w:p w:rsidR="00DE5624" w:rsidRDefault="00D13E04">
      <w:pPr>
        <w:pStyle w:val="Tablecaption0"/>
        <w:framePr w:w="2654" w:h="666" w:hRule="exact" w:wrap="none" w:vAnchor="page" w:hAnchor="page" w:x="768" w:y="8464"/>
        <w:shd w:val="clear" w:color="auto" w:fill="auto"/>
      </w:pPr>
      <w:r>
        <w:t>stavitelná dvoumístná, velikost 3-7 (výška 59-82cm), RAL 3000, PUR 130 x 50 cm, s úložným prostorem (drátěný koš)</w:t>
      </w:r>
    </w:p>
    <w:p w:rsidR="00DE5624" w:rsidRDefault="00D13E04">
      <w:pPr>
        <w:pStyle w:val="Bodytext20"/>
        <w:framePr w:w="1862" w:h="671" w:hRule="exact" w:wrap="none" w:vAnchor="page" w:hAnchor="page" w:x="778" w:y="9343"/>
        <w:shd w:val="clear" w:color="auto" w:fill="auto"/>
      </w:pPr>
      <w:r>
        <w:t>Součet položek Zaokrouhlení</w:t>
      </w:r>
    </w:p>
    <w:p w:rsidR="00DE5624" w:rsidRDefault="00D13E04">
      <w:pPr>
        <w:pStyle w:val="Bodytext30"/>
        <w:framePr w:w="1862" w:h="671" w:hRule="exact" w:wrap="none" w:vAnchor="page" w:hAnchor="page" w:x="778" w:y="9343"/>
        <w:shd w:val="clear" w:color="auto" w:fill="auto"/>
      </w:pPr>
      <w:r>
        <w:t>CELKEM K ÚHRADĚ</w:t>
      </w:r>
    </w:p>
    <w:p w:rsidR="00DE5624" w:rsidRDefault="00D13E04">
      <w:pPr>
        <w:pStyle w:val="Bodytext40"/>
        <w:framePr w:wrap="none" w:vAnchor="page" w:hAnchor="page" w:x="773" w:y="10353"/>
        <w:shd w:val="clear" w:color="auto" w:fill="auto"/>
        <w:spacing w:line="150" w:lineRule="exact"/>
      </w:pPr>
      <w:r>
        <w:t>Vystavil: Lenka Hoppová</w:t>
      </w:r>
    </w:p>
    <w:p w:rsidR="00DE5624" w:rsidRDefault="00D13E04">
      <w:pPr>
        <w:pStyle w:val="Bodytext50"/>
        <w:framePr w:wrap="none" w:vAnchor="page" w:hAnchor="page" w:x="812" w:y="14347"/>
        <w:shd w:val="clear" w:color="auto" w:fill="auto"/>
        <w:tabs>
          <w:tab w:val="left" w:pos="5597"/>
        </w:tabs>
        <w:spacing w:line="150" w:lineRule="exact"/>
      </w:pPr>
      <w:r>
        <w:t>Převzal:</w:t>
      </w:r>
      <w:r>
        <w:tab/>
        <w:t>Razítko:</w:t>
      </w:r>
    </w:p>
    <w:p w:rsidR="00DE5624" w:rsidRDefault="00D13E04">
      <w:pPr>
        <w:pStyle w:val="Bodytext20"/>
        <w:framePr w:w="3758" w:h="637" w:hRule="exact" w:wrap="none" w:vAnchor="page" w:hAnchor="page" w:x="6903" w:y="9357"/>
        <w:shd w:val="clear" w:color="auto" w:fill="auto"/>
        <w:tabs>
          <w:tab w:val="left" w:pos="1848"/>
          <w:tab w:val="left" w:pos="3000"/>
        </w:tabs>
        <w:jc w:val="both"/>
      </w:pPr>
      <w:r>
        <w:t>218082,00</w:t>
      </w:r>
      <w:r>
        <w:tab/>
        <w:t>45 797,22</w:t>
      </w:r>
      <w:r>
        <w:tab/>
        <w:t>263 879,22</w:t>
      </w:r>
    </w:p>
    <w:p w:rsidR="00DE5624" w:rsidRDefault="00D13E04">
      <w:pPr>
        <w:pStyle w:val="Bodytext20"/>
        <w:framePr w:w="3758" w:h="637" w:hRule="exact" w:wrap="none" w:vAnchor="page" w:hAnchor="page" w:x="6903" w:y="9357"/>
        <w:shd w:val="clear" w:color="auto" w:fill="auto"/>
        <w:jc w:val="right"/>
      </w:pPr>
      <w:r>
        <w:t>0,78</w:t>
      </w:r>
    </w:p>
    <w:p w:rsidR="00DE5624" w:rsidRDefault="00D13E04">
      <w:pPr>
        <w:pStyle w:val="Bodytext30"/>
        <w:framePr w:w="3758" w:h="637" w:hRule="exact" w:wrap="none" w:vAnchor="page" w:hAnchor="page" w:x="6903" w:y="9357"/>
        <w:shd w:val="clear" w:color="auto" w:fill="auto"/>
        <w:jc w:val="right"/>
      </w:pPr>
      <w:r>
        <w:t>263 880,00</w:t>
      </w:r>
    </w:p>
    <w:p w:rsidR="00DE5624" w:rsidRDefault="00D13E04">
      <w:pPr>
        <w:pStyle w:val="Bodytext60"/>
        <w:framePr w:wrap="none" w:vAnchor="page" w:hAnchor="page" w:x="812" w:y="15177"/>
        <w:shd w:val="clear" w:color="auto" w:fill="auto"/>
        <w:spacing w:line="130" w:lineRule="exact"/>
      </w:pPr>
      <w:r>
        <w:t>Ekonomický a informační systém POHODA</w:t>
      </w:r>
    </w:p>
    <w:p w:rsidR="00DE5624" w:rsidRDefault="00DE5624">
      <w:pPr>
        <w:rPr>
          <w:sz w:val="2"/>
          <w:szCs w:val="2"/>
        </w:rPr>
      </w:pPr>
      <w:bookmarkStart w:id="0" w:name="_GoBack"/>
      <w:bookmarkEnd w:id="0"/>
    </w:p>
    <w:sectPr w:rsidR="00DE562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13E04">
      <w:r>
        <w:separator/>
      </w:r>
    </w:p>
  </w:endnote>
  <w:endnote w:type="continuationSeparator" w:id="0">
    <w:p w:rsidR="00000000" w:rsidRDefault="00D1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624" w:rsidRDefault="00DE5624"/>
  </w:footnote>
  <w:footnote w:type="continuationSeparator" w:id="0">
    <w:p w:rsidR="00DE5624" w:rsidRDefault="00DE56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E5624"/>
    <w:rsid w:val="00D13E04"/>
    <w:rsid w:val="00D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4290"/>
  <w15:docId w15:val="{04A01469-EACE-428A-BA5C-5D178C6B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11ptBold">
    <w:name w:val="Body text (2) + 11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75pt">
    <w:name w:val="Body text (2) + 7;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9ptBold">
    <w:name w:val="Body text (2) + 9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95pt">
    <w:name w:val="Body text (2) + 9;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FranklinGothicHeavy5ptItalic">
    <w:name w:val="Body text (2) + Franklin Gothic Heavy;5 pt;Italic"/>
    <w:basedOn w:val="Bodytext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ablecaption2">
    <w:name w:val="Table caption (2)_"/>
    <w:basedOn w:val="Standardnpsmoodstavce"/>
    <w:link w:val="Tabl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02" w:lineRule="exact"/>
    </w:pPr>
    <w:rPr>
      <w:rFonts w:ascii="Arial" w:eastAsia="Arial" w:hAnsi="Arial" w:cs="Arial"/>
      <w:sz w:val="14"/>
      <w:szCs w:val="14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02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02" w:lineRule="exact"/>
    </w:pPr>
    <w:rPr>
      <w:rFonts w:ascii="Arial" w:eastAsia="Arial" w:hAnsi="Arial" w:cs="Arial"/>
      <w:sz w:val="19"/>
      <w:szCs w:val="19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ybavenisko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vybavenisko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Dvořáková</cp:lastModifiedBy>
  <cp:revision>2</cp:revision>
  <dcterms:created xsi:type="dcterms:W3CDTF">2021-11-18T07:04:00Z</dcterms:created>
  <dcterms:modified xsi:type="dcterms:W3CDTF">2021-11-18T07:05:00Z</dcterms:modified>
</cp:coreProperties>
</file>