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6C99988F" w:rsidR="005B0C12" w:rsidRPr="00DB7E4B" w:rsidRDefault="00F15136" w:rsidP="005B0C12">
      <w:pPr>
        <w:pStyle w:val="Titulka"/>
        <w:widowControl w:val="0"/>
        <w:rPr>
          <w:sz w:val="32"/>
          <w:szCs w:val="32"/>
        </w:rPr>
      </w:pPr>
      <w:r w:rsidRPr="005520D6">
        <w:rPr>
          <w:sz w:val="32"/>
        </w:rPr>
        <w:t>Ing. Ivo Herman, CSc.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719A7285" w:rsidR="005B0C12" w:rsidRPr="00E42E17" w:rsidRDefault="00D6398D" w:rsidP="005B0C12">
      <w:pPr>
        <w:widowControl w:val="0"/>
        <w:jc w:val="center"/>
        <w:rPr>
          <w:b/>
          <w:sz w:val="32"/>
        </w:rPr>
      </w:pPr>
      <w:r w:rsidRPr="00D6398D">
        <w:rPr>
          <w:b/>
          <w:sz w:val="32"/>
        </w:rPr>
        <w:t>Faktum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096D8174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F15136" w:rsidRPr="00C04359">
        <w:rPr>
          <w:sz w:val="26"/>
          <w:szCs w:val="26"/>
        </w:rPr>
        <w:t>1</w:t>
      </w:r>
      <w:r w:rsidR="00F15136">
        <w:rPr>
          <w:sz w:val="26"/>
          <w:szCs w:val="26"/>
        </w:rPr>
        <w:t>86</w:t>
      </w:r>
      <w:r w:rsidR="00F15136" w:rsidRPr="00C04359">
        <w:rPr>
          <w:sz w:val="26"/>
          <w:szCs w:val="26"/>
        </w:rPr>
        <w:t>/202</w:t>
      </w:r>
      <w:r w:rsidR="00F15136">
        <w:rPr>
          <w:sz w:val="26"/>
          <w:szCs w:val="26"/>
        </w:rPr>
        <w:t>1</w:t>
      </w:r>
      <w:r w:rsidR="00F15136" w:rsidRPr="00C04359">
        <w:rPr>
          <w:sz w:val="26"/>
          <w:szCs w:val="26"/>
        </w:rPr>
        <w:t>/</w:t>
      </w:r>
      <w:proofErr w:type="gramStart"/>
      <w:r w:rsidR="00F15136" w:rsidRPr="00C04359">
        <w:rPr>
          <w:sz w:val="26"/>
          <w:szCs w:val="26"/>
        </w:rPr>
        <w:t>0</w:t>
      </w:r>
      <w:r w:rsidR="00F15136">
        <w:rPr>
          <w:sz w:val="26"/>
          <w:szCs w:val="26"/>
        </w:rPr>
        <w:t>6</w:t>
      </w:r>
      <w:r w:rsidR="00F15136" w:rsidRPr="00C04359">
        <w:rPr>
          <w:sz w:val="26"/>
          <w:szCs w:val="26"/>
        </w:rPr>
        <w:t>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39B90457" w:rsidR="00FC57D6" w:rsidRDefault="00F15136" w:rsidP="00FC57D6">
      <w:pPr>
        <w:numPr>
          <w:ilvl w:val="0"/>
          <w:numId w:val="1"/>
        </w:numPr>
        <w:ind w:left="567" w:hanging="567"/>
        <w:rPr>
          <w:b/>
        </w:rPr>
      </w:pPr>
      <w:r w:rsidRPr="005520D6">
        <w:rPr>
          <w:b/>
        </w:rPr>
        <w:t>Ing. Ivo Herman, CSc.</w:t>
      </w:r>
    </w:p>
    <w:p w14:paraId="3323B581" w14:textId="77777777" w:rsidR="00F15136" w:rsidRPr="00C8393C" w:rsidRDefault="00F15136" w:rsidP="00F15136">
      <w:pPr>
        <w:pStyle w:val="Text11"/>
        <w:keepNext w:val="0"/>
      </w:pPr>
      <w:r w:rsidRPr="00C04359">
        <w:rPr>
          <w:szCs w:val="22"/>
        </w:rPr>
        <w:t xml:space="preserve">se sídlem </w:t>
      </w:r>
      <w:r w:rsidRPr="005520D6">
        <w:rPr>
          <w:szCs w:val="22"/>
        </w:rPr>
        <w:t>Na Vyhlídce 559/8, Moravany, PSČ 664 48</w:t>
      </w:r>
      <w:r w:rsidRPr="00C04359">
        <w:rPr>
          <w:szCs w:val="22"/>
        </w:rPr>
        <w:t xml:space="preserve">, IČO: </w:t>
      </w:r>
      <w:r w:rsidRPr="005520D6">
        <w:rPr>
          <w:szCs w:val="22"/>
        </w:rPr>
        <w:t>42588022</w:t>
      </w:r>
      <w:r w:rsidRPr="00C04359">
        <w:rPr>
          <w:szCs w:val="22"/>
        </w:rPr>
        <w:t>, DIČ: CZ</w:t>
      </w:r>
      <w:r w:rsidRPr="005520D6">
        <w:rPr>
          <w:szCs w:val="22"/>
        </w:rPr>
        <w:t>6006141515</w:t>
      </w:r>
    </w:p>
    <w:p w14:paraId="7861304F" w14:textId="7BF6F611" w:rsidR="00F76ACB" w:rsidRDefault="00F15136" w:rsidP="00F15136">
      <w:pPr>
        <w:pStyle w:val="Text11"/>
        <w:keepNext w:val="0"/>
      </w:pPr>
      <w:r w:rsidRPr="00C04359">
        <w:rPr>
          <w:szCs w:val="22"/>
        </w:rPr>
        <w:t>zapsan</w:t>
      </w:r>
      <w:r>
        <w:rPr>
          <w:szCs w:val="22"/>
        </w:rPr>
        <w:t>ý</w:t>
      </w:r>
      <w:r w:rsidRPr="00C04359">
        <w:rPr>
          <w:szCs w:val="22"/>
        </w:rPr>
        <w:t xml:space="preserve"> v obchodním rejstříku vedeném u </w:t>
      </w:r>
      <w:r w:rsidRPr="006771BD">
        <w:rPr>
          <w:szCs w:val="22"/>
        </w:rPr>
        <w:t>Krajského soudu v Brně</w:t>
      </w:r>
      <w:r>
        <w:rPr>
          <w:szCs w:val="22"/>
        </w:rPr>
        <w:t>, oddíl A, vložka 25356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0EA75051" w:rsidR="00520BF4" w:rsidRDefault="00D6398D" w:rsidP="00520BF4">
      <w:pPr>
        <w:numPr>
          <w:ilvl w:val="0"/>
          <w:numId w:val="1"/>
        </w:numPr>
        <w:ind w:left="567" w:hanging="567"/>
        <w:rPr>
          <w:b/>
        </w:rPr>
      </w:pPr>
      <w:r w:rsidRPr="00D6398D">
        <w:rPr>
          <w:b/>
        </w:rPr>
        <w:t>Faktum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08D850C5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836998" w:rsidRPr="00836998">
        <w:t>Karásek 2245/1f, Brno, PSČ 621 00</w:t>
      </w:r>
      <w:r w:rsidR="007F7393" w:rsidRPr="007F7393">
        <w:t xml:space="preserve">, </w:t>
      </w:r>
      <w:r w:rsidR="009F0179" w:rsidRPr="009F0179">
        <w:t xml:space="preserve">IČO: </w:t>
      </w:r>
      <w:r w:rsidR="00836998" w:rsidRPr="00836998">
        <w:t>27705021</w:t>
      </w:r>
      <w:r w:rsidR="009F0179" w:rsidRPr="009F0179">
        <w:t>, DIČ: CZ</w:t>
      </w:r>
      <w:r w:rsidR="00836998" w:rsidRPr="00836998">
        <w:t>27705021</w:t>
      </w:r>
    </w:p>
    <w:p w14:paraId="5F1B703C" w14:textId="323B1BFB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="00836998">
        <w:rPr>
          <w:szCs w:val="22"/>
        </w:rPr>
        <w:t>53241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70529D38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F15136" w:rsidRPr="005520D6">
        <w:rPr>
          <w:b/>
        </w:rPr>
        <w:t>Ing. Ivo Herman, CSc.</w:t>
      </w:r>
    </w:p>
    <w:p w14:paraId="6701B9A4" w14:textId="094D37E5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proofErr w:type="gramStart"/>
      <w:r w:rsidR="00916846">
        <w:tab/>
        <w:t xml:space="preserve">  </w:t>
      </w:r>
      <w:r w:rsidR="000F679E">
        <w:tab/>
      </w:r>
      <w:proofErr w:type="gramEnd"/>
      <w:r w:rsidR="00F15136" w:rsidRPr="006771BD">
        <w:t>Ing. Ivo Herman, CSc., podnikatel</w:t>
      </w:r>
    </w:p>
    <w:p w14:paraId="32FC1A1A" w14:textId="14B8EA50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0F679E">
        <w:tab/>
      </w:r>
      <w:r w:rsidR="00F15136" w:rsidRPr="005520D6">
        <w:rPr>
          <w:szCs w:val="22"/>
        </w:rPr>
        <w:t>Na Vyhlídce 559/8, Moravany, PSČ 664 48</w:t>
      </w:r>
    </w:p>
    <w:p w14:paraId="483BAF9B" w14:textId="71B9B421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proofErr w:type="gramStart"/>
      <w:r w:rsidR="00542FA9" w:rsidRPr="00A14FDD">
        <w:tab/>
      </w:r>
      <w:r>
        <w:t xml:space="preserve">  </w:t>
      </w:r>
      <w:r w:rsidR="000F679E">
        <w:tab/>
      </w:r>
      <w:proofErr w:type="gramEnd"/>
      <w:r w:rsidR="00F15136">
        <w:t>herman@herman.cz</w:t>
      </w:r>
    </w:p>
    <w:p w14:paraId="34CC9DC8" w14:textId="71F00799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0F679E">
        <w:rPr>
          <w:rFonts w:ascii="Arial" w:hAnsi="Arial" w:cs="Arial"/>
          <w:color w:val="545454"/>
          <w:shd w:val="clear" w:color="auto" w:fill="FFFFFF"/>
        </w:rPr>
        <w:tab/>
      </w:r>
      <w:r w:rsidR="00F15136" w:rsidRPr="006771BD">
        <w:t>age7vv5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17A68AD5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D90567" w:rsidRPr="00D6398D">
        <w:rPr>
          <w:b/>
        </w:rPr>
        <w:t>Faktum Design s.r.o.</w:t>
      </w:r>
      <w:r w:rsidR="00916846">
        <w:br/>
      </w:r>
      <w:r>
        <w:t xml:space="preserve">   k rukám:</w:t>
      </w:r>
      <w:proofErr w:type="gramStart"/>
      <w:r>
        <w:tab/>
      </w:r>
      <w:r w:rsidR="00A31F25">
        <w:t xml:space="preserve">  </w:t>
      </w:r>
      <w:r w:rsidR="000F679E">
        <w:tab/>
      </w:r>
      <w:proofErr w:type="gramEnd"/>
      <w:r w:rsidR="00D90567">
        <w:t>Ing. David John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0F679E">
        <w:tab/>
      </w:r>
      <w:r w:rsidR="00D90567" w:rsidRPr="00836998">
        <w:t>Karásek 2245/1f, Brno, PSČ 621 00</w:t>
      </w:r>
    </w:p>
    <w:p w14:paraId="3EC47DD8" w14:textId="26F28A43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proofErr w:type="gramStart"/>
      <w:r w:rsidR="005648C4" w:rsidRPr="00A14FDD">
        <w:tab/>
      </w:r>
      <w:r w:rsidR="00A31F25">
        <w:t xml:space="preserve">  </w:t>
      </w:r>
      <w:r w:rsidR="000F679E">
        <w:tab/>
      </w:r>
      <w:proofErr w:type="gramEnd"/>
      <w:r w:rsidR="00B43DDD" w:rsidRPr="00B43DDD">
        <w:t>obchod@faktumdesign.cz</w:t>
      </w:r>
    </w:p>
    <w:p w14:paraId="628A8061" w14:textId="2DFB04C0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="000F679E">
        <w:tab/>
      </w:r>
      <w:r w:rsidR="00D90567" w:rsidRPr="00D90567">
        <w:t>n6y5qhu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2582D87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E53178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BFC19DA" w:rsidR="00EC7823" w:rsidRPr="00031553" w:rsidRDefault="00F15136" w:rsidP="003D3EFE">
            <w:pPr>
              <w:jc w:val="left"/>
              <w:rPr>
                <w:b/>
              </w:rPr>
            </w:pPr>
            <w:r w:rsidRPr="005520D6">
              <w:rPr>
                <w:b/>
              </w:rPr>
              <w:t>Ing. Ivo Herman, CSc.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1B1534C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F15136">
              <w:t>Moravany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4D262B5F" w:rsidR="00EC7823" w:rsidRPr="00A14FDD" w:rsidRDefault="00EC7823" w:rsidP="003D3EFE">
            <w:r w:rsidRPr="00A14FDD">
              <w:t xml:space="preserve">Jméno: </w:t>
            </w:r>
            <w:r w:rsidR="00F15136" w:rsidRPr="006771BD">
              <w:t>Ing. Ivo Herman, CSc.</w:t>
            </w:r>
          </w:p>
          <w:p w14:paraId="5EE6E154" w14:textId="39334E9E" w:rsidR="00EC7823" w:rsidRPr="00031553" w:rsidRDefault="00EC7823" w:rsidP="00270C2B">
            <w:r w:rsidRPr="00A14FDD">
              <w:t xml:space="preserve">Funkce: </w:t>
            </w:r>
            <w:r w:rsidR="00D52FA4">
              <w:t>p</w:t>
            </w:r>
            <w:r w:rsidR="00F15136">
              <w:t>odnikatel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17FB0011" w:rsidR="005648C4" w:rsidRPr="00031553" w:rsidRDefault="00D90567" w:rsidP="005648C4">
            <w:pPr>
              <w:jc w:val="left"/>
              <w:rPr>
                <w:b/>
              </w:rPr>
            </w:pPr>
            <w:r w:rsidRPr="00D6398D">
              <w:rPr>
                <w:b/>
              </w:rPr>
              <w:t>Faktum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74BB2DE0" w:rsidR="005648C4" w:rsidRPr="00A14FDD" w:rsidRDefault="005648C4" w:rsidP="003D3EFE">
            <w:r w:rsidRPr="00A14FDD">
              <w:t xml:space="preserve">Jméno: </w:t>
            </w:r>
            <w:r w:rsidR="00D90567">
              <w:t>Ing. David John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031553" w:rsidRDefault="00DD2DB4" w:rsidP="00EC7823">
      <w:pPr>
        <w:pStyle w:val="HHTitle2"/>
      </w:pPr>
      <w:r w:rsidRPr="00031553">
        <w:t>PŘÍLOHA 1 smlouvy</w:t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10853069" w14:textId="44F00537" w:rsidR="008F2C11" w:rsidRPr="001334B0" w:rsidRDefault="002E0ACB" w:rsidP="001334B0">
      <w:pPr>
        <w:pStyle w:val="Bezmezer"/>
        <w:spacing w:after="480"/>
      </w:pPr>
      <w:r w:rsidRPr="004D1493">
        <w:t xml:space="preserve">Návrh designu </w:t>
      </w:r>
      <w:r w:rsidR="00496229" w:rsidRPr="00496229">
        <w:rPr>
          <w:b/>
        </w:rPr>
        <w:t>validátoru</w:t>
      </w:r>
      <w:r w:rsidR="00496229" w:rsidRPr="00496229">
        <w:t xml:space="preserve"> pro podporu odbavení pomocí bankovních karet, nebankovních karet a QR vstupu.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3DCD89C2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</w:t>
      </w:r>
      <w:r w:rsidRPr="007F1E28">
        <w:t xml:space="preserve">služby </w:t>
      </w:r>
      <w:r w:rsidR="00B43DDD" w:rsidRPr="006771BD">
        <w:t>Ing. Ivo Herman, CSc.</w:t>
      </w:r>
      <w:r w:rsidRPr="007F1E28">
        <w:t xml:space="preserve"> a</w:t>
      </w:r>
      <w:r>
        <w:t xml:space="preserve"> konkurenční </w:t>
      </w:r>
      <w:proofErr w:type="spellStart"/>
      <w:r>
        <w:t>benchmarking</w:t>
      </w:r>
      <w:proofErr w:type="spellEnd"/>
      <w:r>
        <w:t>;</w:t>
      </w:r>
    </w:p>
    <w:p w14:paraId="3D75B113" w14:textId="1F0F2D48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496229">
        <w:t>validátoru</w:t>
      </w:r>
      <w:r w:rsidR="00C073D2">
        <w:t xml:space="preserve"> </w:t>
      </w:r>
      <w:r>
        <w:t>na základě provedené analýzy dle bodu (a) výše – předložení minimálně 3 skic;</w:t>
      </w:r>
    </w:p>
    <w:p w14:paraId="671701B0" w14:textId="41F581A1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496229">
        <w:t>validátoru</w:t>
      </w:r>
      <w:r w:rsidRPr="00DC194A">
        <w:t xml:space="preserve">; </w:t>
      </w:r>
    </w:p>
    <w:p w14:paraId="78A8AA54" w14:textId="401BE6BC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496229">
        <w:t>validátoru</w:t>
      </w:r>
      <w:r w:rsidRPr="00DC194A">
        <w:t xml:space="preserve"> </w:t>
      </w:r>
      <w:r>
        <w:t>a jeho zavedení do výroby;</w:t>
      </w:r>
    </w:p>
    <w:p w14:paraId="799B6035" w14:textId="1A9E13DB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496229">
        <w:t>validátoru</w:t>
      </w:r>
      <w:r w:rsidR="004437F0">
        <w:t xml:space="preserve"> Příjemce zvýhodněné služby </w:t>
      </w:r>
      <w:r w:rsidR="00B43DDD" w:rsidRPr="006771BD">
        <w:t>Ing. Ivo Herman, CSc.</w:t>
      </w:r>
      <w:r w:rsidR="004437F0">
        <w:t>;</w:t>
      </w:r>
    </w:p>
    <w:p w14:paraId="58C6CFA8" w14:textId="1705F81C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</w:t>
      </w:r>
      <w:r w:rsidR="00626DB4">
        <w:t>a</w:t>
      </w:r>
      <w:bookmarkStart w:id="20" w:name="_GoBack"/>
      <w:bookmarkEnd w:id="20"/>
      <w:r w:rsidR="00E5047B">
        <w:t xml:space="preserve">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496229">
        <w:t>validátoru</w:t>
      </w:r>
      <w:r w:rsidR="004437F0" w:rsidRPr="00DC194A">
        <w:t>;</w:t>
      </w:r>
    </w:p>
    <w:p w14:paraId="5E194A5A" w14:textId="414D9190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496229">
        <w:t xml:space="preserve">validátoru </w:t>
      </w:r>
      <w:r w:rsidR="000A4AE0">
        <w:t xml:space="preserve">do praxe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75E2D" w14:textId="77777777" w:rsidR="00847D75" w:rsidRDefault="00847D75" w:rsidP="00520BF4">
      <w:pPr>
        <w:spacing w:before="0" w:after="0"/>
      </w:pPr>
      <w:r>
        <w:separator/>
      </w:r>
    </w:p>
  </w:endnote>
  <w:endnote w:type="continuationSeparator" w:id="0">
    <w:p w14:paraId="1D527A00" w14:textId="77777777" w:rsidR="00847D75" w:rsidRDefault="00847D75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5F713831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B552" w14:textId="77777777" w:rsidR="00847D75" w:rsidRDefault="00847D75" w:rsidP="00520BF4">
      <w:pPr>
        <w:spacing w:before="0" w:after="0"/>
      </w:pPr>
      <w:r>
        <w:separator/>
      </w:r>
    </w:p>
  </w:footnote>
  <w:footnote w:type="continuationSeparator" w:id="0">
    <w:p w14:paraId="66B1AF66" w14:textId="77777777" w:rsidR="00847D75" w:rsidRDefault="00847D75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A4AE0"/>
    <w:rsid w:val="000D1BCA"/>
    <w:rsid w:val="000D35FF"/>
    <w:rsid w:val="000D3B02"/>
    <w:rsid w:val="000F5055"/>
    <w:rsid w:val="000F679E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51697"/>
    <w:rsid w:val="00164633"/>
    <w:rsid w:val="00174DD6"/>
    <w:rsid w:val="00186EA8"/>
    <w:rsid w:val="001937DF"/>
    <w:rsid w:val="001A7AB6"/>
    <w:rsid w:val="001B3FF8"/>
    <w:rsid w:val="001B7B68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70FB"/>
    <w:rsid w:val="00292A7B"/>
    <w:rsid w:val="002A5A37"/>
    <w:rsid w:val="002C0A86"/>
    <w:rsid w:val="002C6A39"/>
    <w:rsid w:val="002D412E"/>
    <w:rsid w:val="002E0ACB"/>
    <w:rsid w:val="002E1A7E"/>
    <w:rsid w:val="002F79AB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402179"/>
    <w:rsid w:val="00402B1F"/>
    <w:rsid w:val="0041266A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6229"/>
    <w:rsid w:val="004A537E"/>
    <w:rsid w:val="004A76F1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6DB4"/>
    <w:rsid w:val="0062774F"/>
    <w:rsid w:val="0063545E"/>
    <w:rsid w:val="0064071A"/>
    <w:rsid w:val="00644453"/>
    <w:rsid w:val="00645D93"/>
    <w:rsid w:val="00652447"/>
    <w:rsid w:val="00660C7F"/>
    <w:rsid w:val="006614C3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47D75"/>
    <w:rsid w:val="00850B40"/>
    <w:rsid w:val="00853923"/>
    <w:rsid w:val="00857A23"/>
    <w:rsid w:val="008623E2"/>
    <w:rsid w:val="00863300"/>
    <w:rsid w:val="00866017"/>
    <w:rsid w:val="008745B3"/>
    <w:rsid w:val="00892EB0"/>
    <w:rsid w:val="008954F6"/>
    <w:rsid w:val="008970AE"/>
    <w:rsid w:val="008B52AD"/>
    <w:rsid w:val="008D12BD"/>
    <w:rsid w:val="008D2408"/>
    <w:rsid w:val="008D34FC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6524B"/>
    <w:rsid w:val="00972E69"/>
    <w:rsid w:val="009733F6"/>
    <w:rsid w:val="00981C18"/>
    <w:rsid w:val="009852FB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13C5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43DDD"/>
    <w:rsid w:val="00B45F25"/>
    <w:rsid w:val="00B55245"/>
    <w:rsid w:val="00B55E3F"/>
    <w:rsid w:val="00B61595"/>
    <w:rsid w:val="00B807F0"/>
    <w:rsid w:val="00B80EC6"/>
    <w:rsid w:val="00B920CE"/>
    <w:rsid w:val="00BC4C13"/>
    <w:rsid w:val="00BC4CB4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7515"/>
    <w:rsid w:val="00C34652"/>
    <w:rsid w:val="00C34E1A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52FA4"/>
    <w:rsid w:val="00D57CEB"/>
    <w:rsid w:val="00D60984"/>
    <w:rsid w:val="00D61A8E"/>
    <w:rsid w:val="00D6398D"/>
    <w:rsid w:val="00D656DC"/>
    <w:rsid w:val="00D87C9E"/>
    <w:rsid w:val="00D90567"/>
    <w:rsid w:val="00DA39BB"/>
    <w:rsid w:val="00DA5EAA"/>
    <w:rsid w:val="00DB3ACF"/>
    <w:rsid w:val="00DB7E4B"/>
    <w:rsid w:val="00DC194A"/>
    <w:rsid w:val="00DC2629"/>
    <w:rsid w:val="00DD2DB4"/>
    <w:rsid w:val="00DD6A76"/>
    <w:rsid w:val="00DE096C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3178"/>
    <w:rsid w:val="00E63A6B"/>
    <w:rsid w:val="00E64878"/>
    <w:rsid w:val="00E77789"/>
    <w:rsid w:val="00E82577"/>
    <w:rsid w:val="00E877BD"/>
    <w:rsid w:val="00EA415B"/>
    <w:rsid w:val="00EB03CD"/>
    <w:rsid w:val="00EB092B"/>
    <w:rsid w:val="00EC142F"/>
    <w:rsid w:val="00EC7823"/>
    <w:rsid w:val="00ED25DC"/>
    <w:rsid w:val="00EE65CF"/>
    <w:rsid w:val="00EE7AF5"/>
    <w:rsid w:val="00F028C6"/>
    <w:rsid w:val="00F0499A"/>
    <w:rsid w:val="00F050CD"/>
    <w:rsid w:val="00F07C97"/>
    <w:rsid w:val="00F07FD9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6CEFA-6989-4BE0-BFDC-B6B5A44A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5924</Words>
  <Characters>34952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49</cp:revision>
  <cp:lastPrinted>2021-09-17T09:41:00Z</cp:lastPrinted>
  <dcterms:created xsi:type="dcterms:W3CDTF">2019-02-25T14:12:00Z</dcterms:created>
  <dcterms:modified xsi:type="dcterms:W3CDTF">2021-09-17T09:41:00Z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