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7E28" w14:textId="77777777" w:rsidR="00AD7965" w:rsidRDefault="00AD7965" w:rsidP="00AD7965">
      <w:r>
        <w:tab/>
      </w:r>
      <w:r>
        <w:tab/>
      </w:r>
    </w:p>
    <w:p w14:paraId="016A59F2" w14:textId="77777777" w:rsidR="0018273E" w:rsidRDefault="0018273E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14:paraId="53613ABE" w14:textId="77777777" w:rsidR="00432D11" w:rsidRDefault="00432D11" w:rsidP="00432D1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14:paraId="59B79647" w14:textId="2200B2E3"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432D11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14:paraId="28BD1CAA" w14:textId="0D6C0792" w:rsidR="0001212B" w:rsidRDefault="008E3236" w:rsidP="0001212B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B050C2">
        <w:rPr>
          <w:rFonts w:ascii="Arial" w:hAnsi="Arial" w:cs="Arial"/>
          <w:b/>
          <w:sz w:val="22"/>
          <w:szCs w:val="22"/>
        </w:rPr>
        <w:t>649/2021</w:t>
      </w:r>
    </w:p>
    <w:p w14:paraId="55185C45" w14:textId="00BB33C1" w:rsidR="008E3236" w:rsidRPr="00D74A50" w:rsidRDefault="008E3236" w:rsidP="0001212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01212B">
        <w:rPr>
          <w:rFonts w:ascii="Arial" w:hAnsi="Arial" w:cs="Arial"/>
          <w:b/>
          <w:sz w:val="22"/>
          <w:szCs w:val="22"/>
        </w:rPr>
        <w:t>199/2021</w:t>
      </w:r>
    </w:p>
    <w:p w14:paraId="577CD746" w14:textId="77777777" w:rsidR="008E3236" w:rsidRPr="00915416" w:rsidRDefault="008E3236" w:rsidP="008E3236">
      <w:pPr>
        <w:rPr>
          <w:rFonts w:ascii="Arial" w:hAnsi="Arial" w:cs="Arial"/>
          <w:b/>
        </w:rPr>
      </w:pPr>
    </w:p>
    <w:p w14:paraId="3154EF0C" w14:textId="6161E92E" w:rsidR="0039506D" w:rsidRPr="00D74A50" w:rsidRDefault="008E3236" w:rsidP="0044447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14:paraId="22636006" w14:textId="77777777" w:rsidR="008E3236" w:rsidRDefault="002A6FC5" w:rsidP="002A6FC5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2A6FC5">
        <w:rPr>
          <w:rFonts w:ascii="Arial" w:hAnsi="Arial" w:cs="Arial"/>
          <w:b/>
        </w:rPr>
        <w:t xml:space="preserve">VT Blatenský </w:t>
      </w:r>
      <w:proofErr w:type="gramStart"/>
      <w:r w:rsidRPr="002A6FC5">
        <w:rPr>
          <w:rFonts w:ascii="Arial" w:hAnsi="Arial" w:cs="Arial"/>
          <w:b/>
        </w:rPr>
        <w:t>příkop - oprava</w:t>
      </w:r>
      <w:proofErr w:type="gramEnd"/>
      <w:r w:rsidRPr="002A6FC5">
        <w:rPr>
          <w:rFonts w:ascii="Arial" w:hAnsi="Arial" w:cs="Arial"/>
          <w:b/>
        </w:rPr>
        <w:t xml:space="preserve"> opevnění a objektů</w:t>
      </w:r>
    </w:p>
    <w:p w14:paraId="549F0365" w14:textId="77777777" w:rsidR="0018273E" w:rsidRDefault="0018273E" w:rsidP="008E3236">
      <w:pPr>
        <w:jc w:val="both"/>
        <w:rPr>
          <w:rFonts w:ascii="Arial" w:hAnsi="Arial" w:cs="Arial"/>
          <w:sz w:val="22"/>
          <w:szCs w:val="22"/>
        </w:rPr>
      </w:pPr>
    </w:p>
    <w:p w14:paraId="760B61A7" w14:textId="07A4B421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14:paraId="2DAE2D78" w14:textId="77777777"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14:paraId="0E131A5B" w14:textId="77777777"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0DE6CCA9" w14:textId="77777777"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14:paraId="6A461A54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14:paraId="1E6CE56E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14:paraId="52AA696D" w14:textId="2977A996" w:rsidR="008E3236" w:rsidRPr="00D74A50" w:rsidRDefault="00C2537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 </w:t>
      </w:r>
    </w:p>
    <w:p w14:paraId="6E9B6AD6" w14:textId="476DD81F"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5B5E97B1" w14:textId="6887518B"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12EFA0BB" w14:textId="4D7C70DB" w:rsidR="00C15D95" w:rsidRPr="008B2EE6" w:rsidRDefault="00C15D95" w:rsidP="00C15D9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447E">
        <w:rPr>
          <w:rFonts w:ascii="Arial" w:hAnsi="Arial" w:cs="Arial"/>
          <w:sz w:val="22"/>
          <w:szCs w:val="22"/>
        </w:rPr>
        <w:t xml:space="preserve"> </w:t>
      </w:r>
    </w:p>
    <w:p w14:paraId="56EE3632" w14:textId="63A93738" w:rsidR="0078134D" w:rsidRPr="00C15D95" w:rsidRDefault="00C15D95" w:rsidP="00C15D9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B2EE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0BA1EE4A" w14:textId="26977113" w:rsidR="008E3236" w:rsidRPr="002A6FC5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5E3F435B" w14:textId="7CA2E859" w:rsidR="008E3236" w:rsidRPr="00D74A50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A6FC5">
        <w:rPr>
          <w:rFonts w:ascii="Arial" w:hAnsi="Arial" w:cs="Arial"/>
          <w:sz w:val="22"/>
          <w:szCs w:val="22"/>
        </w:rPr>
        <w:tab/>
      </w:r>
    </w:p>
    <w:p w14:paraId="3C07D5EC" w14:textId="0F757DB2"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7771E581" w14:textId="74A52883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14:paraId="7BB08E81" w14:textId="09E138A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3F57F747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CB647EB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7F1D624" w14:textId="77777777"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3B0FFC4" w14:textId="129D0281"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764085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14:paraId="3D11F0C0" w14:textId="744DD85A" w:rsidR="0018273E" w:rsidRDefault="00B84259" w:rsidP="00082FB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Sdružení právnických osob ve společnosti </w:t>
      </w:r>
    </w:p>
    <w:p w14:paraId="71FF70C5" w14:textId="2C75C4F7" w:rsidR="00C25375" w:rsidRDefault="00C25375" w:rsidP="00082FB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Společník č. 1 a Správce</w:t>
      </w:r>
      <w:r w:rsidR="00EF3E41">
        <w:rPr>
          <w:rFonts w:ascii="Arial" w:hAnsi="Arial" w:cs="Arial"/>
          <w:b/>
          <w:sz w:val="22"/>
          <w:szCs w:val="22"/>
        </w:rPr>
        <w:t xml:space="preserve"> Společnosti</w:t>
      </w:r>
    </w:p>
    <w:p w14:paraId="0BF34BD2" w14:textId="3F0B1C3B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82FB7">
        <w:rPr>
          <w:rFonts w:ascii="Arial" w:hAnsi="Arial" w:cs="Arial"/>
          <w:b/>
          <w:sz w:val="22"/>
          <w:szCs w:val="22"/>
        </w:rPr>
        <w:t xml:space="preserve">RRR spol. s r.o. </w:t>
      </w:r>
    </w:p>
    <w:p w14:paraId="0FB06EF7" w14:textId="3A9C9F18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>se sídlem:</w:t>
      </w:r>
      <w:r w:rsidR="00C25375">
        <w:rPr>
          <w:rFonts w:ascii="Arial" w:hAnsi="Arial" w:cs="Arial"/>
          <w:sz w:val="22"/>
          <w:szCs w:val="22"/>
        </w:rPr>
        <w:tab/>
      </w:r>
      <w:r w:rsidR="00C25375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>17.</w:t>
      </w:r>
      <w:r w:rsidR="00C25375">
        <w:rPr>
          <w:rFonts w:ascii="Arial" w:hAnsi="Arial" w:cs="Arial"/>
          <w:sz w:val="22"/>
          <w:szCs w:val="22"/>
        </w:rPr>
        <w:t xml:space="preserve"> </w:t>
      </w:r>
      <w:r w:rsidRPr="00082FB7">
        <w:rPr>
          <w:rFonts w:ascii="Arial" w:hAnsi="Arial" w:cs="Arial"/>
          <w:sz w:val="22"/>
          <w:szCs w:val="22"/>
        </w:rPr>
        <w:t>listopadu 5349, 430 0</w:t>
      </w:r>
      <w:r w:rsidR="00C25375">
        <w:rPr>
          <w:rFonts w:ascii="Arial" w:hAnsi="Arial" w:cs="Arial"/>
          <w:sz w:val="22"/>
          <w:szCs w:val="22"/>
        </w:rPr>
        <w:t>4</w:t>
      </w:r>
      <w:r w:rsidRPr="00082FB7">
        <w:rPr>
          <w:rFonts w:ascii="Arial" w:hAnsi="Arial" w:cs="Arial"/>
          <w:sz w:val="22"/>
          <w:szCs w:val="22"/>
        </w:rPr>
        <w:t xml:space="preserve"> Chomutov</w:t>
      </w:r>
    </w:p>
    <w:p w14:paraId="7E9DABA1" w14:textId="43701C0D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>IČ</w:t>
      </w:r>
      <w:r w:rsidR="00C25375">
        <w:rPr>
          <w:rFonts w:ascii="Arial" w:hAnsi="Arial" w:cs="Arial"/>
          <w:sz w:val="22"/>
          <w:szCs w:val="22"/>
        </w:rPr>
        <w:t>O</w:t>
      </w:r>
      <w:r w:rsidRPr="00082FB7">
        <w:rPr>
          <w:rFonts w:ascii="Arial" w:hAnsi="Arial" w:cs="Arial"/>
          <w:sz w:val="22"/>
          <w:szCs w:val="22"/>
        </w:rPr>
        <w:t xml:space="preserve">/DIČ: </w:t>
      </w: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softHyphen/>
        <w:t>254 10 946/CZ25410946</w:t>
      </w:r>
    </w:p>
    <w:p w14:paraId="73619544" w14:textId="2D61F4B0" w:rsid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ve věcech smluvních</w:t>
      </w:r>
      <w:r w:rsidRPr="00082FB7">
        <w:rPr>
          <w:rFonts w:ascii="Arial" w:hAnsi="Arial" w:cs="Arial"/>
          <w:sz w:val="22"/>
          <w:szCs w:val="22"/>
        </w:rPr>
        <w:t xml:space="preserve">: </w:t>
      </w: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  <w:t xml:space="preserve">  </w:t>
      </w:r>
    </w:p>
    <w:p w14:paraId="6045FCDB" w14:textId="5BD93DC1" w:rsid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RRR spol. s r.o. je zapsána d</w:t>
      </w:r>
      <w:r w:rsidRPr="00082FB7">
        <w:rPr>
          <w:rFonts w:ascii="Arial" w:hAnsi="Arial" w:cs="Arial"/>
          <w:sz w:val="22"/>
          <w:szCs w:val="22"/>
        </w:rPr>
        <w:t>o obchodního rejstříku vedeného Krajským soudem v Ústí nad Labem, oddíl C, vložka 16278</w:t>
      </w:r>
      <w:bookmarkStart w:id="0" w:name="_Hlk58682690"/>
    </w:p>
    <w:p w14:paraId="3822F074" w14:textId="4F617941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Držitelem ŽL vydaného Magistrátem města Chomutova, pod e. č. 350301-21846-01 </w:t>
      </w:r>
    </w:p>
    <w:bookmarkEnd w:id="0"/>
    <w:p w14:paraId="7802513F" w14:textId="227D26EC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</w:r>
    </w:p>
    <w:p w14:paraId="28AC1100" w14:textId="4ED8EAD2" w:rsidR="00C25375" w:rsidRDefault="00C25375" w:rsidP="00082FB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Hlk13051501"/>
      <w:r>
        <w:rPr>
          <w:rFonts w:ascii="Arial" w:hAnsi="Arial" w:cs="Arial"/>
          <w:b/>
          <w:sz w:val="22"/>
          <w:szCs w:val="22"/>
        </w:rPr>
        <w:t>Společník č. 2</w:t>
      </w:r>
    </w:p>
    <w:p w14:paraId="25E986B0" w14:textId="15318AF2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82FB7">
        <w:rPr>
          <w:rFonts w:ascii="Arial" w:hAnsi="Arial" w:cs="Arial"/>
          <w:b/>
          <w:sz w:val="22"/>
          <w:szCs w:val="22"/>
        </w:rPr>
        <w:t>Ekostavby</w:t>
      </w:r>
      <w:proofErr w:type="spellEnd"/>
      <w:r w:rsidRPr="00082FB7">
        <w:rPr>
          <w:rFonts w:ascii="Arial" w:hAnsi="Arial" w:cs="Arial"/>
          <w:b/>
          <w:sz w:val="22"/>
          <w:szCs w:val="22"/>
        </w:rPr>
        <w:t xml:space="preserve"> Brno, a.s. </w:t>
      </w:r>
    </w:p>
    <w:bookmarkEnd w:id="1"/>
    <w:p w14:paraId="0AE0D2BA" w14:textId="34F59ECB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 xml:space="preserve">se sídlem: </w:t>
      </w: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  <w:t>U Svitavy 1077/2, Černovice</w:t>
      </w:r>
      <w:r w:rsidR="00C25375">
        <w:rPr>
          <w:rFonts w:ascii="Arial" w:hAnsi="Arial" w:cs="Arial"/>
          <w:sz w:val="22"/>
          <w:szCs w:val="22"/>
        </w:rPr>
        <w:t>,</w:t>
      </w:r>
      <w:r w:rsidRPr="00082FB7">
        <w:rPr>
          <w:rFonts w:ascii="Arial" w:hAnsi="Arial" w:cs="Arial"/>
          <w:sz w:val="22"/>
          <w:szCs w:val="22"/>
        </w:rPr>
        <w:t xml:space="preserve"> 618 00 Brno</w:t>
      </w:r>
    </w:p>
    <w:p w14:paraId="6E00D34E" w14:textId="74FDACC8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>IČ</w:t>
      </w:r>
      <w:r w:rsidR="002613E3">
        <w:rPr>
          <w:rFonts w:ascii="Arial" w:hAnsi="Arial" w:cs="Arial"/>
          <w:sz w:val="22"/>
          <w:szCs w:val="22"/>
        </w:rPr>
        <w:t>O</w:t>
      </w:r>
      <w:r w:rsidRPr="00082FB7">
        <w:rPr>
          <w:rFonts w:ascii="Arial" w:hAnsi="Arial" w:cs="Arial"/>
          <w:sz w:val="22"/>
          <w:szCs w:val="22"/>
        </w:rPr>
        <w:t xml:space="preserve">/DIČ: </w:t>
      </w: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  <w:t>469 74 687/CZ46974687</w:t>
      </w:r>
    </w:p>
    <w:p w14:paraId="30B737D8" w14:textId="74BB7882" w:rsidR="00082FB7" w:rsidRPr="00082FB7" w:rsidRDefault="00082FB7" w:rsidP="00082FB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ve věcech smluvních</w:t>
      </w:r>
      <w:r w:rsidRPr="00082FB7">
        <w:rPr>
          <w:rFonts w:ascii="Arial" w:hAnsi="Arial" w:cs="Arial"/>
          <w:sz w:val="22"/>
          <w:szCs w:val="22"/>
        </w:rPr>
        <w:t xml:space="preserve">: </w:t>
      </w: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</w:r>
    </w:p>
    <w:p w14:paraId="363E04D9" w14:textId="1CAE363C" w:rsidR="00996757" w:rsidRDefault="00082FB7" w:rsidP="0044447E">
      <w:pPr>
        <w:tabs>
          <w:tab w:val="left" w:pos="3960"/>
        </w:tabs>
        <w:ind w:right="-567"/>
        <w:rPr>
          <w:rFonts w:ascii="Arial" w:hAnsi="Arial" w:cs="Arial"/>
          <w:sz w:val="22"/>
          <w:szCs w:val="22"/>
        </w:rPr>
      </w:pPr>
      <w:r w:rsidRPr="00082FB7">
        <w:rPr>
          <w:rFonts w:ascii="Arial" w:hAnsi="Arial" w:cs="Arial"/>
          <w:sz w:val="22"/>
          <w:szCs w:val="22"/>
        </w:rPr>
        <w:tab/>
      </w:r>
      <w:r w:rsidRPr="00082FB7">
        <w:rPr>
          <w:rFonts w:ascii="Arial" w:hAnsi="Arial" w:cs="Arial"/>
          <w:sz w:val="22"/>
          <w:szCs w:val="22"/>
        </w:rPr>
        <w:tab/>
      </w:r>
    </w:p>
    <w:p w14:paraId="7BF02BCC" w14:textId="24B45C1A" w:rsidR="00082FB7" w:rsidRDefault="00082FB7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Ekostavby</w:t>
      </w:r>
      <w:proofErr w:type="spellEnd"/>
      <w:r>
        <w:rPr>
          <w:rFonts w:ascii="Arial" w:hAnsi="Arial" w:cs="Arial"/>
          <w:sz w:val="22"/>
          <w:szCs w:val="22"/>
        </w:rPr>
        <w:t xml:space="preserve"> Brno, a.s. je zapsána v</w:t>
      </w:r>
      <w:r w:rsidRPr="00082FB7">
        <w:rPr>
          <w:rFonts w:ascii="Arial" w:hAnsi="Arial" w:cs="Arial"/>
          <w:sz w:val="22"/>
          <w:szCs w:val="22"/>
        </w:rPr>
        <w:t xml:space="preserve"> obchodní</w:t>
      </w:r>
      <w:r>
        <w:rPr>
          <w:rFonts w:ascii="Arial" w:hAnsi="Arial" w:cs="Arial"/>
          <w:sz w:val="22"/>
          <w:szCs w:val="22"/>
        </w:rPr>
        <w:t>m</w:t>
      </w:r>
      <w:r w:rsidRPr="00082FB7">
        <w:rPr>
          <w:rFonts w:ascii="Arial" w:hAnsi="Arial" w:cs="Arial"/>
          <w:sz w:val="22"/>
          <w:szCs w:val="22"/>
        </w:rPr>
        <w:t xml:space="preserve"> rejstříku vedeného Krajským soudem v Brně, oddíl B, vložka 911</w:t>
      </w:r>
      <w:r w:rsidR="00C25375">
        <w:rPr>
          <w:rFonts w:ascii="Arial" w:hAnsi="Arial" w:cs="Arial"/>
          <w:sz w:val="22"/>
          <w:szCs w:val="22"/>
        </w:rPr>
        <w:t>.</w:t>
      </w:r>
    </w:p>
    <w:p w14:paraId="71351C4F" w14:textId="1D8BF86A" w:rsidR="00C25375" w:rsidRDefault="00C25375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4066AB7" w14:textId="043B7EAE" w:rsidR="0018273E" w:rsidRPr="0044447E" w:rsidRDefault="00C25375" w:rsidP="0044447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25375">
        <w:rPr>
          <w:rFonts w:ascii="Arial" w:hAnsi="Arial" w:cs="Arial"/>
          <w:sz w:val="22"/>
          <w:szCs w:val="22"/>
        </w:rPr>
        <w:t xml:space="preserve">Společník č. </w:t>
      </w:r>
      <w:r>
        <w:rPr>
          <w:rFonts w:ascii="Arial" w:hAnsi="Arial" w:cs="Arial"/>
          <w:sz w:val="22"/>
          <w:szCs w:val="22"/>
        </w:rPr>
        <w:t>1</w:t>
      </w:r>
      <w:r w:rsidRPr="007D4F6E">
        <w:rPr>
          <w:rFonts w:ascii="Arial" w:hAnsi="Arial" w:cs="Arial"/>
          <w:sz w:val="22"/>
          <w:szCs w:val="22"/>
        </w:rPr>
        <w:t xml:space="preserve"> a </w:t>
      </w:r>
      <w:r w:rsidRPr="00C25375">
        <w:rPr>
          <w:rFonts w:ascii="Arial" w:hAnsi="Arial" w:cs="Arial"/>
          <w:sz w:val="22"/>
          <w:szCs w:val="22"/>
        </w:rPr>
        <w:t>Společník č. 2</w:t>
      </w:r>
      <w:r w:rsidRPr="007D4F6E">
        <w:rPr>
          <w:rFonts w:ascii="Arial" w:hAnsi="Arial" w:cs="Arial"/>
          <w:sz w:val="22"/>
          <w:szCs w:val="22"/>
        </w:rPr>
        <w:t xml:space="preserve"> vystup</w:t>
      </w:r>
      <w:r w:rsidR="00114B07">
        <w:rPr>
          <w:rFonts w:ascii="Arial" w:hAnsi="Arial" w:cs="Arial"/>
          <w:sz w:val="22"/>
          <w:szCs w:val="22"/>
        </w:rPr>
        <w:t>ují</w:t>
      </w:r>
      <w:r w:rsidRPr="007D4F6E">
        <w:rPr>
          <w:rFonts w:ascii="Arial" w:hAnsi="Arial" w:cs="Arial"/>
          <w:sz w:val="22"/>
          <w:szCs w:val="22"/>
        </w:rPr>
        <w:t xml:space="preserve"> jako účastníci </w:t>
      </w:r>
      <w:r w:rsidR="00EF3E41">
        <w:rPr>
          <w:rFonts w:ascii="Arial" w:hAnsi="Arial" w:cs="Arial"/>
          <w:sz w:val="22"/>
          <w:szCs w:val="22"/>
        </w:rPr>
        <w:t>S</w:t>
      </w:r>
      <w:r w:rsidR="00114B07">
        <w:rPr>
          <w:rFonts w:ascii="Arial" w:hAnsi="Arial" w:cs="Arial"/>
          <w:sz w:val="22"/>
          <w:szCs w:val="22"/>
        </w:rPr>
        <w:t>polečnosti</w:t>
      </w:r>
      <w:r w:rsidRPr="007D4F6E">
        <w:rPr>
          <w:rFonts w:ascii="Arial" w:hAnsi="Arial" w:cs="Arial"/>
          <w:sz w:val="22"/>
          <w:szCs w:val="22"/>
        </w:rPr>
        <w:t xml:space="preserve"> na základě </w:t>
      </w:r>
      <w:r w:rsidR="00114B07">
        <w:rPr>
          <w:rFonts w:ascii="Arial" w:hAnsi="Arial" w:cs="Arial"/>
          <w:sz w:val="22"/>
          <w:szCs w:val="22"/>
        </w:rPr>
        <w:t>„S</w:t>
      </w:r>
      <w:r w:rsidRPr="007D4F6E">
        <w:rPr>
          <w:rFonts w:ascii="Arial" w:hAnsi="Arial" w:cs="Arial"/>
          <w:sz w:val="22"/>
          <w:szCs w:val="22"/>
        </w:rPr>
        <w:t xml:space="preserve">mlouvy o sdružení </w:t>
      </w:r>
      <w:r w:rsidR="00114B07">
        <w:rPr>
          <w:rFonts w:ascii="Arial" w:hAnsi="Arial" w:cs="Arial"/>
          <w:sz w:val="22"/>
          <w:szCs w:val="22"/>
        </w:rPr>
        <w:t>právnických osob ve společnosti“ uzavřené dne 29</w:t>
      </w:r>
      <w:r w:rsidRPr="007D4F6E">
        <w:rPr>
          <w:rFonts w:ascii="Arial" w:hAnsi="Arial" w:cs="Arial"/>
          <w:sz w:val="22"/>
          <w:szCs w:val="22"/>
        </w:rPr>
        <w:t>.</w:t>
      </w:r>
      <w:r w:rsidR="00114B07">
        <w:rPr>
          <w:rFonts w:ascii="Arial" w:hAnsi="Arial" w:cs="Arial"/>
          <w:sz w:val="22"/>
          <w:szCs w:val="22"/>
        </w:rPr>
        <w:t>12</w:t>
      </w:r>
      <w:r w:rsidRPr="007D4F6E">
        <w:rPr>
          <w:rFonts w:ascii="Arial" w:hAnsi="Arial" w:cs="Arial"/>
          <w:sz w:val="22"/>
          <w:szCs w:val="22"/>
        </w:rPr>
        <w:t>.20</w:t>
      </w:r>
      <w:r w:rsidR="00114B07">
        <w:rPr>
          <w:rFonts w:ascii="Arial" w:hAnsi="Arial" w:cs="Arial"/>
          <w:sz w:val="22"/>
          <w:szCs w:val="22"/>
        </w:rPr>
        <w:t>20</w:t>
      </w:r>
      <w:r w:rsidRPr="007D4F6E">
        <w:rPr>
          <w:rFonts w:ascii="Arial" w:hAnsi="Arial" w:cs="Arial"/>
          <w:sz w:val="22"/>
          <w:szCs w:val="22"/>
        </w:rPr>
        <w:t>. Za</w:t>
      </w:r>
      <w:r w:rsidR="00114B07">
        <w:rPr>
          <w:rFonts w:ascii="Arial" w:hAnsi="Arial" w:cs="Arial"/>
          <w:sz w:val="22"/>
          <w:szCs w:val="22"/>
        </w:rPr>
        <w:t xml:space="preserve"> </w:t>
      </w:r>
      <w:r w:rsidR="00EF3E41">
        <w:rPr>
          <w:rFonts w:ascii="Arial" w:hAnsi="Arial" w:cs="Arial"/>
          <w:sz w:val="22"/>
          <w:szCs w:val="22"/>
        </w:rPr>
        <w:t>S</w:t>
      </w:r>
      <w:r w:rsidR="00764085">
        <w:rPr>
          <w:rFonts w:ascii="Arial" w:hAnsi="Arial" w:cs="Arial"/>
          <w:sz w:val="22"/>
          <w:szCs w:val="22"/>
        </w:rPr>
        <w:t>polečnost</w:t>
      </w:r>
      <w:r w:rsidR="00114B07">
        <w:rPr>
          <w:rFonts w:ascii="Arial" w:hAnsi="Arial" w:cs="Arial"/>
          <w:sz w:val="22"/>
          <w:szCs w:val="22"/>
        </w:rPr>
        <w:t xml:space="preserve"> </w:t>
      </w:r>
      <w:r w:rsidR="00764085">
        <w:rPr>
          <w:rFonts w:ascii="Arial" w:hAnsi="Arial" w:cs="Arial"/>
          <w:sz w:val="22"/>
          <w:szCs w:val="22"/>
        </w:rPr>
        <w:t xml:space="preserve">bude </w:t>
      </w:r>
      <w:r w:rsidRPr="007D4F6E">
        <w:rPr>
          <w:rFonts w:ascii="Arial" w:hAnsi="Arial" w:cs="Arial"/>
          <w:sz w:val="22"/>
          <w:szCs w:val="22"/>
        </w:rPr>
        <w:t xml:space="preserve">dle smlouvy o sdružení a udělené plné moci ze dne </w:t>
      </w:r>
      <w:r w:rsidR="00114B07">
        <w:rPr>
          <w:rFonts w:ascii="Arial" w:hAnsi="Arial" w:cs="Arial"/>
          <w:sz w:val="22"/>
          <w:szCs w:val="22"/>
        </w:rPr>
        <w:t>29</w:t>
      </w:r>
      <w:r w:rsidRPr="007D4F6E">
        <w:rPr>
          <w:rFonts w:ascii="Arial" w:hAnsi="Arial" w:cs="Arial"/>
          <w:sz w:val="22"/>
          <w:szCs w:val="22"/>
        </w:rPr>
        <w:t>.1</w:t>
      </w:r>
      <w:r w:rsidR="00114B07">
        <w:rPr>
          <w:rFonts w:ascii="Arial" w:hAnsi="Arial" w:cs="Arial"/>
          <w:sz w:val="22"/>
          <w:szCs w:val="22"/>
        </w:rPr>
        <w:t>2</w:t>
      </w:r>
      <w:r w:rsidRPr="007D4F6E">
        <w:rPr>
          <w:rFonts w:ascii="Arial" w:hAnsi="Arial" w:cs="Arial"/>
          <w:sz w:val="22"/>
          <w:szCs w:val="22"/>
        </w:rPr>
        <w:t>.20</w:t>
      </w:r>
      <w:r w:rsidR="00114B07">
        <w:rPr>
          <w:rFonts w:ascii="Arial" w:hAnsi="Arial" w:cs="Arial"/>
          <w:sz w:val="22"/>
          <w:szCs w:val="22"/>
        </w:rPr>
        <w:t>20</w:t>
      </w:r>
      <w:r w:rsidRPr="007D4F6E">
        <w:rPr>
          <w:rFonts w:ascii="Arial" w:hAnsi="Arial" w:cs="Arial"/>
          <w:sz w:val="22"/>
          <w:szCs w:val="22"/>
        </w:rPr>
        <w:t xml:space="preserve"> jedn</w:t>
      </w:r>
      <w:r w:rsidR="00764085">
        <w:rPr>
          <w:rFonts w:ascii="Arial" w:hAnsi="Arial" w:cs="Arial"/>
          <w:sz w:val="22"/>
          <w:szCs w:val="22"/>
        </w:rPr>
        <w:t>at</w:t>
      </w:r>
      <w:r w:rsidRPr="007D4F6E">
        <w:rPr>
          <w:rFonts w:ascii="Arial" w:hAnsi="Arial" w:cs="Arial"/>
          <w:sz w:val="22"/>
          <w:szCs w:val="22"/>
        </w:rPr>
        <w:t xml:space="preserve"> </w:t>
      </w:r>
      <w:r w:rsidR="00EF3E41">
        <w:rPr>
          <w:rFonts w:ascii="Arial" w:hAnsi="Arial" w:cs="Arial"/>
          <w:sz w:val="22"/>
          <w:szCs w:val="22"/>
        </w:rPr>
        <w:t>S</w:t>
      </w:r>
      <w:r w:rsidRPr="007D4F6E">
        <w:rPr>
          <w:rFonts w:ascii="Arial" w:hAnsi="Arial" w:cs="Arial"/>
          <w:sz w:val="22"/>
          <w:szCs w:val="22"/>
        </w:rPr>
        <w:t xml:space="preserve">právce </w:t>
      </w:r>
      <w:r w:rsidR="00EF3E41">
        <w:rPr>
          <w:rFonts w:ascii="Arial" w:hAnsi="Arial" w:cs="Arial"/>
          <w:sz w:val="22"/>
          <w:szCs w:val="22"/>
        </w:rPr>
        <w:t>S</w:t>
      </w:r>
      <w:r w:rsidR="00764085">
        <w:rPr>
          <w:rFonts w:ascii="Arial" w:hAnsi="Arial" w:cs="Arial"/>
          <w:sz w:val="22"/>
          <w:szCs w:val="22"/>
        </w:rPr>
        <w:t>polečnosti</w:t>
      </w:r>
      <w:r w:rsidRPr="007D4F6E">
        <w:rPr>
          <w:rFonts w:ascii="Arial" w:hAnsi="Arial" w:cs="Arial"/>
          <w:sz w:val="22"/>
          <w:szCs w:val="22"/>
        </w:rPr>
        <w:t xml:space="preserve"> </w:t>
      </w:r>
      <w:r w:rsidR="00764085" w:rsidRPr="00764085">
        <w:rPr>
          <w:rFonts w:ascii="Arial" w:hAnsi="Arial" w:cs="Arial"/>
          <w:sz w:val="22"/>
          <w:szCs w:val="22"/>
        </w:rPr>
        <w:t>Společník č. 1</w:t>
      </w:r>
      <w:r w:rsidR="008B2ABD">
        <w:rPr>
          <w:rFonts w:ascii="Arial" w:hAnsi="Arial" w:cs="Arial"/>
          <w:sz w:val="22"/>
          <w:szCs w:val="22"/>
        </w:rPr>
        <w:t>, a to:</w:t>
      </w:r>
    </w:p>
    <w:p w14:paraId="6D4DC27E" w14:textId="0BE5BB72" w:rsidR="005B780F" w:rsidRPr="00D74A50" w:rsidRDefault="005B780F" w:rsidP="005B780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ab/>
      </w:r>
    </w:p>
    <w:p w14:paraId="5B2B445F" w14:textId="33FECC15" w:rsidR="005B780F" w:rsidRPr="00082FB7" w:rsidRDefault="005B780F" w:rsidP="005B780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5EAE03B" w14:textId="27927C87" w:rsidR="005B780F" w:rsidRPr="00082FB7" w:rsidRDefault="005B780F" w:rsidP="005B780F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82FB7">
        <w:rPr>
          <w:rFonts w:ascii="Arial" w:hAnsi="Arial" w:cs="Arial"/>
          <w:bCs/>
          <w:sz w:val="22"/>
          <w:szCs w:val="22"/>
        </w:rPr>
        <w:t xml:space="preserve"> </w:t>
      </w:r>
    </w:p>
    <w:p w14:paraId="3EA90A9B" w14:textId="3E418D03" w:rsidR="005B780F" w:rsidRPr="00D74A50" w:rsidRDefault="005B780F" w:rsidP="005B780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9218465" w14:textId="70C5D08C" w:rsidR="00996757" w:rsidRPr="0044447E" w:rsidRDefault="005B780F" w:rsidP="0044447E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8B2ABD">
        <w:rPr>
          <w:rFonts w:ascii="Arial" w:hAnsi="Arial" w:cs="Arial"/>
          <w:sz w:val="22"/>
          <w:szCs w:val="22"/>
        </w:rPr>
        <w:tab/>
      </w:r>
    </w:p>
    <w:p w14:paraId="4512FA91" w14:textId="040E74D9" w:rsidR="005B780F" w:rsidRPr="008B2ABD" w:rsidRDefault="005B780F" w:rsidP="005B780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B2ABD">
        <w:rPr>
          <w:rFonts w:ascii="Arial" w:hAnsi="Arial" w:cs="Arial"/>
          <w:b/>
          <w:sz w:val="22"/>
          <w:szCs w:val="22"/>
        </w:rPr>
        <w:tab/>
      </w:r>
    </w:p>
    <w:p w14:paraId="391931E4" w14:textId="1F6D0031" w:rsidR="008B2ABD" w:rsidRPr="008B2ABD" w:rsidRDefault="005B780F" w:rsidP="008B2AB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8B2ABD">
        <w:rPr>
          <w:rFonts w:ascii="Arial" w:hAnsi="Arial" w:cs="Arial"/>
          <w:b/>
          <w:sz w:val="22"/>
          <w:szCs w:val="22"/>
        </w:rPr>
        <w:tab/>
      </w:r>
    </w:p>
    <w:p w14:paraId="6A28EE56" w14:textId="6699E5FE" w:rsidR="00C25375" w:rsidRDefault="00C25375" w:rsidP="008B2AB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78E9E353" w14:textId="490FBD07" w:rsidR="004100F6" w:rsidRPr="008B2ABD" w:rsidRDefault="004100F6" w:rsidP="008B2AB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94DE3" w:rsidRPr="00F94DE3">
        <w:rPr>
          <w:rFonts w:ascii="Arial" w:hAnsi="Arial" w:cs="Arial"/>
          <w:sz w:val="22"/>
          <w:szCs w:val="22"/>
        </w:rPr>
        <w:t xml:space="preserve">Společník č. 1 a </w:t>
      </w:r>
      <w:r w:rsidR="00C60D0D">
        <w:rPr>
          <w:rFonts w:ascii="Arial" w:hAnsi="Arial" w:cs="Arial"/>
          <w:sz w:val="22"/>
          <w:szCs w:val="22"/>
        </w:rPr>
        <w:t>S</w:t>
      </w:r>
      <w:r w:rsidR="00F94DE3" w:rsidRPr="00F94DE3">
        <w:rPr>
          <w:rFonts w:ascii="Arial" w:hAnsi="Arial" w:cs="Arial"/>
          <w:sz w:val="22"/>
          <w:szCs w:val="22"/>
        </w:rPr>
        <w:t>polečník č. 2"</w:t>
      </w:r>
      <w:r>
        <w:rPr>
          <w:rFonts w:ascii="Arial" w:hAnsi="Arial" w:cs="Arial"/>
          <w:sz w:val="22"/>
          <w:szCs w:val="22"/>
        </w:rPr>
        <w:t>) na straně druhé.</w:t>
      </w:r>
      <w:r w:rsidR="00F94DE3">
        <w:rPr>
          <w:rFonts w:ascii="Arial" w:hAnsi="Arial" w:cs="Arial"/>
          <w:sz w:val="22"/>
          <w:szCs w:val="22"/>
        </w:rPr>
        <w:t xml:space="preserve"> </w:t>
      </w:r>
      <w:r w:rsidR="00F94DE3" w:rsidRPr="00F94DE3">
        <w:rPr>
          <w:rFonts w:ascii="Arial" w:hAnsi="Arial" w:cs="Arial"/>
          <w:sz w:val="22"/>
          <w:szCs w:val="22"/>
        </w:rPr>
        <w:t xml:space="preserve">Společník č. 1 a </w:t>
      </w:r>
      <w:r w:rsidR="00C60D0D">
        <w:rPr>
          <w:rFonts w:ascii="Arial" w:hAnsi="Arial" w:cs="Arial"/>
          <w:sz w:val="22"/>
          <w:szCs w:val="22"/>
        </w:rPr>
        <w:t>S</w:t>
      </w:r>
      <w:r w:rsidR="00F94DE3" w:rsidRPr="00F94DE3">
        <w:rPr>
          <w:rFonts w:ascii="Arial" w:hAnsi="Arial" w:cs="Arial"/>
          <w:sz w:val="22"/>
          <w:szCs w:val="22"/>
        </w:rPr>
        <w:t>polečník č. 2 se ke všem právům a povinnostem zavazují společně a nerozdílně.</w:t>
      </w:r>
    </w:p>
    <w:p w14:paraId="3143F60D" w14:textId="77777777"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E119ED4" w14:textId="77777777" w:rsidR="00432D11" w:rsidRPr="00213523" w:rsidRDefault="00432D11" w:rsidP="00432D11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911041">
        <w:rPr>
          <w:rFonts w:ascii="Arial" w:hAnsi="Arial" w:cs="Arial"/>
          <w:sz w:val="22"/>
          <w:szCs w:val="22"/>
        </w:rPr>
        <w:t>příslušných smluvních</w:t>
      </w:r>
      <w:r w:rsidRPr="00E35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14:paraId="65072153" w14:textId="77777777" w:rsidR="00432D11" w:rsidRDefault="00432D11" w:rsidP="00432D11">
      <w:pPr>
        <w:jc w:val="both"/>
        <w:rPr>
          <w:rFonts w:ascii="Arial" w:hAnsi="Arial" w:cs="Arial"/>
          <w:b/>
          <w:sz w:val="22"/>
          <w:szCs w:val="22"/>
        </w:rPr>
      </w:pPr>
    </w:p>
    <w:p w14:paraId="52A59532" w14:textId="77777777" w:rsidR="00432D11" w:rsidRDefault="00432D11" w:rsidP="00432D11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</w:p>
    <w:p w14:paraId="4482631C" w14:textId="4B01F2AB" w:rsidR="00432D11" w:rsidRPr="00FB1DD9" w:rsidRDefault="00432D11" w:rsidP="00432D11">
      <w:pPr>
        <w:jc w:val="both"/>
        <w:rPr>
          <w:rFonts w:ascii="Arial" w:hAnsi="Arial" w:cs="Arial"/>
          <w:b/>
          <w:sz w:val="22"/>
          <w:szCs w:val="22"/>
        </w:rPr>
      </w:pPr>
      <w:r w:rsidRPr="00B83CCB">
        <w:rPr>
          <w:rFonts w:ascii="Arial" w:hAnsi="Arial" w:cs="Arial"/>
          <w:b/>
          <w:sz w:val="22"/>
          <w:szCs w:val="22"/>
        </w:rPr>
        <w:t>změnu</w:t>
      </w:r>
      <w:r w:rsidRPr="00FB1DD9">
        <w:rPr>
          <w:rFonts w:ascii="Arial" w:hAnsi="Arial" w:cs="Arial"/>
          <w:b/>
          <w:sz w:val="22"/>
          <w:szCs w:val="22"/>
        </w:rPr>
        <w:t xml:space="preserve"> ceny díla</w:t>
      </w:r>
    </w:p>
    <w:p w14:paraId="5920FA65" w14:textId="77777777" w:rsidR="00432D11" w:rsidRDefault="00432D11" w:rsidP="00432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AA7C96">
        <w:rPr>
          <w:rFonts w:ascii="Arial" w:hAnsi="Arial" w:cs="Arial"/>
          <w:sz w:val="22"/>
          <w:szCs w:val="22"/>
        </w:rPr>
        <w:t xml:space="preserve"> důvodu </w:t>
      </w:r>
      <w:r w:rsidRPr="00FB1DD9">
        <w:rPr>
          <w:rFonts w:ascii="Arial" w:hAnsi="Arial" w:cs="Arial"/>
          <w:sz w:val="22"/>
          <w:szCs w:val="22"/>
        </w:rPr>
        <w:t xml:space="preserve">nutnosti zajištění realizace nezbytně nutných dodatečných </w:t>
      </w:r>
      <w:r w:rsidRPr="009715BE">
        <w:rPr>
          <w:rFonts w:ascii="Arial" w:hAnsi="Arial" w:cs="Arial"/>
          <w:sz w:val="22"/>
          <w:szCs w:val="22"/>
        </w:rPr>
        <w:t xml:space="preserve">stavebních </w:t>
      </w:r>
      <w:r w:rsidRPr="00FB1DD9">
        <w:rPr>
          <w:rFonts w:ascii="Arial" w:hAnsi="Arial" w:cs="Arial"/>
          <w:sz w:val="22"/>
          <w:szCs w:val="22"/>
        </w:rPr>
        <w:t>prací. Tyto práce nebyly obsaženy v původních zadávacích podmínkách, z kterých vycházela tato smlouva</w:t>
      </w:r>
      <w:r>
        <w:rPr>
          <w:rFonts w:ascii="Arial" w:hAnsi="Arial" w:cs="Arial"/>
          <w:sz w:val="22"/>
          <w:szCs w:val="22"/>
        </w:rPr>
        <w:t xml:space="preserve">, </w:t>
      </w:r>
      <w:r w:rsidRPr="00FB1DD9">
        <w:rPr>
          <w:rFonts w:ascii="Arial" w:hAnsi="Arial" w:cs="Arial"/>
          <w:sz w:val="22"/>
          <w:szCs w:val="22"/>
        </w:rPr>
        <w:t>a to z důvodu, že jejich potřeba vznikla až při realizaci veřejné zakázky.  Tato změna závazku ze smlouvy v souvislosti se zadáním dalších prací nemění celkovou povahu veřejné zakázky</w:t>
      </w:r>
      <w:r>
        <w:rPr>
          <w:rFonts w:ascii="Arial" w:hAnsi="Arial" w:cs="Arial"/>
          <w:sz w:val="22"/>
          <w:szCs w:val="22"/>
        </w:rPr>
        <w:t>.</w:t>
      </w:r>
    </w:p>
    <w:p w14:paraId="6132CAA2" w14:textId="77777777" w:rsidR="00432D11" w:rsidRPr="00FB1DD9" w:rsidRDefault="00432D11" w:rsidP="00432D11">
      <w:pPr>
        <w:jc w:val="both"/>
        <w:rPr>
          <w:rFonts w:ascii="Arial" w:hAnsi="Arial" w:cs="Arial"/>
          <w:sz w:val="22"/>
          <w:szCs w:val="22"/>
        </w:rPr>
      </w:pPr>
    </w:p>
    <w:p w14:paraId="74948FCD" w14:textId="77777777" w:rsidR="00432D11" w:rsidRPr="00E934F8" w:rsidRDefault="00432D11" w:rsidP="00432D11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FB1DD9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řádně projednán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a odsouhlasen</w:t>
      </w:r>
      <w:r>
        <w:rPr>
          <w:rFonts w:ascii="Arial" w:hAnsi="Arial" w:cs="Arial"/>
          <w:sz w:val="22"/>
          <w:szCs w:val="22"/>
        </w:rPr>
        <w:t>y</w:t>
      </w:r>
      <w:r w:rsidRPr="00FB1DD9">
        <w:rPr>
          <w:rFonts w:ascii="Arial" w:hAnsi="Arial" w:cs="Arial"/>
          <w:sz w:val="22"/>
          <w:szCs w:val="22"/>
        </w:rPr>
        <w:t xml:space="preserve"> zástupci smluvních stran na mimořádném kontrolním dn</w:t>
      </w:r>
      <w:r>
        <w:rPr>
          <w:rFonts w:ascii="Arial" w:hAnsi="Arial" w:cs="Arial"/>
          <w:sz w:val="22"/>
          <w:szCs w:val="22"/>
        </w:rPr>
        <w:t>i</w:t>
      </w:r>
      <w:r w:rsidRPr="00FB1DD9">
        <w:rPr>
          <w:rFonts w:ascii="Arial" w:hAnsi="Arial" w:cs="Arial"/>
          <w:sz w:val="22"/>
          <w:szCs w:val="22"/>
        </w:rPr>
        <w:t xml:space="preserve"> stavby. Obě smluvní strany odsouhlasily a potvrdily </w:t>
      </w:r>
      <w:r>
        <w:rPr>
          <w:rFonts w:ascii="Arial" w:hAnsi="Arial" w:cs="Arial"/>
          <w:sz w:val="22"/>
          <w:szCs w:val="22"/>
        </w:rPr>
        <w:t>oceněný soupis prací</w:t>
      </w:r>
      <w:r w:rsidRPr="00FB1DD9">
        <w:rPr>
          <w:rFonts w:ascii="Arial" w:hAnsi="Arial" w:cs="Arial"/>
          <w:sz w:val="22"/>
          <w:szCs w:val="22"/>
        </w:rPr>
        <w:t>.</w:t>
      </w:r>
    </w:p>
    <w:p w14:paraId="025D9B58" w14:textId="77777777" w:rsidR="00432D11" w:rsidRPr="004717AD" w:rsidRDefault="00432D11" w:rsidP="00432D11">
      <w:pPr>
        <w:jc w:val="both"/>
        <w:rPr>
          <w:rFonts w:ascii="Arial" w:hAnsi="Arial" w:cs="Arial"/>
          <w:b/>
          <w:sz w:val="22"/>
          <w:szCs w:val="22"/>
        </w:rPr>
      </w:pPr>
    </w:p>
    <w:p w14:paraId="12B9CA5E" w14:textId="42E8C6EA" w:rsidR="00432D11" w:rsidRDefault="00432D11" w:rsidP="00432D11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</w:t>
      </w:r>
      <w:r w:rsidR="0044447E">
        <w:rPr>
          <w:rFonts w:ascii="Arial" w:hAnsi="Arial" w:cs="Arial"/>
          <w:b/>
          <w:sz w:val="22"/>
          <w:szCs w:val="22"/>
        </w:rPr>
        <w:t xml:space="preserve"> bod</w:t>
      </w:r>
      <w:r w:rsidRPr="004717AD">
        <w:rPr>
          <w:rFonts w:ascii="Arial" w:hAnsi="Arial" w:cs="Arial"/>
          <w:b/>
          <w:sz w:val="22"/>
          <w:szCs w:val="22"/>
        </w:rPr>
        <w:t>:</w:t>
      </w:r>
    </w:p>
    <w:p w14:paraId="0EBBF28B" w14:textId="50EC8F51" w:rsidR="00432D11" w:rsidRDefault="00432D11" w:rsidP="00432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Objednatel souhlasí s tím, že proplatí </w:t>
      </w:r>
      <w:r w:rsidR="00B050C2">
        <w:rPr>
          <w:rFonts w:ascii="Arial" w:hAnsi="Arial" w:cs="Arial"/>
          <w:sz w:val="22"/>
          <w:szCs w:val="22"/>
        </w:rPr>
        <w:t>„Společníku č. 1 a Společníku č. 2</w:t>
      </w:r>
      <w:r>
        <w:rPr>
          <w:rFonts w:ascii="Arial" w:hAnsi="Arial" w:cs="Arial"/>
          <w:sz w:val="22"/>
          <w:szCs w:val="22"/>
        </w:rPr>
        <w:t xml:space="preserve"> jako protihodnotu za provedení a dokončení díla částku:</w:t>
      </w:r>
    </w:p>
    <w:p w14:paraId="5B547D96" w14:textId="77777777" w:rsidR="00432D11" w:rsidRDefault="00432D11" w:rsidP="00432D11">
      <w:pPr>
        <w:jc w:val="both"/>
        <w:rPr>
          <w:rFonts w:ascii="Arial" w:hAnsi="Arial" w:cs="Arial"/>
          <w:sz w:val="22"/>
          <w:szCs w:val="22"/>
        </w:rPr>
      </w:pPr>
    </w:p>
    <w:p w14:paraId="5362BB15" w14:textId="62773149" w:rsidR="00432D11" w:rsidRPr="00C22F13" w:rsidRDefault="00432D11" w:rsidP="00432D11">
      <w:pPr>
        <w:jc w:val="both"/>
        <w:rPr>
          <w:rFonts w:ascii="Arial" w:hAnsi="Arial" w:cs="Arial"/>
          <w:sz w:val="22"/>
          <w:szCs w:val="22"/>
        </w:rPr>
      </w:pPr>
      <w:r w:rsidRPr="00C22F13">
        <w:rPr>
          <w:rFonts w:ascii="Arial" w:hAnsi="Arial" w:cs="Arial"/>
          <w:sz w:val="22"/>
          <w:szCs w:val="22"/>
        </w:rPr>
        <w:t>Původní celková smluvní cena bez DPH</w:t>
      </w:r>
      <w:r w:rsidRPr="00C22F13">
        <w:rPr>
          <w:rFonts w:ascii="Arial" w:hAnsi="Arial" w:cs="Arial"/>
          <w:sz w:val="22"/>
          <w:szCs w:val="22"/>
        </w:rPr>
        <w:tab/>
        <w:t xml:space="preserve">                         </w:t>
      </w:r>
      <w:r w:rsidRPr="00C22F13">
        <w:rPr>
          <w:rFonts w:ascii="Arial" w:hAnsi="Arial" w:cs="Arial"/>
          <w:sz w:val="22"/>
          <w:szCs w:val="22"/>
        </w:rPr>
        <w:tab/>
      </w:r>
      <w:r w:rsidRPr="00432D11">
        <w:rPr>
          <w:rFonts w:ascii="Arial" w:hAnsi="Arial" w:cs="Arial"/>
          <w:sz w:val="22"/>
          <w:szCs w:val="22"/>
        </w:rPr>
        <w:t>29 718 948,64 Kč</w:t>
      </w:r>
      <w:r w:rsidRPr="00C22F13">
        <w:rPr>
          <w:rFonts w:ascii="Arial" w:hAnsi="Arial" w:cs="Arial"/>
          <w:sz w:val="22"/>
          <w:szCs w:val="22"/>
        </w:rPr>
        <w:t xml:space="preserve"> </w:t>
      </w:r>
    </w:p>
    <w:p w14:paraId="0E535FAC" w14:textId="77777777" w:rsidR="00E04A5B" w:rsidRPr="00C00CDD" w:rsidRDefault="00E04A5B" w:rsidP="00E04A5B">
      <w:pPr>
        <w:ind w:firstLine="1"/>
        <w:jc w:val="both"/>
        <w:rPr>
          <w:rFonts w:ascii="Arial" w:hAnsi="Arial" w:cs="Arial"/>
          <w:sz w:val="22"/>
          <w:szCs w:val="22"/>
        </w:rPr>
      </w:pPr>
      <w:r w:rsidRPr="00C00CDD">
        <w:rPr>
          <w:rFonts w:ascii="Arial" w:hAnsi="Arial" w:cs="Arial"/>
          <w:sz w:val="22"/>
          <w:szCs w:val="22"/>
        </w:rPr>
        <w:t xml:space="preserve">z toho: </w:t>
      </w:r>
    </w:p>
    <w:p w14:paraId="228ADD82" w14:textId="4971BB55" w:rsidR="00E04A5B" w:rsidRDefault="00E04A5B" w:rsidP="00E04A5B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C00CDD">
        <w:rPr>
          <w:rFonts w:ascii="Arial" w:hAnsi="Arial" w:cs="Arial"/>
          <w:sz w:val="22"/>
          <w:szCs w:val="22"/>
        </w:rPr>
        <w:t>VT Blatenský příkop ř. km 5,780-6,738 - oprava opevnění</w:t>
      </w:r>
      <w:r w:rsidRPr="00C00CDD">
        <w:rPr>
          <w:rFonts w:ascii="Arial" w:hAnsi="Arial" w:cs="Arial"/>
          <w:sz w:val="22"/>
          <w:szCs w:val="22"/>
        </w:rPr>
        <w:tab/>
      </w:r>
      <w:r w:rsidRPr="00AE6CD4">
        <w:rPr>
          <w:rFonts w:ascii="Arial" w:hAnsi="Arial" w:cs="Arial"/>
          <w:bCs/>
          <w:sz w:val="22"/>
          <w:szCs w:val="22"/>
        </w:rPr>
        <w:t>4 380 707,40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AE6CD4">
        <w:rPr>
          <w:rFonts w:ascii="Arial" w:hAnsi="Arial" w:cs="Arial"/>
          <w:bCs/>
          <w:sz w:val="22"/>
          <w:szCs w:val="22"/>
        </w:rPr>
        <w:t>Kč</w:t>
      </w:r>
    </w:p>
    <w:p w14:paraId="3454421A" w14:textId="2B2C906F" w:rsidR="00E04A5B" w:rsidRPr="00E04A5B" w:rsidRDefault="00E04A5B" w:rsidP="00E04A5B">
      <w:pPr>
        <w:pStyle w:val="Odstavecseseznamem"/>
        <w:numPr>
          <w:ilvl w:val="0"/>
          <w:numId w:val="26"/>
        </w:numPr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04A5B">
        <w:rPr>
          <w:rFonts w:ascii="Arial" w:hAnsi="Arial" w:cs="Arial"/>
          <w:sz w:val="22"/>
          <w:szCs w:val="22"/>
        </w:rPr>
        <w:t>SO 01 Oprava opevnění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bCs/>
          <w:sz w:val="22"/>
          <w:szCs w:val="22"/>
        </w:rPr>
        <w:t>4 251 690,39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E04A5B">
        <w:rPr>
          <w:rFonts w:ascii="Arial" w:hAnsi="Arial" w:cs="Arial"/>
          <w:sz w:val="22"/>
          <w:szCs w:val="22"/>
        </w:rPr>
        <w:t>Kč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bCs/>
          <w:color w:val="000000"/>
          <w:sz w:val="22"/>
          <w:szCs w:val="22"/>
        </w:rPr>
        <w:t>·</w:t>
      </w:r>
    </w:p>
    <w:p w14:paraId="5985D664" w14:textId="67ADC305" w:rsidR="00E04A5B" w:rsidRDefault="00E04A5B" w:rsidP="00E04A5B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04A5B">
        <w:rPr>
          <w:rFonts w:ascii="Arial" w:hAnsi="Arial" w:cs="Arial"/>
          <w:sz w:val="22"/>
          <w:szCs w:val="22"/>
        </w:rPr>
        <w:t>SO 02 Kácení dřevin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  <w:t xml:space="preserve">     </w:t>
      </w:r>
      <w:r w:rsidRPr="00E04A5B">
        <w:rPr>
          <w:rFonts w:ascii="Arial" w:hAnsi="Arial" w:cs="Arial"/>
          <w:bCs/>
          <w:sz w:val="22"/>
          <w:szCs w:val="22"/>
        </w:rPr>
        <w:t>19 317,01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E04A5B">
        <w:rPr>
          <w:rFonts w:ascii="Arial" w:hAnsi="Arial" w:cs="Arial"/>
          <w:bCs/>
          <w:sz w:val="22"/>
          <w:szCs w:val="22"/>
        </w:rPr>
        <w:t>Kč</w:t>
      </w:r>
    </w:p>
    <w:p w14:paraId="59BA920F" w14:textId="101F88B6" w:rsidR="00E04A5B" w:rsidRDefault="00E04A5B" w:rsidP="00E04A5B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04A5B">
        <w:rPr>
          <w:rFonts w:ascii="Arial" w:hAnsi="Arial" w:cs="Arial"/>
          <w:sz w:val="22"/>
          <w:szCs w:val="22"/>
        </w:rPr>
        <w:t>VON Vedlejší a ostatní náklady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  <w:t xml:space="preserve">   </w:t>
      </w:r>
      <w:r w:rsidRPr="00E04A5B">
        <w:rPr>
          <w:rFonts w:ascii="Arial" w:hAnsi="Arial" w:cs="Arial"/>
          <w:bCs/>
          <w:sz w:val="22"/>
          <w:szCs w:val="22"/>
        </w:rPr>
        <w:t>109 700,00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E04A5B">
        <w:rPr>
          <w:rFonts w:ascii="Arial" w:hAnsi="Arial" w:cs="Arial"/>
          <w:bCs/>
          <w:sz w:val="22"/>
          <w:szCs w:val="22"/>
        </w:rPr>
        <w:t>Kč</w:t>
      </w:r>
    </w:p>
    <w:p w14:paraId="1FD1EE88" w14:textId="77777777" w:rsidR="00E04A5B" w:rsidRPr="00E04A5B" w:rsidRDefault="00E04A5B" w:rsidP="00E04A5B">
      <w:pPr>
        <w:jc w:val="both"/>
        <w:rPr>
          <w:rFonts w:ascii="Arial" w:hAnsi="Arial" w:cs="Arial"/>
          <w:bCs/>
          <w:sz w:val="22"/>
          <w:szCs w:val="22"/>
        </w:rPr>
      </w:pPr>
    </w:p>
    <w:p w14:paraId="6582277B" w14:textId="24CC6531" w:rsidR="00E04A5B" w:rsidRPr="00C00CDD" w:rsidRDefault="00E04A5B" w:rsidP="00E04A5B">
      <w:pPr>
        <w:ind w:firstLine="34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00CDD">
        <w:rPr>
          <w:rFonts w:ascii="Arial" w:hAnsi="Arial" w:cs="Arial"/>
          <w:bCs/>
          <w:color w:val="000000"/>
          <w:sz w:val="22"/>
          <w:szCs w:val="22"/>
        </w:rPr>
        <w:t xml:space="preserve">VT Blatenský </w:t>
      </w:r>
      <w:proofErr w:type="gramStart"/>
      <w:r w:rsidRPr="00C00CDD">
        <w:rPr>
          <w:rFonts w:ascii="Arial" w:hAnsi="Arial" w:cs="Arial"/>
          <w:bCs/>
          <w:color w:val="000000"/>
          <w:sz w:val="22"/>
          <w:szCs w:val="22"/>
        </w:rPr>
        <w:t>příkop - oprava</w:t>
      </w:r>
      <w:proofErr w:type="gramEnd"/>
      <w:r w:rsidRPr="00C00CDD">
        <w:rPr>
          <w:rFonts w:ascii="Arial" w:hAnsi="Arial" w:cs="Arial"/>
          <w:bCs/>
          <w:color w:val="000000"/>
          <w:sz w:val="22"/>
          <w:szCs w:val="22"/>
        </w:rPr>
        <w:t xml:space="preserve"> opevnění a objektů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      25 338 241,24</w:t>
      </w:r>
      <w:r w:rsidR="0044447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D319850" w14:textId="749A92B6" w:rsidR="00E04A5B" w:rsidRPr="00C00CDD" w:rsidRDefault="00E04A5B" w:rsidP="00E04A5B">
      <w:pPr>
        <w:rPr>
          <w:rFonts w:ascii="Arial" w:hAnsi="Arial" w:cs="Arial"/>
          <w:bCs/>
          <w:color w:val="000000"/>
          <w:sz w:val="22"/>
          <w:szCs w:val="22"/>
        </w:rPr>
      </w:pPr>
      <w:r w:rsidRPr="00C00CDD">
        <w:rPr>
          <w:rFonts w:ascii="Arial" w:hAnsi="Arial" w:cs="Arial"/>
          <w:bCs/>
          <w:color w:val="000000"/>
          <w:sz w:val="22"/>
          <w:szCs w:val="22"/>
        </w:rPr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 xml:space="preserve">SO 01 </w:t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  <w:t>Koryto</w:t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  <w:t xml:space="preserve">          </w:t>
      </w:r>
      <w:r w:rsidR="00EC24FC"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C24FC">
        <w:rPr>
          <w:rFonts w:ascii="Arial" w:hAnsi="Arial" w:cs="Arial"/>
          <w:bCs/>
          <w:color w:val="000000"/>
          <w:sz w:val="22"/>
          <w:szCs w:val="22"/>
        </w:rPr>
        <w:t>19 447 619,42</w:t>
      </w:r>
      <w:r w:rsidR="0044447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C24FC"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02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Odlehčovací objekty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1 423 684,84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03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Lapače splavenin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1 905 208,36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>SO 04</w:t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  <w:t>Mostky a propustky</w:t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</w:r>
      <w:r w:rsidRPr="00EC24FC"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 w:rsidRPr="00EC24FC">
        <w:rPr>
          <w:rFonts w:ascii="Arial" w:hAnsi="Arial" w:cs="Arial"/>
          <w:bCs/>
          <w:sz w:val="22"/>
          <w:szCs w:val="22"/>
        </w:rPr>
        <w:t>491 691,49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EC24FC"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05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Rozdělovací objekt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166 365,72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06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Akvadukt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252 159,56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07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Dřevěné lávky pro pěší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>91 313,51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08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Zemní val a palisáda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560 051,00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09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Kácení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240 047,34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02AD0DDB" w14:textId="68FB4A9F" w:rsidR="00E04A5B" w:rsidRPr="00C00CDD" w:rsidRDefault="00E04A5B" w:rsidP="00E04A5B">
      <w:pPr>
        <w:pStyle w:val="Odstavecseseznamem"/>
        <w:numPr>
          <w:ilvl w:val="0"/>
          <w:numId w:val="23"/>
        </w:numPr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C00CDD">
        <w:rPr>
          <w:rFonts w:ascii="Arial" w:hAnsi="Arial" w:cs="Arial"/>
          <w:sz w:val="22"/>
          <w:szCs w:val="22"/>
        </w:rPr>
        <w:t>VON Vedlejší a ostatní náklady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760 100,00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77B98BFF" w14:textId="77777777" w:rsidR="0044447E" w:rsidRDefault="0044447E" w:rsidP="00E04A5B">
      <w:pPr>
        <w:jc w:val="both"/>
        <w:rPr>
          <w:rFonts w:ascii="Arial" w:hAnsi="Arial" w:cs="Arial"/>
          <w:b/>
          <w:sz w:val="22"/>
          <w:szCs w:val="22"/>
        </w:rPr>
      </w:pPr>
    </w:p>
    <w:p w14:paraId="0FA31B6C" w14:textId="79777B13" w:rsidR="00E04A5B" w:rsidRDefault="00E04A5B" w:rsidP="00E04A5B">
      <w:pPr>
        <w:jc w:val="both"/>
        <w:rPr>
          <w:rFonts w:ascii="Arial" w:hAnsi="Arial" w:cs="Arial"/>
          <w:b/>
          <w:sz w:val="22"/>
          <w:szCs w:val="22"/>
        </w:rPr>
      </w:pPr>
      <w:r w:rsidRPr="00C22F13">
        <w:rPr>
          <w:rFonts w:ascii="Arial" w:hAnsi="Arial" w:cs="Arial"/>
          <w:b/>
          <w:sz w:val="22"/>
          <w:szCs w:val="22"/>
        </w:rPr>
        <w:t>Nová celková smluvní cena bez DPH</w:t>
      </w:r>
      <w:r w:rsidRPr="00C22F13">
        <w:rPr>
          <w:rFonts w:ascii="Arial" w:hAnsi="Arial" w:cs="Arial"/>
          <w:b/>
          <w:sz w:val="22"/>
          <w:szCs w:val="22"/>
        </w:rPr>
        <w:tab/>
      </w:r>
      <w:r w:rsidRPr="00C22F13">
        <w:rPr>
          <w:rFonts w:ascii="Arial" w:hAnsi="Arial" w:cs="Arial"/>
          <w:b/>
          <w:sz w:val="22"/>
          <w:szCs w:val="22"/>
        </w:rPr>
        <w:tab/>
      </w:r>
      <w:r w:rsidRPr="00C22F13">
        <w:rPr>
          <w:rFonts w:ascii="Arial" w:hAnsi="Arial" w:cs="Arial"/>
          <w:b/>
          <w:sz w:val="22"/>
          <w:szCs w:val="22"/>
        </w:rPr>
        <w:tab/>
      </w:r>
      <w:r w:rsidRPr="00C22F13">
        <w:rPr>
          <w:rFonts w:ascii="Arial" w:hAnsi="Arial" w:cs="Arial"/>
          <w:b/>
          <w:sz w:val="22"/>
          <w:szCs w:val="22"/>
        </w:rPr>
        <w:tab/>
      </w:r>
      <w:r w:rsidRPr="00432D11">
        <w:rPr>
          <w:rFonts w:ascii="Arial" w:hAnsi="Arial" w:cs="Arial"/>
          <w:b/>
          <w:sz w:val="22"/>
          <w:szCs w:val="22"/>
        </w:rPr>
        <w:t>30 023 721,07 Kč</w:t>
      </w:r>
    </w:p>
    <w:p w14:paraId="3C96BEAC" w14:textId="2CD5B365" w:rsidR="00E04A5B" w:rsidRDefault="00E04A5B" w:rsidP="00E04A5B">
      <w:pPr>
        <w:ind w:firstLine="1"/>
        <w:jc w:val="both"/>
        <w:rPr>
          <w:rFonts w:ascii="Arial" w:hAnsi="Arial" w:cs="Arial"/>
          <w:sz w:val="22"/>
          <w:szCs w:val="22"/>
        </w:rPr>
      </w:pPr>
      <w:r w:rsidRPr="00C00CDD">
        <w:rPr>
          <w:rFonts w:ascii="Arial" w:hAnsi="Arial" w:cs="Arial"/>
          <w:sz w:val="22"/>
          <w:szCs w:val="22"/>
        </w:rPr>
        <w:t xml:space="preserve">z toho: </w:t>
      </w:r>
    </w:p>
    <w:p w14:paraId="1D5001F6" w14:textId="77777777" w:rsidR="00E04A5B" w:rsidRPr="00C00CDD" w:rsidRDefault="00E04A5B" w:rsidP="00E04A5B">
      <w:pPr>
        <w:ind w:firstLine="1"/>
        <w:jc w:val="both"/>
        <w:rPr>
          <w:rFonts w:ascii="Arial" w:hAnsi="Arial" w:cs="Arial"/>
          <w:sz w:val="22"/>
          <w:szCs w:val="22"/>
        </w:rPr>
      </w:pPr>
    </w:p>
    <w:p w14:paraId="7E1DA4E5" w14:textId="0B6AB55E" w:rsidR="00E04A5B" w:rsidRDefault="00E04A5B" w:rsidP="00E04A5B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C00CDD">
        <w:rPr>
          <w:rFonts w:ascii="Arial" w:hAnsi="Arial" w:cs="Arial"/>
          <w:sz w:val="22"/>
          <w:szCs w:val="22"/>
        </w:rPr>
        <w:t>VT Blatenský příkop ř. km 5,780-6,738 - oprava opevnění</w:t>
      </w:r>
      <w:r w:rsidRPr="00C00CDD">
        <w:rPr>
          <w:rFonts w:ascii="Arial" w:hAnsi="Arial" w:cs="Arial"/>
          <w:sz w:val="22"/>
          <w:szCs w:val="22"/>
        </w:rPr>
        <w:tab/>
      </w:r>
      <w:r w:rsidRPr="00AE6CD4">
        <w:rPr>
          <w:rFonts w:ascii="Arial" w:hAnsi="Arial" w:cs="Arial"/>
          <w:bCs/>
          <w:sz w:val="22"/>
          <w:szCs w:val="22"/>
        </w:rPr>
        <w:t>4 380 707,40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AE6CD4">
        <w:rPr>
          <w:rFonts w:ascii="Arial" w:hAnsi="Arial" w:cs="Arial"/>
          <w:bCs/>
          <w:sz w:val="22"/>
          <w:szCs w:val="22"/>
        </w:rPr>
        <w:t>Kč</w:t>
      </w:r>
    </w:p>
    <w:p w14:paraId="524BF248" w14:textId="17BC9771" w:rsidR="00E04A5B" w:rsidRPr="00E04A5B" w:rsidRDefault="00E04A5B" w:rsidP="00E04A5B">
      <w:pPr>
        <w:pStyle w:val="Odstavecseseznamem"/>
        <w:numPr>
          <w:ilvl w:val="0"/>
          <w:numId w:val="26"/>
        </w:numPr>
        <w:ind w:left="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04A5B">
        <w:rPr>
          <w:rFonts w:ascii="Arial" w:hAnsi="Arial" w:cs="Arial"/>
          <w:sz w:val="22"/>
          <w:szCs w:val="22"/>
        </w:rPr>
        <w:t>SO 01 Oprava opevnění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bCs/>
          <w:sz w:val="22"/>
          <w:szCs w:val="22"/>
        </w:rPr>
        <w:t>4 251 690,39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E04A5B">
        <w:rPr>
          <w:rFonts w:ascii="Arial" w:hAnsi="Arial" w:cs="Arial"/>
          <w:sz w:val="22"/>
          <w:szCs w:val="22"/>
        </w:rPr>
        <w:t>Kč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bCs/>
          <w:color w:val="000000"/>
          <w:sz w:val="22"/>
          <w:szCs w:val="22"/>
        </w:rPr>
        <w:t>·</w:t>
      </w:r>
    </w:p>
    <w:p w14:paraId="469A8F32" w14:textId="390A77AF" w:rsidR="00E04A5B" w:rsidRDefault="00E04A5B" w:rsidP="00E04A5B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04A5B">
        <w:rPr>
          <w:rFonts w:ascii="Arial" w:hAnsi="Arial" w:cs="Arial"/>
          <w:sz w:val="22"/>
          <w:szCs w:val="22"/>
        </w:rPr>
        <w:t>SO 02 Kácení dřevin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  <w:t xml:space="preserve">     </w:t>
      </w:r>
      <w:r w:rsidRPr="00E04A5B">
        <w:rPr>
          <w:rFonts w:ascii="Arial" w:hAnsi="Arial" w:cs="Arial"/>
          <w:bCs/>
          <w:sz w:val="22"/>
          <w:szCs w:val="22"/>
        </w:rPr>
        <w:t>19 317,01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E04A5B">
        <w:rPr>
          <w:rFonts w:ascii="Arial" w:hAnsi="Arial" w:cs="Arial"/>
          <w:bCs/>
          <w:sz w:val="22"/>
          <w:szCs w:val="22"/>
        </w:rPr>
        <w:t>Kč</w:t>
      </w:r>
    </w:p>
    <w:p w14:paraId="32743F3E" w14:textId="619E3FCD" w:rsidR="00E04A5B" w:rsidRPr="00E04A5B" w:rsidRDefault="00E04A5B" w:rsidP="00842609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E04A5B">
        <w:rPr>
          <w:rFonts w:ascii="Arial" w:hAnsi="Arial" w:cs="Arial"/>
          <w:sz w:val="22"/>
          <w:szCs w:val="22"/>
        </w:rPr>
        <w:t>VON Vedlejší a ostatní náklady</w:t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</w:r>
      <w:r w:rsidRPr="00E04A5B">
        <w:rPr>
          <w:rFonts w:ascii="Arial" w:hAnsi="Arial" w:cs="Arial"/>
          <w:sz w:val="22"/>
          <w:szCs w:val="22"/>
        </w:rPr>
        <w:tab/>
        <w:t xml:space="preserve">   </w:t>
      </w:r>
      <w:r w:rsidRPr="00E04A5B">
        <w:rPr>
          <w:rFonts w:ascii="Arial" w:hAnsi="Arial" w:cs="Arial"/>
          <w:bCs/>
          <w:sz w:val="22"/>
          <w:szCs w:val="22"/>
        </w:rPr>
        <w:t>109 700,00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 w:rsidRPr="00E04A5B">
        <w:rPr>
          <w:rFonts w:ascii="Arial" w:hAnsi="Arial" w:cs="Arial"/>
          <w:bCs/>
          <w:sz w:val="22"/>
          <w:szCs w:val="22"/>
        </w:rPr>
        <w:t>Kč</w:t>
      </w:r>
    </w:p>
    <w:p w14:paraId="30AAEB57" w14:textId="7957FAE2" w:rsidR="00E04A5B" w:rsidRDefault="00E04A5B" w:rsidP="00E04A5B">
      <w:pPr>
        <w:jc w:val="both"/>
        <w:rPr>
          <w:rFonts w:ascii="Arial" w:hAnsi="Arial" w:cs="Arial"/>
          <w:bCs/>
          <w:sz w:val="22"/>
          <w:szCs w:val="22"/>
        </w:rPr>
      </w:pPr>
    </w:p>
    <w:p w14:paraId="3F409D0C" w14:textId="77777777" w:rsidR="00E04A5B" w:rsidRPr="00E04A5B" w:rsidRDefault="00E04A5B" w:rsidP="00E04A5B">
      <w:pPr>
        <w:jc w:val="both"/>
        <w:rPr>
          <w:rFonts w:ascii="Arial" w:hAnsi="Arial" w:cs="Arial"/>
          <w:bCs/>
          <w:sz w:val="22"/>
          <w:szCs w:val="22"/>
        </w:rPr>
      </w:pPr>
    </w:p>
    <w:p w14:paraId="28133CD4" w14:textId="0F028367" w:rsidR="00E04A5B" w:rsidRPr="00C00CDD" w:rsidRDefault="00E04A5B" w:rsidP="00E04A5B">
      <w:pPr>
        <w:ind w:firstLine="34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00CDD">
        <w:rPr>
          <w:rFonts w:ascii="Arial" w:hAnsi="Arial" w:cs="Arial"/>
          <w:bCs/>
          <w:color w:val="000000"/>
          <w:sz w:val="22"/>
          <w:szCs w:val="22"/>
        </w:rPr>
        <w:t xml:space="preserve">VT Blatenský </w:t>
      </w:r>
      <w:proofErr w:type="gramStart"/>
      <w:r w:rsidRPr="00C00CDD">
        <w:rPr>
          <w:rFonts w:ascii="Arial" w:hAnsi="Arial" w:cs="Arial"/>
          <w:bCs/>
          <w:color w:val="000000"/>
          <w:sz w:val="22"/>
          <w:szCs w:val="22"/>
        </w:rPr>
        <w:t>příkop - oprava</w:t>
      </w:r>
      <w:proofErr w:type="gramEnd"/>
      <w:r w:rsidRPr="00C00CDD">
        <w:rPr>
          <w:rFonts w:ascii="Arial" w:hAnsi="Arial" w:cs="Arial"/>
          <w:bCs/>
          <w:color w:val="000000"/>
          <w:sz w:val="22"/>
          <w:szCs w:val="22"/>
        </w:rPr>
        <w:t xml:space="preserve"> opevnění a objektů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      25 </w:t>
      </w:r>
      <w:r w:rsidR="00BB4BFE">
        <w:rPr>
          <w:rFonts w:ascii="Arial" w:hAnsi="Arial" w:cs="Arial"/>
          <w:bCs/>
          <w:color w:val="000000"/>
          <w:sz w:val="22"/>
          <w:szCs w:val="22"/>
        </w:rPr>
        <w:t>643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="00BB4BFE">
        <w:rPr>
          <w:rFonts w:ascii="Arial" w:hAnsi="Arial" w:cs="Arial"/>
          <w:bCs/>
          <w:color w:val="000000"/>
          <w:sz w:val="22"/>
          <w:szCs w:val="22"/>
        </w:rPr>
        <w:t>013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="00BB4BFE">
        <w:rPr>
          <w:rFonts w:ascii="Arial" w:hAnsi="Arial" w:cs="Arial"/>
          <w:bCs/>
          <w:color w:val="000000"/>
          <w:sz w:val="22"/>
          <w:szCs w:val="22"/>
        </w:rPr>
        <w:t>67</w:t>
      </w:r>
      <w:r w:rsidR="0044447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05114ACA" w14:textId="11CA4C8E" w:rsidR="00E04A5B" w:rsidRPr="00C00CDD" w:rsidRDefault="00E04A5B" w:rsidP="00E04A5B">
      <w:pPr>
        <w:rPr>
          <w:rFonts w:ascii="Arial" w:hAnsi="Arial" w:cs="Arial"/>
          <w:bCs/>
          <w:color w:val="000000"/>
          <w:sz w:val="22"/>
          <w:szCs w:val="22"/>
        </w:rPr>
      </w:pPr>
      <w:r w:rsidRPr="00C00CDD">
        <w:rPr>
          <w:rFonts w:ascii="Arial" w:hAnsi="Arial" w:cs="Arial"/>
          <w:bCs/>
          <w:color w:val="000000"/>
          <w:sz w:val="22"/>
          <w:szCs w:val="22"/>
        </w:rPr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 xml:space="preserve">SO 01 </w:t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  <w:t>Koryto</w:t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19 4</w:t>
      </w:r>
      <w:r>
        <w:rPr>
          <w:rFonts w:ascii="Arial" w:hAnsi="Arial" w:cs="Arial"/>
          <w:b/>
          <w:bCs/>
          <w:color w:val="000000"/>
          <w:sz w:val="22"/>
          <w:szCs w:val="22"/>
        </w:rPr>
        <w:t>80</w:t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092</w:t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>66</w:t>
      </w:r>
      <w:r w:rsidR="0044447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04A5B">
        <w:rPr>
          <w:rFonts w:ascii="Arial" w:hAnsi="Arial" w:cs="Arial"/>
          <w:b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02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Odlehčovací objekty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1 423 684,84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03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Lapače splavenin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1 905 208,36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>SO 04</w:t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  <w:t>Mostky a propustky</w:t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04A5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763</w:t>
      </w:r>
      <w:r w:rsidRPr="00E04A5B">
        <w:rPr>
          <w:rFonts w:ascii="Arial" w:hAnsi="Arial" w:cs="Arial"/>
          <w:b/>
          <w:bCs/>
          <w:sz w:val="22"/>
          <w:szCs w:val="22"/>
        </w:rPr>
        <w:t> 9</w:t>
      </w:r>
      <w:r>
        <w:rPr>
          <w:rFonts w:ascii="Arial" w:hAnsi="Arial" w:cs="Arial"/>
          <w:b/>
          <w:bCs/>
          <w:sz w:val="22"/>
          <w:szCs w:val="22"/>
        </w:rPr>
        <w:t>90</w:t>
      </w:r>
      <w:r w:rsidRPr="00E04A5B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68</w:t>
      </w:r>
      <w:r w:rsidR="004444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4A5B">
        <w:rPr>
          <w:rFonts w:ascii="Arial" w:hAnsi="Arial" w:cs="Arial"/>
          <w:b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05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Rozdělovací objekt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166 365,72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06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Akvadukt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252 159,56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07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Dřevěné lávky pro pěší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 </w:t>
      </w:r>
      <w:r>
        <w:rPr>
          <w:rFonts w:ascii="Arial" w:hAnsi="Arial" w:cs="Arial"/>
          <w:bCs/>
          <w:sz w:val="22"/>
          <w:szCs w:val="22"/>
        </w:rPr>
        <w:t>91 313,51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08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Zemní val a palisáda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560 051,00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  <w:r w:rsidRPr="00C00CDD">
        <w:rPr>
          <w:rFonts w:ascii="Arial" w:hAnsi="Arial" w:cs="Arial"/>
          <w:bCs/>
          <w:color w:val="000000"/>
          <w:sz w:val="22"/>
          <w:szCs w:val="22"/>
        </w:rPr>
        <w:br/>
        <w:t>·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SO 09</w:t>
      </w:r>
      <w:r w:rsidRPr="00C00CDD">
        <w:rPr>
          <w:rFonts w:ascii="Arial" w:hAnsi="Arial" w:cs="Arial"/>
          <w:bCs/>
          <w:color w:val="000000"/>
          <w:sz w:val="22"/>
          <w:szCs w:val="22"/>
        </w:rPr>
        <w:tab/>
        <w:t>Kácení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240 047,34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036EDC96" w14:textId="18E79F02" w:rsidR="00E04A5B" w:rsidRPr="00C00CDD" w:rsidRDefault="00E04A5B" w:rsidP="00E04A5B">
      <w:pPr>
        <w:pStyle w:val="Odstavecseseznamem"/>
        <w:numPr>
          <w:ilvl w:val="0"/>
          <w:numId w:val="23"/>
        </w:numPr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C00CDD">
        <w:rPr>
          <w:rFonts w:ascii="Arial" w:hAnsi="Arial" w:cs="Arial"/>
          <w:sz w:val="22"/>
          <w:szCs w:val="22"/>
        </w:rPr>
        <w:t>VON Vedlejší a ostatní náklady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>760 100,00</w:t>
      </w:r>
      <w:r w:rsidR="0044447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2E7794DD" w14:textId="77777777" w:rsidR="00E04A5B" w:rsidRDefault="00E04A5B" w:rsidP="00E04A5B">
      <w:pPr>
        <w:jc w:val="both"/>
        <w:rPr>
          <w:rFonts w:ascii="Arial" w:hAnsi="Arial" w:cs="Arial"/>
          <w:b/>
          <w:sz w:val="22"/>
          <w:szCs w:val="22"/>
        </w:rPr>
      </w:pPr>
    </w:p>
    <w:p w14:paraId="6283C00E" w14:textId="1427B887" w:rsidR="00B050C2" w:rsidRPr="00B050C2" w:rsidRDefault="00B050C2" w:rsidP="00432D11">
      <w:pPr>
        <w:jc w:val="both"/>
        <w:rPr>
          <w:rFonts w:ascii="Arial" w:hAnsi="Arial" w:cs="Arial"/>
          <w:sz w:val="22"/>
          <w:szCs w:val="22"/>
        </w:rPr>
      </w:pPr>
      <w:r w:rsidRPr="00B050C2">
        <w:rPr>
          <w:rFonts w:ascii="Arial" w:hAnsi="Arial" w:cs="Arial"/>
          <w:sz w:val="22"/>
          <w:szCs w:val="22"/>
        </w:rPr>
        <w:t>Cena je pevná celková a konečná.</w:t>
      </w:r>
    </w:p>
    <w:p w14:paraId="7DC1C247" w14:textId="77777777" w:rsidR="00E04A5B" w:rsidRDefault="00E04A5B" w:rsidP="00432D11">
      <w:pPr>
        <w:jc w:val="both"/>
        <w:rPr>
          <w:rFonts w:ascii="Arial" w:hAnsi="Arial" w:cs="Arial"/>
          <w:sz w:val="22"/>
          <w:szCs w:val="22"/>
        </w:rPr>
      </w:pPr>
    </w:p>
    <w:p w14:paraId="7464D705" w14:textId="0A53BF1C" w:rsidR="00432D11" w:rsidRPr="007D48D3" w:rsidRDefault="00432D11" w:rsidP="00432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F97500">
        <w:rPr>
          <w:rFonts w:ascii="Arial" w:hAnsi="Arial" w:cs="Arial"/>
          <w:sz w:val="22"/>
          <w:szCs w:val="22"/>
        </w:rPr>
        <w:t>statní ujednání</w:t>
      </w:r>
      <w:r>
        <w:rPr>
          <w:rFonts w:ascii="Arial" w:hAnsi="Arial" w:cs="Arial"/>
          <w:sz w:val="22"/>
          <w:szCs w:val="22"/>
        </w:rPr>
        <w:t xml:space="preserve">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>
        <w:rPr>
          <w:rFonts w:ascii="Arial" w:hAnsi="Arial" w:cs="Arial"/>
          <w:sz w:val="22"/>
          <w:szCs w:val="22"/>
        </w:rPr>
        <w:t xml:space="preserve"> Smluvní strany nepovažují žádné ustanovení dodatku za obchodní tajemství.</w:t>
      </w:r>
    </w:p>
    <w:p w14:paraId="09D6D9CC" w14:textId="0D472318" w:rsidR="00E04A5B" w:rsidRDefault="00E04A5B" w:rsidP="00432D11">
      <w:pPr>
        <w:jc w:val="both"/>
        <w:rPr>
          <w:rFonts w:ascii="Arial" w:hAnsi="Arial"/>
          <w:b/>
          <w:sz w:val="22"/>
        </w:rPr>
      </w:pPr>
    </w:p>
    <w:p w14:paraId="2520ACB0" w14:textId="77777777" w:rsidR="00432D11" w:rsidRDefault="00432D11" w:rsidP="00432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Nedílnou součástí tohoto dodatku je:</w:t>
      </w:r>
    </w:p>
    <w:p w14:paraId="718DA0F2" w14:textId="77777777" w:rsidR="00432D11" w:rsidRDefault="00432D11" w:rsidP="00432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  <w:r>
        <w:rPr>
          <w:rFonts w:ascii="Arial" w:hAnsi="Arial" w:cs="Arial"/>
          <w:sz w:val="22"/>
          <w:szCs w:val="22"/>
        </w:rPr>
        <w:tab/>
        <w:t xml:space="preserve">Oceněný soupis prací </w:t>
      </w:r>
      <w:r w:rsidRPr="00412AB2">
        <w:rPr>
          <w:rFonts w:ascii="Arial" w:hAnsi="Arial" w:cs="Arial"/>
          <w:sz w:val="22"/>
          <w:szCs w:val="22"/>
        </w:rPr>
        <w:t>změn závazku</w:t>
      </w:r>
    </w:p>
    <w:p w14:paraId="7377A5D7" w14:textId="01E0A9FF" w:rsidR="00E04A5B" w:rsidRDefault="00E04A5B" w:rsidP="00432D11">
      <w:pPr>
        <w:jc w:val="both"/>
        <w:rPr>
          <w:rFonts w:ascii="Arial" w:hAnsi="Arial" w:cs="Arial"/>
          <w:sz w:val="22"/>
          <w:szCs w:val="22"/>
        </w:rPr>
      </w:pPr>
    </w:p>
    <w:p w14:paraId="3FD772C8" w14:textId="243CBED5" w:rsidR="00432D11" w:rsidRDefault="00432D11" w:rsidP="00432D11">
      <w:pPr>
        <w:jc w:val="both"/>
        <w:rPr>
          <w:rFonts w:ascii="Arial" w:hAnsi="Arial" w:cs="Arial"/>
          <w:sz w:val="22"/>
          <w:szCs w:val="22"/>
        </w:rPr>
      </w:pPr>
      <w:r w:rsidRPr="00696C04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96C04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  <w:r>
        <w:rPr>
          <w:rFonts w:ascii="Arial" w:hAnsi="Arial" w:cs="Arial"/>
          <w:sz w:val="22"/>
          <w:szCs w:val="22"/>
        </w:rPr>
        <w:t xml:space="preserve"> P</w:t>
      </w:r>
      <w:r w:rsidRPr="006837BB">
        <w:rPr>
          <w:rFonts w:ascii="Arial" w:hAnsi="Arial" w:cs="Arial"/>
          <w:sz w:val="22"/>
          <w:szCs w:val="22"/>
        </w:rPr>
        <w:t>lnění předmětu tohoto dodatku smlouvy před účinností tohoto dodatku smlouvy se považuje za plnění podle tohoto dodatku smlouvy a práva a povinnosti z něj vzniklé se řídí tímto dodatkem smlouvy.</w:t>
      </w:r>
    </w:p>
    <w:p w14:paraId="703D8B72" w14:textId="3BDB6892" w:rsidR="00EF3E41" w:rsidRDefault="00EF3E41" w:rsidP="00EF3E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308"/>
      </w:tblGrid>
      <w:tr w:rsidR="00996757" w14:paraId="494F238D" w14:textId="77777777" w:rsidTr="00D155B9">
        <w:trPr>
          <w:trHeight w:val="567"/>
          <w:jc w:val="center"/>
        </w:trPr>
        <w:tc>
          <w:tcPr>
            <w:tcW w:w="3024" w:type="dxa"/>
            <w:vAlign w:val="center"/>
          </w:tcPr>
          <w:p w14:paraId="7D21B41A" w14:textId="43EDF734" w:rsidR="00996757" w:rsidRDefault="000C6A0C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Chomutově dne </w:t>
            </w:r>
          </w:p>
        </w:tc>
        <w:tc>
          <w:tcPr>
            <w:tcW w:w="3024" w:type="dxa"/>
            <w:vAlign w:val="center"/>
          </w:tcPr>
          <w:p w14:paraId="110733FF" w14:textId="657DC666" w:rsidR="00996757" w:rsidRDefault="000C6A0C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Chomutově dne</w:t>
            </w:r>
          </w:p>
        </w:tc>
        <w:tc>
          <w:tcPr>
            <w:tcW w:w="3308" w:type="dxa"/>
            <w:vAlign w:val="center"/>
          </w:tcPr>
          <w:p w14:paraId="5C627C80" w14:textId="05D8FF72" w:rsidR="00996757" w:rsidRDefault="000C6A0C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Brně dne</w:t>
            </w:r>
          </w:p>
        </w:tc>
      </w:tr>
      <w:tr w:rsidR="00996757" w14:paraId="6AFDB2A1" w14:textId="77777777" w:rsidTr="00D155B9">
        <w:trPr>
          <w:trHeight w:val="567"/>
          <w:jc w:val="center"/>
        </w:trPr>
        <w:tc>
          <w:tcPr>
            <w:tcW w:w="3024" w:type="dxa"/>
            <w:vAlign w:val="center"/>
          </w:tcPr>
          <w:p w14:paraId="0C48D0DA" w14:textId="40FEE15E" w:rsidR="0044447E" w:rsidRDefault="00367C8D" w:rsidP="001F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bookmarkStart w:id="2" w:name="_GoBack"/>
            <w:bookmarkEnd w:id="2"/>
            <w:r>
              <w:rPr>
                <w:rFonts w:ascii="Arial" w:hAnsi="Arial" w:cs="Arial"/>
                <w:sz w:val="22"/>
                <w:szCs w:val="22"/>
              </w:rPr>
              <w:t>16.11.2021</w:t>
            </w:r>
          </w:p>
          <w:p w14:paraId="4BC73FE0" w14:textId="77777777" w:rsidR="0044447E" w:rsidRDefault="0044447E" w:rsidP="001F5A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3A505" w14:textId="6080E467" w:rsidR="00996757" w:rsidRDefault="001F5AB2" w:rsidP="001F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Oprávněný zástupce objednatele</w:t>
            </w:r>
          </w:p>
        </w:tc>
        <w:tc>
          <w:tcPr>
            <w:tcW w:w="3024" w:type="dxa"/>
            <w:vAlign w:val="center"/>
          </w:tcPr>
          <w:p w14:paraId="7715592D" w14:textId="3639B90D" w:rsidR="0044447E" w:rsidRDefault="00367C8D" w:rsidP="001F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15.11.2021</w:t>
            </w:r>
          </w:p>
          <w:p w14:paraId="0A2D6C36" w14:textId="77777777" w:rsidR="0044447E" w:rsidRDefault="0044447E" w:rsidP="001F5A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EB7FD" w14:textId="090B1B92" w:rsidR="00996757" w:rsidRDefault="001F5AB2" w:rsidP="001F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Oprávněný zástupce Společníka č. 1 </w:t>
            </w:r>
          </w:p>
        </w:tc>
        <w:tc>
          <w:tcPr>
            <w:tcW w:w="3308" w:type="dxa"/>
            <w:vAlign w:val="center"/>
          </w:tcPr>
          <w:p w14:paraId="21541ED5" w14:textId="12E05391" w:rsidR="0044447E" w:rsidRDefault="00367C8D" w:rsidP="001F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02.11.2021</w:t>
            </w:r>
          </w:p>
          <w:p w14:paraId="45CE4044" w14:textId="77777777" w:rsidR="0044447E" w:rsidRDefault="0044447E" w:rsidP="001F5A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53277" w14:textId="332FA4B3" w:rsidR="00996757" w:rsidRDefault="001F5AB2" w:rsidP="001F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Oprávněný zástupce Společníka č. 2</w:t>
            </w:r>
          </w:p>
        </w:tc>
      </w:tr>
      <w:tr w:rsidR="00996757" w14:paraId="6D4A2C88" w14:textId="77777777" w:rsidTr="002F5D63">
        <w:trPr>
          <w:trHeight w:val="1134"/>
          <w:jc w:val="center"/>
        </w:trPr>
        <w:tc>
          <w:tcPr>
            <w:tcW w:w="3024" w:type="dxa"/>
            <w:vAlign w:val="center"/>
          </w:tcPr>
          <w:p w14:paraId="21BABB8F" w14:textId="77777777" w:rsidR="00996757" w:rsidRDefault="00996757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13BA2B1A" w14:textId="77777777" w:rsidR="00996757" w:rsidRDefault="00996757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vAlign w:val="center"/>
          </w:tcPr>
          <w:p w14:paraId="3418120E" w14:textId="77777777" w:rsidR="00996757" w:rsidRDefault="00996757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89DAFD" w14:textId="77777777" w:rsidR="0044447E" w:rsidRDefault="0044447E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5BBCB0" w14:textId="77777777" w:rsidR="0044447E" w:rsidRDefault="0044447E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14493A" w14:textId="26A2F347" w:rsidR="0044447E" w:rsidRDefault="0044447E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757" w14:paraId="53D369E0" w14:textId="77777777" w:rsidTr="00D155B9">
        <w:trPr>
          <w:trHeight w:val="567"/>
          <w:jc w:val="center"/>
        </w:trPr>
        <w:tc>
          <w:tcPr>
            <w:tcW w:w="3024" w:type="dxa"/>
            <w:vAlign w:val="center"/>
          </w:tcPr>
          <w:p w14:paraId="519B3DEA" w14:textId="1A9CA4A5" w:rsidR="001F5AB2" w:rsidRDefault="001F5AB2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4BA3120C" w14:textId="0049E67D" w:rsidR="00996757" w:rsidRDefault="00996757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vAlign w:val="center"/>
          </w:tcPr>
          <w:p w14:paraId="14094BA7" w14:textId="3A444861" w:rsidR="001F5AB2" w:rsidRPr="00082FB7" w:rsidRDefault="001F5AB2" w:rsidP="001F5AB2">
            <w:pPr>
              <w:tabs>
                <w:tab w:val="left" w:pos="396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5A1365" w14:textId="35E20775" w:rsidR="00D155B9" w:rsidRDefault="00D155B9" w:rsidP="00D155B9">
            <w:pPr>
              <w:tabs>
                <w:tab w:val="left" w:pos="3960"/>
              </w:tabs>
              <w:ind w:right="-567"/>
              <w:rPr>
                <w:rFonts w:ascii="Arial" w:hAnsi="Arial" w:cs="Arial"/>
                <w:sz w:val="22"/>
                <w:szCs w:val="22"/>
              </w:rPr>
            </w:pPr>
            <w:r w:rsidRPr="00082FB7">
              <w:rPr>
                <w:rFonts w:ascii="Arial" w:hAnsi="Arial" w:cs="Arial"/>
                <w:sz w:val="22"/>
                <w:szCs w:val="22"/>
              </w:rPr>
              <w:t>předsed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F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49F8409B" w14:textId="77A6BF30" w:rsidR="00996757" w:rsidRDefault="00D155B9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5AB2">
              <w:rPr>
                <w:rFonts w:ascii="Arial" w:hAnsi="Arial" w:cs="Arial"/>
                <w:sz w:val="22"/>
                <w:szCs w:val="22"/>
              </w:rPr>
              <w:t>Ekostavby</w:t>
            </w:r>
            <w:proofErr w:type="spellEnd"/>
            <w:r w:rsidRPr="001F5AB2">
              <w:rPr>
                <w:rFonts w:ascii="Arial" w:hAnsi="Arial" w:cs="Arial"/>
                <w:sz w:val="22"/>
                <w:szCs w:val="22"/>
              </w:rPr>
              <w:t xml:space="preserve"> Brno, a.s.</w:t>
            </w:r>
          </w:p>
        </w:tc>
      </w:tr>
      <w:tr w:rsidR="00996757" w14:paraId="40AE249A" w14:textId="77777777" w:rsidTr="002F5D63">
        <w:trPr>
          <w:trHeight w:val="1134"/>
          <w:jc w:val="center"/>
        </w:trPr>
        <w:tc>
          <w:tcPr>
            <w:tcW w:w="3024" w:type="dxa"/>
            <w:vAlign w:val="center"/>
          </w:tcPr>
          <w:p w14:paraId="7091A1F8" w14:textId="730B5DF0" w:rsidR="00D155B9" w:rsidRDefault="00D155B9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14:paraId="1DFFA101" w14:textId="301CFF37" w:rsidR="00D155B9" w:rsidRDefault="00D155B9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8" w:type="dxa"/>
            <w:vAlign w:val="center"/>
          </w:tcPr>
          <w:p w14:paraId="72D06B37" w14:textId="77777777" w:rsidR="00996757" w:rsidRDefault="00996757" w:rsidP="00D155B9">
            <w:pPr>
              <w:tabs>
                <w:tab w:val="left" w:pos="3960"/>
              </w:tabs>
              <w:ind w:right="-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6757" w14:paraId="3869B4C0" w14:textId="77777777" w:rsidTr="00D155B9">
        <w:trPr>
          <w:trHeight w:val="567"/>
          <w:jc w:val="center"/>
        </w:trPr>
        <w:tc>
          <w:tcPr>
            <w:tcW w:w="3024" w:type="dxa"/>
            <w:vAlign w:val="center"/>
          </w:tcPr>
          <w:p w14:paraId="066504DE" w14:textId="487CF856" w:rsidR="00D155B9" w:rsidRDefault="00D155B9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787197" w14:textId="77777777" w:rsidR="00D155B9" w:rsidRDefault="00D155B9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investiční ředitel</w:t>
            </w:r>
          </w:p>
          <w:p w14:paraId="73BEF917" w14:textId="63AAAFDB" w:rsidR="00996757" w:rsidRDefault="00D155B9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Povodí Ohře, státní podnik</w:t>
            </w:r>
          </w:p>
        </w:tc>
        <w:tc>
          <w:tcPr>
            <w:tcW w:w="3024" w:type="dxa"/>
            <w:vAlign w:val="center"/>
          </w:tcPr>
          <w:p w14:paraId="2E1BEE20" w14:textId="661A0F2E" w:rsidR="00D155B9" w:rsidRDefault="00D155B9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B1B9F" w14:textId="77777777" w:rsidR="00D155B9" w:rsidRDefault="00D155B9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0066DCB3" w14:textId="73AF4407" w:rsidR="00996757" w:rsidRDefault="00D155B9" w:rsidP="00D155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RRR spol. s r.o.</w:t>
            </w:r>
          </w:p>
        </w:tc>
        <w:tc>
          <w:tcPr>
            <w:tcW w:w="3308" w:type="dxa"/>
            <w:vAlign w:val="center"/>
          </w:tcPr>
          <w:p w14:paraId="54F9BC86" w14:textId="79B72CFD" w:rsidR="00D155B9" w:rsidRDefault="00D155B9" w:rsidP="00D155B9">
            <w:pPr>
              <w:tabs>
                <w:tab w:val="left" w:pos="3960"/>
              </w:tabs>
              <w:ind w:right="-567"/>
              <w:rPr>
                <w:rFonts w:ascii="Arial" w:hAnsi="Arial" w:cs="Arial"/>
                <w:sz w:val="22"/>
                <w:szCs w:val="22"/>
              </w:rPr>
            </w:pPr>
          </w:p>
          <w:p w14:paraId="0BC2514D" w14:textId="30EE85D7" w:rsidR="00D155B9" w:rsidRDefault="00D155B9" w:rsidP="00D155B9">
            <w:pPr>
              <w:tabs>
                <w:tab w:val="left" w:pos="3960"/>
              </w:tabs>
              <w:ind w:right="-567"/>
              <w:rPr>
                <w:rFonts w:ascii="Arial" w:hAnsi="Arial" w:cs="Arial"/>
                <w:sz w:val="22"/>
                <w:szCs w:val="22"/>
              </w:rPr>
            </w:pPr>
            <w:r w:rsidRPr="00082FB7">
              <w:rPr>
                <w:rFonts w:ascii="Arial" w:hAnsi="Arial" w:cs="Arial"/>
                <w:sz w:val="22"/>
                <w:szCs w:val="22"/>
              </w:rPr>
              <w:t>místopředsed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82F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052D5D87" w14:textId="533D295F" w:rsidR="00996757" w:rsidRDefault="001F5AB2" w:rsidP="00EF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5AB2">
              <w:rPr>
                <w:rFonts w:ascii="Arial" w:hAnsi="Arial" w:cs="Arial"/>
                <w:sz w:val="22"/>
                <w:szCs w:val="22"/>
              </w:rPr>
              <w:t>Ekostavby</w:t>
            </w:r>
            <w:proofErr w:type="spellEnd"/>
            <w:r w:rsidRPr="001F5AB2">
              <w:rPr>
                <w:rFonts w:ascii="Arial" w:hAnsi="Arial" w:cs="Arial"/>
                <w:sz w:val="22"/>
                <w:szCs w:val="22"/>
              </w:rPr>
              <w:t xml:space="preserve"> Brno, a.s.</w:t>
            </w:r>
          </w:p>
        </w:tc>
      </w:tr>
    </w:tbl>
    <w:p w14:paraId="19BE9B92" w14:textId="77777777" w:rsidR="00996757" w:rsidRPr="00D74A50" w:rsidRDefault="00996757" w:rsidP="00EF3E41">
      <w:pPr>
        <w:jc w:val="both"/>
        <w:rPr>
          <w:rFonts w:ascii="Arial" w:hAnsi="Arial" w:cs="Arial"/>
          <w:sz w:val="22"/>
          <w:szCs w:val="22"/>
        </w:rPr>
      </w:pPr>
    </w:p>
    <w:sectPr w:rsidR="00996757" w:rsidRPr="00D74A50" w:rsidSect="00210884">
      <w:footerReference w:type="default" r:id="rId7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E41EC" w14:textId="77777777" w:rsidR="00BD5CDA" w:rsidRDefault="00BD5CDA">
      <w:r>
        <w:separator/>
      </w:r>
    </w:p>
  </w:endnote>
  <w:endnote w:type="continuationSeparator" w:id="0">
    <w:p w14:paraId="583146B7" w14:textId="77777777" w:rsidR="00BD5CDA" w:rsidRDefault="00BD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9B2B" w14:textId="77777777"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7304E">
      <w:rPr>
        <w:rFonts w:ascii="Arial" w:hAnsi="Arial" w:cs="Arial"/>
        <w:b/>
        <w:noProof/>
        <w:sz w:val="18"/>
        <w:szCs w:val="18"/>
      </w:rPr>
      <w:t>5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14:paraId="5FB1A0FA" w14:textId="77777777"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14:paraId="3C79874A" w14:textId="77777777"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AC45A" w14:textId="77777777" w:rsidR="00BD5CDA" w:rsidRDefault="00BD5CDA">
      <w:r>
        <w:separator/>
      </w:r>
    </w:p>
  </w:footnote>
  <w:footnote w:type="continuationSeparator" w:id="0">
    <w:p w14:paraId="65445A8A" w14:textId="77777777" w:rsidR="00BD5CDA" w:rsidRDefault="00BD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11FEA"/>
    <w:multiLevelType w:val="hybridMultilevel"/>
    <w:tmpl w:val="B54E20F4"/>
    <w:lvl w:ilvl="0" w:tplc="0CB869AE">
      <w:start w:val="6"/>
      <w:numFmt w:val="bullet"/>
      <w:lvlText w:val="·"/>
      <w:lvlJc w:val="left"/>
      <w:pPr>
        <w:ind w:left="106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B26C9A"/>
    <w:multiLevelType w:val="hybridMultilevel"/>
    <w:tmpl w:val="3E1ADE44"/>
    <w:lvl w:ilvl="0" w:tplc="5FF49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11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9047981"/>
    <w:multiLevelType w:val="hybridMultilevel"/>
    <w:tmpl w:val="8912D81A"/>
    <w:lvl w:ilvl="0" w:tplc="9B14EAC8">
      <w:start w:val="6"/>
      <w:numFmt w:val="bullet"/>
      <w:lvlText w:val="·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2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338" w:hanging="360"/>
      </w:pPr>
    </w:lvl>
    <w:lvl w:ilvl="2">
      <w:start w:val="1"/>
      <w:numFmt w:val="lowerLetter"/>
      <w:pStyle w:val="SeznamsmlouvaPVL"/>
      <w:lvlText w:val="%3)"/>
      <w:lvlJc w:val="left"/>
      <w:pPr>
        <w:ind w:left="2345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4"/>
  </w:num>
  <w:num w:numId="5">
    <w:abstractNumId w:val="4"/>
  </w:num>
  <w:num w:numId="6">
    <w:abstractNumId w:val="18"/>
  </w:num>
  <w:num w:numId="7">
    <w:abstractNumId w:val="19"/>
  </w:num>
  <w:num w:numId="8">
    <w:abstractNumId w:val="3"/>
  </w:num>
  <w:num w:numId="9">
    <w:abstractNumId w:val="2"/>
  </w:num>
  <w:num w:numId="10">
    <w:abstractNumId w:val="21"/>
  </w:num>
  <w:num w:numId="11">
    <w:abstractNumId w:val="16"/>
  </w:num>
  <w:num w:numId="12">
    <w:abstractNumId w:val="20"/>
  </w:num>
  <w:num w:numId="13">
    <w:abstractNumId w:val="7"/>
  </w:num>
  <w:num w:numId="14">
    <w:abstractNumId w:val="17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12B"/>
    <w:rsid w:val="00012345"/>
    <w:rsid w:val="00012AA5"/>
    <w:rsid w:val="00032786"/>
    <w:rsid w:val="00032856"/>
    <w:rsid w:val="00033F75"/>
    <w:rsid w:val="00036337"/>
    <w:rsid w:val="00037FF0"/>
    <w:rsid w:val="00040E27"/>
    <w:rsid w:val="000421E5"/>
    <w:rsid w:val="0004546C"/>
    <w:rsid w:val="00045664"/>
    <w:rsid w:val="00056330"/>
    <w:rsid w:val="00056FE6"/>
    <w:rsid w:val="000768C5"/>
    <w:rsid w:val="00082FB7"/>
    <w:rsid w:val="00083E5A"/>
    <w:rsid w:val="000B7200"/>
    <w:rsid w:val="000C512F"/>
    <w:rsid w:val="000C6A0C"/>
    <w:rsid w:val="000D1260"/>
    <w:rsid w:val="000D2A9F"/>
    <w:rsid w:val="00100B1F"/>
    <w:rsid w:val="00103840"/>
    <w:rsid w:val="001059B3"/>
    <w:rsid w:val="00106A6D"/>
    <w:rsid w:val="00114B07"/>
    <w:rsid w:val="00131488"/>
    <w:rsid w:val="0014618D"/>
    <w:rsid w:val="0015732F"/>
    <w:rsid w:val="00160643"/>
    <w:rsid w:val="00161E22"/>
    <w:rsid w:val="00163376"/>
    <w:rsid w:val="00166045"/>
    <w:rsid w:val="001749C3"/>
    <w:rsid w:val="0018273E"/>
    <w:rsid w:val="00185265"/>
    <w:rsid w:val="001976B9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1F5AB2"/>
    <w:rsid w:val="0020596F"/>
    <w:rsid w:val="00210884"/>
    <w:rsid w:val="00217B50"/>
    <w:rsid w:val="00223528"/>
    <w:rsid w:val="00224C74"/>
    <w:rsid w:val="002270FD"/>
    <w:rsid w:val="0023039B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13E3"/>
    <w:rsid w:val="00267C15"/>
    <w:rsid w:val="0027304E"/>
    <w:rsid w:val="002778D4"/>
    <w:rsid w:val="00283F7E"/>
    <w:rsid w:val="002859B9"/>
    <w:rsid w:val="0029217B"/>
    <w:rsid w:val="002A0E31"/>
    <w:rsid w:val="002A6FC5"/>
    <w:rsid w:val="002A798A"/>
    <w:rsid w:val="002B3146"/>
    <w:rsid w:val="002B737C"/>
    <w:rsid w:val="002C21D2"/>
    <w:rsid w:val="002C22E1"/>
    <w:rsid w:val="002C4574"/>
    <w:rsid w:val="002D0328"/>
    <w:rsid w:val="002D192B"/>
    <w:rsid w:val="002E66D4"/>
    <w:rsid w:val="002E7B0A"/>
    <w:rsid w:val="002F1369"/>
    <w:rsid w:val="002F5D63"/>
    <w:rsid w:val="002F6AB0"/>
    <w:rsid w:val="002F77ED"/>
    <w:rsid w:val="00300D6D"/>
    <w:rsid w:val="00301913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51C96"/>
    <w:rsid w:val="00361484"/>
    <w:rsid w:val="00365A53"/>
    <w:rsid w:val="00367C8D"/>
    <w:rsid w:val="003713BC"/>
    <w:rsid w:val="00371DBD"/>
    <w:rsid w:val="00376C06"/>
    <w:rsid w:val="00377BDD"/>
    <w:rsid w:val="00381BC5"/>
    <w:rsid w:val="0038646C"/>
    <w:rsid w:val="00387502"/>
    <w:rsid w:val="00391ACF"/>
    <w:rsid w:val="0039506D"/>
    <w:rsid w:val="003A0395"/>
    <w:rsid w:val="003A3232"/>
    <w:rsid w:val="003B1341"/>
    <w:rsid w:val="003B4491"/>
    <w:rsid w:val="003B4C1E"/>
    <w:rsid w:val="003B5B69"/>
    <w:rsid w:val="003B5F73"/>
    <w:rsid w:val="003C56D1"/>
    <w:rsid w:val="003D6285"/>
    <w:rsid w:val="003D75A6"/>
    <w:rsid w:val="00400EF1"/>
    <w:rsid w:val="004100F6"/>
    <w:rsid w:val="00411E9C"/>
    <w:rsid w:val="004145D6"/>
    <w:rsid w:val="0042126F"/>
    <w:rsid w:val="004252EB"/>
    <w:rsid w:val="00425797"/>
    <w:rsid w:val="004313FB"/>
    <w:rsid w:val="00432D11"/>
    <w:rsid w:val="00434869"/>
    <w:rsid w:val="0044447E"/>
    <w:rsid w:val="004479F4"/>
    <w:rsid w:val="00454738"/>
    <w:rsid w:val="00454954"/>
    <w:rsid w:val="00463CB8"/>
    <w:rsid w:val="00472E57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99E"/>
    <w:rsid w:val="004C0B09"/>
    <w:rsid w:val="004C304B"/>
    <w:rsid w:val="004C396C"/>
    <w:rsid w:val="004C50D3"/>
    <w:rsid w:val="004D1CF5"/>
    <w:rsid w:val="004D29F2"/>
    <w:rsid w:val="004D3F48"/>
    <w:rsid w:val="004D65C1"/>
    <w:rsid w:val="004E4E40"/>
    <w:rsid w:val="004E69FF"/>
    <w:rsid w:val="004F076C"/>
    <w:rsid w:val="004F576E"/>
    <w:rsid w:val="00501673"/>
    <w:rsid w:val="0050601E"/>
    <w:rsid w:val="005201E5"/>
    <w:rsid w:val="0052371F"/>
    <w:rsid w:val="005257D4"/>
    <w:rsid w:val="00534B51"/>
    <w:rsid w:val="005368F8"/>
    <w:rsid w:val="00571DE1"/>
    <w:rsid w:val="00577BEA"/>
    <w:rsid w:val="0058265B"/>
    <w:rsid w:val="0058552C"/>
    <w:rsid w:val="00590B52"/>
    <w:rsid w:val="00590FCA"/>
    <w:rsid w:val="00594B1E"/>
    <w:rsid w:val="005A16C1"/>
    <w:rsid w:val="005A6E12"/>
    <w:rsid w:val="005B780F"/>
    <w:rsid w:val="005C3E55"/>
    <w:rsid w:val="005C6A05"/>
    <w:rsid w:val="005D5110"/>
    <w:rsid w:val="005E2FD1"/>
    <w:rsid w:val="005F18F6"/>
    <w:rsid w:val="00610BB5"/>
    <w:rsid w:val="0061213B"/>
    <w:rsid w:val="00617CEC"/>
    <w:rsid w:val="00624D1C"/>
    <w:rsid w:val="00625B22"/>
    <w:rsid w:val="00625D84"/>
    <w:rsid w:val="0062654F"/>
    <w:rsid w:val="006324A3"/>
    <w:rsid w:val="0063291C"/>
    <w:rsid w:val="00635211"/>
    <w:rsid w:val="00665EC1"/>
    <w:rsid w:val="006710D1"/>
    <w:rsid w:val="00671A7E"/>
    <w:rsid w:val="00672340"/>
    <w:rsid w:val="00672D2B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C6FED"/>
    <w:rsid w:val="006D0F7D"/>
    <w:rsid w:val="006D3D75"/>
    <w:rsid w:val="006E0D2A"/>
    <w:rsid w:val="006F4DDC"/>
    <w:rsid w:val="006F73E2"/>
    <w:rsid w:val="006F77BF"/>
    <w:rsid w:val="00704C92"/>
    <w:rsid w:val="00717462"/>
    <w:rsid w:val="00724D18"/>
    <w:rsid w:val="0072521F"/>
    <w:rsid w:val="00725DD1"/>
    <w:rsid w:val="00757762"/>
    <w:rsid w:val="00764085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221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123"/>
    <w:rsid w:val="00800E6D"/>
    <w:rsid w:val="00822F3C"/>
    <w:rsid w:val="00824A92"/>
    <w:rsid w:val="0082518C"/>
    <w:rsid w:val="008338EB"/>
    <w:rsid w:val="00837FBD"/>
    <w:rsid w:val="00840DA5"/>
    <w:rsid w:val="00841258"/>
    <w:rsid w:val="008432CA"/>
    <w:rsid w:val="008432E7"/>
    <w:rsid w:val="0086619E"/>
    <w:rsid w:val="00867A07"/>
    <w:rsid w:val="008771EF"/>
    <w:rsid w:val="00883873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2ABD"/>
    <w:rsid w:val="008B4073"/>
    <w:rsid w:val="008B53AF"/>
    <w:rsid w:val="008C4F45"/>
    <w:rsid w:val="008D51A5"/>
    <w:rsid w:val="008D78CB"/>
    <w:rsid w:val="008D79EB"/>
    <w:rsid w:val="008E004D"/>
    <w:rsid w:val="008E3236"/>
    <w:rsid w:val="008E5BE3"/>
    <w:rsid w:val="008F1600"/>
    <w:rsid w:val="008F596E"/>
    <w:rsid w:val="009068C5"/>
    <w:rsid w:val="00907AEB"/>
    <w:rsid w:val="00914903"/>
    <w:rsid w:val="00915416"/>
    <w:rsid w:val="00950B7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757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E7CCC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59A"/>
    <w:rsid w:val="00A208DC"/>
    <w:rsid w:val="00A304FA"/>
    <w:rsid w:val="00A31015"/>
    <w:rsid w:val="00A411F0"/>
    <w:rsid w:val="00A55FD5"/>
    <w:rsid w:val="00A56845"/>
    <w:rsid w:val="00A662F3"/>
    <w:rsid w:val="00A66516"/>
    <w:rsid w:val="00A71BE1"/>
    <w:rsid w:val="00A74BEE"/>
    <w:rsid w:val="00A77330"/>
    <w:rsid w:val="00A776FD"/>
    <w:rsid w:val="00A81EFD"/>
    <w:rsid w:val="00A91131"/>
    <w:rsid w:val="00AC2456"/>
    <w:rsid w:val="00AC7C31"/>
    <w:rsid w:val="00AD70F8"/>
    <w:rsid w:val="00AD7965"/>
    <w:rsid w:val="00AE192E"/>
    <w:rsid w:val="00AE6CD4"/>
    <w:rsid w:val="00AF3C6E"/>
    <w:rsid w:val="00AF46C9"/>
    <w:rsid w:val="00AF6F90"/>
    <w:rsid w:val="00AF7E28"/>
    <w:rsid w:val="00B02C80"/>
    <w:rsid w:val="00B03D13"/>
    <w:rsid w:val="00B050C2"/>
    <w:rsid w:val="00B06961"/>
    <w:rsid w:val="00B10CE4"/>
    <w:rsid w:val="00B114C4"/>
    <w:rsid w:val="00B116D9"/>
    <w:rsid w:val="00B123C4"/>
    <w:rsid w:val="00B16667"/>
    <w:rsid w:val="00B23798"/>
    <w:rsid w:val="00B34E3F"/>
    <w:rsid w:val="00B459F0"/>
    <w:rsid w:val="00B51285"/>
    <w:rsid w:val="00B535AE"/>
    <w:rsid w:val="00B5360D"/>
    <w:rsid w:val="00B56AAB"/>
    <w:rsid w:val="00B739FD"/>
    <w:rsid w:val="00B840BD"/>
    <w:rsid w:val="00B84259"/>
    <w:rsid w:val="00B86729"/>
    <w:rsid w:val="00B92C56"/>
    <w:rsid w:val="00B94105"/>
    <w:rsid w:val="00BA0CE3"/>
    <w:rsid w:val="00BA5122"/>
    <w:rsid w:val="00BB2DAF"/>
    <w:rsid w:val="00BB4447"/>
    <w:rsid w:val="00BB4BFE"/>
    <w:rsid w:val="00BB4CC3"/>
    <w:rsid w:val="00BC3C71"/>
    <w:rsid w:val="00BD5CDA"/>
    <w:rsid w:val="00BE42F1"/>
    <w:rsid w:val="00BE6ACC"/>
    <w:rsid w:val="00BF4A4D"/>
    <w:rsid w:val="00BF5B97"/>
    <w:rsid w:val="00BF7072"/>
    <w:rsid w:val="00C05C03"/>
    <w:rsid w:val="00C071B2"/>
    <w:rsid w:val="00C11B3C"/>
    <w:rsid w:val="00C15D95"/>
    <w:rsid w:val="00C20688"/>
    <w:rsid w:val="00C22427"/>
    <w:rsid w:val="00C22CCD"/>
    <w:rsid w:val="00C25375"/>
    <w:rsid w:val="00C36351"/>
    <w:rsid w:val="00C422B1"/>
    <w:rsid w:val="00C575A4"/>
    <w:rsid w:val="00C60D0D"/>
    <w:rsid w:val="00C63F88"/>
    <w:rsid w:val="00C67CCA"/>
    <w:rsid w:val="00C70D33"/>
    <w:rsid w:val="00C728AB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0343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BBC"/>
    <w:rsid w:val="00CE3E99"/>
    <w:rsid w:val="00CE4506"/>
    <w:rsid w:val="00CF25FD"/>
    <w:rsid w:val="00CF31E9"/>
    <w:rsid w:val="00CF34AC"/>
    <w:rsid w:val="00CF3F1E"/>
    <w:rsid w:val="00CF41BB"/>
    <w:rsid w:val="00CF5673"/>
    <w:rsid w:val="00CF7512"/>
    <w:rsid w:val="00D155B9"/>
    <w:rsid w:val="00D201C6"/>
    <w:rsid w:val="00D2260A"/>
    <w:rsid w:val="00D23CAD"/>
    <w:rsid w:val="00D36857"/>
    <w:rsid w:val="00D52E59"/>
    <w:rsid w:val="00D5749B"/>
    <w:rsid w:val="00D61262"/>
    <w:rsid w:val="00D671C0"/>
    <w:rsid w:val="00D74A50"/>
    <w:rsid w:val="00D76881"/>
    <w:rsid w:val="00D9645D"/>
    <w:rsid w:val="00DA2CAA"/>
    <w:rsid w:val="00DA3527"/>
    <w:rsid w:val="00DA46ED"/>
    <w:rsid w:val="00DA4F77"/>
    <w:rsid w:val="00DA7DA1"/>
    <w:rsid w:val="00DB3F13"/>
    <w:rsid w:val="00DC0D56"/>
    <w:rsid w:val="00DC238C"/>
    <w:rsid w:val="00DC6C13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4A5B"/>
    <w:rsid w:val="00E062C8"/>
    <w:rsid w:val="00E0681E"/>
    <w:rsid w:val="00E06C6E"/>
    <w:rsid w:val="00E10400"/>
    <w:rsid w:val="00E1311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2209"/>
    <w:rsid w:val="00EA36D5"/>
    <w:rsid w:val="00EA48DF"/>
    <w:rsid w:val="00EA4B45"/>
    <w:rsid w:val="00EB40F3"/>
    <w:rsid w:val="00EC24FC"/>
    <w:rsid w:val="00EC5B72"/>
    <w:rsid w:val="00EC62BB"/>
    <w:rsid w:val="00EC7181"/>
    <w:rsid w:val="00ED1B27"/>
    <w:rsid w:val="00EE679B"/>
    <w:rsid w:val="00EF19A2"/>
    <w:rsid w:val="00EF1F31"/>
    <w:rsid w:val="00EF387B"/>
    <w:rsid w:val="00EF3E41"/>
    <w:rsid w:val="00F030AF"/>
    <w:rsid w:val="00F114E7"/>
    <w:rsid w:val="00F24A3C"/>
    <w:rsid w:val="00F26B1A"/>
    <w:rsid w:val="00F27C41"/>
    <w:rsid w:val="00F445B7"/>
    <w:rsid w:val="00F4556D"/>
    <w:rsid w:val="00F53267"/>
    <w:rsid w:val="00F746C6"/>
    <w:rsid w:val="00F755FC"/>
    <w:rsid w:val="00F757DA"/>
    <w:rsid w:val="00F860CB"/>
    <w:rsid w:val="00F92EAC"/>
    <w:rsid w:val="00F93FDB"/>
    <w:rsid w:val="00F9486D"/>
    <w:rsid w:val="00F94DE3"/>
    <w:rsid w:val="00FA145F"/>
    <w:rsid w:val="00FA2FB8"/>
    <w:rsid w:val="00FA5661"/>
    <w:rsid w:val="00FB6921"/>
    <w:rsid w:val="00FB7A17"/>
    <w:rsid w:val="00FD5E7D"/>
    <w:rsid w:val="00FE0395"/>
    <w:rsid w:val="00FE1A43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B5941"/>
  <w15:docId w15:val="{5108FDBB-C2CB-4C5D-8B4F-FEB0390D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paragraph" w:customStyle="1" w:styleId="lneksmlouvynadpisPVL">
    <w:name w:val="Článek smlouvy nadpis (PVL)"/>
    <w:basedOn w:val="Normln"/>
    <w:qFormat/>
    <w:rsid w:val="00571DE1"/>
    <w:pPr>
      <w:numPr>
        <w:numId w:val="25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571DE1"/>
    <w:pPr>
      <w:numPr>
        <w:ilvl w:val="1"/>
        <w:numId w:val="25"/>
      </w:numPr>
      <w:tabs>
        <w:tab w:val="left" w:pos="426"/>
      </w:tabs>
      <w:ind w:left="360"/>
      <w:jc w:val="both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571DE1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571DE1"/>
    <w:pPr>
      <w:numPr>
        <w:ilvl w:val="2"/>
      </w:numPr>
      <w:tabs>
        <w:tab w:val="clear" w:pos="426"/>
        <w:tab w:val="left" w:pos="993"/>
        <w:tab w:val="num" w:pos="2340"/>
      </w:tabs>
      <w:ind w:left="993" w:hanging="567"/>
    </w:pPr>
  </w:style>
  <w:style w:type="character" w:styleId="Odkaznakoment">
    <w:name w:val="annotation reference"/>
    <w:basedOn w:val="Standardnpsmoodstavce"/>
    <w:uiPriority w:val="99"/>
    <w:semiHidden/>
    <w:unhideWhenUsed/>
    <w:rsid w:val="005C6A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6A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6A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6A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6A05"/>
    <w:rPr>
      <w:b/>
      <w:bCs/>
    </w:rPr>
  </w:style>
  <w:style w:type="table" w:styleId="Mkatabulky">
    <w:name w:val="Table Grid"/>
    <w:basedOn w:val="Normlntabulka"/>
    <w:uiPriority w:val="59"/>
    <w:rsid w:val="00996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10</cp:revision>
  <cp:lastPrinted>2021-01-04T16:11:00Z</cp:lastPrinted>
  <dcterms:created xsi:type="dcterms:W3CDTF">2021-10-14T11:34:00Z</dcterms:created>
  <dcterms:modified xsi:type="dcterms:W3CDTF">2021-11-16T12:28:00Z</dcterms:modified>
</cp:coreProperties>
</file>