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B798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410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B798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798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798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798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798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16. 11. 2021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B798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ARBOEKO s.r.o.</w:t>
            </w:r>
          </w:p>
          <w:p w:rsidR="001F0477" w:rsidRPr="006F0BA2" w:rsidRDefault="00CB798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Obříství 230</w:t>
            </w:r>
          </w:p>
          <w:p w:rsidR="001F0477" w:rsidRPr="006F0BA2" w:rsidRDefault="00CB798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277 42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Obříství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B7984">
              <w:rPr>
                <w:rFonts w:ascii="Tahoma" w:hAnsi="Tahoma" w:cs="Tahoma"/>
                <w:bCs/>
                <w:noProof/>
                <w:sz w:val="22"/>
                <w:szCs w:val="22"/>
              </w:rPr>
              <w:t>27926826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B7984">
              <w:rPr>
                <w:rFonts w:ascii="Tahoma" w:hAnsi="Tahoma" w:cs="Tahoma"/>
                <w:bCs/>
                <w:noProof/>
                <w:sz w:val="22"/>
                <w:szCs w:val="22"/>
              </w:rPr>
              <w:t>CZ27926826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B7984">
        <w:rPr>
          <w:rFonts w:ascii="Tahoma" w:hAnsi="Tahoma" w:cs="Tahoma"/>
          <w:noProof/>
          <w:sz w:val="28"/>
          <w:szCs w:val="28"/>
        </w:rPr>
        <w:t>82/21/4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B798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1.Alejové dřeviny pro městské výsadby dle přílohy včetně doopravy</w:t>
            </w:r>
          </w:p>
        </w:tc>
        <w:tc>
          <w:tcPr>
            <w:tcW w:w="1440" w:type="dxa"/>
          </w:tcPr>
          <w:p w:rsidR="001F0477" w:rsidRPr="006F0BA2" w:rsidRDefault="00CB798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45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B798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161 777,00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B7984">
        <w:rPr>
          <w:rFonts w:ascii="Tahoma" w:hAnsi="Tahoma" w:cs="Tahoma"/>
          <w:b/>
          <w:bCs/>
          <w:noProof/>
          <w:sz w:val="20"/>
          <w:szCs w:val="20"/>
        </w:rPr>
        <w:t>161 777,00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CB798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B7984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B7984">
        <w:rPr>
          <w:rFonts w:ascii="Tahoma" w:hAnsi="Tahoma" w:cs="Tahoma"/>
          <w:noProof/>
          <w:sz w:val="20"/>
          <w:szCs w:val="20"/>
        </w:rPr>
        <w:t>vedoucí odboru ŽP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84" w:rsidRDefault="00CB7984">
      <w:r>
        <w:separator/>
      </w:r>
    </w:p>
  </w:endnote>
  <w:endnote w:type="continuationSeparator" w:id="0">
    <w:p w:rsidR="00CB7984" w:rsidRDefault="00CB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84" w:rsidRDefault="00CB7984">
      <w:r>
        <w:separator/>
      </w:r>
    </w:p>
  </w:footnote>
  <w:footnote w:type="continuationSeparator" w:id="0">
    <w:p w:rsidR="00CB7984" w:rsidRDefault="00CB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84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CB7984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2CA3-E05F-45B3-9332-DC778F8A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79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783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2021-11-16T08:47:00Z</cp:lastPrinted>
  <dcterms:created xsi:type="dcterms:W3CDTF">2021-11-16T08:47:00Z</dcterms:created>
  <dcterms:modified xsi:type="dcterms:W3CDTF">2021-11-16T08:47:00Z</dcterms:modified>
</cp:coreProperties>
</file>