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AA" w:rsidRDefault="00E864AA" w:rsidP="00E864AA">
      <w:pPr>
        <w:rPr>
          <w:color w:val="1F497D"/>
          <w:sz w:val="22"/>
          <w:szCs w:val="22"/>
        </w:rPr>
      </w:pPr>
    </w:p>
    <w:p w:rsidR="00E864AA" w:rsidRDefault="00E864AA" w:rsidP="00E864AA">
      <w:pPr>
        <w:rPr>
          <w:color w:val="1F497D"/>
        </w:rPr>
      </w:pPr>
    </w:p>
    <w:p w:rsidR="00E864AA" w:rsidRDefault="00E864AA" w:rsidP="00E864A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14, 2021 7:53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obj.č.</w:t>
      </w:r>
      <w:proofErr w:type="gramEnd"/>
      <w:r>
        <w:t>470</w:t>
      </w:r>
    </w:p>
    <w:p w:rsidR="00E864AA" w:rsidRDefault="00E864AA" w:rsidP="00E864AA">
      <w:pPr>
        <w:rPr>
          <w:lang w:eastAsia="en-US"/>
        </w:rPr>
      </w:pPr>
    </w:p>
    <w:p w:rsidR="00E864AA" w:rsidRDefault="00E864AA" w:rsidP="00E864AA"/>
    <w:p w:rsidR="00E864AA" w:rsidRDefault="00E864AA" w:rsidP="00E864AA"/>
    <w:p w:rsidR="00E864AA" w:rsidRDefault="00E864AA" w:rsidP="00E864AA">
      <w:r>
        <w:t>Dobrý den,</w:t>
      </w:r>
    </w:p>
    <w:p w:rsidR="00E864AA" w:rsidRDefault="00E864AA" w:rsidP="00E864AA"/>
    <w:p w:rsidR="00E864AA" w:rsidRDefault="00E864AA" w:rsidP="00E864AA">
      <w:r>
        <w:t xml:space="preserve">předmětnou objednávku akceptujeme za podmínek stanovených v objednávce a v hodnotě </w:t>
      </w:r>
    </w:p>
    <w:p w:rsidR="00E864AA" w:rsidRDefault="00E864AA" w:rsidP="00E864AA">
      <w:r>
        <w:t xml:space="preserve">ve výši   68 790,-   Kč bez DPH. </w:t>
      </w:r>
    </w:p>
    <w:p w:rsidR="00E864AA" w:rsidRDefault="00E864AA" w:rsidP="00E864AA">
      <w:r>
        <w:t>Termín dodání do dvou dnů, vyjma baterií.</w:t>
      </w:r>
    </w:p>
    <w:p w:rsidR="00E864AA" w:rsidRDefault="00E864AA" w:rsidP="00E864AA"/>
    <w:p w:rsidR="00E864AA" w:rsidRDefault="00E864AA" w:rsidP="00E864AA">
      <w:pPr>
        <w:rPr>
          <w:lang w:eastAsia="en-US"/>
        </w:rPr>
      </w:pPr>
      <w:r>
        <w:t>S přáním hezkého dne</w:t>
      </w:r>
    </w:p>
    <w:p w:rsidR="00E864AA" w:rsidRDefault="00E864AA" w:rsidP="00E864AA">
      <w:pPr>
        <w:rPr>
          <w:color w:val="1F497D"/>
        </w:rPr>
      </w:pPr>
    </w:p>
    <w:p w:rsidR="00E864AA" w:rsidRDefault="00E864AA" w:rsidP="00E864AA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Fakturační adresa:</w:t>
      </w:r>
    </w:p>
    <w:p w:rsidR="00E864AA" w:rsidRDefault="00E864AA" w:rsidP="00E864AA">
      <w:pPr>
        <w:rPr>
          <w:rFonts w:ascii="Bookman Old Style" w:hAnsi="Bookman Old Style"/>
          <w:color w:val="000000"/>
          <w:sz w:val="20"/>
          <w:szCs w:val="20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s.r.o.</w:t>
      </w:r>
    </w:p>
    <w:p w:rsidR="00E864AA" w:rsidRDefault="00E864AA" w:rsidP="00E864AA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Lužná 591/4</w:t>
      </w:r>
    </w:p>
    <w:p w:rsidR="00E864AA" w:rsidRDefault="00E864AA" w:rsidP="00E864AA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160 00 Praha 6 – Vokovice</w:t>
      </w:r>
    </w:p>
    <w:p w:rsidR="00E864AA" w:rsidRDefault="00E864AA" w:rsidP="00E864AA">
      <w:pPr>
        <w:rPr>
          <w:rFonts w:ascii="Bookman Old Style" w:hAnsi="Bookman Old Style"/>
          <w:color w:val="000000"/>
          <w:sz w:val="20"/>
          <w:szCs w:val="20"/>
        </w:rPr>
      </w:pPr>
    </w:p>
    <w:p w:rsidR="00E864AA" w:rsidRDefault="00E864AA" w:rsidP="00E864AA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Doručovací adresa:</w:t>
      </w:r>
    </w:p>
    <w:p w:rsidR="00E864AA" w:rsidRDefault="00E864AA" w:rsidP="00E864AA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Za Brankou 444</w:t>
      </w:r>
    </w:p>
    <w:p w:rsidR="00E864AA" w:rsidRDefault="00E864AA" w:rsidP="00E864AA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273 53  Hostouň</w:t>
      </w:r>
    </w:p>
    <w:p w:rsidR="00E864AA" w:rsidRDefault="00E864AA" w:rsidP="00E864AA">
      <w:pPr>
        <w:rPr>
          <w:rFonts w:ascii="Bookman Old Style" w:hAnsi="Bookman Old Style"/>
          <w:color w:val="000000"/>
          <w:sz w:val="20"/>
          <w:szCs w:val="20"/>
        </w:rPr>
      </w:pPr>
    </w:p>
    <w:p w:rsidR="00E864AA" w:rsidRDefault="00E864AA" w:rsidP="00E864AA">
      <w:pPr>
        <w:rPr>
          <w:rFonts w:ascii="Century Gothic" w:hAnsi="Century Gothic"/>
          <w:color w:val="000000"/>
          <w:sz w:val="20"/>
          <w:szCs w:val="20"/>
        </w:rPr>
      </w:pPr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</w:rPr>
          <w:t>www.medsol.cz</w:t>
        </w:r>
      </w:hyperlink>
    </w:p>
    <w:p w:rsidR="00E864AA" w:rsidRDefault="00E864AA" w:rsidP="00E864A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906780" cy="198120"/>
            <wp:effectExtent l="0" t="0" r="7620" b="0"/>
            <wp:docPr id="4" name="Obrázek 4" descr="cid:image003.jpg@01D7D991.0112B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7D991.0112BE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AA" w:rsidRDefault="00E864AA" w:rsidP="00E864AA"/>
    <w:p w:rsidR="00E864AA" w:rsidRDefault="00E864AA" w:rsidP="00E864AA"/>
    <w:p w:rsidR="00E864AA" w:rsidRDefault="00E864AA" w:rsidP="00E864AA"/>
    <w:p w:rsidR="00E864AA" w:rsidRDefault="00E864AA" w:rsidP="00E864A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12, 2021 9:53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obj.č.</w:t>
      </w:r>
      <w:proofErr w:type="gramEnd"/>
      <w:r>
        <w:t>470</w:t>
      </w:r>
    </w:p>
    <w:p w:rsidR="00E864AA" w:rsidRDefault="00E864AA" w:rsidP="00E864AA">
      <w:pPr>
        <w:rPr>
          <w:lang w:eastAsia="en-US"/>
        </w:rPr>
      </w:pPr>
    </w:p>
    <w:p w:rsidR="00E864AA" w:rsidRDefault="00E864AA" w:rsidP="00E864AA">
      <w:pPr>
        <w:rPr>
          <w:color w:val="0070C0"/>
        </w:rPr>
      </w:pPr>
      <w:r>
        <w:rPr>
          <w:color w:val="0070C0"/>
        </w:rPr>
        <w:t xml:space="preserve">Dobrý den paní </w:t>
      </w:r>
      <w:proofErr w:type="spellStart"/>
      <w:r>
        <w:rPr>
          <w:color w:val="0070C0"/>
        </w:rPr>
        <w:t>Pelinková</w:t>
      </w:r>
      <w:proofErr w:type="spellEnd"/>
    </w:p>
    <w:p w:rsidR="00E864AA" w:rsidRDefault="00E864AA" w:rsidP="00E864AA">
      <w:pPr>
        <w:rPr>
          <w:color w:val="0070C0"/>
        </w:rPr>
      </w:pPr>
    </w:p>
    <w:p w:rsidR="00E864AA" w:rsidRDefault="00E864AA" w:rsidP="00E864AA">
      <w:pPr>
        <w:rPr>
          <w:color w:val="0070C0"/>
          <w:lang w:eastAsia="en-US"/>
        </w:rPr>
      </w:pPr>
      <w:r>
        <w:rPr>
          <w:color w:val="0070C0"/>
        </w:rPr>
        <w:t xml:space="preserve">   V příloze Vám posílám objednávku zboží  z  nasmlouvaného zdravotnického materiálu v rámci poptávky pro r. 2021. </w:t>
      </w:r>
    </w:p>
    <w:p w:rsidR="00E864AA" w:rsidRDefault="00E864AA" w:rsidP="00E864AA">
      <w:pPr>
        <w:pStyle w:val="Default"/>
        <w:rPr>
          <w:color w:val="0070C0"/>
          <w:sz w:val="20"/>
          <w:szCs w:val="20"/>
        </w:rPr>
      </w:pPr>
    </w:p>
    <w:p w:rsidR="00E864AA" w:rsidRDefault="00E864AA" w:rsidP="00E864AA">
      <w:pPr>
        <w:pStyle w:val="Default"/>
        <w:rPr>
          <w:color w:val="0070C0"/>
          <w:sz w:val="20"/>
          <w:szCs w:val="20"/>
        </w:rPr>
      </w:pPr>
    </w:p>
    <w:p w:rsidR="00E864AA" w:rsidRDefault="00E864AA" w:rsidP="00E864AA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E864AA" w:rsidRDefault="00E864AA" w:rsidP="00E864AA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E864AA" w:rsidRDefault="00E864AA" w:rsidP="00E864AA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E864AA" w:rsidRDefault="00E864AA" w:rsidP="00E864AA">
      <w:pPr>
        <w:rPr>
          <w:color w:val="0070C0"/>
          <w:sz w:val="22"/>
          <w:szCs w:val="22"/>
        </w:rPr>
      </w:pPr>
    </w:p>
    <w:p w:rsidR="00E864AA" w:rsidRDefault="00E864AA" w:rsidP="00E864AA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E864AA" w:rsidRDefault="00E864AA" w:rsidP="00E864AA">
      <w:pPr>
        <w:pStyle w:val="Default"/>
        <w:rPr>
          <w:color w:val="0070C0"/>
          <w:sz w:val="22"/>
          <w:szCs w:val="22"/>
        </w:rPr>
      </w:pPr>
    </w:p>
    <w:p w:rsidR="00E864AA" w:rsidRDefault="00E864AA" w:rsidP="00E864AA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E864AA" w:rsidRDefault="00E864AA" w:rsidP="00E864AA">
      <w:pPr>
        <w:pStyle w:val="Default"/>
        <w:rPr>
          <w:color w:val="0070C0"/>
          <w:sz w:val="22"/>
          <w:szCs w:val="22"/>
        </w:rPr>
      </w:pPr>
    </w:p>
    <w:p w:rsidR="00E864AA" w:rsidRDefault="00E864AA" w:rsidP="00E864AA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lastRenderedPageBreak/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r>
        <w:rPr>
          <w:b/>
          <w:bCs/>
          <w:i/>
          <w:iCs/>
          <w:color w:val="0070C0"/>
        </w:rPr>
        <w:t>P20V00001652</w:t>
      </w:r>
      <w:r>
        <w:rPr>
          <w:i/>
          <w:iCs/>
          <w:color w:val="0070C0"/>
          <w:sz w:val="22"/>
          <w:szCs w:val="22"/>
        </w:rPr>
        <w:t xml:space="preserve"> , tj. do pěti pracovních dní.</w:t>
      </w:r>
    </w:p>
    <w:p w:rsidR="00E864AA" w:rsidRDefault="00E864AA" w:rsidP="00E864AA">
      <w:pPr>
        <w:pStyle w:val="Default"/>
        <w:rPr>
          <w:b/>
          <w:bCs/>
          <w:i/>
          <w:iCs/>
          <w:color w:val="0070C0"/>
          <w:sz w:val="22"/>
          <w:szCs w:val="22"/>
        </w:rPr>
      </w:pPr>
    </w:p>
    <w:p w:rsidR="00E864AA" w:rsidRDefault="00E864AA" w:rsidP="00E864AA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Zároveň musí být uvedené na faktuře i výše uvedené číslo smlouvy.</w:t>
      </w:r>
    </w:p>
    <w:p w:rsidR="00E864AA" w:rsidRDefault="00E864AA" w:rsidP="00E864AA">
      <w:pPr>
        <w:pStyle w:val="Default"/>
        <w:rPr>
          <w:i/>
          <w:iCs/>
          <w:color w:val="0070C0"/>
          <w:sz w:val="22"/>
          <w:szCs w:val="22"/>
        </w:rPr>
      </w:pPr>
    </w:p>
    <w:p w:rsidR="00E864AA" w:rsidRDefault="00E864AA" w:rsidP="00E864AA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E864AA" w:rsidRDefault="00E864AA" w:rsidP="00E864AA">
      <w:pPr>
        <w:pStyle w:val="Default"/>
        <w:rPr>
          <w:i/>
          <w:iCs/>
          <w:color w:val="0070C0"/>
          <w:sz w:val="22"/>
          <w:szCs w:val="22"/>
        </w:rPr>
      </w:pPr>
    </w:p>
    <w:p w:rsidR="00E864AA" w:rsidRDefault="00E864AA" w:rsidP="00E864AA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Předem za pochopení děkuji.</w:t>
      </w:r>
    </w:p>
    <w:p w:rsidR="00E864AA" w:rsidRDefault="00E864AA" w:rsidP="00E864AA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E864AA" w:rsidRDefault="00E864AA" w:rsidP="00E864AA">
      <w:pPr>
        <w:pStyle w:val="Default"/>
        <w:rPr>
          <w:color w:val="0070C0"/>
          <w:sz w:val="22"/>
          <w:szCs w:val="22"/>
        </w:rPr>
      </w:pPr>
    </w:p>
    <w:p w:rsidR="00E864AA" w:rsidRDefault="00E864AA" w:rsidP="00E864AA">
      <w:pPr>
        <w:rPr>
          <w:color w:val="0070C0"/>
          <w:sz w:val="22"/>
          <w:szCs w:val="22"/>
        </w:rPr>
      </w:pPr>
      <w:r>
        <w:rPr>
          <w:color w:val="0070C0"/>
        </w:rPr>
        <w:t>Žádáme  o dodržení smlouvy  - měsíční splatnost faktury.</w:t>
      </w:r>
    </w:p>
    <w:p w:rsidR="00E864AA" w:rsidRDefault="00E864AA" w:rsidP="00E864AA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E864AA" w:rsidRDefault="00E864AA" w:rsidP="00E864AA">
      <w:pPr>
        <w:rPr>
          <w:color w:val="0070C0"/>
        </w:rPr>
      </w:pPr>
    </w:p>
    <w:p w:rsidR="00E864AA" w:rsidRDefault="00E864AA" w:rsidP="00E864AA">
      <w:r>
        <w:rPr>
          <w:color w:val="0070C0"/>
        </w:rPr>
        <w:t>Přeji hezký zbytek dne</w:t>
      </w:r>
    </w:p>
    <w:p w:rsidR="00E864AA" w:rsidRDefault="00E864AA" w:rsidP="00E864AA"/>
    <w:p w:rsidR="00E864AA" w:rsidRDefault="00E864AA" w:rsidP="00E864AA"/>
    <w:p w:rsidR="00E864AA" w:rsidRDefault="00E864AA" w:rsidP="00E864AA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3380"/>
            <wp:effectExtent l="0" t="0" r="0" b="7620"/>
            <wp:docPr id="3" name="Obrázek 3" descr="cid:image004.jpg@01D7D991.0112B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jpg@01D7D991.0112BE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AA" w:rsidRDefault="00E864AA" w:rsidP="00E864AA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E864AA" w:rsidRDefault="00E864AA" w:rsidP="00E864AA">
      <w:pPr>
        <w:rPr>
          <w:color w:val="0070C0"/>
        </w:rPr>
      </w:pPr>
      <w:r>
        <w:rPr>
          <w:rFonts w:ascii="Times New Roma" w:hAnsi="Times New Roma"/>
          <w:color w:val="0070C0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</w:rPr>
        <w:t>p.o</w:t>
      </w:r>
      <w:proofErr w:type="spellEnd"/>
      <w:r>
        <w:rPr>
          <w:rFonts w:ascii="Times New Roma" w:hAnsi="Times New Roma"/>
          <w:color w:val="0070C0"/>
        </w:rPr>
        <w:t>.</w:t>
      </w:r>
      <w:proofErr w:type="gramEnd"/>
      <w:r>
        <w:rPr>
          <w:rFonts w:ascii="Times New Roma" w:hAnsi="Times New Roma"/>
          <w:color w:val="0070C0"/>
        </w:rPr>
        <w:br/>
        <w:t>Kamenice 798/1d, 625 00 Brno, IČ: 00346292</w:t>
      </w:r>
    </w:p>
    <w:p w:rsidR="00BA40E6" w:rsidRDefault="00BA40E6" w:rsidP="00BA40E6">
      <w:pPr>
        <w:pStyle w:val="Prosttext"/>
      </w:pPr>
    </w:p>
    <w:p w:rsidR="007770CF" w:rsidRDefault="007770CF" w:rsidP="00BA40E6"/>
    <w:p w:rsidR="00E864AA" w:rsidRPr="00BA40E6" w:rsidRDefault="00E864AA" w:rsidP="00BA40E6">
      <w:r>
        <w:rPr>
          <w:noProof/>
        </w:rPr>
        <w:drawing>
          <wp:inline distT="0" distB="0" distL="0" distR="0" wp14:anchorId="64C51BAE" wp14:editId="476209C6">
            <wp:extent cx="5760720" cy="1050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4AA" w:rsidRPr="00BA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2F03F5"/>
    <w:rsid w:val="003C0D64"/>
    <w:rsid w:val="00426B42"/>
    <w:rsid w:val="0072118C"/>
    <w:rsid w:val="007770CF"/>
    <w:rsid w:val="00B10B48"/>
    <w:rsid w:val="00BA40E6"/>
    <w:rsid w:val="00E864AA"/>
    <w:rsid w:val="00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E679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7D991.0112BE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7D991.0112BE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edsol.cz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10</cp:revision>
  <dcterms:created xsi:type="dcterms:W3CDTF">2021-11-09T12:56:00Z</dcterms:created>
  <dcterms:modified xsi:type="dcterms:W3CDTF">2021-11-15T17:06:00Z</dcterms:modified>
</cp:coreProperties>
</file>