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7" w:rsidRPr="00B03FFE" w:rsidRDefault="003D63F7" w:rsidP="003D6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FFE">
        <w:rPr>
          <w:rFonts w:ascii="Times New Roman" w:hAnsi="Times New Roman" w:cs="Times New Roman"/>
          <w:b/>
          <w:sz w:val="28"/>
          <w:szCs w:val="28"/>
        </w:rPr>
        <w:t>Smlouva o vypořádání závazků</w:t>
      </w:r>
    </w:p>
    <w:p w:rsidR="003D63F7" w:rsidRPr="00B03FFE" w:rsidRDefault="003D63F7" w:rsidP="003D63F7">
      <w:pPr>
        <w:rPr>
          <w:rFonts w:ascii="Times New Roman" w:hAnsi="Times New Roman" w:cs="Times New Roman"/>
          <w:sz w:val="24"/>
          <w:szCs w:val="24"/>
        </w:rPr>
      </w:pPr>
      <w:r w:rsidRPr="00B03FFE">
        <w:rPr>
          <w:rFonts w:ascii="Times New Roman" w:hAnsi="Times New Roman" w:cs="Times New Roman"/>
          <w:sz w:val="24"/>
          <w:szCs w:val="24"/>
        </w:rPr>
        <w:t>uzavřená dle § 1746, odst. 2 zákona č. 89/2012 Sb., občanský zákoník, v platném znění, mezi těmito smluvními stranami:</w:t>
      </w:r>
    </w:p>
    <w:p w:rsidR="003D63F7" w:rsidRDefault="003D63F7" w:rsidP="003D63F7">
      <w:pPr>
        <w:jc w:val="center"/>
        <w:rPr>
          <w:b/>
          <w:sz w:val="28"/>
          <w:szCs w:val="28"/>
        </w:rPr>
      </w:pPr>
    </w:p>
    <w:p w:rsidR="003D63F7" w:rsidRPr="00DD3D3B" w:rsidRDefault="003D63F7" w:rsidP="003D63F7">
      <w:pPr>
        <w:rPr>
          <w:rFonts w:ascii="Times New Roman" w:hAnsi="Times New Roman" w:cs="Times New Roman"/>
          <w:b/>
          <w:sz w:val="24"/>
          <w:szCs w:val="24"/>
        </w:rPr>
      </w:pPr>
      <w:r w:rsidRPr="00DD3D3B">
        <w:rPr>
          <w:rFonts w:ascii="Times New Roman" w:hAnsi="Times New Roman" w:cs="Times New Roman"/>
          <w:b/>
          <w:sz w:val="24"/>
          <w:szCs w:val="24"/>
        </w:rPr>
        <w:t>Dětský domov a Školní jídelna, Opava, Rybí trh 14, příspěvková organizace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Rybí trh 1717/14, 746 01 Opava</w:t>
      </w:r>
    </w:p>
    <w:p w:rsidR="003D63F7" w:rsidRPr="00B03FFE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zastoupený: Mgr. </w:t>
      </w:r>
      <w:r w:rsidR="00EF55B6">
        <w:rPr>
          <w:rFonts w:ascii="Times New Roman" w:hAnsi="Times New Roman" w:cs="Times New Roman"/>
          <w:sz w:val="24"/>
          <w:szCs w:val="24"/>
        </w:rPr>
        <w:t xml:space="preserve">Danou </w:t>
      </w:r>
      <w:proofErr w:type="spellStart"/>
      <w:r w:rsidR="00EF55B6">
        <w:rPr>
          <w:rFonts w:ascii="Times New Roman" w:hAnsi="Times New Roman" w:cs="Times New Roman"/>
          <w:sz w:val="24"/>
          <w:szCs w:val="24"/>
        </w:rPr>
        <w:t>Grunerovou</w:t>
      </w:r>
      <w:proofErr w:type="spellEnd"/>
      <w:r w:rsidR="00EF55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ředitel</w:t>
      </w:r>
      <w:r w:rsidR="00EF55B6">
        <w:rPr>
          <w:rFonts w:ascii="Times New Roman" w:hAnsi="Times New Roman" w:cs="Times New Roman"/>
          <w:sz w:val="24"/>
          <w:szCs w:val="24"/>
        </w:rPr>
        <w:t>kou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 w:rsidRPr="00B03FFE">
        <w:rPr>
          <w:rFonts w:ascii="Times New Roman" w:hAnsi="Times New Roman" w:cs="Times New Roman"/>
          <w:sz w:val="24"/>
          <w:szCs w:val="24"/>
        </w:rPr>
        <w:t>IČ: 47811919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CZ47811919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B2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98C">
        <w:rPr>
          <w:rFonts w:ascii="Times New Roman" w:hAnsi="Times New Roman" w:cs="Times New Roman"/>
          <w:sz w:val="24"/>
          <w:szCs w:val="24"/>
        </w:rPr>
        <w:t>xxxxxxxxxxxxxxxxxxxx</w:t>
      </w:r>
      <w:bookmarkStart w:id="0" w:name="_GoBack"/>
      <w:bookmarkEnd w:id="0"/>
      <w:proofErr w:type="spellEnd"/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B03FFE">
        <w:rPr>
          <w:rFonts w:ascii="Times New Roman" w:hAnsi="Times New Roman" w:cs="Times New Roman"/>
          <w:b/>
          <w:sz w:val="24"/>
          <w:szCs w:val="24"/>
        </w:rPr>
        <w:t>„povinný“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</w:p>
    <w:p w:rsidR="003D63F7" w:rsidRPr="00DD3D3B" w:rsidRDefault="003D63F7" w:rsidP="003D63F7">
      <w:pPr>
        <w:rPr>
          <w:rFonts w:ascii="Times New Roman" w:hAnsi="Times New Roman" w:cs="Times New Roman"/>
          <w:b/>
          <w:sz w:val="24"/>
          <w:szCs w:val="24"/>
        </w:rPr>
      </w:pPr>
      <w:r w:rsidRPr="00DD3D3B">
        <w:rPr>
          <w:rFonts w:ascii="Times New Roman" w:hAnsi="Times New Roman" w:cs="Times New Roman"/>
          <w:b/>
          <w:sz w:val="24"/>
          <w:szCs w:val="24"/>
        </w:rPr>
        <w:t xml:space="preserve">Rudolf </w:t>
      </w:r>
      <w:proofErr w:type="spellStart"/>
      <w:r w:rsidRPr="00DD3D3B">
        <w:rPr>
          <w:rFonts w:ascii="Times New Roman" w:hAnsi="Times New Roman" w:cs="Times New Roman"/>
          <w:b/>
          <w:sz w:val="24"/>
          <w:szCs w:val="24"/>
        </w:rPr>
        <w:t>Dybowicz</w:t>
      </w:r>
      <w:proofErr w:type="spellEnd"/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03FFE">
        <w:rPr>
          <w:rFonts w:ascii="Times New Roman" w:hAnsi="Times New Roman" w:cs="Times New Roman"/>
          <w:sz w:val="24"/>
          <w:szCs w:val="24"/>
        </w:rPr>
        <w:t>e sídlem: Školní 74, Slavkov u Opavy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18988016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</w:t>
      </w:r>
      <w:proofErr w:type="spellStart"/>
      <w:r w:rsidR="00FB298C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B298C">
        <w:rPr>
          <w:rFonts w:ascii="Times New Roman" w:hAnsi="Times New Roman" w:cs="Times New Roman"/>
          <w:sz w:val="24"/>
          <w:szCs w:val="24"/>
        </w:rPr>
        <w:t>xxxxxxxxxxxxxxxxxxxxx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B03FFE">
        <w:rPr>
          <w:rFonts w:ascii="Times New Roman" w:hAnsi="Times New Roman" w:cs="Times New Roman"/>
          <w:b/>
          <w:sz w:val="24"/>
          <w:szCs w:val="24"/>
        </w:rPr>
        <w:t>„oprávněný“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D63F7" w:rsidRPr="00B03FFE" w:rsidRDefault="003D63F7" w:rsidP="003D63F7">
      <w:pPr>
        <w:rPr>
          <w:rFonts w:ascii="Times New Roman" w:hAnsi="Times New Roman" w:cs="Times New Roman"/>
          <w:b/>
          <w:sz w:val="24"/>
          <w:szCs w:val="24"/>
        </w:rPr>
      </w:pPr>
    </w:p>
    <w:p w:rsidR="003D63F7" w:rsidRPr="00B03FFE" w:rsidRDefault="003D63F7" w:rsidP="003D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FFE">
        <w:rPr>
          <w:rFonts w:ascii="Times New Roman" w:hAnsi="Times New Roman" w:cs="Times New Roman"/>
          <w:b/>
          <w:sz w:val="24"/>
          <w:szCs w:val="24"/>
        </w:rPr>
        <w:t>I.</w:t>
      </w:r>
    </w:p>
    <w:p w:rsidR="003D63F7" w:rsidRDefault="003D63F7" w:rsidP="003D6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FFE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Smluvní strany uzavřely dne 1. 10. 2020 Smlouvu o nájmu prostoru sloužícího podnikání, jejímž předmětem je nájem prostor (místnosti) na pozemku 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190/1, jehož součástí je budova č. p. 171, část obce Opava – Město.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Dětský domov Opava je povinným subjektem pro zveřejňování v Registru smluv dle § 2 odst. 1 zákona č. 340/2015 Sb., který mu ukládá povinnost uzavřenou smlouvu zveřejnit postupem podle tohoto zákona.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Obě smluvní strany shodně konstatují, že do okamžiku sjednání této smlouvy nedošlo k uveřejnění smlouvy uvedené v odst. 1 tohoto článku v Registru smluv v zákonné lhůtě, a že jsou si vědomy právních následků s tím spojených.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vzniklý v důsledku neuveřejnění smlouvy v Registru smluv v zákonné lhůtě, která nebyla splněna v rámci schvalovacího procesu Dětského domova Opava, sjednávají smluvní strany tuto novou smlouvu ve znění, jak je dále uvedeno.</w:t>
      </w:r>
    </w:p>
    <w:p w:rsidR="003D63F7" w:rsidRPr="00A15A90" w:rsidRDefault="003D63F7" w:rsidP="003D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90">
        <w:rPr>
          <w:rFonts w:ascii="Times New Roman" w:hAnsi="Times New Roman" w:cs="Times New Roman"/>
          <w:b/>
          <w:sz w:val="24"/>
          <w:szCs w:val="24"/>
        </w:rPr>
        <w:t>II.</w:t>
      </w:r>
    </w:p>
    <w:p w:rsidR="003D63F7" w:rsidRDefault="003D63F7" w:rsidP="003D6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A90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 w:rsidRPr="003D63F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které touto smlouvou nově sjednávají, je zcela a beze zbytku vyjádřen textem původně sjednané smlouvy, která tvoří pro tyto účely přílohu této smlouvy. Lhůty se rovněž řídí původně sjednanou smlouvou a počítaje se od data jejího uzavření.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 </w:t>
      </w:r>
    </w:p>
    <w:p w:rsidR="003D63F7" w:rsidRPr="00A15A90" w:rsidRDefault="003D63F7" w:rsidP="003D6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0">
        <w:rPr>
          <w:rFonts w:ascii="Times New Roman" w:hAnsi="Times New Roman" w:cs="Times New Roman"/>
          <w:sz w:val="24"/>
          <w:szCs w:val="24"/>
        </w:rPr>
        <w:t>III.</w:t>
      </w:r>
    </w:p>
    <w:p w:rsidR="003D63F7" w:rsidRDefault="003D63F7" w:rsidP="003D63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A90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1.Tato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smlouva o vypořádání závazků nabývá účinnosti dne uveřejnění v Registru smluv.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Tato smlouva o vypořádání závazků je vyhotovena ve dvou stejnopisech, každý s hodnotou originálu, přičemž každá ze smluvních stran obdrží jeden stejnopis.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Opavě dne 15. 11. </w:t>
      </w:r>
      <w:proofErr w:type="gramStart"/>
      <w:r>
        <w:rPr>
          <w:rFonts w:ascii="Times New Roman" w:hAnsi="Times New Roman" w:cs="Times New Roman"/>
          <w:sz w:val="24"/>
          <w:szCs w:val="24"/>
        </w:rPr>
        <w:t>2021                                                     V Opavě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dne 15. 11. 2021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……………………………….</w:t>
      </w:r>
    </w:p>
    <w:p w:rsidR="003D63F7" w:rsidRDefault="003D63F7" w:rsidP="003D63F7">
      <w:pPr>
        <w:rPr>
          <w:rFonts w:ascii="Times New Roman" w:hAnsi="Times New Roman" w:cs="Times New Roman"/>
          <w:sz w:val="24"/>
          <w:szCs w:val="24"/>
        </w:rPr>
      </w:pPr>
    </w:p>
    <w:p w:rsidR="003D63F7" w:rsidRPr="00A15A90" w:rsidRDefault="003D63F7" w:rsidP="003D6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Příloha- Smlouva o nájmu prostoru sloužícího podnikání</w:t>
      </w:r>
    </w:p>
    <w:p w:rsidR="00046C88" w:rsidRDefault="00046C88"/>
    <w:sectPr w:rsidR="0004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D0"/>
    <w:rsid w:val="00046C88"/>
    <w:rsid w:val="00095A77"/>
    <w:rsid w:val="003D63F7"/>
    <w:rsid w:val="00C670D0"/>
    <w:rsid w:val="00EF55B6"/>
    <w:rsid w:val="00FB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212F"/>
  <w15:chartTrackingRefBased/>
  <w15:docId w15:val="{AF8D9ED4-8609-45BD-9DE9-C44CAD71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63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cp:lastPrinted>2021-11-15T09:17:00Z</cp:lastPrinted>
  <dcterms:created xsi:type="dcterms:W3CDTF">2021-11-15T11:36:00Z</dcterms:created>
  <dcterms:modified xsi:type="dcterms:W3CDTF">2021-11-15T11:36:00Z</dcterms:modified>
</cp:coreProperties>
</file>