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D172" w14:textId="77777777" w:rsidR="00DE6169" w:rsidRDefault="00C87DB8">
      <w:pPr>
        <w:pStyle w:val="Zkladntext"/>
        <w:spacing w:before="3"/>
        <w:rPr>
          <w:rFonts w:ascii="Times New Roman"/>
          <w:sz w:val="19"/>
        </w:rPr>
      </w:pPr>
      <w:r>
        <w:pict w14:anchorId="5426B42D">
          <v:rect id="docshape4" o:spid="_x0000_s1052" style="position:absolute;margin-left:555.35pt;margin-top:785.5pt;width:19.1pt;height:.5pt;z-index:15728640;mso-position-horizontal-relative:page;mso-position-vertical-relative:page" fillcolor="#bebebe" stroked="f">
            <w10:wrap anchorx="page" anchory="page"/>
          </v:rect>
        </w:pict>
      </w:r>
    </w:p>
    <w:p w14:paraId="20A2E9E4" w14:textId="77777777" w:rsidR="00DE6169" w:rsidRDefault="00793D95">
      <w:pPr>
        <w:spacing w:before="89"/>
        <w:ind w:left="2329" w:right="2496"/>
        <w:jc w:val="center"/>
        <w:rPr>
          <w:b/>
          <w:sz w:val="32"/>
        </w:rPr>
      </w:pPr>
      <w:r>
        <w:rPr>
          <w:b/>
          <w:color w:val="226284"/>
          <w:sz w:val="32"/>
        </w:rPr>
        <w:t>SMLOUVA</w:t>
      </w:r>
      <w:r>
        <w:rPr>
          <w:b/>
          <w:color w:val="226284"/>
          <w:spacing w:val="-6"/>
          <w:sz w:val="32"/>
        </w:rPr>
        <w:t xml:space="preserve"> </w:t>
      </w:r>
      <w:r>
        <w:rPr>
          <w:b/>
          <w:color w:val="226284"/>
          <w:sz w:val="32"/>
        </w:rPr>
        <w:t>O</w:t>
      </w:r>
      <w:r>
        <w:rPr>
          <w:b/>
          <w:color w:val="226284"/>
          <w:spacing w:val="-3"/>
          <w:sz w:val="32"/>
        </w:rPr>
        <w:t xml:space="preserve"> </w:t>
      </w:r>
      <w:r>
        <w:rPr>
          <w:b/>
          <w:color w:val="226284"/>
          <w:sz w:val="32"/>
        </w:rPr>
        <w:t>POSKYTNUTÍ</w:t>
      </w:r>
      <w:r>
        <w:rPr>
          <w:b/>
          <w:color w:val="226284"/>
          <w:spacing w:val="-5"/>
          <w:sz w:val="32"/>
        </w:rPr>
        <w:t xml:space="preserve"> </w:t>
      </w:r>
      <w:r>
        <w:rPr>
          <w:b/>
          <w:color w:val="226284"/>
          <w:sz w:val="32"/>
        </w:rPr>
        <w:t>SLUŽEB</w:t>
      </w:r>
    </w:p>
    <w:p w14:paraId="24F3A3C0" w14:textId="77777777" w:rsidR="00DE6169" w:rsidRDefault="00793D95">
      <w:pPr>
        <w:pStyle w:val="Zkladntext"/>
        <w:spacing w:before="112"/>
        <w:ind w:left="2329" w:right="2491"/>
        <w:jc w:val="center"/>
      </w:pPr>
      <w:r>
        <w:rPr>
          <w:color w:val="626366"/>
        </w:rPr>
        <w:t>Číslo</w:t>
      </w:r>
      <w:r>
        <w:rPr>
          <w:color w:val="626366"/>
          <w:spacing w:val="-1"/>
        </w:rPr>
        <w:t xml:space="preserve"> </w:t>
      </w:r>
      <w:r>
        <w:rPr>
          <w:color w:val="696969"/>
        </w:rPr>
        <w:t>2021/202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NAKIT</w:t>
      </w:r>
    </w:p>
    <w:p w14:paraId="31DDC103" w14:textId="77777777" w:rsidR="00DE6169" w:rsidRDefault="00DE6169">
      <w:pPr>
        <w:pStyle w:val="Zkladntext"/>
        <w:rPr>
          <w:sz w:val="20"/>
        </w:rPr>
      </w:pPr>
    </w:p>
    <w:p w14:paraId="234255C6" w14:textId="77777777" w:rsidR="00DE6169" w:rsidRDefault="00DE6169">
      <w:pPr>
        <w:pStyle w:val="Zkladntext"/>
        <w:spacing w:before="8"/>
        <w:rPr>
          <w:sz w:val="17"/>
        </w:rPr>
      </w:pPr>
    </w:p>
    <w:p w14:paraId="42E163EC" w14:textId="77777777" w:rsidR="00DE6169" w:rsidRDefault="00793D95">
      <w:pPr>
        <w:pStyle w:val="Nadpis3"/>
        <w:spacing w:before="94"/>
        <w:ind w:firstLine="0"/>
      </w:pPr>
      <w:r>
        <w:rPr>
          <w:color w:val="808080"/>
        </w:rPr>
        <w:t>Smluvní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strany</w:t>
      </w:r>
    </w:p>
    <w:p w14:paraId="5BC32A27" w14:textId="77777777" w:rsidR="00DE6169" w:rsidRDefault="00DE6169">
      <w:pPr>
        <w:pStyle w:val="Zkladntext"/>
        <w:spacing w:before="2"/>
        <w:rPr>
          <w:b/>
          <w:sz w:val="35"/>
        </w:rPr>
      </w:pPr>
    </w:p>
    <w:p w14:paraId="6934F6B4" w14:textId="77777777" w:rsidR="00DE6169" w:rsidRDefault="00793D95">
      <w:pPr>
        <w:ind w:left="252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p.</w:t>
      </w:r>
    </w:p>
    <w:p w14:paraId="2FE93DBE" w14:textId="77777777" w:rsidR="00DE6169" w:rsidRDefault="00793D95">
      <w:pPr>
        <w:pStyle w:val="Zkladntext"/>
        <w:tabs>
          <w:tab w:val="left" w:pos="3372"/>
        </w:tabs>
        <w:spacing w:before="196"/>
        <w:ind w:left="252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sídlem</w:t>
      </w:r>
      <w:r>
        <w:rPr>
          <w:color w:val="808080"/>
        </w:rPr>
        <w:tab/>
        <w:t>Kodaňská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10</w:t>
      </w:r>
    </w:p>
    <w:p w14:paraId="21F28083" w14:textId="77777777" w:rsidR="00DE6169" w:rsidRDefault="00793D95">
      <w:pPr>
        <w:pStyle w:val="Zkladntext"/>
        <w:tabs>
          <w:tab w:val="right" w:pos="4351"/>
        </w:tabs>
        <w:spacing w:before="75"/>
        <w:ind w:left="252"/>
      </w:pPr>
      <w:r>
        <w:rPr>
          <w:color w:val="808080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</w:rPr>
        <w:t>04767543</w:t>
      </w:r>
    </w:p>
    <w:p w14:paraId="6F38D6F0" w14:textId="77777777" w:rsidR="00DE6169" w:rsidRDefault="00793D95">
      <w:pPr>
        <w:pStyle w:val="Zkladntext"/>
        <w:tabs>
          <w:tab w:val="left" w:pos="3353"/>
        </w:tabs>
        <w:spacing w:before="76"/>
        <w:ind w:left="252"/>
      </w:pPr>
      <w:r>
        <w:rPr>
          <w:color w:val="808080"/>
        </w:rPr>
        <w:t>DIČ:</w:t>
      </w:r>
      <w:r>
        <w:rPr>
          <w:color w:val="808080"/>
        </w:rPr>
        <w:tab/>
        <w:t>CZ04767543</w:t>
      </w:r>
    </w:p>
    <w:p w14:paraId="3050BB90" w14:textId="326AB8D5" w:rsidR="00DE6169" w:rsidRDefault="00793D95" w:rsidP="00F945E6">
      <w:pPr>
        <w:pStyle w:val="Zkladntext"/>
        <w:tabs>
          <w:tab w:val="left" w:pos="3372"/>
        </w:tabs>
        <w:spacing w:before="76" w:line="312" w:lineRule="auto"/>
        <w:ind w:left="3373" w:right="596" w:hanging="3120"/>
      </w:pPr>
      <w:r>
        <w:rPr>
          <w:color w:val="808080"/>
        </w:rPr>
        <w:t>zastoupen:</w:t>
      </w:r>
      <w:r>
        <w:rPr>
          <w:color w:val="808080"/>
        </w:rPr>
        <w:tab/>
      </w:r>
      <w:proofErr w:type="spellStart"/>
      <w:r w:rsidR="00F945E6">
        <w:rPr>
          <w:color w:val="808080"/>
        </w:rPr>
        <w:t>xxx</w:t>
      </w:r>
      <w:proofErr w:type="spellEnd"/>
    </w:p>
    <w:p w14:paraId="243861F3" w14:textId="7C357BD9" w:rsidR="00DE6169" w:rsidRDefault="00793D95">
      <w:pPr>
        <w:pStyle w:val="Zkladntext"/>
        <w:tabs>
          <w:tab w:val="left" w:pos="3372"/>
        </w:tabs>
        <w:spacing w:line="314" w:lineRule="auto"/>
        <w:ind w:left="253" w:right="1220" w:hanging="1"/>
      </w:pPr>
      <w:r>
        <w:rPr>
          <w:color w:val="808080"/>
        </w:rPr>
        <w:t>zapsán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rejstříku</w:t>
      </w:r>
      <w:r>
        <w:rPr>
          <w:color w:val="808080"/>
        </w:rPr>
        <w:tab/>
        <w:t>vedeném Městským soudem v Praze oddíl A vložka 77322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bankovní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spojení</w:t>
      </w:r>
      <w:r>
        <w:rPr>
          <w:color w:val="808080"/>
        </w:rPr>
        <w:tab/>
      </w:r>
      <w:proofErr w:type="spellStart"/>
      <w:r w:rsidR="00F945E6">
        <w:rPr>
          <w:color w:val="808080"/>
        </w:rPr>
        <w:t>xxx</w:t>
      </w:r>
      <w:proofErr w:type="spellEnd"/>
    </w:p>
    <w:p w14:paraId="22126A91" w14:textId="52B953A8" w:rsidR="00DE6169" w:rsidRDefault="00F945E6">
      <w:pPr>
        <w:pStyle w:val="Zkladntext"/>
        <w:spacing w:line="250" w:lineRule="exact"/>
        <w:ind w:left="3373"/>
      </w:pPr>
      <w:proofErr w:type="spellStart"/>
      <w:r>
        <w:rPr>
          <w:color w:val="808080"/>
        </w:rPr>
        <w:t>xxx</w:t>
      </w:r>
      <w:proofErr w:type="spellEnd"/>
    </w:p>
    <w:p w14:paraId="378EF480" w14:textId="77777777" w:rsidR="00DE6169" w:rsidRDefault="00DE6169">
      <w:pPr>
        <w:pStyle w:val="Zkladntext"/>
        <w:spacing w:before="10"/>
        <w:rPr>
          <w:sz w:val="8"/>
        </w:rPr>
      </w:pPr>
    </w:p>
    <w:p w14:paraId="02469258" w14:textId="77777777" w:rsidR="00DE6169" w:rsidRDefault="00793D95">
      <w:pPr>
        <w:spacing w:before="94"/>
        <w:ind w:left="253"/>
      </w:pPr>
      <w:r>
        <w:rPr>
          <w:color w:val="808080"/>
        </w:rPr>
        <w:t>(dále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Objednatel</w:t>
      </w:r>
      <w:r>
        <w:rPr>
          <w:color w:val="808080"/>
        </w:rPr>
        <w:t>“)</w:t>
      </w:r>
    </w:p>
    <w:p w14:paraId="6868E427" w14:textId="77777777" w:rsidR="00DE6169" w:rsidRDefault="00DE6169">
      <w:pPr>
        <w:pStyle w:val="Zkladntext"/>
        <w:rPr>
          <w:sz w:val="24"/>
        </w:rPr>
      </w:pPr>
    </w:p>
    <w:p w14:paraId="1B059021" w14:textId="77777777" w:rsidR="00DE6169" w:rsidRDefault="00DE6169">
      <w:pPr>
        <w:pStyle w:val="Zkladntext"/>
        <w:spacing w:before="7"/>
        <w:rPr>
          <w:sz w:val="21"/>
        </w:rPr>
      </w:pPr>
    </w:p>
    <w:p w14:paraId="3F76F1F1" w14:textId="77777777" w:rsidR="00DE6169" w:rsidRDefault="00793D95">
      <w:pPr>
        <w:pStyle w:val="Nadpis3"/>
        <w:ind w:left="253" w:firstLine="0"/>
      </w:pPr>
      <w:r>
        <w:rPr>
          <w:color w:val="808080"/>
        </w:rPr>
        <w:t>a</w:t>
      </w:r>
    </w:p>
    <w:p w14:paraId="512C8DFB" w14:textId="77777777" w:rsidR="00DE6169" w:rsidRDefault="00DE6169">
      <w:pPr>
        <w:pStyle w:val="Zkladntext"/>
        <w:spacing w:before="5"/>
        <w:rPr>
          <w:b/>
          <w:sz w:val="27"/>
        </w:rPr>
      </w:pPr>
    </w:p>
    <w:p w14:paraId="354FB172" w14:textId="77777777" w:rsidR="00DE6169" w:rsidRDefault="00793D95">
      <w:pPr>
        <w:ind w:left="253"/>
        <w:rPr>
          <w:b/>
        </w:rPr>
      </w:pPr>
      <w:proofErr w:type="spellStart"/>
      <w:r>
        <w:rPr>
          <w:b/>
          <w:color w:val="808080"/>
        </w:rPr>
        <w:t>Simac</w:t>
      </w:r>
      <w:proofErr w:type="spellEnd"/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Technik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ČR,</w:t>
      </w:r>
      <w:r>
        <w:rPr>
          <w:b/>
          <w:color w:val="808080"/>
          <w:spacing w:val="1"/>
        </w:rPr>
        <w:t xml:space="preserve"> </w:t>
      </w:r>
      <w:r>
        <w:rPr>
          <w:b/>
          <w:color w:val="808080"/>
        </w:rPr>
        <w:t>a.s.</w:t>
      </w:r>
    </w:p>
    <w:p w14:paraId="4D574565" w14:textId="77777777" w:rsidR="00DE6169" w:rsidRDefault="00793D95">
      <w:pPr>
        <w:pStyle w:val="Zkladntext"/>
        <w:tabs>
          <w:tab w:val="left" w:pos="3582"/>
        </w:tabs>
        <w:spacing w:before="76"/>
        <w:ind w:left="253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sídlem:</w:t>
      </w:r>
      <w:r>
        <w:rPr>
          <w:color w:val="808080"/>
        </w:rPr>
        <w:tab/>
        <w:t>Radlická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740/113C,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158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00,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5</w:t>
      </w:r>
    </w:p>
    <w:p w14:paraId="280E0B82" w14:textId="77777777" w:rsidR="00DE6169" w:rsidRDefault="00793D95">
      <w:pPr>
        <w:pStyle w:val="Zkladntext"/>
        <w:tabs>
          <w:tab w:val="right" w:pos="4558"/>
        </w:tabs>
        <w:spacing w:before="76"/>
        <w:ind w:left="253"/>
      </w:pPr>
      <w:r>
        <w:rPr>
          <w:color w:val="808080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</w:rPr>
        <w:t>63079496</w:t>
      </w:r>
    </w:p>
    <w:p w14:paraId="3DDC4F92" w14:textId="77777777" w:rsidR="00DE6169" w:rsidRDefault="00793D95">
      <w:pPr>
        <w:pStyle w:val="Zkladntext"/>
        <w:tabs>
          <w:tab w:val="left" w:pos="3567"/>
        </w:tabs>
        <w:spacing w:before="76"/>
        <w:ind w:left="253"/>
      </w:pPr>
      <w:r>
        <w:rPr>
          <w:color w:val="808080"/>
        </w:rPr>
        <w:t>DIČ:</w:t>
      </w:r>
      <w:r>
        <w:rPr>
          <w:color w:val="808080"/>
        </w:rPr>
        <w:tab/>
        <w:t>CZ63079496</w:t>
      </w:r>
    </w:p>
    <w:p w14:paraId="7D485BC3" w14:textId="2FC7E2DC" w:rsidR="00DE6169" w:rsidRDefault="00793D95" w:rsidP="00F945E6">
      <w:pPr>
        <w:pStyle w:val="Zkladntext"/>
        <w:tabs>
          <w:tab w:val="left" w:pos="3593"/>
        </w:tabs>
        <w:spacing w:before="75"/>
        <w:ind w:left="3574" w:right="2220" w:hanging="3322"/>
      </w:pPr>
      <w:r>
        <w:rPr>
          <w:color w:val="808080"/>
        </w:rPr>
        <w:t>zastoupen:</w:t>
      </w:r>
      <w:r>
        <w:rPr>
          <w:color w:val="808080"/>
        </w:rPr>
        <w:tab/>
      </w:r>
      <w:proofErr w:type="spellStart"/>
      <w:r w:rsidR="00F945E6">
        <w:rPr>
          <w:color w:val="808080"/>
        </w:rPr>
        <w:t>xxx</w:t>
      </w:r>
      <w:proofErr w:type="spellEnd"/>
    </w:p>
    <w:p w14:paraId="5BF54D70" w14:textId="77777777" w:rsidR="00DE6169" w:rsidRDefault="00DE6169">
      <w:pPr>
        <w:pStyle w:val="Zkladntext"/>
        <w:spacing w:before="2"/>
        <w:rPr>
          <w:sz w:val="35"/>
        </w:rPr>
      </w:pPr>
    </w:p>
    <w:p w14:paraId="6CA8966E" w14:textId="08C89966" w:rsidR="00DE6169" w:rsidRDefault="00793D95">
      <w:pPr>
        <w:pStyle w:val="Zkladntext"/>
        <w:tabs>
          <w:tab w:val="left" w:pos="3557"/>
        </w:tabs>
        <w:spacing w:line="312" w:lineRule="auto"/>
        <w:ind w:left="253" w:right="1929"/>
      </w:pPr>
      <w:r>
        <w:rPr>
          <w:color w:val="808080"/>
        </w:rPr>
        <w:t>zapsán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rejstříku</w:t>
      </w:r>
      <w:r>
        <w:rPr>
          <w:color w:val="808080"/>
        </w:rPr>
        <w:tab/>
        <w:t>u Městského soudu v Praze, oddíl B, vložka 3190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bankovní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spojení</w:t>
      </w:r>
      <w:r>
        <w:rPr>
          <w:color w:val="808080"/>
        </w:rPr>
        <w:tab/>
      </w:r>
      <w:proofErr w:type="spellStart"/>
      <w:r w:rsidR="00F945E6">
        <w:rPr>
          <w:color w:val="808080"/>
        </w:rPr>
        <w:t>xxx</w:t>
      </w:r>
      <w:proofErr w:type="spellEnd"/>
    </w:p>
    <w:p w14:paraId="1A9FE483" w14:textId="229548C5" w:rsidR="00DE6169" w:rsidRDefault="00F945E6">
      <w:pPr>
        <w:pStyle w:val="Zkladntext"/>
        <w:spacing w:line="253" w:lineRule="exact"/>
        <w:ind w:left="3555"/>
      </w:pPr>
      <w:proofErr w:type="spellStart"/>
      <w:r>
        <w:rPr>
          <w:color w:val="808080"/>
        </w:rPr>
        <w:t>xxx</w:t>
      </w:r>
      <w:proofErr w:type="spellEnd"/>
    </w:p>
    <w:p w14:paraId="030E3475" w14:textId="77777777" w:rsidR="00DE6169" w:rsidRDefault="00DE6169">
      <w:pPr>
        <w:pStyle w:val="Zkladntext"/>
        <w:spacing w:before="10"/>
        <w:rPr>
          <w:sz w:val="8"/>
        </w:rPr>
      </w:pPr>
    </w:p>
    <w:p w14:paraId="52FF2F30" w14:textId="77777777" w:rsidR="00DE6169" w:rsidRDefault="00793D95">
      <w:pPr>
        <w:spacing w:before="94"/>
        <w:ind w:left="252"/>
        <w:jc w:val="both"/>
      </w:pP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Poskytovatel</w:t>
      </w:r>
      <w:r>
        <w:rPr>
          <w:color w:val="808080"/>
        </w:rPr>
        <w:t>“)</w:t>
      </w:r>
    </w:p>
    <w:p w14:paraId="22C2379B" w14:textId="77777777" w:rsidR="00DE6169" w:rsidRDefault="00DE6169">
      <w:pPr>
        <w:pStyle w:val="Zkladntext"/>
        <w:spacing w:before="5"/>
        <w:rPr>
          <w:sz w:val="27"/>
        </w:rPr>
      </w:pPr>
    </w:p>
    <w:p w14:paraId="0FDC06C2" w14:textId="77777777" w:rsidR="00DE6169" w:rsidRDefault="00793D95">
      <w:pPr>
        <w:pStyle w:val="Zkladntext"/>
        <w:spacing w:line="312" w:lineRule="auto"/>
        <w:ind w:left="252" w:right="107"/>
        <w:jc w:val="both"/>
      </w:pPr>
      <w:r>
        <w:rPr>
          <w:color w:val="808080"/>
        </w:rPr>
        <w:t>(Objednatel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služeb   označováni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jednotlivě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společně jako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“),</w:t>
      </w:r>
    </w:p>
    <w:p w14:paraId="06FC04F7" w14:textId="77777777" w:rsidR="00DE6169" w:rsidRDefault="00793D95">
      <w:pPr>
        <w:pStyle w:val="Zkladntext"/>
        <w:spacing w:before="201" w:line="312" w:lineRule="auto"/>
        <w:ind w:left="253" w:right="104" w:hanging="1"/>
        <w:jc w:val="both"/>
      </w:pPr>
      <w:r>
        <w:rPr>
          <w:color w:val="808080"/>
        </w:rPr>
        <w:t>uzavírají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1746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89/2012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Sb.,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občanský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zákoník,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platném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znění (dále jen „</w:t>
      </w:r>
      <w:r>
        <w:rPr>
          <w:b/>
          <w:color w:val="808080"/>
        </w:rPr>
        <w:t>Občanský zákoník</w:t>
      </w:r>
      <w:r>
        <w:rPr>
          <w:color w:val="808080"/>
        </w:rPr>
        <w:t>“) a v souladu s ustanoveními zákona č. 134/2016 Sb., o zadávání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veřejných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zakázek,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znění pozdějších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ZZVZ</w:t>
      </w:r>
      <w:r>
        <w:rPr>
          <w:color w:val="808080"/>
        </w:rPr>
        <w:t>“),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služeb.</w:t>
      </w:r>
    </w:p>
    <w:p w14:paraId="0D572BF5" w14:textId="77777777" w:rsidR="00DE6169" w:rsidRDefault="00DE6169">
      <w:pPr>
        <w:spacing w:line="312" w:lineRule="auto"/>
        <w:jc w:val="both"/>
        <w:sectPr w:rsidR="00DE6169">
          <w:headerReference w:type="default" r:id="rId7"/>
          <w:footerReference w:type="default" r:id="rId8"/>
          <w:type w:val="continuous"/>
          <w:pgSz w:w="11910" w:h="16840"/>
          <w:pgMar w:top="1660" w:right="720" w:bottom="1040" w:left="880" w:header="680" w:footer="856" w:gutter="0"/>
          <w:pgNumType w:start="1"/>
          <w:cols w:space="708"/>
        </w:sectPr>
      </w:pPr>
    </w:p>
    <w:p w14:paraId="643E20A1" w14:textId="77777777" w:rsidR="00DE6169" w:rsidRDefault="00C87DB8">
      <w:pPr>
        <w:pStyle w:val="Zkladntext"/>
        <w:rPr>
          <w:sz w:val="19"/>
        </w:rPr>
      </w:pPr>
      <w:r>
        <w:lastRenderedPageBreak/>
        <w:pict w14:anchorId="6BDB0CAB">
          <v:rect id="docshape5" o:spid="_x0000_s1051" style="position:absolute;margin-left:555.35pt;margin-top:785.5pt;width:19.1pt;height:.5pt;z-index:15729152;mso-position-horizontal-relative:page;mso-position-vertical-relative:page" fillcolor="#bebebe" stroked="f">
            <w10:wrap anchorx="page" anchory="page"/>
          </v:rect>
        </w:pict>
      </w:r>
    </w:p>
    <w:p w14:paraId="3E76BD65" w14:textId="77777777" w:rsidR="00DE6169" w:rsidRDefault="00793D95">
      <w:pPr>
        <w:spacing w:before="93"/>
        <w:ind w:left="2329" w:right="2495"/>
        <w:jc w:val="center"/>
        <w:rPr>
          <w:b/>
          <w:sz w:val="24"/>
        </w:rPr>
      </w:pPr>
      <w:r>
        <w:rPr>
          <w:b/>
          <w:color w:val="808080"/>
          <w:sz w:val="24"/>
        </w:rPr>
        <w:t>Preambule</w:t>
      </w:r>
    </w:p>
    <w:p w14:paraId="6C4C9DA9" w14:textId="77777777" w:rsidR="00DE6169" w:rsidRDefault="00793D95">
      <w:pPr>
        <w:pStyle w:val="Zkladntext"/>
        <w:spacing w:before="83"/>
        <w:ind w:left="252"/>
        <w:jc w:val="both"/>
      </w:pPr>
      <w:r>
        <w:rPr>
          <w:color w:val="808080"/>
        </w:rPr>
        <w:t>Objednatel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provedl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zadávací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řízení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veřejné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zakázce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„Podpora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aplikací</w:t>
      </w:r>
      <w:r>
        <w:rPr>
          <w:color w:val="808080"/>
          <w:spacing w:val="6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60"/>
        </w:rPr>
        <w:t xml:space="preserve"> </w:t>
      </w:r>
      <w:r>
        <w:rPr>
          <w:color w:val="808080"/>
        </w:rPr>
        <w:t>MKI</w:t>
      </w:r>
      <w:r>
        <w:rPr>
          <w:b/>
          <w:color w:val="808080"/>
        </w:rPr>
        <w:t>“</w:t>
      </w:r>
      <w:r>
        <w:rPr>
          <w:b/>
          <w:color w:val="808080"/>
          <w:spacing w:val="62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63"/>
        </w:rPr>
        <w:t xml:space="preserve"> </w:t>
      </w:r>
      <w:r>
        <w:rPr>
          <w:color w:val="808080"/>
        </w:rPr>
        <w:t>jen</w:t>
      </w:r>
    </w:p>
    <w:p w14:paraId="524951A8" w14:textId="77777777" w:rsidR="00DE6169" w:rsidRDefault="00793D95">
      <w:pPr>
        <w:pStyle w:val="Zkladntext"/>
        <w:spacing w:before="76" w:line="312" w:lineRule="auto"/>
        <w:ind w:left="253" w:right="106" w:hanging="1"/>
        <w:jc w:val="both"/>
      </w:pPr>
      <w:r>
        <w:rPr>
          <w:color w:val="808080"/>
        </w:rPr>
        <w:t>„</w:t>
      </w:r>
      <w:r>
        <w:rPr>
          <w:b/>
          <w:color w:val="808080"/>
        </w:rPr>
        <w:t>Zadávací řízení</w:t>
      </w:r>
      <w:r>
        <w:rPr>
          <w:color w:val="808080"/>
        </w:rPr>
        <w:t>“) na uzavření této Smlouvy. Tato Smlouva je uzavřena s Poskytovatelem na základě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výsledku Zadávacího řízení. Objednatel tímto ve smyslu ustanovení § 1740 odst. 3 Občanského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zákoníku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předem vylučuje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 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dodatkem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odchylkou.</w:t>
      </w:r>
    </w:p>
    <w:p w14:paraId="61CE7E35" w14:textId="77777777" w:rsidR="00DE6169" w:rsidRDefault="00DE6169">
      <w:pPr>
        <w:pStyle w:val="Zkladntext"/>
        <w:spacing w:before="7"/>
        <w:rPr>
          <w:sz w:val="28"/>
        </w:rPr>
      </w:pPr>
    </w:p>
    <w:p w14:paraId="49CCB1D6" w14:textId="77777777" w:rsidR="00DE6169" w:rsidRDefault="00793D95">
      <w:pPr>
        <w:pStyle w:val="Nadpis3"/>
        <w:numPr>
          <w:ilvl w:val="0"/>
          <w:numId w:val="17"/>
        </w:numPr>
        <w:tabs>
          <w:tab w:val="left" w:pos="4175"/>
        </w:tabs>
        <w:ind w:hanging="455"/>
        <w:jc w:val="both"/>
      </w:pP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účel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</w:p>
    <w:p w14:paraId="4CCF3EE0" w14:textId="77777777" w:rsidR="00DE6169" w:rsidRDefault="00793D95">
      <w:pPr>
        <w:pStyle w:val="Odstavecseseznamem"/>
        <w:numPr>
          <w:ilvl w:val="1"/>
          <w:numId w:val="16"/>
        </w:numPr>
        <w:tabs>
          <w:tab w:val="left" w:pos="990"/>
        </w:tabs>
        <w:spacing w:before="72"/>
        <w:ind w:hanging="738"/>
        <w:jc w:val="both"/>
      </w:pPr>
      <w:r>
        <w:rPr>
          <w:color w:val="808080"/>
        </w:rPr>
        <w:t>Předmětem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je:</w:t>
      </w:r>
    </w:p>
    <w:p w14:paraId="45ABF2F0" w14:textId="77777777" w:rsidR="00DE6169" w:rsidRDefault="00793D95">
      <w:pPr>
        <w:pStyle w:val="Odstavecseseznamem"/>
        <w:numPr>
          <w:ilvl w:val="2"/>
          <w:numId w:val="16"/>
        </w:numPr>
        <w:tabs>
          <w:tab w:val="left" w:pos="1710"/>
        </w:tabs>
        <w:spacing w:before="75"/>
        <w:ind w:hanging="361"/>
        <w:jc w:val="both"/>
      </w:pPr>
      <w:r>
        <w:rPr>
          <w:color w:val="808080"/>
        </w:rPr>
        <w:t>poskytnutí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servisních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Paušální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služby</w:t>
      </w:r>
      <w:r>
        <w:rPr>
          <w:color w:val="808080"/>
        </w:rPr>
        <w:t>“)</w:t>
      </w:r>
    </w:p>
    <w:p w14:paraId="7093B9AD" w14:textId="77777777" w:rsidR="00DE6169" w:rsidRDefault="00793D95">
      <w:pPr>
        <w:pStyle w:val="Odstavecseseznamem"/>
        <w:numPr>
          <w:ilvl w:val="2"/>
          <w:numId w:val="16"/>
        </w:numPr>
        <w:tabs>
          <w:tab w:val="left" w:pos="1710"/>
        </w:tabs>
        <w:spacing w:before="76" w:line="312" w:lineRule="auto"/>
        <w:ind w:right="116"/>
        <w:jc w:val="both"/>
      </w:pPr>
      <w:r>
        <w:rPr>
          <w:color w:val="808080"/>
        </w:rPr>
        <w:t>poskytnutí technické podpory Poskytovatele (dále „</w:t>
      </w:r>
      <w:r>
        <w:rPr>
          <w:b/>
          <w:color w:val="808080"/>
        </w:rPr>
        <w:t>Variabilní služby</w:t>
      </w:r>
      <w:r>
        <w:rPr>
          <w:color w:val="808080"/>
        </w:rPr>
        <w:t>“), v maximálním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50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člověkohodin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ČH</w:t>
      </w:r>
      <w:r>
        <w:rPr>
          <w:color w:val="808080"/>
        </w:rPr>
        <w:t>“)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Smlouvy,</w:t>
      </w:r>
    </w:p>
    <w:p w14:paraId="6E470F8A" w14:textId="77777777" w:rsidR="00DE6169" w:rsidRDefault="00793D95">
      <w:pPr>
        <w:pStyle w:val="Zkladntext"/>
        <w:spacing w:line="312" w:lineRule="auto"/>
        <w:ind w:left="989" w:right="119"/>
        <w:jc w:val="both"/>
      </w:pPr>
      <w:r>
        <w:rPr>
          <w:color w:val="808080"/>
        </w:rPr>
        <w:t>prvků v rozsahu a dle specifikace uvedené v čl. 2 této Smlouvy. (Paušální a Variabilní služby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dále též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Služby</w:t>
      </w:r>
      <w:r>
        <w:rPr>
          <w:color w:val="808080"/>
        </w:rPr>
        <w:t>“).</w:t>
      </w:r>
    </w:p>
    <w:p w14:paraId="372C1E57" w14:textId="77777777" w:rsidR="00DE6169" w:rsidRDefault="00793D95">
      <w:pPr>
        <w:pStyle w:val="Odstavecseseznamem"/>
        <w:numPr>
          <w:ilvl w:val="1"/>
          <w:numId w:val="16"/>
        </w:numPr>
        <w:tabs>
          <w:tab w:val="left" w:pos="990"/>
        </w:tabs>
        <w:spacing w:line="312" w:lineRule="auto"/>
        <w:ind w:right="118"/>
        <w:jc w:val="both"/>
      </w:pPr>
      <w:r>
        <w:rPr>
          <w:color w:val="808080"/>
        </w:rPr>
        <w:t>Seznam prvků, kterých se Služby budou týkat, je uveden v Příloze č. 1 – Seznam prvků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(zařízení)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infrastruktury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(dále jen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Prvky</w:t>
      </w:r>
      <w:r>
        <w:rPr>
          <w:color w:val="808080"/>
        </w:rPr>
        <w:t>“).</w:t>
      </w:r>
    </w:p>
    <w:p w14:paraId="3294B72A" w14:textId="77777777" w:rsidR="00DE6169" w:rsidRDefault="00793D95">
      <w:pPr>
        <w:pStyle w:val="Odstavecseseznamem"/>
        <w:numPr>
          <w:ilvl w:val="1"/>
          <w:numId w:val="16"/>
        </w:numPr>
        <w:tabs>
          <w:tab w:val="left" w:pos="990"/>
        </w:tabs>
        <w:spacing w:line="312" w:lineRule="auto"/>
        <w:ind w:right="117"/>
        <w:jc w:val="both"/>
      </w:pPr>
      <w:r>
        <w:rPr>
          <w:color w:val="808080"/>
        </w:rPr>
        <w:t>Poskytovatel se zavazuje poskytovat Služby v souladu s technickou specifikací a s požadavky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uvedenými v zadávacích podmínkách k Zadávacímu řízení a za podmínek stanovených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</w:p>
    <w:p w14:paraId="0E438BA5" w14:textId="77777777" w:rsidR="00DE6169" w:rsidRDefault="00793D95">
      <w:pPr>
        <w:pStyle w:val="Odstavecseseznamem"/>
        <w:numPr>
          <w:ilvl w:val="1"/>
          <w:numId w:val="16"/>
        </w:numPr>
        <w:tabs>
          <w:tab w:val="left" w:pos="990"/>
        </w:tabs>
        <w:spacing w:line="312" w:lineRule="auto"/>
        <w:ind w:left="990" w:right="116" w:hanging="738"/>
        <w:jc w:val="both"/>
      </w:pPr>
      <w:r>
        <w:rPr>
          <w:color w:val="808080"/>
        </w:rPr>
        <w:t>Objednatel se zavazuje zaplatit za Služby provedené v souladu s touto Smlouvou sjednanou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cenu.</w:t>
      </w:r>
    </w:p>
    <w:p w14:paraId="5050F40F" w14:textId="77777777" w:rsidR="00DE6169" w:rsidRDefault="00793D95">
      <w:pPr>
        <w:pStyle w:val="Odstavecseseznamem"/>
        <w:numPr>
          <w:ilvl w:val="1"/>
          <w:numId w:val="16"/>
        </w:numPr>
        <w:tabs>
          <w:tab w:val="left" w:pos="991"/>
        </w:tabs>
        <w:spacing w:line="253" w:lineRule="exact"/>
        <w:ind w:left="990" w:hanging="738"/>
        <w:jc w:val="both"/>
      </w:pPr>
      <w:r>
        <w:rPr>
          <w:color w:val="808080"/>
        </w:rPr>
        <w:t>Účelem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zajišťovat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provoz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Prvků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infrastruktuře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Ministerstva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vnitra.</w:t>
      </w:r>
    </w:p>
    <w:p w14:paraId="4CAFC95A" w14:textId="77777777" w:rsidR="00DE6169" w:rsidRDefault="00793D95">
      <w:pPr>
        <w:pStyle w:val="Odstavecseseznamem"/>
        <w:numPr>
          <w:ilvl w:val="1"/>
          <w:numId w:val="16"/>
        </w:numPr>
        <w:tabs>
          <w:tab w:val="left" w:pos="991"/>
        </w:tabs>
        <w:spacing w:before="75" w:line="312" w:lineRule="auto"/>
        <w:ind w:right="113"/>
        <w:jc w:val="both"/>
      </w:pPr>
      <w:r>
        <w:rPr>
          <w:color w:val="808080"/>
        </w:rPr>
        <w:t>Po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sdělí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Poskytovateli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tzv.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objednávky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(EOBJ)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poskytování Paušálních služeb a číslo EOBJ na poskytování Variabilních služeb, které mají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pouze evidenční charakter pro Objednatele a nemají žádný vliv na plnění Smlouvy. Číslo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evidenční objednávky Objednatele je číslo, které musí být vždy uvedeno na faktuře [viz čl. 5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5.4 písm. b) Smlouvy]. Neuvedení čísla evidenční objednávky na faktuře je důvodem 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neproplacení faktury a jejímu oprávněnému vrácení Poskytovateli ve smyslu ustanovení čl. 5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Smlouvy.</w:t>
      </w:r>
    </w:p>
    <w:p w14:paraId="0ECC5CBD" w14:textId="77777777" w:rsidR="00DE6169" w:rsidRDefault="00793D95">
      <w:pPr>
        <w:pStyle w:val="Odstavecseseznamem"/>
        <w:numPr>
          <w:ilvl w:val="1"/>
          <w:numId w:val="16"/>
        </w:numPr>
        <w:tabs>
          <w:tab w:val="left" w:pos="990"/>
        </w:tabs>
        <w:spacing w:line="312" w:lineRule="auto"/>
        <w:ind w:right="114"/>
        <w:jc w:val="both"/>
      </w:pPr>
      <w:r>
        <w:rPr>
          <w:color w:val="808080"/>
        </w:rPr>
        <w:t>Poskytovatel podpisem této Smlouvy akceptuje, že poskytované Služby jsou ve prospěch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systémů,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74"/>
        </w:rPr>
        <w:t xml:space="preserve"> </w:t>
      </w:r>
      <w:r>
        <w:rPr>
          <w:color w:val="808080"/>
        </w:rPr>
        <w:t>tzv.</w:t>
      </w:r>
      <w:r>
        <w:rPr>
          <w:color w:val="808080"/>
          <w:spacing w:val="79"/>
        </w:rPr>
        <w:t xml:space="preserve"> </w:t>
      </w:r>
      <w:r>
        <w:rPr>
          <w:color w:val="808080"/>
        </w:rPr>
        <w:t>kritickou</w:t>
      </w:r>
      <w:r>
        <w:rPr>
          <w:color w:val="808080"/>
          <w:spacing w:val="77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76"/>
        </w:rPr>
        <w:t xml:space="preserve"> </w:t>
      </w:r>
      <w:r>
        <w:rPr>
          <w:color w:val="808080"/>
        </w:rPr>
        <w:t>infrastrukturou</w:t>
      </w:r>
      <w:r>
        <w:rPr>
          <w:color w:val="808080"/>
          <w:spacing w:val="7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7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7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KII</w:t>
      </w:r>
      <w:r>
        <w:rPr>
          <w:color w:val="808080"/>
        </w:rPr>
        <w:t>“)</w:t>
      </w:r>
      <w:r>
        <w:rPr>
          <w:color w:val="808080"/>
          <w:spacing w:val="78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78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181/2014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Sb.,</w:t>
      </w:r>
      <w:r>
        <w:rPr>
          <w:color w:val="808080"/>
          <w:spacing w:val="98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94"/>
        </w:rPr>
        <w:t xml:space="preserve"> </w:t>
      </w:r>
      <w:r>
        <w:rPr>
          <w:color w:val="808080"/>
        </w:rPr>
        <w:t>kybernetické</w:t>
      </w:r>
      <w:r>
        <w:rPr>
          <w:color w:val="808080"/>
          <w:spacing w:val="94"/>
        </w:rPr>
        <w:t xml:space="preserve"> </w:t>
      </w:r>
      <w:r>
        <w:rPr>
          <w:color w:val="808080"/>
        </w:rPr>
        <w:t>bezpečnosti</w:t>
      </w:r>
      <w:r>
        <w:rPr>
          <w:color w:val="808080"/>
          <w:spacing w:val="9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9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96"/>
        </w:rPr>
        <w:t xml:space="preserve"> </w:t>
      </w:r>
      <w:r>
        <w:rPr>
          <w:color w:val="808080"/>
        </w:rPr>
        <w:t>změně</w:t>
      </w:r>
      <w:r>
        <w:rPr>
          <w:color w:val="808080"/>
          <w:spacing w:val="95"/>
        </w:rPr>
        <w:t xml:space="preserve"> </w:t>
      </w:r>
      <w:r>
        <w:rPr>
          <w:color w:val="808080"/>
        </w:rPr>
        <w:t>souvisejících</w:t>
      </w:r>
      <w:r>
        <w:rPr>
          <w:color w:val="808080"/>
          <w:spacing w:val="94"/>
        </w:rPr>
        <w:t xml:space="preserve"> </w:t>
      </w:r>
      <w:r>
        <w:rPr>
          <w:color w:val="808080"/>
        </w:rPr>
        <w:t>zákonů</w:t>
      </w:r>
      <w:r>
        <w:rPr>
          <w:color w:val="808080"/>
          <w:spacing w:val="94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o kybernetické bezpečnosti) ve znění pozdějších předpisů (dále jen „</w:t>
      </w:r>
      <w:proofErr w:type="spellStart"/>
      <w:r>
        <w:rPr>
          <w:b/>
          <w:color w:val="808080"/>
        </w:rPr>
        <w:t>ZoKB</w:t>
      </w:r>
      <w:proofErr w:type="spellEnd"/>
      <w:r>
        <w:rPr>
          <w:color w:val="808080"/>
        </w:rPr>
        <w:t>“), a současně 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zavedení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dodržování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veškerých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souvisejících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bezpečnostních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opatření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požadovaných</w:t>
      </w:r>
      <w:r>
        <w:rPr>
          <w:color w:val="808080"/>
          <w:spacing w:val="-10"/>
        </w:rPr>
        <w:t xml:space="preserve"> </w:t>
      </w:r>
      <w:proofErr w:type="spellStart"/>
      <w:r>
        <w:rPr>
          <w:color w:val="808080"/>
        </w:rPr>
        <w:t>ZoKB</w:t>
      </w:r>
      <w:proofErr w:type="spellEnd"/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vyhláškou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82/2018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Sb.,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bezpečnostních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opatřeních,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kybernetických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bezpečnostních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incidentech,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reaktivních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opatřeních,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náležitostech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oblasti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kybernetické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bezpečnosti a likvidaci dat (dále jen „</w:t>
      </w:r>
      <w:proofErr w:type="spellStart"/>
      <w:r>
        <w:rPr>
          <w:b/>
          <w:color w:val="808080"/>
        </w:rPr>
        <w:t>VyKB</w:t>
      </w:r>
      <w:proofErr w:type="spellEnd"/>
      <w:r>
        <w:rPr>
          <w:color w:val="808080"/>
        </w:rPr>
        <w:t>“), a to minimálně po dobu poskytování Služeb dle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Smlouvy.</w:t>
      </w:r>
    </w:p>
    <w:p w14:paraId="510E665F" w14:textId="77777777" w:rsidR="00DE6169" w:rsidRDefault="00DE6169">
      <w:pPr>
        <w:pStyle w:val="Zkladntext"/>
        <w:spacing w:before="6"/>
        <w:rPr>
          <w:sz w:val="28"/>
        </w:rPr>
      </w:pPr>
    </w:p>
    <w:p w14:paraId="307A2EB1" w14:textId="77777777" w:rsidR="00DE6169" w:rsidRDefault="00793D95">
      <w:pPr>
        <w:pStyle w:val="Nadpis3"/>
        <w:numPr>
          <w:ilvl w:val="0"/>
          <w:numId w:val="17"/>
        </w:numPr>
        <w:tabs>
          <w:tab w:val="left" w:pos="2693"/>
          <w:tab w:val="left" w:pos="2694"/>
        </w:tabs>
        <w:spacing w:before="1"/>
        <w:ind w:left="2693"/>
        <w:jc w:val="left"/>
      </w:pPr>
      <w:r>
        <w:rPr>
          <w:color w:val="808080"/>
        </w:rPr>
        <w:t>Specifikace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úrovně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služeb</w:t>
      </w:r>
    </w:p>
    <w:p w14:paraId="5A5E1085" w14:textId="77777777" w:rsidR="00DE6169" w:rsidRDefault="00793D95">
      <w:pPr>
        <w:pStyle w:val="Odstavecseseznamem"/>
        <w:numPr>
          <w:ilvl w:val="1"/>
          <w:numId w:val="15"/>
        </w:numPr>
        <w:tabs>
          <w:tab w:val="left" w:pos="990"/>
        </w:tabs>
        <w:spacing w:before="71" w:line="312" w:lineRule="auto"/>
        <w:ind w:right="120"/>
        <w:jc w:val="both"/>
      </w:pPr>
      <w:r>
        <w:rPr>
          <w:color w:val="808080"/>
        </w:rPr>
        <w:t>Paušální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službou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rozumí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servisních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potřebných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sítě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komponent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režimu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7X24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jedná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o:</w:t>
      </w:r>
    </w:p>
    <w:p w14:paraId="65AC9E73" w14:textId="77777777" w:rsidR="00DE6169" w:rsidRDefault="00DE6169">
      <w:pPr>
        <w:spacing w:line="312" w:lineRule="auto"/>
        <w:jc w:val="both"/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2A477D57" w14:textId="77777777" w:rsidR="00DE6169" w:rsidRDefault="00C87DB8">
      <w:pPr>
        <w:pStyle w:val="Zkladntext"/>
        <w:spacing w:before="10"/>
        <w:rPr>
          <w:sz w:val="18"/>
        </w:rPr>
      </w:pPr>
      <w:r>
        <w:lastRenderedPageBreak/>
        <w:pict w14:anchorId="4D81F2A8">
          <v:rect id="docshape6" o:spid="_x0000_s1050" style="position:absolute;margin-left:555.35pt;margin-top:785.5pt;width:19.1pt;height:.5pt;z-index:15729664;mso-position-horizontal-relative:page;mso-position-vertical-relative:page" fillcolor="#bebebe" stroked="f">
            <w10:wrap anchorx="page" anchory="page"/>
          </v:rect>
        </w:pict>
      </w:r>
    </w:p>
    <w:p w14:paraId="13A04B19" w14:textId="77777777" w:rsidR="00DE6169" w:rsidRDefault="00793D95">
      <w:pPr>
        <w:pStyle w:val="Odstavecseseznamem"/>
        <w:numPr>
          <w:ilvl w:val="2"/>
          <w:numId w:val="15"/>
        </w:numPr>
        <w:tabs>
          <w:tab w:val="left" w:pos="1386"/>
        </w:tabs>
        <w:spacing w:before="94"/>
        <w:ind w:hanging="397"/>
      </w:pPr>
      <w:r>
        <w:rPr>
          <w:color w:val="808080"/>
        </w:rPr>
        <w:t>služby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obnovení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provozu,</w:t>
      </w:r>
    </w:p>
    <w:p w14:paraId="076DC56B" w14:textId="77777777" w:rsidR="00DE6169" w:rsidRDefault="00793D95">
      <w:pPr>
        <w:pStyle w:val="Odstavecseseznamem"/>
        <w:numPr>
          <w:ilvl w:val="2"/>
          <w:numId w:val="15"/>
        </w:numPr>
        <w:tabs>
          <w:tab w:val="left" w:pos="1386"/>
        </w:tabs>
        <w:spacing w:before="76"/>
        <w:ind w:hanging="397"/>
      </w:pPr>
      <w:r>
        <w:rPr>
          <w:color w:val="808080"/>
        </w:rPr>
        <w:t>službu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HelpDesk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režimu,</w:t>
      </w:r>
    </w:p>
    <w:p w14:paraId="193B4A5A" w14:textId="77777777" w:rsidR="00DE6169" w:rsidRDefault="00793D95">
      <w:pPr>
        <w:pStyle w:val="Odstavecseseznamem"/>
        <w:numPr>
          <w:ilvl w:val="2"/>
          <w:numId w:val="15"/>
        </w:numPr>
        <w:tabs>
          <w:tab w:val="left" w:pos="1385"/>
          <w:tab w:val="left" w:pos="1386"/>
        </w:tabs>
        <w:spacing w:before="75"/>
        <w:ind w:hanging="397"/>
      </w:pPr>
      <w:r>
        <w:rPr>
          <w:color w:val="808080"/>
        </w:rPr>
        <w:t>technickou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výrobce.</w:t>
      </w:r>
    </w:p>
    <w:p w14:paraId="12A0262E" w14:textId="77777777" w:rsidR="00DE6169" w:rsidRDefault="00793D95">
      <w:pPr>
        <w:pStyle w:val="Odstavecseseznamem"/>
        <w:numPr>
          <w:ilvl w:val="1"/>
          <w:numId w:val="15"/>
        </w:numPr>
        <w:tabs>
          <w:tab w:val="left" w:pos="989"/>
          <w:tab w:val="left" w:pos="990"/>
        </w:tabs>
        <w:spacing w:before="76"/>
        <w:ind w:hanging="738"/>
      </w:pPr>
      <w:r>
        <w:rPr>
          <w:color w:val="808080"/>
        </w:rPr>
        <w:t>Paušální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služba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poskytována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těmito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parametry:</w:t>
      </w:r>
    </w:p>
    <w:p w14:paraId="24E57121" w14:textId="77777777" w:rsidR="00DE6169" w:rsidRDefault="00793D95">
      <w:pPr>
        <w:pStyle w:val="Odstavecseseznamem"/>
        <w:numPr>
          <w:ilvl w:val="0"/>
          <w:numId w:val="14"/>
        </w:numPr>
        <w:tabs>
          <w:tab w:val="left" w:pos="2238"/>
        </w:tabs>
        <w:spacing w:before="75" w:line="309" w:lineRule="auto"/>
        <w:ind w:right="115"/>
      </w:pPr>
      <w:r>
        <w:rPr>
          <w:color w:val="808080"/>
        </w:rPr>
        <w:t>dodání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náhradního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dílu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24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hodin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nahlášení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Incidentu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definice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2.3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článku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případně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celého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boxu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 zápůjčce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opravy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zařízení,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 zápůjčku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Paušální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službu,</w:t>
      </w:r>
    </w:p>
    <w:p w14:paraId="1131BE3B" w14:textId="77777777" w:rsidR="00DE6169" w:rsidRDefault="00793D95">
      <w:pPr>
        <w:pStyle w:val="Odstavecseseznamem"/>
        <w:numPr>
          <w:ilvl w:val="0"/>
          <w:numId w:val="14"/>
        </w:numPr>
        <w:tabs>
          <w:tab w:val="left" w:pos="2238"/>
        </w:tabs>
        <w:spacing w:before="1" w:line="309" w:lineRule="auto"/>
        <w:ind w:left="2238" w:right="116"/>
      </w:pPr>
      <w:r>
        <w:rPr>
          <w:color w:val="808080"/>
        </w:rPr>
        <w:t xml:space="preserve">zajistí  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provádění    upgrade    OS   u   zařízení   s cílem   trvalé    interoperability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optimalizace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síťové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infrastruktury.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tímto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účelem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zabezpečí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účinnosti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této Smlouvy podporu výrobce na všechna podporovaná zařízení a komponenty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č. 1 Smlouvy,</w:t>
      </w:r>
    </w:p>
    <w:p w14:paraId="3C5B9C99" w14:textId="77777777" w:rsidR="00DE6169" w:rsidRDefault="00793D95">
      <w:pPr>
        <w:pStyle w:val="Odstavecseseznamem"/>
        <w:numPr>
          <w:ilvl w:val="0"/>
          <w:numId w:val="14"/>
        </w:numPr>
        <w:tabs>
          <w:tab w:val="left" w:pos="2238"/>
        </w:tabs>
        <w:spacing w:before="5" w:line="309" w:lineRule="auto"/>
        <w:ind w:left="2238" w:right="117"/>
      </w:pPr>
      <w:r>
        <w:rPr>
          <w:color w:val="808080"/>
        </w:rPr>
        <w:t>zajistí přístup k aktualizacím v rámci registrované podpory výrobce pro aktuální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verze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programového vybavení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(OS)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všech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servisovaných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zařízení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Přístup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aktualizacím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požadován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režimu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5x24,</w:t>
      </w:r>
    </w:p>
    <w:p w14:paraId="21937825" w14:textId="77777777" w:rsidR="00DE6169" w:rsidRDefault="00793D95">
      <w:pPr>
        <w:pStyle w:val="Odstavecseseznamem"/>
        <w:numPr>
          <w:ilvl w:val="0"/>
          <w:numId w:val="14"/>
        </w:numPr>
        <w:tabs>
          <w:tab w:val="left" w:pos="2239"/>
        </w:tabs>
        <w:spacing w:line="309" w:lineRule="auto"/>
        <w:ind w:left="2238" w:right="117"/>
      </w:pPr>
      <w:r>
        <w:rPr>
          <w:color w:val="808080"/>
        </w:rPr>
        <w:t>předloží do 5 pracovních dnů od uzavření této Smlouvy registrace podpory 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všechna zařízení u výrobce zařízení. Tato registrace musí být potvrzena českým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zástupcem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výrobce,</w:t>
      </w:r>
    </w:p>
    <w:p w14:paraId="3174DFC3" w14:textId="77777777" w:rsidR="00DE6169" w:rsidRDefault="00793D95">
      <w:pPr>
        <w:pStyle w:val="Odstavecseseznamem"/>
        <w:numPr>
          <w:ilvl w:val="1"/>
          <w:numId w:val="15"/>
        </w:numPr>
        <w:tabs>
          <w:tab w:val="left" w:pos="991"/>
        </w:tabs>
        <w:spacing w:before="1" w:line="312" w:lineRule="auto"/>
        <w:ind w:left="990" w:right="118"/>
        <w:jc w:val="both"/>
      </w:pPr>
      <w:r>
        <w:rPr>
          <w:color w:val="808080"/>
        </w:rPr>
        <w:t>Poskytovatel bude poskytovat službu obnovení provozu na Prvcích po nahlášení incidentu,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provozní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bezpečnostní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události,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následně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mohla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mít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provoz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bezpečnost,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poruchového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stavu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provozního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bezpečnostního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incidentu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jen</w:t>
      </w:r>
    </w:p>
    <w:p w14:paraId="6BB8F7C8" w14:textId="77777777" w:rsidR="00DE6169" w:rsidRDefault="00793D95">
      <w:pPr>
        <w:pStyle w:val="Zkladntext"/>
        <w:spacing w:line="253" w:lineRule="exact"/>
        <w:ind w:left="990"/>
        <w:jc w:val="both"/>
      </w:pPr>
      <w:r>
        <w:rPr>
          <w:color w:val="808080"/>
        </w:rPr>
        <w:t>„</w:t>
      </w:r>
      <w:r>
        <w:rPr>
          <w:b/>
          <w:color w:val="808080"/>
        </w:rPr>
        <w:t>Incident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Objednatelem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HelpDesk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Poskytovatele.</w:t>
      </w:r>
    </w:p>
    <w:p w14:paraId="3206997C" w14:textId="77777777" w:rsidR="00DE6169" w:rsidRDefault="00793D95">
      <w:pPr>
        <w:pStyle w:val="Odstavecseseznamem"/>
        <w:numPr>
          <w:ilvl w:val="1"/>
          <w:numId w:val="15"/>
        </w:numPr>
        <w:tabs>
          <w:tab w:val="left" w:pos="991"/>
        </w:tabs>
        <w:spacing w:before="76" w:line="312" w:lineRule="auto"/>
        <w:ind w:left="990" w:right="115"/>
        <w:jc w:val="both"/>
      </w:pPr>
      <w:r>
        <w:rPr>
          <w:color w:val="808080"/>
        </w:rPr>
        <w:t>Službou HelpDesk se rozumí nepřetržité zajištění kontaktu v režimu 7x24, a to telefonického,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prostřednictvím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webového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rozhraní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pošty,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pracovníky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specialisty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nahlášení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Incidentu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zodpovězení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dotazů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konzultací při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řešení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problémů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souvisejících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servisem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provozem 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obnovením.</w:t>
      </w:r>
    </w:p>
    <w:p w14:paraId="423AFE31" w14:textId="77777777" w:rsidR="00DE6169" w:rsidRDefault="00793D95">
      <w:pPr>
        <w:pStyle w:val="Odstavecseseznamem"/>
        <w:numPr>
          <w:ilvl w:val="1"/>
          <w:numId w:val="15"/>
        </w:numPr>
        <w:tabs>
          <w:tab w:val="left" w:pos="991"/>
        </w:tabs>
        <w:spacing w:before="2" w:line="312" w:lineRule="auto"/>
        <w:ind w:left="990" w:right="119"/>
        <w:jc w:val="both"/>
      </w:pPr>
      <w:r>
        <w:rPr>
          <w:color w:val="808080"/>
        </w:rPr>
        <w:t>Technickou podporou výrobce se rozumí poskytnutí produktové či jiné technické konzultace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Prvky,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jedná se zejména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o:</w:t>
      </w:r>
    </w:p>
    <w:p w14:paraId="6C3676F7" w14:textId="77777777" w:rsidR="00DE6169" w:rsidRDefault="00793D95">
      <w:pPr>
        <w:pStyle w:val="Odstavecseseznamem"/>
        <w:numPr>
          <w:ilvl w:val="0"/>
          <w:numId w:val="13"/>
        </w:numPr>
        <w:tabs>
          <w:tab w:val="left" w:pos="1387"/>
        </w:tabs>
        <w:spacing w:line="269" w:lineRule="exact"/>
      </w:pPr>
      <w:r>
        <w:rPr>
          <w:color w:val="808080"/>
        </w:rPr>
        <w:t>Přístup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Centru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technické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pomoci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výrobce:</w:t>
      </w:r>
    </w:p>
    <w:p w14:paraId="007EC16B" w14:textId="77777777" w:rsidR="00DE6169" w:rsidRDefault="00793D95">
      <w:pPr>
        <w:pStyle w:val="Zkladntext"/>
        <w:spacing w:before="74" w:line="312" w:lineRule="auto"/>
        <w:ind w:left="1530" w:right="269"/>
        <w:jc w:val="both"/>
      </w:pPr>
      <w:r>
        <w:rPr>
          <w:color w:val="808080"/>
        </w:rPr>
        <w:t>Objednatel bude mít zajištěn přímý přístup k technické podpoře výrobce produktů,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možnosti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přímo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otevřít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požadavek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technickou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výrobce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prostřednictvím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telefonu,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e-mailu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nebo webového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rozhraní.</w:t>
      </w:r>
    </w:p>
    <w:p w14:paraId="19CED7B3" w14:textId="77777777" w:rsidR="00DE6169" w:rsidRDefault="00793D95">
      <w:pPr>
        <w:pStyle w:val="Odstavecseseznamem"/>
        <w:numPr>
          <w:ilvl w:val="0"/>
          <w:numId w:val="13"/>
        </w:numPr>
        <w:tabs>
          <w:tab w:val="left" w:pos="1388"/>
        </w:tabs>
        <w:spacing w:line="269" w:lineRule="exact"/>
        <w:ind w:left="1387" w:hanging="218"/>
      </w:pPr>
      <w:r>
        <w:rPr>
          <w:color w:val="808080"/>
        </w:rPr>
        <w:t>Aktualizace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operačních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programového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vybaveni:</w:t>
      </w:r>
    </w:p>
    <w:p w14:paraId="2F35BFDA" w14:textId="77777777" w:rsidR="00DE6169" w:rsidRDefault="00793D95">
      <w:pPr>
        <w:pStyle w:val="Zkladntext"/>
        <w:spacing w:before="74" w:line="312" w:lineRule="auto"/>
        <w:ind w:left="1531" w:right="272"/>
        <w:jc w:val="both"/>
      </w:pPr>
      <w:r>
        <w:rPr>
          <w:color w:val="808080"/>
        </w:rPr>
        <w:t>Objednatel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mít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zajištěn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přímý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přístup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aktualizacím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operačních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aplikací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výrobce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možností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jejich instalace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licence.</w:t>
      </w:r>
    </w:p>
    <w:p w14:paraId="3C0DDAA9" w14:textId="77777777" w:rsidR="00DE6169" w:rsidRDefault="00793D95">
      <w:pPr>
        <w:pStyle w:val="Odstavecseseznamem"/>
        <w:numPr>
          <w:ilvl w:val="0"/>
          <w:numId w:val="13"/>
        </w:numPr>
        <w:tabs>
          <w:tab w:val="left" w:pos="1388"/>
        </w:tabs>
        <w:spacing w:line="269" w:lineRule="exact"/>
        <w:ind w:left="1387"/>
      </w:pPr>
      <w:r>
        <w:rPr>
          <w:color w:val="808080"/>
        </w:rPr>
        <w:t>Registrovaný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přístup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znalostní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databázi</w:t>
      </w:r>
    </w:p>
    <w:p w14:paraId="7A8A5A06" w14:textId="77777777" w:rsidR="00DE6169" w:rsidRDefault="00793D95">
      <w:pPr>
        <w:pStyle w:val="Zkladntext"/>
        <w:spacing w:before="74" w:line="312" w:lineRule="auto"/>
        <w:ind w:left="1531" w:right="270"/>
        <w:jc w:val="both"/>
      </w:pPr>
      <w:r>
        <w:rPr>
          <w:color w:val="808080"/>
        </w:rPr>
        <w:t>Objednatel bude mít zajištěn přímý přístup do znalostní databáze výrobce pro své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vybrané pracovníky. Dále Objednatel požaduje přímý přístup k databázi sériových čísel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zařízení u výrobce, tak aby bylo možné si kdykoliv ověřit existenci a rozsah zakoupené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podpory.</w:t>
      </w:r>
    </w:p>
    <w:p w14:paraId="28AC8B6C" w14:textId="77777777" w:rsidR="00DE6169" w:rsidRDefault="00DE6169">
      <w:pPr>
        <w:spacing w:line="312" w:lineRule="auto"/>
        <w:jc w:val="both"/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7E6D6FCB" w14:textId="77777777" w:rsidR="00DE6169" w:rsidRDefault="00C87DB8">
      <w:pPr>
        <w:pStyle w:val="Zkladntext"/>
        <w:spacing w:before="10"/>
        <w:rPr>
          <w:sz w:val="18"/>
        </w:rPr>
      </w:pPr>
      <w:r>
        <w:lastRenderedPageBreak/>
        <w:pict w14:anchorId="0D46FEA9">
          <v:rect id="docshape7" o:spid="_x0000_s1049" style="position:absolute;margin-left:555.35pt;margin-top:785.5pt;width:19.1pt;height:.5pt;z-index:15730176;mso-position-horizontal-relative:page;mso-position-vertical-relative:page" fillcolor="#bebebe" stroked="f">
            <w10:wrap anchorx="page" anchory="page"/>
          </v:rect>
        </w:pict>
      </w:r>
    </w:p>
    <w:p w14:paraId="4766BC7A" w14:textId="77777777" w:rsidR="00DE6169" w:rsidRDefault="00793D95">
      <w:pPr>
        <w:pStyle w:val="Odstavecseseznamem"/>
        <w:numPr>
          <w:ilvl w:val="1"/>
          <w:numId w:val="15"/>
        </w:numPr>
        <w:tabs>
          <w:tab w:val="left" w:pos="990"/>
        </w:tabs>
        <w:spacing w:before="94" w:line="312" w:lineRule="auto"/>
        <w:ind w:right="119"/>
        <w:jc w:val="both"/>
      </w:pPr>
      <w:r>
        <w:rPr>
          <w:color w:val="808080"/>
        </w:rPr>
        <w:t>Variabilní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službou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rozumí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technické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Poskytovatele v režimu 5x24, a to především formou uplatnění požadavku na konzultační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služby a ad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hoc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požadavky 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Požadavek</w:t>
      </w:r>
      <w:r>
        <w:rPr>
          <w:color w:val="808080"/>
        </w:rPr>
        <w:t>“).</w:t>
      </w:r>
    </w:p>
    <w:p w14:paraId="4B59665E" w14:textId="77777777" w:rsidR="00DE6169" w:rsidRDefault="00793D95">
      <w:pPr>
        <w:pStyle w:val="Odstavecseseznamem"/>
        <w:numPr>
          <w:ilvl w:val="1"/>
          <w:numId w:val="15"/>
        </w:numPr>
        <w:tabs>
          <w:tab w:val="left" w:pos="990"/>
        </w:tabs>
        <w:spacing w:line="312" w:lineRule="auto"/>
        <w:ind w:right="115"/>
        <w:jc w:val="both"/>
      </w:pPr>
      <w:r>
        <w:rPr>
          <w:color w:val="808080"/>
        </w:rPr>
        <w:t>Incidenty a Požadavky budou oprávněné osoby Objednatele hlásit prostřednictvím webového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rozhraní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pošty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2.3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článku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Časem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nahlášení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požadavku pro Služby,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 které jsou stanoveny reakční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časy, se rozumí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čas nahlášení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prostřednictvím webového rozhraní nebo elektronické pošty. Oprávněné osoby Objednatele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uvedeny v Příloze 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2 Smlouvy.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 povinen prostřednictvím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webového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rozhraní či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pošty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obratem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potvrdit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převzetí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Incidentu nebo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Požadavku.</w:t>
      </w:r>
    </w:p>
    <w:p w14:paraId="3FB8FA04" w14:textId="77777777" w:rsidR="00DE6169" w:rsidRDefault="00793D95">
      <w:pPr>
        <w:pStyle w:val="Odstavecseseznamem"/>
        <w:numPr>
          <w:ilvl w:val="1"/>
          <w:numId w:val="15"/>
        </w:numPr>
        <w:tabs>
          <w:tab w:val="left" w:pos="990"/>
        </w:tabs>
        <w:spacing w:line="252" w:lineRule="exact"/>
        <w:jc w:val="both"/>
      </w:pPr>
      <w:r>
        <w:rPr>
          <w:color w:val="808080"/>
        </w:rPr>
        <w:t>Způsoby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odstranění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Incidentů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následující:</w:t>
      </w:r>
    </w:p>
    <w:p w14:paraId="365C4B70" w14:textId="77777777" w:rsidR="00DE6169" w:rsidRDefault="00793D95">
      <w:pPr>
        <w:pStyle w:val="Odstavecseseznamem"/>
        <w:numPr>
          <w:ilvl w:val="0"/>
          <w:numId w:val="12"/>
        </w:numPr>
        <w:tabs>
          <w:tab w:val="left" w:pos="2239"/>
        </w:tabs>
        <w:spacing w:before="75" w:line="309" w:lineRule="auto"/>
        <w:ind w:right="117"/>
      </w:pPr>
      <w:r>
        <w:rPr>
          <w:color w:val="808080"/>
        </w:rPr>
        <w:t>telefonickou konzultací – pracovník Poskytovatele se pokusí odstranit nahlášený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incident konzultací po telefonu. Pokud to není možné pracovník Poskytovatele se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dohodne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oprávněným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pracovníkem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další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nezbytné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součinnosti,</w:t>
      </w:r>
    </w:p>
    <w:p w14:paraId="0DC6D551" w14:textId="77777777" w:rsidR="00DE6169" w:rsidRDefault="00793D95">
      <w:pPr>
        <w:pStyle w:val="Odstavecseseznamem"/>
        <w:numPr>
          <w:ilvl w:val="0"/>
          <w:numId w:val="12"/>
        </w:numPr>
        <w:tabs>
          <w:tab w:val="left" w:pos="2239"/>
        </w:tabs>
        <w:spacing w:before="2" w:line="309" w:lineRule="auto"/>
        <w:ind w:right="113"/>
      </w:pPr>
      <w:r>
        <w:rPr>
          <w:color w:val="808080"/>
        </w:rPr>
        <w:t>opravou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pracovník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odstraní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Incident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zařízení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Zadavatele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opravou boxu, komponenty případně zařízení uvedených v příloze č.1 v místě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instalace nebo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dočasným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vzdáleným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přístupem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 tomu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určeným.</w:t>
      </w:r>
    </w:p>
    <w:p w14:paraId="1FF23ECC" w14:textId="77777777" w:rsidR="00DE6169" w:rsidRDefault="00793D95">
      <w:pPr>
        <w:pStyle w:val="Odstavecseseznamem"/>
        <w:numPr>
          <w:ilvl w:val="1"/>
          <w:numId w:val="15"/>
        </w:numPr>
        <w:tabs>
          <w:tab w:val="left" w:pos="991"/>
        </w:tabs>
        <w:spacing w:before="1"/>
        <w:ind w:left="990" w:hanging="738"/>
        <w:jc w:val="both"/>
      </w:pPr>
      <w:r>
        <w:rPr>
          <w:color w:val="808080"/>
        </w:rPr>
        <w:t>Incidenty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řešeny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termínech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tabulky:</w:t>
      </w:r>
    </w:p>
    <w:p w14:paraId="2B5FDEB2" w14:textId="77777777" w:rsidR="00DE6169" w:rsidRDefault="00DE6169">
      <w:pPr>
        <w:pStyle w:val="Zkladntext"/>
        <w:rPr>
          <w:sz w:val="20"/>
        </w:rPr>
      </w:pPr>
    </w:p>
    <w:p w14:paraId="17EF0A30" w14:textId="77777777" w:rsidR="00DE6169" w:rsidRDefault="00DE6169">
      <w:pPr>
        <w:pStyle w:val="Zkladntext"/>
        <w:spacing w:before="1"/>
        <w:rPr>
          <w:sz w:val="26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4"/>
        <w:gridCol w:w="3689"/>
      </w:tblGrid>
      <w:tr w:rsidR="00DE6169" w14:paraId="2431315C" w14:textId="77777777">
        <w:trPr>
          <w:trHeight w:val="1185"/>
        </w:trPr>
        <w:tc>
          <w:tcPr>
            <w:tcW w:w="2410" w:type="dxa"/>
          </w:tcPr>
          <w:p w14:paraId="48669DC4" w14:textId="77777777" w:rsidR="00DE6169" w:rsidRDefault="00793D95">
            <w:pPr>
              <w:pStyle w:val="TableParagraph"/>
              <w:ind w:left="69"/>
            </w:pPr>
            <w:r>
              <w:rPr>
                <w:color w:val="696969"/>
              </w:rPr>
              <w:t>Typ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služby</w:t>
            </w:r>
          </w:p>
        </w:tc>
        <w:tc>
          <w:tcPr>
            <w:tcW w:w="2974" w:type="dxa"/>
          </w:tcPr>
          <w:p w14:paraId="23BF493D" w14:textId="77777777" w:rsidR="00DE6169" w:rsidRDefault="00793D95">
            <w:pPr>
              <w:pStyle w:val="TableParagraph"/>
              <w:ind w:left="68"/>
            </w:pPr>
            <w:r>
              <w:rPr>
                <w:color w:val="696969"/>
              </w:rPr>
              <w:t>Paušální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služba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–</w:t>
            </w:r>
          </w:p>
          <w:p w14:paraId="7C696540" w14:textId="77777777" w:rsidR="00DE6169" w:rsidRDefault="00793D95">
            <w:pPr>
              <w:pStyle w:val="TableParagraph"/>
              <w:spacing w:before="75"/>
              <w:ind w:left="68"/>
            </w:pPr>
            <w:r>
              <w:rPr>
                <w:color w:val="696969"/>
              </w:rPr>
              <w:t>Incident</w:t>
            </w:r>
          </w:p>
        </w:tc>
        <w:tc>
          <w:tcPr>
            <w:tcW w:w="3689" w:type="dxa"/>
          </w:tcPr>
          <w:p w14:paraId="725E3C03" w14:textId="77777777" w:rsidR="00DE6169" w:rsidRDefault="00793D95">
            <w:pPr>
              <w:pStyle w:val="TableParagraph"/>
              <w:spacing w:line="312" w:lineRule="auto"/>
              <w:ind w:left="71" w:right="640"/>
            </w:pPr>
            <w:r>
              <w:rPr>
                <w:color w:val="696969"/>
              </w:rPr>
              <w:t>Variabilní služba – Požadavek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(na poskytnutí konzultačních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služeb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ad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hoc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požadavků)</w:t>
            </w:r>
          </w:p>
        </w:tc>
      </w:tr>
      <w:tr w:rsidR="00DE6169" w14:paraId="464FFD7F" w14:textId="77777777">
        <w:trPr>
          <w:trHeight w:val="1187"/>
        </w:trPr>
        <w:tc>
          <w:tcPr>
            <w:tcW w:w="2410" w:type="dxa"/>
          </w:tcPr>
          <w:p w14:paraId="0E3F4A0D" w14:textId="77777777" w:rsidR="00DE6169" w:rsidRDefault="00793D95">
            <w:pPr>
              <w:pStyle w:val="TableParagraph"/>
              <w:spacing w:line="312" w:lineRule="auto"/>
              <w:ind w:left="69" w:right="843"/>
            </w:pPr>
            <w:r>
              <w:rPr>
                <w:color w:val="696969"/>
              </w:rPr>
              <w:t>Doba odezvy –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zaručený čas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zásahu</w:t>
            </w:r>
          </w:p>
        </w:tc>
        <w:tc>
          <w:tcPr>
            <w:tcW w:w="2974" w:type="dxa"/>
          </w:tcPr>
          <w:p w14:paraId="2D088DF8" w14:textId="77777777" w:rsidR="00DE6169" w:rsidRDefault="00793D95">
            <w:pPr>
              <w:pStyle w:val="TableParagraph"/>
              <w:ind w:left="68"/>
              <w:rPr>
                <w:b/>
              </w:rPr>
            </w:pPr>
            <w:r>
              <w:rPr>
                <w:b/>
                <w:color w:val="696969"/>
              </w:rPr>
              <w:t xml:space="preserve">6 </w:t>
            </w:r>
            <w:r>
              <w:rPr>
                <w:b/>
                <w:color w:val="696969"/>
                <w:spacing w:val="-1"/>
              </w:rPr>
              <w:t>ho</w:t>
            </w:r>
            <w:r>
              <w:rPr>
                <w:b/>
                <w:color w:val="696969"/>
              </w:rPr>
              <w:t>d ⃰</w:t>
            </w:r>
          </w:p>
        </w:tc>
        <w:tc>
          <w:tcPr>
            <w:tcW w:w="3689" w:type="dxa"/>
          </w:tcPr>
          <w:p w14:paraId="3C3B343E" w14:textId="77777777" w:rsidR="00DE6169" w:rsidRDefault="00793D95">
            <w:pPr>
              <w:pStyle w:val="TableParagraph"/>
              <w:ind w:left="71"/>
              <w:rPr>
                <w:b/>
              </w:rPr>
            </w:pPr>
            <w:r>
              <w:rPr>
                <w:b/>
                <w:color w:val="696969"/>
              </w:rPr>
              <w:t>------------------------------</w:t>
            </w:r>
          </w:p>
        </w:tc>
      </w:tr>
      <w:tr w:rsidR="00DE6169" w14:paraId="6C0E911E" w14:textId="77777777">
        <w:trPr>
          <w:trHeight w:val="738"/>
        </w:trPr>
        <w:tc>
          <w:tcPr>
            <w:tcW w:w="2410" w:type="dxa"/>
          </w:tcPr>
          <w:p w14:paraId="05BCDC37" w14:textId="77777777" w:rsidR="00DE6169" w:rsidRDefault="00793D95">
            <w:pPr>
              <w:pStyle w:val="TableParagraph"/>
              <w:ind w:left="69"/>
            </w:pPr>
            <w:r>
              <w:rPr>
                <w:color w:val="696969"/>
              </w:rPr>
              <w:t>Doba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vyřešení</w:t>
            </w:r>
          </w:p>
        </w:tc>
        <w:tc>
          <w:tcPr>
            <w:tcW w:w="2974" w:type="dxa"/>
          </w:tcPr>
          <w:p w14:paraId="3958CCBF" w14:textId="77777777" w:rsidR="00DE6169" w:rsidRDefault="00793D95">
            <w:pPr>
              <w:pStyle w:val="TableParagraph"/>
              <w:ind w:left="68"/>
              <w:rPr>
                <w:b/>
              </w:rPr>
            </w:pPr>
            <w:r>
              <w:rPr>
                <w:b/>
                <w:color w:val="696969"/>
              </w:rPr>
              <w:t>24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hod</w:t>
            </w:r>
          </w:p>
        </w:tc>
        <w:tc>
          <w:tcPr>
            <w:tcW w:w="3689" w:type="dxa"/>
          </w:tcPr>
          <w:p w14:paraId="1EB3A005" w14:textId="77777777" w:rsidR="00DE6169" w:rsidRDefault="00793D95">
            <w:pPr>
              <w:pStyle w:val="TableParagraph"/>
              <w:ind w:left="71"/>
              <w:rPr>
                <w:b/>
              </w:rPr>
            </w:pPr>
            <w:r>
              <w:rPr>
                <w:b/>
                <w:color w:val="696969"/>
              </w:rPr>
              <w:t>Best</w:t>
            </w:r>
            <w:r>
              <w:rPr>
                <w:b/>
                <w:color w:val="696969"/>
                <w:spacing w:val="-1"/>
              </w:rPr>
              <w:t xml:space="preserve"> </w:t>
            </w:r>
            <w:proofErr w:type="spellStart"/>
            <w:r>
              <w:rPr>
                <w:b/>
                <w:color w:val="696969"/>
              </w:rPr>
              <w:t>effort</w:t>
            </w:r>
            <w:proofErr w:type="spellEnd"/>
          </w:p>
        </w:tc>
      </w:tr>
      <w:tr w:rsidR="00DE6169" w14:paraId="7A6BC01D" w14:textId="77777777">
        <w:trPr>
          <w:trHeight w:val="741"/>
        </w:trPr>
        <w:tc>
          <w:tcPr>
            <w:tcW w:w="2410" w:type="dxa"/>
          </w:tcPr>
          <w:p w14:paraId="05E219AC" w14:textId="77777777" w:rsidR="00DE6169" w:rsidRDefault="00793D95">
            <w:pPr>
              <w:pStyle w:val="TableParagraph"/>
              <w:spacing w:before="2"/>
              <w:ind w:left="69"/>
            </w:pPr>
            <w:r>
              <w:rPr>
                <w:color w:val="696969"/>
              </w:rPr>
              <w:t>V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režimu</w:t>
            </w:r>
          </w:p>
        </w:tc>
        <w:tc>
          <w:tcPr>
            <w:tcW w:w="2974" w:type="dxa"/>
          </w:tcPr>
          <w:p w14:paraId="4DFF9301" w14:textId="77777777" w:rsidR="00DE6169" w:rsidRDefault="00793D95">
            <w:pPr>
              <w:pStyle w:val="TableParagraph"/>
              <w:spacing w:before="2"/>
              <w:ind w:left="68"/>
              <w:rPr>
                <w:b/>
              </w:rPr>
            </w:pPr>
            <w:r>
              <w:rPr>
                <w:b/>
                <w:color w:val="696969"/>
              </w:rPr>
              <w:t>7x24</w:t>
            </w:r>
          </w:p>
        </w:tc>
        <w:tc>
          <w:tcPr>
            <w:tcW w:w="3689" w:type="dxa"/>
          </w:tcPr>
          <w:p w14:paraId="60B77E0E" w14:textId="77777777" w:rsidR="00DE6169" w:rsidRDefault="00793D95">
            <w:pPr>
              <w:pStyle w:val="TableParagraph"/>
              <w:spacing w:before="2"/>
              <w:ind w:left="71"/>
              <w:rPr>
                <w:b/>
              </w:rPr>
            </w:pPr>
            <w:r>
              <w:rPr>
                <w:b/>
                <w:color w:val="696969"/>
              </w:rPr>
              <w:t>5x24</w:t>
            </w:r>
          </w:p>
        </w:tc>
      </w:tr>
    </w:tbl>
    <w:p w14:paraId="12B6215B" w14:textId="77777777" w:rsidR="00DE6169" w:rsidRDefault="00793D95">
      <w:pPr>
        <w:pStyle w:val="Zkladntext"/>
        <w:spacing w:before="1"/>
        <w:ind w:left="989"/>
      </w:pPr>
      <w:r>
        <w:rPr>
          <w:color w:val="808080"/>
        </w:rPr>
        <w:t>⃰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2"/>
        </w:rPr>
        <w:t>D</w:t>
      </w:r>
      <w:r>
        <w:rPr>
          <w:color w:val="808080"/>
          <w:spacing w:val="-1"/>
        </w:rPr>
        <w:t>ob</w:t>
      </w:r>
      <w:r>
        <w:rPr>
          <w:color w:val="808080"/>
        </w:rPr>
        <w:t xml:space="preserve">a </w:t>
      </w:r>
      <w:r>
        <w:rPr>
          <w:color w:val="808080"/>
          <w:spacing w:val="-1"/>
        </w:rPr>
        <w:t>odez</w:t>
      </w:r>
      <w:r>
        <w:rPr>
          <w:color w:val="808080"/>
        </w:rPr>
        <w:t>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1"/>
        </w:rPr>
        <w:t>apo</w:t>
      </w:r>
      <w:r>
        <w:rPr>
          <w:color w:val="808080"/>
          <w:spacing w:val="-3"/>
        </w:rPr>
        <w:t>č</w:t>
      </w:r>
      <w:r>
        <w:rPr>
          <w:color w:val="808080"/>
          <w:spacing w:val="1"/>
        </w:rPr>
        <w:t>í</w:t>
      </w:r>
      <w:r>
        <w:rPr>
          <w:color w:val="808080"/>
          <w:spacing w:val="-2"/>
        </w:rPr>
        <w:t>t</w:t>
      </w:r>
      <w:r>
        <w:rPr>
          <w:color w:val="808080"/>
          <w:spacing w:val="-1"/>
        </w:rPr>
        <w:t>áv</w:t>
      </w:r>
      <w:r>
        <w:rPr>
          <w:color w:val="808080"/>
        </w:rPr>
        <w:t xml:space="preserve">á </w:t>
      </w:r>
      <w:r>
        <w:rPr>
          <w:color w:val="808080"/>
          <w:spacing w:val="-1"/>
        </w:rPr>
        <w:t>d</w:t>
      </w:r>
      <w:r>
        <w:rPr>
          <w:color w:val="808080"/>
        </w:rPr>
        <w:t xml:space="preserve">o </w:t>
      </w:r>
      <w:r>
        <w:rPr>
          <w:color w:val="808080"/>
          <w:spacing w:val="-1"/>
        </w:rPr>
        <w:t>dob</w:t>
      </w:r>
      <w:r>
        <w:rPr>
          <w:color w:val="808080"/>
        </w:rPr>
        <w:t>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>y</w:t>
      </w:r>
      <w:r>
        <w:rPr>
          <w:color w:val="808080"/>
        </w:rPr>
        <w:t>ř</w:t>
      </w:r>
      <w:r>
        <w:rPr>
          <w:color w:val="808080"/>
          <w:spacing w:val="-1"/>
        </w:rPr>
        <w:t>eše</w:t>
      </w:r>
      <w:r>
        <w:rPr>
          <w:color w:val="808080"/>
          <w:spacing w:val="-3"/>
        </w:rPr>
        <w:t>n</w:t>
      </w:r>
      <w:r>
        <w:rPr>
          <w:color w:val="808080"/>
        </w:rPr>
        <w:t>í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1"/>
        </w:rPr>
        <w:t>I</w:t>
      </w:r>
      <w:r>
        <w:rPr>
          <w:color w:val="808080"/>
          <w:spacing w:val="-1"/>
        </w:rPr>
        <w:t>n</w:t>
      </w:r>
      <w:r>
        <w:rPr>
          <w:color w:val="808080"/>
          <w:spacing w:val="-3"/>
        </w:rPr>
        <w:t>c</w:t>
      </w:r>
      <w:r>
        <w:rPr>
          <w:color w:val="808080"/>
          <w:spacing w:val="-2"/>
        </w:rPr>
        <w:t>i</w:t>
      </w:r>
      <w:r>
        <w:rPr>
          <w:color w:val="808080"/>
          <w:spacing w:val="-1"/>
        </w:rPr>
        <w:t>den</w:t>
      </w:r>
      <w:r>
        <w:rPr>
          <w:color w:val="808080"/>
        </w:rPr>
        <w:t>tu</w:t>
      </w:r>
    </w:p>
    <w:p w14:paraId="702A6D9B" w14:textId="77777777" w:rsidR="00DE6169" w:rsidRDefault="00DE6169">
      <w:pPr>
        <w:pStyle w:val="Zkladntext"/>
        <w:spacing w:before="2"/>
        <w:rPr>
          <w:sz w:val="35"/>
        </w:rPr>
      </w:pPr>
    </w:p>
    <w:p w14:paraId="26BBD370" w14:textId="77777777" w:rsidR="00DE6169" w:rsidRDefault="00793D95">
      <w:pPr>
        <w:pStyle w:val="Odstavecseseznamem"/>
        <w:numPr>
          <w:ilvl w:val="1"/>
          <w:numId w:val="15"/>
        </w:numPr>
        <w:tabs>
          <w:tab w:val="left" w:pos="990"/>
        </w:tabs>
        <w:spacing w:line="312" w:lineRule="auto"/>
        <w:ind w:right="115"/>
        <w:jc w:val="both"/>
      </w:pPr>
      <w:r>
        <w:rPr>
          <w:color w:val="808080"/>
        </w:rPr>
        <w:t>Poskytovatel se zavazuje poskytovat Služby prostřednictvím fyzických osob, které jsou k tomu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dostatečně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odborně způsobilé a kvalifikované.</w:t>
      </w:r>
    </w:p>
    <w:p w14:paraId="0EAB3A8B" w14:textId="77777777" w:rsidR="00DE6169" w:rsidRDefault="00793D95">
      <w:pPr>
        <w:pStyle w:val="Odstavecseseznamem"/>
        <w:numPr>
          <w:ilvl w:val="1"/>
          <w:numId w:val="15"/>
        </w:numPr>
        <w:tabs>
          <w:tab w:val="left" w:pos="990"/>
        </w:tabs>
        <w:spacing w:line="312" w:lineRule="auto"/>
        <w:ind w:right="116" w:hanging="738"/>
        <w:jc w:val="both"/>
      </w:pPr>
      <w:r>
        <w:rPr>
          <w:color w:val="808080"/>
        </w:rPr>
        <w:t>V případě, že Poskytovatel ve stanovené lhůtě pro odstranění Incident nevyřeší, nebo vůbec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nezačne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s jeho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řešením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(překročení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doby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odezvy),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Incident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vyřešit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sám,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prostřednictvím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třetích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osob,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náklady Poskytovatele.</w:t>
      </w:r>
    </w:p>
    <w:p w14:paraId="59F1AB94" w14:textId="77777777" w:rsidR="00DE6169" w:rsidRDefault="00DE6169">
      <w:pPr>
        <w:spacing w:line="312" w:lineRule="auto"/>
        <w:jc w:val="both"/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275038BD" w14:textId="77777777" w:rsidR="00DE6169" w:rsidRDefault="00C87DB8">
      <w:pPr>
        <w:pStyle w:val="Zkladntext"/>
        <w:rPr>
          <w:sz w:val="19"/>
        </w:rPr>
      </w:pPr>
      <w:r>
        <w:lastRenderedPageBreak/>
        <w:pict w14:anchorId="77A454E2">
          <v:rect id="docshape8" o:spid="_x0000_s1048" style="position:absolute;margin-left:555.35pt;margin-top:785.5pt;width:19.1pt;height:.5pt;z-index:15730688;mso-position-horizontal-relative:page;mso-position-vertical-relative:page" fillcolor="#bebebe" stroked="f">
            <w10:wrap anchorx="page" anchory="page"/>
          </v:rect>
        </w:pict>
      </w:r>
    </w:p>
    <w:p w14:paraId="4B9D7AAF" w14:textId="77777777" w:rsidR="00DE6169" w:rsidRDefault="00793D95">
      <w:pPr>
        <w:pStyle w:val="Nadpis3"/>
        <w:numPr>
          <w:ilvl w:val="0"/>
          <w:numId w:val="17"/>
        </w:numPr>
        <w:tabs>
          <w:tab w:val="left" w:pos="5178"/>
        </w:tabs>
        <w:spacing w:before="93"/>
        <w:ind w:left="5177"/>
        <w:jc w:val="both"/>
      </w:pPr>
      <w:r>
        <w:rPr>
          <w:color w:val="808080"/>
        </w:rPr>
        <w:t>Cena</w:t>
      </w:r>
    </w:p>
    <w:p w14:paraId="7378651C" w14:textId="77777777" w:rsidR="00DE6169" w:rsidRDefault="00793D95">
      <w:pPr>
        <w:pStyle w:val="Odstavecseseznamem"/>
        <w:numPr>
          <w:ilvl w:val="1"/>
          <w:numId w:val="11"/>
        </w:numPr>
        <w:tabs>
          <w:tab w:val="left" w:pos="990"/>
        </w:tabs>
        <w:spacing w:before="71" w:line="312" w:lineRule="auto"/>
        <w:ind w:right="116"/>
        <w:jc w:val="both"/>
      </w:pPr>
      <w:r>
        <w:rPr>
          <w:color w:val="808080"/>
        </w:rPr>
        <w:t>Celková cena za realizaci celého předmětu Smlouvy za celou dobu účinnosti této Smlouvy činí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maximálně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412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732,00</w:t>
      </w:r>
      <w:r>
        <w:rPr>
          <w:color w:val="808080"/>
          <w:spacing w:val="-8"/>
        </w:rPr>
        <w:t xml:space="preserve"> </w:t>
      </w:r>
      <w:r>
        <w:rPr>
          <w:b/>
          <w:color w:val="808080"/>
        </w:rPr>
        <w:t>Kč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bez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DPH</w:t>
      </w:r>
      <w:r>
        <w:rPr>
          <w:b/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tvořena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součtem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cen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Paušální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Variabilní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služby.</w:t>
      </w:r>
    </w:p>
    <w:p w14:paraId="6CCBE5B2" w14:textId="77777777" w:rsidR="00DE6169" w:rsidRDefault="00793D95">
      <w:pPr>
        <w:pStyle w:val="Odstavecseseznamem"/>
        <w:numPr>
          <w:ilvl w:val="1"/>
          <w:numId w:val="11"/>
        </w:numPr>
        <w:tabs>
          <w:tab w:val="left" w:pos="990"/>
        </w:tabs>
        <w:spacing w:line="312" w:lineRule="auto"/>
        <w:ind w:right="118"/>
        <w:jc w:val="both"/>
      </w:pPr>
      <w:r>
        <w:rPr>
          <w:color w:val="808080"/>
        </w:rPr>
        <w:t>Cena za Paušální služby je tvořena součinem cen za jeden (1) měsíc Paušální služby a počtu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měsíců,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Paušální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služba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poskytována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306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032,00</w:t>
      </w:r>
      <w:r>
        <w:rPr>
          <w:color w:val="808080"/>
          <w:spacing w:val="-6"/>
        </w:rPr>
        <w:t xml:space="preserve"> </w:t>
      </w:r>
      <w:r>
        <w:rPr>
          <w:b/>
          <w:color w:val="808080"/>
        </w:rPr>
        <w:t>Kč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bez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DPH</w:t>
      </w:r>
      <w:r>
        <w:rPr>
          <w:color w:val="808080"/>
        </w:rPr>
        <w:t>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Cena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Paušální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jeden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měsíc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54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418,00 </w:t>
      </w:r>
      <w:r>
        <w:rPr>
          <w:b/>
          <w:color w:val="808080"/>
        </w:rPr>
        <w:t>Kč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bez</w:t>
      </w:r>
      <w:r>
        <w:rPr>
          <w:b/>
          <w:color w:val="808080"/>
          <w:spacing w:val="1"/>
        </w:rPr>
        <w:t xml:space="preserve"> </w:t>
      </w:r>
      <w:r>
        <w:rPr>
          <w:b/>
          <w:color w:val="808080"/>
        </w:rPr>
        <w:t>DPH</w:t>
      </w:r>
      <w:r>
        <w:rPr>
          <w:color w:val="808080"/>
        </w:rPr>
        <w:t>.</w:t>
      </w:r>
    </w:p>
    <w:p w14:paraId="6537C7B0" w14:textId="77777777" w:rsidR="00DE6169" w:rsidRDefault="00793D95">
      <w:pPr>
        <w:pStyle w:val="Odstavecseseznamem"/>
        <w:numPr>
          <w:ilvl w:val="1"/>
          <w:numId w:val="11"/>
        </w:numPr>
        <w:tabs>
          <w:tab w:val="left" w:pos="990"/>
        </w:tabs>
        <w:spacing w:line="312" w:lineRule="auto"/>
        <w:ind w:right="115" w:hanging="738"/>
        <w:jc w:val="both"/>
      </w:pPr>
      <w:r>
        <w:rPr>
          <w:color w:val="808080"/>
        </w:rPr>
        <w:t>Cena za Variabilní služby vychází z ceny za 1 ČH a maximální počtu ČH Variabilní služby dle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1.1.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celkem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maximálně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106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700,00</w:t>
      </w:r>
      <w:r>
        <w:rPr>
          <w:color w:val="808080"/>
          <w:spacing w:val="-3"/>
        </w:rPr>
        <w:t xml:space="preserve"> </w:t>
      </w:r>
      <w:r>
        <w:rPr>
          <w:b/>
          <w:color w:val="808080"/>
        </w:rPr>
        <w:t>Kč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bez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DPH</w:t>
      </w:r>
      <w:r>
        <w:rPr>
          <w:color w:val="808080"/>
        </w:rPr>
        <w:t>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přičemž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</w:t>
      </w:r>
    </w:p>
    <w:p w14:paraId="27F485AD" w14:textId="77777777" w:rsidR="00DE6169" w:rsidRDefault="00793D95">
      <w:pPr>
        <w:pStyle w:val="Zkladntext"/>
        <w:spacing w:line="312" w:lineRule="auto"/>
        <w:ind w:left="989" w:right="116" w:hanging="1"/>
        <w:jc w:val="both"/>
      </w:pPr>
      <w:r>
        <w:rPr>
          <w:color w:val="808080"/>
        </w:rPr>
        <w:t xml:space="preserve">1 člověkohodinu (ČH) činí 2 134,00 </w:t>
      </w:r>
      <w:r>
        <w:rPr>
          <w:b/>
          <w:color w:val="808080"/>
        </w:rPr>
        <w:t>Kč bez DPH</w:t>
      </w:r>
      <w:r>
        <w:rPr>
          <w:color w:val="808080"/>
        </w:rPr>
        <w:t>; Poskytovatel je oprávněn zahrnout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daňového dokladu (faktury) dle čl. 5 Smlouvy pouze takový rozsah poskytnutého plnění, který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byl Objednatelem skutečně, na základě Akceptačního protokolu skutečně odebrán, přičemž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výsledná cena plnění bude stanovena na základě jednotkové ceny (tj. ceny za 1 ČH) uvedené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tomto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odstavci Smlouvy.</w:t>
      </w:r>
    </w:p>
    <w:p w14:paraId="6AB91669" w14:textId="77777777" w:rsidR="00DE6169" w:rsidRDefault="00793D95">
      <w:pPr>
        <w:pStyle w:val="Odstavecseseznamem"/>
        <w:numPr>
          <w:ilvl w:val="1"/>
          <w:numId w:val="11"/>
        </w:numPr>
        <w:tabs>
          <w:tab w:val="left" w:pos="990"/>
        </w:tabs>
        <w:spacing w:line="312" w:lineRule="auto"/>
        <w:ind w:left="990" w:right="114" w:hanging="738"/>
        <w:jc w:val="both"/>
      </w:pPr>
      <w:r>
        <w:rPr>
          <w:color w:val="808080"/>
        </w:rPr>
        <w:t>Ke všem cenám podle této Smlouvy bude připočtena daň z přidané hodnoty v zákonné výši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ke dni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plnění.</w:t>
      </w:r>
    </w:p>
    <w:p w14:paraId="599DAECF" w14:textId="77777777" w:rsidR="00DE6169" w:rsidRDefault="00793D95">
      <w:pPr>
        <w:pStyle w:val="Odstavecseseznamem"/>
        <w:numPr>
          <w:ilvl w:val="1"/>
          <w:numId w:val="11"/>
        </w:numPr>
        <w:tabs>
          <w:tab w:val="left" w:pos="991"/>
        </w:tabs>
        <w:spacing w:line="312" w:lineRule="auto"/>
        <w:ind w:left="990" w:right="115"/>
        <w:jc w:val="both"/>
      </w:pPr>
      <w:r>
        <w:rPr>
          <w:color w:val="808080"/>
        </w:rPr>
        <w:t>Cena dle odstavce 3.1 a 3.2 tohoto článku Smlouvy je závazná a nejvýše přípustná; může být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překročena pouze v souvislosti se změnou daňových předpisů souvisejících s předmětem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odpovídajícím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takovým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změnám.</w:t>
      </w:r>
    </w:p>
    <w:p w14:paraId="11480DEC" w14:textId="77777777" w:rsidR="00DE6169" w:rsidRDefault="00793D95">
      <w:pPr>
        <w:pStyle w:val="Odstavecseseznamem"/>
        <w:numPr>
          <w:ilvl w:val="1"/>
          <w:numId w:val="11"/>
        </w:numPr>
        <w:tabs>
          <w:tab w:val="left" w:pos="991"/>
        </w:tabs>
        <w:spacing w:line="312" w:lineRule="auto"/>
        <w:ind w:left="990" w:right="114"/>
        <w:jc w:val="both"/>
      </w:pPr>
      <w:r>
        <w:rPr>
          <w:color w:val="808080"/>
        </w:rPr>
        <w:t>Poskytovatel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Cena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již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 plněním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služby,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sice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uvedeny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nejsou,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ale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Poskytovatel,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jakožto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odborník</w:t>
      </w:r>
    </w:p>
    <w:p w14:paraId="144ADE98" w14:textId="77777777" w:rsidR="00DE6169" w:rsidRDefault="00793D95">
      <w:pPr>
        <w:pStyle w:val="Zkladntext"/>
        <w:spacing w:before="1"/>
        <w:ind w:left="990"/>
        <w:jc w:val="both"/>
      </w:pP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nich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ví nebo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vědět,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neboť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nezbytné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174A281D" w14:textId="77777777" w:rsidR="00DE6169" w:rsidRDefault="00793D95">
      <w:pPr>
        <w:pStyle w:val="Odstavecseseznamem"/>
        <w:numPr>
          <w:ilvl w:val="1"/>
          <w:numId w:val="11"/>
        </w:numPr>
        <w:tabs>
          <w:tab w:val="left" w:pos="991"/>
        </w:tabs>
        <w:spacing w:before="75"/>
        <w:ind w:left="990" w:hanging="738"/>
        <w:jc w:val="both"/>
      </w:pP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hrazena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korunách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českých.</w:t>
      </w:r>
    </w:p>
    <w:p w14:paraId="12F1B189" w14:textId="77777777" w:rsidR="00DE6169" w:rsidRDefault="00793D95">
      <w:pPr>
        <w:pStyle w:val="Odstavecseseznamem"/>
        <w:numPr>
          <w:ilvl w:val="1"/>
          <w:numId w:val="11"/>
        </w:numPr>
        <w:tabs>
          <w:tab w:val="left" w:pos="992"/>
        </w:tabs>
        <w:spacing w:before="76" w:line="312" w:lineRule="auto"/>
        <w:ind w:left="991" w:right="114"/>
        <w:jc w:val="both"/>
      </w:pPr>
      <w:r>
        <w:rPr>
          <w:color w:val="808080"/>
        </w:rPr>
        <w:t>Objednatel při uzavírání této Smlouvy negarantuje žádný minimální objem odběru Variabilních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platnosti.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uzpůsobuje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svým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aktuálním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potřebám,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které jsou v čase proměnlivé. Poskytovatel se přes výše uvedené zavazuje být připraven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poskytnout plnění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poptávaném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Objednatelem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5D3495CE" w14:textId="77777777" w:rsidR="00DE6169" w:rsidRDefault="00DE6169">
      <w:pPr>
        <w:pStyle w:val="Zkladntext"/>
        <w:spacing w:before="8"/>
        <w:rPr>
          <w:sz w:val="28"/>
        </w:rPr>
      </w:pPr>
    </w:p>
    <w:p w14:paraId="4563F327" w14:textId="77777777" w:rsidR="00DE6169" w:rsidRDefault="00793D95">
      <w:pPr>
        <w:pStyle w:val="Nadpis3"/>
        <w:numPr>
          <w:ilvl w:val="0"/>
          <w:numId w:val="17"/>
        </w:numPr>
        <w:tabs>
          <w:tab w:val="left" w:pos="4400"/>
        </w:tabs>
        <w:ind w:left="4400"/>
        <w:jc w:val="both"/>
      </w:pPr>
      <w:r>
        <w:rPr>
          <w:color w:val="696969"/>
        </w:rPr>
        <w:t>Doba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</w:p>
    <w:p w14:paraId="2673E78D" w14:textId="77777777" w:rsidR="00DE6169" w:rsidRDefault="00793D95">
      <w:pPr>
        <w:pStyle w:val="Odstavecseseznamem"/>
        <w:numPr>
          <w:ilvl w:val="1"/>
          <w:numId w:val="10"/>
        </w:numPr>
        <w:tabs>
          <w:tab w:val="left" w:pos="990"/>
        </w:tabs>
        <w:spacing w:before="71"/>
        <w:ind w:hanging="738"/>
        <w:jc w:val="both"/>
      </w:pPr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začít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4786D188" w14:textId="77777777" w:rsidR="00DE6169" w:rsidRDefault="00793D95">
      <w:pPr>
        <w:pStyle w:val="Odstavecseseznamem"/>
        <w:numPr>
          <w:ilvl w:val="1"/>
          <w:numId w:val="10"/>
        </w:numPr>
        <w:tabs>
          <w:tab w:val="left" w:pos="990"/>
        </w:tabs>
        <w:spacing w:before="76"/>
        <w:ind w:hanging="738"/>
        <w:jc w:val="both"/>
      </w:pPr>
      <w:r>
        <w:rPr>
          <w:color w:val="696969"/>
        </w:rPr>
        <w:t>Místem 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umístění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Prvků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Smlouvy.</w:t>
      </w:r>
    </w:p>
    <w:p w14:paraId="1A2128EC" w14:textId="77777777" w:rsidR="00DE6169" w:rsidRDefault="00793D95">
      <w:pPr>
        <w:pStyle w:val="Odstavecseseznamem"/>
        <w:numPr>
          <w:ilvl w:val="1"/>
          <w:numId w:val="10"/>
        </w:numPr>
        <w:tabs>
          <w:tab w:val="left" w:pos="990"/>
        </w:tabs>
        <w:spacing w:before="76" w:line="312" w:lineRule="auto"/>
        <w:ind w:right="116"/>
        <w:jc w:val="both"/>
      </w:pPr>
      <w:r>
        <w:rPr>
          <w:color w:val="696969"/>
        </w:rPr>
        <w:t>Zahájení poskytování Paušální služby potvrdí Objednatel po jejím převzetí svým podpisem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Paušální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Předávací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protokol</w:t>
      </w:r>
      <w:r>
        <w:rPr>
          <w:color w:val="696969"/>
        </w:rPr>
        <w:t>“).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Vzor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Předávacího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tvoří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052BA966" w14:textId="77777777" w:rsidR="00DE6169" w:rsidRDefault="00793D95">
      <w:pPr>
        <w:pStyle w:val="Odstavecseseznamem"/>
        <w:numPr>
          <w:ilvl w:val="1"/>
          <w:numId w:val="10"/>
        </w:numPr>
        <w:tabs>
          <w:tab w:val="left" w:pos="990"/>
        </w:tabs>
        <w:spacing w:line="312" w:lineRule="auto"/>
        <w:ind w:left="990" w:right="114" w:hanging="738"/>
        <w:jc w:val="both"/>
      </w:pPr>
      <w:r>
        <w:rPr>
          <w:color w:val="696969"/>
        </w:rPr>
        <w:t>Veškeré činnosti spojené s poskytováním Variabilních služeb budou ze strany 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vykazovány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měsíčně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zpětně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Variabilní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jen</w:t>
      </w:r>
    </w:p>
    <w:p w14:paraId="770E625A" w14:textId="77777777" w:rsidR="00DE6169" w:rsidRDefault="00793D95">
      <w:pPr>
        <w:pStyle w:val="Zkladntext"/>
        <w:spacing w:line="312" w:lineRule="auto"/>
        <w:ind w:left="990" w:right="113"/>
        <w:jc w:val="both"/>
      </w:pPr>
      <w:r>
        <w:rPr>
          <w:color w:val="696969"/>
        </w:rPr>
        <w:t>„</w:t>
      </w:r>
      <w:r>
        <w:rPr>
          <w:b/>
          <w:color w:val="696969"/>
        </w:rPr>
        <w:t>Akceptační protokol</w:t>
      </w:r>
      <w:r>
        <w:rPr>
          <w:color w:val="696969"/>
        </w:rPr>
        <w:t>“) a to v rozsahu skutečně poskytnutých ČH. Akceptační protokol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Variabilní služby poskytnuté bez vad, a to jak právních, tak faktických, bude písemně potvrzen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oprávněnou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osobou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měsíčně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zpětně,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následujícího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</w:t>
      </w:r>
    </w:p>
    <w:p w14:paraId="7DE00EA7" w14:textId="77777777" w:rsidR="00DE6169" w:rsidRDefault="00DE6169">
      <w:pPr>
        <w:spacing w:line="312" w:lineRule="auto"/>
        <w:jc w:val="both"/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179F1588" w14:textId="77777777" w:rsidR="00DE6169" w:rsidRDefault="00C87DB8">
      <w:pPr>
        <w:pStyle w:val="Zkladntext"/>
        <w:spacing w:before="10"/>
        <w:rPr>
          <w:sz w:val="18"/>
        </w:rPr>
      </w:pPr>
      <w:r>
        <w:lastRenderedPageBreak/>
        <w:pict w14:anchorId="76596AD8">
          <v:rect id="docshape9" o:spid="_x0000_s1047" style="position:absolute;margin-left:555.35pt;margin-top:785.5pt;width:19.1pt;height:.5pt;z-index:15731200;mso-position-horizontal-relative:page;mso-position-vertical-relative:page" fillcolor="#bebebe" stroked="f">
            <w10:wrap anchorx="page" anchory="page"/>
          </v:rect>
        </w:pict>
      </w:r>
    </w:p>
    <w:p w14:paraId="4D09B56F" w14:textId="77777777" w:rsidR="00DE6169" w:rsidRDefault="00793D95">
      <w:pPr>
        <w:pStyle w:val="Zkladntext"/>
        <w:spacing w:before="94" w:line="312" w:lineRule="auto"/>
        <w:ind w:left="989" w:right="14"/>
      </w:pPr>
      <w:r>
        <w:rPr>
          <w:color w:val="696969"/>
          <w:spacing w:val="-1"/>
        </w:rPr>
        <w:t>měsíci,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ve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kterém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byly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Variabilní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poskytovány.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Vzor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Akceptačního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tvoří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Přílohu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0882318E" w14:textId="77777777" w:rsidR="00DE6169" w:rsidRDefault="00DE6169">
      <w:pPr>
        <w:pStyle w:val="Zkladntext"/>
        <w:spacing w:before="7"/>
        <w:rPr>
          <w:sz w:val="28"/>
        </w:rPr>
      </w:pPr>
    </w:p>
    <w:p w14:paraId="05B3B9FB" w14:textId="77777777" w:rsidR="00DE6169" w:rsidRDefault="00793D95">
      <w:pPr>
        <w:pStyle w:val="Nadpis3"/>
        <w:numPr>
          <w:ilvl w:val="0"/>
          <w:numId w:val="17"/>
        </w:numPr>
        <w:tabs>
          <w:tab w:val="left" w:pos="4468"/>
        </w:tabs>
        <w:ind w:left="4467" w:hanging="455"/>
        <w:jc w:val="both"/>
      </w:pPr>
      <w:r>
        <w:rPr>
          <w:color w:val="696969"/>
        </w:rPr>
        <w:t>Platební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podmínky</w:t>
      </w:r>
    </w:p>
    <w:p w14:paraId="5AF277CC" w14:textId="77777777" w:rsidR="00DE6169" w:rsidRDefault="00793D95">
      <w:pPr>
        <w:pStyle w:val="Odstavecseseznamem"/>
        <w:numPr>
          <w:ilvl w:val="1"/>
          <w:numId w:val="9"/>
        </w:numPr>
        <w:tabs>
          <w:tab w:val="left" w:pos="990"/>
        </w:tabs>
        <w:spacing w:before="71" w:line="312" w:lineRule="auto"/>
        <w:ind w:right="112"/>
        <w:jc w:val="both"/>
      </w:pPr>
      <w:r>
        <w:rPr>
          <w:color w:val="808080"/>
        </w:rPr>
        <w:t>Cena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Paušální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3.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3.2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hrazena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měsíčně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zpětně,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uplynulý</w:t>
      </w:r>
      <w:r>
        <w:rPr>
          <w:color w:val="808080"/>
          <w:spacing w:val="-58"/>
        </w:rPr>
        <w:t xml:space="preserve"> </w:t>
      </w:r>
      <w:r>
        <w:rPr>
          <w:color w:val="808080"/>
          <w:spacing w:val="-1"/>
        </w:rPr>
        <w:t>kalendářní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měsíc,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808080"/>
          <w:spacing w:val="-1"/>
        </w:rPr>
        <w:t>základě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daňových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dokladů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 xml:space="preserve">(faktur) </w:t>
      </w:r>
      <w:r>
        <w:rPr>
          <w:color w:val="808080"/>
        </w:rPr>
        <w:t>vystavených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vždy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 pěti (5.) dnů od konce kalendářního měsíce, ve kterém byla Paušální služba poskytována.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dnem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plnění.</w:t>
      </w:r>
    </w:p>
    <w:p w14:paraId="22EAADFE" w14:textId="77777777" w:rsidR="00DE6169" w:rsidRDefault="00793D95">
      <w:pPr>
        <w:pStyle w:val="Odstavecseseznamem"/>
        <w:numPr>
          <w:ilvl w:val="1"/>
          <w:numId w:val="9"/>
        </w:numPr>
        <w:tabs>
          <w:tab w:val="left" w:pos="991"/>
        </w:tabs>
        <w:spacing w:line="312" w:lineRule="auto"/>
        <w:ind w:left="990" w:right="111"/>
        <w:jc w:val="both"/>
      </w:pPr>
      <w:r>
        <w:rPr>
          <w:color w:val="808080"/>
          <w:spacing w:val="-3"/>
        </w:rPr>
        <w:t>Cena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3"/>
        </w:rPr>
        <w:t>za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3"/>
        </w:rPr>
        <w:t>Variabilní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3"/>
        </w:rPr>
        <w:t>služby</w:t>
      </w:r>
      <w:r>
        <w:rPr>
          <w:color w:val="808080"/>
          <w:spacing w:val="-16"/>
        </w:rPr>
        <w:t xml:space="preserve"> </w:t>
      </w:r>
      <w:r>
        <w:rPr>
          <w:color w:val="808080"/>
          <w:spacing w:val="-3"/>
        </w:rPr>
        <w:t>dle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3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3"/>
        </w:rPr>
        <w:t>3.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3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3"/>
        </w:rPr>
        <w:t>3.3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3"/>
        </w:rPr>
        <w:t>bude</w:t>
      </w:r>
      <w:r>
        <w:rPr>
          <w:color w:val="808080"/>
          <w:spacing w:val="-16"/>
        </w:rPr>
        <w:t xml:space="preserve"> </w:t>
      </w:r>
      <w:r>
        <w:rPr>
          <w:color w:val="808080"/>
          <w:spacing w:val="-3"/>
        </w:rPr>
        <w:t>hrazena</w:t>
      </w:r>
      <w:r>
        <w:rPr>
          <w:color w:val="808080"/>
          <w:spacing w:val="-16"/>
        </w:rPr>
        <w:t xml:space="preserve"> </w:t>
      </w:r>
      <w:r>
        <w:rPr>
          <w:color w:val="808080"/>
          <w:spacing w:val="-3"/>
        </w:rPr>
        <w:t>měsíčně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zpětně,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2"/>
        </w:rPr>
        <w:t>za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uplynulý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kalendářní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2"/>
        </w:rPr>
        <w:t xml:space="preserve">měsíc, </w:t>
      </w:r>
      <w:r>
        <w:rPr>
          <w:color w:val="808080"/>
          <w:spacing w:val="-1"/>
        </w:rPr>
        <w:t xml:space="preserve">a to na </w:t>
      </w:r>
      <w:r>
        <w:rPr>
          <w:color w:val="696969"/>
          <w:spacing w:val="-1"/>
        </w:rPr>
        <w:t xml:space="preserve">základě </w:t>
      </w:r>
      <w:r>
        <w:rPr>
          <w:color w:val="808080"/>
          <w:spacing w:val="-1"/>
        </w:rPr>
        <w:t>daňových dokladů (faktur) vystavených Poskytovatelem vždy do pěti (5.)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dnů od podpisu Akceptačního protokolu k Variabilní službě oprávněnou osobou Objednatele.</w:t>
      </w:r>
      <w:r>
        <w:rPr>
          <w:color w:val="808080"/>
        </w:rPr>
        <w:t xml:space="preserve"> </w:t>
      </w:r>
      <w:r>
        <w:rPr>
          <w:color w:val="808080"/>
          <w:spacing w:val="-2"/>
        </w:rPr>
        <w:t>Datum podpisu Akceptačního protokolu k Variabilní službě Objednatelem je dnem uskutečnění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plnění.</w:t>
      </w:r>
    </w:p>
    <w:p w14:paraId="2021BDCB" w14:textId="77777777" w:rsidR="00DE6169" w:rsidRDefault="00793D95">
      <w:pPr>
        <w:pStyle w:val="Odstavecseseznamem"/>
        <w:numPr>
          <w:ilvl w:val="1"/>
          <w:numId w:val="9"/>
        </w:numPr>
        <w:tabs>
          <w:tab w:val="left" w:pos="991"/>
        </w:tabs>
        <w:spacing w:line="312" w:lineRule="auto"/>
        <w:ind w:left="990" w:right="111"/>
        <w:jc w:val="both"/>
      </w:pPr>
      <w:r>
        <w:rPr>
          <w:color w:val="808080"/>
        </w:rPr>
        <w:t>Poskytovatel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vystaví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vždy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(faktury)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zvlášť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Paušální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2"/>
        </w:rPr>
        <w:t>za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Variabilní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služby.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(faktury)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budou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zasílány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Poskytovatelem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spolu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s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veškerými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požadovanými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dokumenty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buď:</w:t>
      </w:r>
    </w:p>
    <w:p w14:paraId="497AEA64" w14:textId="78BE0C55" w:rsidR="00DE6169" w:rsidRDefault="00793D95">
      <w:pPr>
        <w:pStyle w:val="Odstavecseseznamem"/>
        <w:numPr>
          <w:ilvl w:val="2"/>
          <w:numId w:val="9"/>
        </w:numPr>
        <w:tabs>
          <w:tab w:val="left" w:pos="1245"/>
        </w:tabs>
        <w:spacing w:line="312" w:lineRule="auto"/>
        <w:ind w:right="5818"/>
      </w:pPr>
      <w:r>
        <w:rPr>
          <w:color w:val="808080"/>
        </w:rPr>
        <w:t>v elektronické podobě na adresu:</w:t>
      </w:r>
      <w:r>
        <w:rPr>
          <w:color w:val="808080"/>
          <w:spacing w:val="-59"/>
        </w:rPr>
        <w:t xml:space="preserve"> </w:t>
      </w:r>
      <w:hyperlink r:id="rId9">
        <w:proofErr w:type="spellStart"/>
        <w:r w:rsidR="00F945E6">
          <w:rPr>
            <w:color w:val="808080"/>
          </w:rPr>
          <w:t>xxx</w:t>
        </w:r>
        <w:proofErr w:type="spellEnd"/>
      </w:hyperlink>
    </w:p>
    <w:p w14:paraId="0B7EC969" w14:textId="77777777" w:rsidR="00DE6169" w:rsidRDefault="00793D95">
      <w:pPr>
        <w:pStyle w:val="Odstavecseseznamem"/>
        <w:numPr>
          <w:ilvl w:val="2"/>
          <w:numId w:val="9"/>
        </w:numPr>
        <w:tabs>
          <w:tab w:val="left" w:pos="1245"/>
        </w:tabs>
        <w:spacing w:line="253" w:lineRule="exact"/>
        <w:ind w:hanging="323"/>
      </w:pPr>
      <w:r>
        <w:rPr>
          <w:color w:val="808080"/>
        </w:rPr>
        <w:t>nebo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doporučeně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zasílací adresu</w:t>
      </w:r>
    </w:p>
    <w:p w14:paraId="1A0174C6" w14:textId="77777777" w:rsidR="00DE6169" w:rsidRDefault="00793D95">
      <w:pPr>
        <w:pStyle w:val="Zkladntext"/>
        <w:spacing w:before="75" w:line="314" w:lineRule="auto"/>
        <w:ind w:left="1244" w:right="1929"/>
      </w:pPr>
      <w:r>
        <w:rPr>
          <w:color w:val="808080"/>
          <w:spacing w:val="-3"/>
        </w:rPr>
        <w:t>Národní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3"/>
        </w:rPr>
        <w:t>agentura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3"/>
        </w:rPr>
        <w:t>pro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3"/>
        </w:rPr>
        <w:t>komunikační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informační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technologie,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s.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p.,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1441/46</w:t>
      </w:r>
    </w:p>
    <w:p w14:paraId="44E9892D" w14:textId="77777777" w:rsidR="00DE6169" w:rsidRDefault="00793D95">
      <w:pPr>
        <w:pStyle w:val="Zkladntext"/>
        <w:spacing w:line="250" w:lineRule="exact"/>
        <w:ind w:left="1244"/>
      </w:pPr>
      <w:r>
        <w:rPr>
          <w:color w:val="808080"/>
        </w:rPr>
        <w:t>101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10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Vršovice.</w:t>
      </w:r>
    </w:p>
    <w:p w14:paraId="4E40547F" w14:textId="77777777" w:rsidR="00DE6169" w:rsidRDefault="00793D95">
      <w:pPr>
        <w:pStyle w:val="Odstavecseseznamem"/>
        <w:numPr>
          <w:ilvl w:val="1"/>
          <w:numId w:val="9"/>
        </w:numPr>
        <w:tabs>
          <w:tab w:val="left" w:pos="990"/>
        </w:tabs>
        <w:spacing w:before="76" w:line="312" w:lineRule="auto"/>
        <w:ind w:right="113"/>
        <w:jc w:val="both"/>
      </w:pPr>
      <w:r>
        <w:rPr>
          <w:color w:val="696969"/>
        </w:rPr>
        <w:t>Daňový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(faktura)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náležitosti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pak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29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 přidané hodnoty, zákona č. 563/1991 Sb., o účetnictví, ve znění pozdějších předpisů,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údaje:</w:t>
      </w:r>
    </w:p>
    <w:p w14:paraId="14F65B1D" w14:textId="77777777" w:rsidR="00DE6169" w:rsidRDefault="00793D95">
      <w:pPr>
        <w:pStyle w:val="Odstavecseseznamem"/>
        <w:numPr>
          <w:ilvl w:val="2"/>
          <w:numId w:val="9"/>
        </w:numPr>
        <w:tabs>
          <w:tab w:val="left" w:pos="1386"/>
        </w:tabs>
        <w:spacing w:before="119"/>
        <w:ind w:left="1385" w:hanging="397"/>
        <w:jc w:val="both"/>
      </w:pPr>
      <w:r>
        <w:rPr>
          <w:color w:val="696969"/>
        </w:rPr>
        <w:t>číslo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Smlouvy;</w:t>
      </w:r>
    </w:p>
    <w:p w14:paraId="4A122C3E" w14:textId="77777777" w:rsidR="00DE6169" w:rsidRDefault="00793D95">
      <w:pPr>
        <w:pStyle w:val="Odstavecseseznamem"/>
        <w:numPr>
          <w:ilvl w:val="2"/>
          <w:numId w:val="9"/>
        </w:numPr>
        <w:tabs>
          <w:tab w:val="left" w:pos="1386"/>
        </w:tabs>
        <w:spacing w:before="196"/>
        <w:ind w:left="1385" w:hanging="397"/>
        <w:jc w:val="both"/>
      </w:pPr>
      <w:r>
        <w:rPr>
          <w:color w:val="696969"/>
        </w:rPr>
        <w:t>číslo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(EOBJ)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bodu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1.6;</w:t>
      </w:r>
    </w:p>
    <w:p w14:paraId="36383605" w14:textId="77777777" w:rsidR="00DE6169" w:rsidRDefault="00793D95">
      <w:pPr>
        <w:pStyle w:val="Odstavecseseznamem"/>
        <w:numPr>
          <w:ilvl w:val="2"/>
          <w:numId w:val="9"/>
        </w:numPr>
        <w:tabs>
          <w:tab w:val="left" w:pos="1386"/>
        </w:tabs>
        <w:spacing w:before="196"/>
        <w:ind w:left="1385" w:hanging="396"/>
        <w:jc w:val="both"/>
      </w:pPr>
      <w:r>
        <w:rPr>
          <w:color w:val="696969"/>
        </w:rPr>
        <w:t>identifikační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Poskytovatele;</w:t>
      </w:r>
    </w:p>
    <w:p w14:paraId="257D1C15" w14:textId="77777777" w:rsidR="00DE6169" w:rsidRDefault="00793D95">
      <w:pPr>
        <w:pStyle w:val="Odstavecseseznamem"/>
        <w:numPr>
          <w:ilvl w:val="2"/>
          <w:numId w:val="9"/>
        </w:numPr>
        <w:tabs>
          <w:tab w:val="left" w:pos="1386"/>
        </w:tabs>
        <w:spacing w:before="196"/>
        <w:ind w:left="1385" w:hanging="397"/>
        <w:jc w:val="both"/>
      </w:pPr>
      <w:r>
        <w:rPr>
          <w:color w:val="696969"/>
        </w:rPr>
        <w:t>místo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datum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Předávacího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protokolu</w:t>
      </w:r>
    </w:p>
    <w:p w14:paraId="4BAB294B" w14:textId="77777777" w:rsidR="00DE6169" w:rsidRDefault="00793D95">
      <w:pPr>
        <w:pStyle w:val="Odstavecseseznamem"/>
        <w:numPr>
          <w:ilvl w:val="2"/>
          <w:numId w:val="9"/>
        </w:numPr>
        <w:tabs>
          <w:tab w:val="left" w:pos="1386"/>
        </w:tabs>
        <w:spacing w:before="196"/>
        <w:ind w:left="1385" w:hanging="397"/>
        <w:jc w:val="both"/>
      </w:pPr>
      <w:r>
        <w:rPr>
          <w:color w:val="696969"/>
        </w:rPr>
        <w:t>popis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fakturovaného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plnění;</w:t>
      </w:r>
    </w:p>
    <w:p w14:paraId="005C1005" w14:textId="77777777" w:rsidR="00DE6169" w:rsidRDefault="00793D95">
      <w:pPr>
        <w:pStyle w:val="Odstavecseseznamem"/>
        <w:numPr>
          <w:ilvl w:val="2"/>
          <w:numId w:val="9"/>
        </w:numPr>
        <w:tabs>
          <w:tab w:val="left" w:pos="1386"/>
        </w:tabs>
        <w:spacing w:before="196"/>
        <w:ind w:left="1385" w:hanging="397"/>
        <w:jc w:val="both"/>
      </w:pPr>
      <w:r>
        <w:rPr>
          <w:color w:val="696969"/>
        </w:rPr>
        <w:t>platební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Smlouvou;</w:t>
      </w:r>
    </w:p>
    <w:p w14:paraId="66DF4743" w14:textId="77777777" w:rsidR="00DE6169" w:rsidRDefault="00793D95">
      <w:pPr>
        <w:pStyle w:val="Odstavecseseznamem"/>
        <w:numPr>
          <w:ilvl w:val="2"/>
          <w:numId w:val="9"/>
        </w:numPr>
        <w:tabs>
          <w:tab w:val="left" w:pos="1386"/>
        </w:tabs>
        <w:spacing w:before="196" w:line="312" w:lineRule="auto"/>
        <w:ind w:left="1385" w:right="208" w:hanging="396"/>
      </w:pPr>
      <w:r>
        <w:rPr>
          <w:color w:val="696969"/>
        </w:rPr>
        <w:t>v případě fakturace ceny za Variabilní služby bude přílohou příslušný Akceptační protokol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podepsaný oprávněnými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zástupci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obou Smluvních stran;</w:t>
      </w:r>
    </w:p>
    <w:p w14:paraId="1EBDBF11" w14:textId="77777777" w:rsidR="00DE6169" w:rsidRDefault="00793D95">
      <w:pPr>
        <w:pStyle w:val="Odstavecseseznamem"/>
        <w:numPr>
          <w:ilvl w:val="1"/>
          <w:numId w:val="9"/>
        </w:numPr>
        <w:tabs>
          <w:tab w:val="left" w:pos="990"/>
        </w:tabs>
        <w:spacing w:before="199" w:line="312" w:lineRule="auto"/>
        <w:ind w:right="117"/>
        <w:jc w:val="both"/>
      </w:pPr>
      <w:r>
        <w:rPr>
          <w:color w:val="696969"/>
        </w:rPr>
        <w:t>Platba bude provedena v české měně formou bankovního převodu na účet 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 Smlouvy.</w:t>
      </w:r>
    </w:p>
    <w:p w14:paraId="7057BC59" w14:textId="77777777" w:rsidR="00DE6169" w:rsidRDefault="00DE6169">
      <w:pPr>
        <w:spacing w:line="312" w:lineRule="auto"/>
        <w:jc w:val="both"/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70E1A5FA" w14:textId="77777777" w:rsidR="00DE6169" w:rsidRDefault="00C87DB8">
      <w:pPr>
        <w:pStyle w:val="Zkladntext"/>
        <w:spacing w:before="10"/>
        <w:rPr>
          <w:sz w:val="18"/>
        </w:rPr>
      </w:pPr>
      <w:r>
        <w:lastRenderedPageBreak/>
        <w:pict w14:anchorId="5F64CD57">
          <v:rect id="docshape10" o:spid="_x0000_s1046" style="position:absolute;margin-left:555.35pt;margin-top:785.5pt;width:19.1pt;height:.5pt;z-index:15731712;mso-position-horizontal-relative:page;mso-position-vertical-relative:page" fillcolor="#bebebe" stroked="f">
            <w10:wrap anchorx="page" anchory="page"/>
          </v:rect>
        </w:pict>
      </w:r>
    </w:p>
    <w:p w14:paraId="1BA96D92" w14:textId="77777777" w:rsidR="00DE6169" w:rsidRDefault="00793D95">
      <w:pPr>
        <w:pStyle w:val="Odstavecseseznamem"/>
        <w:numPr>
          <w:ilvl w:val="1"/>
          <w:numId w:val="9"/>
        </w:numPr>
        <w:tabs>
          <w:tab w:val="left" w:pos="990"/>
        </w:tabs>
        <w:spacing w:before="94" w:line="312" w:lineRule="auto"/>
        <w:ind w:right="130"/>
        <w:jc w:val="both"/>
      </w:pPr>
      <w:r>
        <w:rPr>
          <w:color w:val="696969"/>
        </w:rPr>
        <w:t>Splatnost faktury vystavené na základě této Smlouvy činí třicet (30) kalendářních dnů od jejího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 (faktura)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uhrazený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odepsání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finanční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 prospěch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Poskytovatele.</w:t>
      </w:r>
    </w:p>
    <w:p w14:paraId="4DDD365B" w14:textId="77777777" w:rsidR="00DE6169" w:rsidRDefault="00793D95">
      <w:pPr>
        <w:pStyle w:val="Odstavecseseznamem"/>
        <w:numPr>
          <w:ilvl w:val="1"/>
          <w:numId w:val="9"/>
        </w:numPr>
        <w:tabs>
          <w:tab w:val="left" w:pos="990"/>
        </w:tabs>
        <w:spacing w:before="120" w:line="312" w:lineRule="auto"/>
        <w:ind w:right="117"/>
        <w:jc w:val="both"/>
      </w:pPr>
      <w:r>
        <w:rPr>
          <w:color w:val="696969"/>
        </w:rPr>
        <w:t>V případě, že faktura nebude obsahovat některou náležitost nebo bude obsahovat nesprávné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 nebo nebude vystavena v souladu s touto Smlouvou, je Objednatel oprávněn ji ve lhůtě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splatnosti vrátit Poskytovateli. Lhůta pro její splatnost se tímto přerušuje a nová lhůta v délce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třicet (30) kalendářních dnů počne plynout od data doručení nově vystavené/opravené faktury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Objednateli.</w:t>
      </w:r>
    </w:p>
    <w:p w14:paraId="3A7B235D" w14:textId="77777777" w:rsidR="00DE6169" w:rsidRDefault="00793D95">
      <w:pPr>
        <w:pStyle w:val="Odstavecseseznamem"/>
        <w:numPr>
          <w:ilvl w:val="1"/>
          <w:numId w:val="9"/>
        </w:numPr>
        <w:tabs>
          <w:tab w:val="left" w:pos="990"/>
        </w:tabs>
        <w:spacing w:before="119"/>
        <w:ind w:hanging="738"/>
        <w:jc w:val="both"/>
      </w:pP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neposkytuje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zálohy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Služby.</w:t>
      </w:r>
    </w:p>
    <w:p w14:paraId="21088C9D" w14:textId="77777777" w:rsidR="00DE6169" w:rsidRDefault="00793D95">
      <w:pPr>
        <w:pStyle w:val="Odstavecseseznamem"/>
        <w:numPr>
          <w:ilvl w:val="1"/>
          <w:numId w:val="9"/>
        </w:numPr>
        <w:tabs>
          <w:tab w:val="left" w:pos="990"/>
        </w:tabs>
        <w:spacing w:before="196" w:line="312" w:lineRule="auto"/>
        <w:ind w:right="115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správcem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daně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zveřejněna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způsobem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zdanitelného plnění (dále též „Poskytovatel“) je nespolehlivým plátcem ve smyslu § 106a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Sb.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z přidané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hodnoty,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jen</w:t>
      </w:r>
    </w:p>
    <w:p w14:paraId="6007371A" w14:textId="77777777" w:rsidR="00DE6169" w:rsidRDefault="00793D95">
      <w:pPr>
        <w:pStyle w:val="Zkladntext"/>
        <w:spacing w:line="312" w:lineRule="auto"/>
        <w:ind w:left="989" w:right="114" w:hanging="1"/>
        <w:jc w:val="both"/>
      </w:pPr>
      <w:r>
        <w:rPr>
          <w:color w:val="696969"/>
        </w:rPr>
        <w:t>„</w:t>
      </w:r>
      <w:r>
        <w:rPr>
          <w:b/>
          <w:color w:val="696969"/>
        </w:rPr>
        <w:t>zákon</w:t>
      </w:r>
      <w:r>
        <w:rPr>
          <w:b/>
          <w:color w:val="696969"/>
          <w:spacing w:val="49"/>
        </w:rPr>
        <w:t xml:space="preserve"> </w:t>
      </w:r>
      <w:r>
        <w:rPr>
          <w:b/>
          <w:color w:val="696969"/>
        </w:rPr>
        <w:t>o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DPH</w:t>
      </w:r>
      <w:r>
        <w:rPr>
          <w:color w:val="696969"/>
        </w:rPr>
        <w:t>“),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má-li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platba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uskutečněné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tuzemsku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zcela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poukázána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vedený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platebních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služeb mimo tuzemsko, je příjemce zdanitelného plnění (dále též „Objednatel“) oprávněn část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 odpovídající dani z přidané hodnoty zaplatit přímo na bankovní účet správce daně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109a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tomto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uhrazena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část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ceny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odpovídající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základu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 přidané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hodnoty.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(základu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daně)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provedená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považována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řádnou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úhradu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poskytnutého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 Smlouvy.</w:t>
      </w:r>
    </w:p>
    <w:p w14:paraId="0FD9D902" w14:textId="77777777" w:rsidR="00DE6169" w:rsidRDefault="00793D95">
      <w:pPr>
        <w:pStyle w:val="Zkladntext"/>
        <w:spacing w:before="121" w:line="312" w:lineRule="auto"/>
        <w:ind w:left="962" w:right="105"/>
        <w:jc w:val="both"/>
      </w:pPr>
      <w:r>
        <w:rPr>
          <w:color w:val="696969"/>
        </w:rPr>
        <w:t>Bankovní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 úhrada ceny za poskytnuté zdanitelné plnění, musí být Poskytovatelem zveřejněn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96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 výslovně dohodly, že pokud číslo bankovního účtu Poskytovatele, na který bude ze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zveřejněno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96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zákona o DPH a cena za poskytnuté zdanitelné plnění dle příslušného daňového 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přesahuje limit uvedený v § 109 odst. 2 písm. c) zákona o DPH, je Objednatel oprávněn zaslat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zpět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k opravě.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takovém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zastavuje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nová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opraveného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uvedením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daně.</w:t>
      </w:r>
    </w:p>
    <w:p w14:paraId="3366DF2B" w14:textId="77777777" w:rsidR="00DE6169" w:rsidRDefault="00DE6169">
      <w:pPr>
        <w:pStyle w:val="Zkladntext"/>
        <w:spacing w:before="7"/>
        <w:rPr>
          <w:sz w:val="28"/>
        </w:rPr>
      </w:pPr>
    </w:p>
    <w:p w14:paraId="0C8C4C5E" w14:textId="77777777" w:rsidR="00DE6169" w:rsidRDefault="00793D95">
      <w:pPr>
        <w:pStyle w:val="Nadpis3"/>
        <w:numPr>
          <w:ilvl w:val="0"/>
          <w:numId w:val="17"/>
        </w:numPr>
        <w:tabs>
          <w:tab w:val="left" w:pos="3293"/>
          <w:tab w:val="left" w:pos="3294"/>
        </w:tabs>
        <w:ind w:left="3293"/>
        <w:jc w:val="left"/>
      </w:pPr>
      <w:r>
        <w:rPr>
          <w:color w:val="696969"/>
        </w:rPr>
        <w:t>Další práva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</w:t>
      </w:r>
    </w:p>
    <w:p w14:paraId="7D5A5A28" w14:textId="77777777" w:rsidR="00DE6169" w:rsidRDefault="00793D95">
      <w:pPr>
        <w:pStyle w:val="Odstavecseseznamem"/>
        <w:numPr>
          <w:ilvl w:val="1"/>
          <w:numId w:val="8"/>
        </w:numPr>
        <w:tabs>
          <w:tab w:val="left" w:pos="989"/>
          <w:tab w:val="left" w:pos="990"/>
        </w:tabs>
        <w:spacing w:before="71" w:line="312" w:lineRule="auto"/>
        <w:ind w:right="114" w:hanging="738"/>
      </w:pPr>
      <w:r>
        <w:rPr>
          <w:color w:val="696969"/>
        </w:rPr>
        <w:t>Poskytovatel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Paušální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a)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časových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limitech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0E41B096" w14:textId="77777777" w:rsidR="00DE6169" w:rsidRDefault="00793D95">
      <w:pPr>
        <w:pStyle w:val="Odstavecseseznamem"/>
        <w:numPr>
          <w:ilvl w:val="1"/>
          <w:numId w:val="8"/>
        </w:numPr>
        <w:tabs>
          <w:tab w:val="left" w:pos="989"/>
          <w:tab w:val="left" w:pos="990"/>
        </w:tabs>
        <w:spacing w:before="120"/>
        <w:ind w:hanging="738"/>
      </w:pPr>
      <w:r>
        <w:rPr>
          <w:color w:val="696969"/>
        </w:rPr>
        <w:t>Poskytovatel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zavazuje:</w:t>
      </w:r>
    </w:p>
    <w:p w14:paraId="09202E4E" w14:textId="77777777" w:rsidR="00DE6169" w:rsidRDefault="00DE6169">
      <w:pPr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329D2893" w14:textId="77777777" w:rsidR="00DE6169" w:rsidRDefault="00C87DB8">
      <w:pPr>
        <w:pStyle w:val="Zkladntext"/>
        <w:spacing w:before="10"/>
        <w:rPr>
          <w:sz w:val="18"/>
        </w:rPr>
      </w:pPr>
      <w:r>
        <w:lastRenderedPageBreak/>
        <w:pict w14:anchorId="39265999">
          <v:rect id="docshape11" o:spid="_x0000_s1045" style="position:absolute;margin-left:555.35pt;margin-top:785.5pt;width:19.1pt;height:.5pt;z-index:15732224;mso-position-horizontal-relative:page;mso-position-vertical-relative:page" fillcolor="#bebebe" stroked="f">
            <w10:wrap anchorx="page" anchory="page"/>
          </v:rect>
        </w:pict>
      </w:r>
    </w:p>
    <w:p w14:paraId="522A58C2" w14:textId="77777777" w:rsidR="00DE6169" w:rsidRDefault="00793D95">
      <w:pPr>
        <w:pStyle w:val="Odstavecseseznamem"/>
        <w:numPr>
          <w:ilvl w:val="2"/>
          <w:numId w:val="8"/>
        </w:numPr>
        <w:tabs>
          <w:tab w:val="left" w:pos="1386"/>
        </w:tabs>
        <w:spacing w:before="94" w:line="312" w:lineRule="auto"/>
        <w:ind w:right="115"/>
        <w:jc w:val="both"/>
      </w:pPr>
      <w:r>
        <w:rPr>
          <w:color w:val="696969"/>
        </w:rPr>
        <w:t>informovat neprodleně Objednatele o všech skutečnostech majících vliv na plnění dle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Smlouvy;</w:t>
      </w:r>
    </w:p>
    <w:p w14:paraId="3D9BDDA6" w14:textId="77777777" w:rsidR="00DE6169" w:rsidRDefault="00793D95">
      <w:pPr>
        <w:pStyle w:val="Odstavecseseznamem"/>
        <w:numPr>
          <w:ilvl w:val="2"/>
          <w:numId w:val="8"/>
        </w:numPr>
        <w:tabs>
          <w:tab w:val="left" w:pos="1386"/>
        </w:tabs>
        <w:spacing w:before="120"/>
        <w:ind w:hanging="397"/>
        <w:jc w:val="both"/>
      </w:pPr>
      <w:r>
        <w:rPr>
          <w:color w:val="696969"/>
        </w:rPr>
        <w:t>plnit řádně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stanoveném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Smlouvy;</w:t>
      </w:r>
    </w:p>
    <w:p w14:paraId="1F92F49C" w14:textId="77777777" w:rsidR="00DE6169" w:rsidRDefault="00793D95">
      <w:pPr>
        <w:pStyle w:val="Odstavecseseznamem"/>
        <w:numPr>
          <w:ilvl w:val="2"/>
          <w:numId w:val="8"/>
        </w:numPr>
        <w:tabs>
          <w:tab w:val="left" w:pos="1386"/>
        </w:tabs>
        <w:spacing w:before="196"/>
        <w:ind w:hanging="397"/>
        <w:jc w:val="both"/>
      </w:pPr>
      <w:r>
        <w:rPr>
          <w:color w:val="696969"/>
        </w:rPr>
        <w:t>požádat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potřebnou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součinnost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řádného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Smlouvy;</w:t>
      </w:r>
    </w:p>
    <w:p w14:paraId="63BECD33" w14:textId="77777777" w:rsidR="00DE6169" w:rsidRDefault="00793D95">
      <w:pPr>
        <w:pStyle w:val="Odstavecseseznamem"/>
        <w:numPr>
          <w:ilvl w:val="2"/>
          <w:numId w:val="8"/>
        </w:numPr>
        <w:tabs>
          <w:tab w:val="left" w:pos="1386"/>
        </w:tabs>
        <w:spacing w:before="195" w:line="312" w:lineRule="auto"/>
        <w:ind w:right="115"/>
        <w:jc w:val="both"/>
      </w:pPr>
      <w:r>
        <w:rPr>
          <w:color w:val="696969"/>
          <w:spacing w:val="-1"/>
        </w:rPr>
        <w:t>na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vyžádání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Objednatele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zúčastnit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schůzky,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požádá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schůzku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nejpozději pět (5) pracovních dnů předem. V mimořádně naléhavých případech je možno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termín po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Smluvních stran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zkrátit.</w:t>
      </w:r>
    </w:p>
    <w:p w14:paraId="29D31723" w14:textId="77777777" w:rsidR="00DE6169" w:rsidRDefault="00793D95">
      <w:pPr>
        <w:pStyle w:val="Odstavecseseznamem"/>
        <w:numPr>
          <w:ilvl w:val="1"/>
          <w:numId w:val="8"/>
        </w:numPr>
        <w:tabs>
          <w:tab w:val="left" w:pos="990"/>
        </w:tabs>
        <w:spacing w:before="120"/>
        <w:ind w:hanging="738"/>
        <w:jc w:val="both"/>
      </w:pPr>
      <w:r>
        <w:rPr>
          <w:color w:val="696969"/>
        </w:rPr>
        <w:t>Poskytovatel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realizací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zejména:</w:t>
      </w:r>
    </w:p>
    <w:p w14:paraId="222B6BFD" w14:textId="77777777" w:rsidR="00DE6169" w:rsidRDefault="00793D95">
      <w:pPr>
        <w:pStyle w:val="Odstavecseseznamem"/>
        <w:numPr>
          <w:ilvl w:val="2"/>
          <w:numId w:val="7"/>
        </w:numPr>
        <w:tabs>
          <w:tab w:val="left" w:pos="1813"/>
        </w:tabs>
        <w:spacing w:before="196" w:line="312" w:lineRule="auto"/>
        <w:ind w:right="117"/>
        <w:jc w:val="both"/>
      </w:pPr>
      <w:r>
        <w:rPr>
          <w:color w:val="696969"/>
        </w:rPr>
        <w:t>poskytnout Objednateli Služby řádně a včas, nestranně a s vynaložením náležité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odborné péče, podle svých nejlepších odborných znalostí a schopností, v souladu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řádem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republiky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Smlouvou;</w:t>
      </w:r>
    </w:p>
    <w:p w14:paraId="76DA8D51" w14:textId="77777777" w:rsidR="00DE6169" w:rsidRDefault="00793D95">
      <w:pPr>
        <w:pStyle w:val="Odstavecseseznamem"/>
        <w:numPr>
          <w:ilvl w:val="2"/>
          <w:numId w:val="7"/>
        </w:numPr>
        <w:tabs>
          <w:tab w:val="left" w:pos="1813"/>
        </w:tabs>
        <w:spacing w:before="120" w:line="312" w:lineRule="auto"/>
        <w:ind w:right="118"/>
        <w:jc w:val="both"/>
      </w:pPr>
      <w:r>
        <w:rPr>
          <w:color w:val="696969"/>
        </w:rPr>
        <w:t>během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kontrolu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Služeb;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případě,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Objednatel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zjistí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průběhu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nedostatky,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na písemnou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výzvu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nedostatky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odstranit</w:t>
      </w:r>
      <w:r>
        <w:rPr>
          <w:color w:val="696969"/>
          <w:spacing w:val="-58"/>
        </w:rPr>
        <w:t xml:space="preserve"> </w:t>
      </w:r>
      <w:r>
        <w:rPr>
          <w:color w:val="696969"/>
          <w:spacing w:val="-1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nároku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navýšení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ceny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poskytovaných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bezodkladně,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nejdéle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však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pěti</w:t>
      </w:r>
    </w:p>
    <w:p w14:paraId="396C5669" w14:textId="77777777" w:rsidR="00DE6169" w:rsidRDefault="00793D95">
      <w:pPr>
        <w:pStyle w:val="Zkladntext"/>
        <w:spacing w:before="2"/>
        <w:ind w:left="1812"/>
        <w:jc w:val="both"/>
      </w:pPr>
      <w:r>
        <w:rPr>
          <w:color w:val="696969"/>
        </w:rPr>
        <w:t>(5)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dní ode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obdržení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výzvy;</w:t>
      </w:r>
    </w:p>
    <w:p w14:paraId="0C3BC8E6" w14:textId="77777777" w:rsidR="00DE6169" w:rsidRDefault="00793D95">
      <w:pPr>
        <w:pStyle w:val="Odstavecseseznamem"/>
        <w:numPr>
          <w:ilvl w:val="2"/>
          <w:numId w:val="7"/>
        </w:numPr>
        <w:tabs>
          <w:tab w:val="left" w:pos="1813"/>
        </w:tabs>
        <w:spacing w:before="196" w:line="312" w:lineRule="auto"/>
        <w:ind w:right="119"/>
        <w:jc w:val="both"/>
      </w:pPr>
      <w:r>
        <w:rPr>
          <w:color w:val="696969"/>
        </w:rPr>
        <w:t>včas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nezbytné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nutná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Služeb;</w:t>
      </w:r>
    </w:p>
    <w:p w14:paraId="6C96CF5B" w14:textId="77777777" w:rsidR="00DE6169" w:rsidRDefault="00793D95">
      <w:pPr>
        <w:pStyle w:val="Odstavecseseznamem"/>
        <w:numPr>
          <w:ilvl w:val="2"/>
          <w:numId w:val="7"/>
        </w:numPr>
        <w:tabs>
          <w:tab w:val="left" w:pos="1813"/>
        </w:tabs>
        <w:spacing w:before="120"/>
        <w:ind w:hanging="853"/>
        <w:jc w:val="both"/>
      </w:pP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vyžádání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zúčastnit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schůzky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Služeb;</w:t>
      </w:r>
    </w:p>
    <w:p w14:paraId="709DD1EA" w14:textId="77777777" w:rsidR="00DE6169" w:rsidRDefault="00793D95">
      <w:pPr>
        <w:pStyle w:val="Odstavecseseznamem"/>
        <w:numPr>
          <w:ilvl w:val="2"/>
          <w:numId w:val="7"/>
        </w:numPr>
        <w:tabs>
          <w:tab w:val="left" w:pos="1813"/>
        </w:tabs>
        <w:spacing w:before="196" w:line="312" w:lineRule="auto"/>
        <w:ind w:right="118"/>
        <w:jc w:val="both"/>
      </w:pPr>
      <w:r>
        <w:rPr>
          <w:color w:val="696969"/>
        </w:rPr>
        <w:t>informovat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jakýchkoliv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zjištěných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překážkách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byť by za ně Poskytovatel neodpovídal, o vznesených požadavcích orgánů státního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dozoru a o uplatněných nárocích třetích osob, které by mohly plnění této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ovlivnit;</w:t>
      </w:r>
    </w:p>
    <w:p w14:paraId="718AE196" w14:textId="77777777" w:rsidR="00DE6169" w:rsidRDefault="00793D95">
      <w:pPr>
        <w:pStyle w:val="Odstavecseseznamem"/>
        <w:numPr>
          <w:ilvl w:val="2"/>
          <w:numId w:val="7"/>
        </w:numPr>
        <w:tabs>
          <w:tab w:val="left" w:pos="1813"/>
        </w:tabs>
        <w:spacing w:before="119" w:line="312" w:lineRule="auto"/>
        <w:ind w:right="116"/>
        <w:jc w:val="both"/>
      </w:pPr>
      <w:r>
        <w:rPr>
          <w:color w:val="696969"/>
        </w:rPr>
        <w:t>že po dobu trvání Smlouvy bude neprodleně a proaktivně informovat Objednatele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výrobcem nejnověji vydaných aktualizacích / opravách (tzv.“</w:t>
      </w:r>
      <w:proofErr w:type="spellStart"/>
      <w:r>
        <w:rPr>
          <w:color w:val="696969"/>
        </w:rPr>
        <w:t>patchs</w:t>
      </w:r>
      <w:proofErr w:type="spellEnd"/>
      <w:r>
        <w:rPr>
          <w:color w:val="696969"/>
        </w:rPr>
        <w:t>“) nebo opravných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balíčcích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(tzv.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proofErr w:type="spellStart"/>
      <w:r>
        <w:rPr>
          <w:color w:val="696969"/>
        </w:rPr>
        <w:t>patchsets</w:t>
      </w:r>
      <w:proofErr w:type="spellEnd"/>
      <w:r>
        <w:rPr>
          <w:color w:val="696969"/>
        </w:rPr>
        <w:t>“),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jakékoli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zasahující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obhospodařovaného zařízení formou podpory, či software pro aktualizaci firmware 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spravovaných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/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podporovaných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zařízení.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zprávu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upřesněním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charakteru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oprav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/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úprav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/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aktualizací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(např.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větší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stabilitu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systému,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odstranění chyb, přidání nových funkcí, zlepšení výkonu, bezpečnostních aktualizací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sw atd.) a způsobu jejich distribuce zaslat elektronickou poštou na adresu Helpdesku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kontaktních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 bude v kooperaci smluvních stran stanoven navazující postup jednotlivých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činností a nejvhodnější termín pro provedení distribuce aktualizací. O této skutečnosti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proveden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záznam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odsouhlasený zástupci obou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stran;</w:t>
      </w:r>
    </w:p>
    <w:p w14:paraId="77FD20C3" w14:textId="77777777" w:rsidR="00DE6169" w:rsidRDefault="00793D95">
      <w:pPr>
        <w:pStyle w:val="Odstavecseseznamem"/>
        <w:numPr>
          <w:ilvl w:val="2"/>
          <w:numId w:val="7"/>
        </w:numPr>
        <w:tabs>
          <w:tab w:val="left" w:pos="1813"/>
        </w:tabs>
        <w:spacing w:before="119"/>
        <w:ind w:hanging="853"/>
        <w:jc w:val="both"/>
      </w:pPr>
      <w:r>
        <w:rPr>
          <w:color w:val="696969"/>
        </w:rPr>
        <w:t>činit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všechna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potřebná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tomu,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činností</w:t>
      </w:r>
      <w:r>
        <w:rPr>
          <w:color w:val="696969"/>
          <w:spacing w:val="74"/>
        </w:rPr>
        <w:t xml:space="preserve"> </w:t>
      </w:r>
      <w:r>
        <w:rPr>
          <w:color w:val="696969"/>
        </w:rPr>
        <w:t>nedošlo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>škodám</w:t>
      </w:r>
    </w:p>
    <w:p w14:paraId="44DEE0FC" w14:textId="77777777" w:rsidR="00DE6169" w:rsidRDefault="00793D95">
      <w:pPr>
        <w:pStyle w:val="Zkladntext"/>
        <w:spacing w:before="76"/>
        <w:ind w:left="1812"/>
        <w:jc w:val="both"/>
      </w:pP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majetku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>újmě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7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anebo</w:t>
      </w:r>
    </w:p>
    <w:p w14:paraId="3569FF09" w14:textId="77777777" w:rsidR="00DE6169" w:rsidRDefault="00DE6169">
      <w:pPr>
        <w:jc w:val="both"/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3E69CDCB" w14:textId="77777777" w:rsidR="00DE6169" w:rsidRDefault="00C87DB8">
      <w:pPr>
        <w:pStyle w:val="Zkladntext"/>
        <w:spacing w:before="10"/>
        <w:rPr>
          <w:sz w:val="18"/>
        </w:rPr>
      </w:pPr>
      <w:r>
        <w:lastRenderedPageBreak/>
        <w:pict w14:anchorId="0F481801">
          <v:rect id="docshape12" o:spid="_x0000_s1044" style="position:absolute;margin-left:555.35pt;margin-top:785.5pt;width:19.1pt;height:.5pt;z-index:15732736;mso-position-horizontal-relative:page;mso-position-vertical-relative:page" fillcolor="#bebebe" stroked="f">
            <w10:wrap anchorx="page" anchory="page"/>
          </v:rect>
        </w:pict>
      </w:r>
    </w:p>
    <w:p w14:paraId="7C08B032" w14:textId="77777777" w:rsidR="00DE6169" w:rsidRDefault="00793D95">
      <w:pPr>
        <w:pStyle w:val="Zkladntext"/>
        <w:spacing w:before="94" w:line="312" w:lineRule="auto"/>
        <w:ind w:left="1813" w:right="117" w:hanging="1"/>
        <w:jc w:val="both"/>
      </w:pPr>
      <w:r>
        <w:rPr>
          <w:color w:val="696969"/>
        </w:rPr>
        <w:t>k poškození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zdraví pracovníků Objednatele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osob, jimž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by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takto způsobenou újmu odpovídal. V případě vzniku takovéto újmy je 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ji uhradit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plné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výši.</w:t>
      </w:r>
    </w:p>
    <w:p w14:paraId="745C6AFE" w14:textId="77777777" w:rsidR="00DE6169" w:rsidRDefault="00793D95">
      <w:pPr>
        <w:pStyle w:val="Odstavecseseznamem"/>
        <w:numPr>
          <w:ilvl w:val="2"/>
          <w:numId w:val="7"/>
        </w:numPr>
        <w:tabs>
          <w:tab w:val="left" w:pos="1813"/>
        </w:tabs>
        <w:spacing w:before="120" w:line="312" w:lineRule="auto"/>
        <w:ind w:left="1813" w:right="116" w:hanging="853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prostorách,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nichž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 této Smlouvy pohybovat, udržovat čistotu a pořádek a dodržovat všechna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nimiž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 Objednatel prokazatelně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seznámil;</w:t>
      </w:r>
    </w:p>
    <w:p w14:paraId="188183CB" w14:textId="77777777" w:rsidR="00DE6169" w:rsidRDefault="00793D95">
      <w:pPr>
        <w:pStyle w:val="Odstavecseseznamem"/>
        <w:numPr>
          <w:ilvl w:val="1"/>
          <w:numId w:val="8"/>
        </w:numPr>
        <w:tabs>
          <w:tab w:val="left" w:pos="991"/>
        </w:tabs>
        <w:spacing w:before="119" w:line="312" w:lineRule="auto"/>
        <w:ind w:left="990" w:right="121"/>
        <w:jc w:val="both"/>
      </w:pP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přiměřenou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spravedlivě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řádném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3BA9BD6A" w14:textId="77777777" w:rsidR="00DE6169" w:rsidRDefault="00793D95">
      <w:pPr>
        <w:pStyle w:val="Odstavecseseznamem"/>
        <w:numPr>
          <w:ilvl w:val="1"/>
          <w:numId w:val="8"/>
        </w:numPr>
        <w:tabs>
          <w:tab w:val="left" w:pos="991"/>
        </w:tabs>
        <w:spacing w:before="120" w:line="312" w:lineRule="auto"/>
        <w:ind w:left="990" w:right="117"/>
        <w:jc w:val="both"/>
      </w:pPr>
      <w:r>
        <w:rPr>
          <w:color w:val="696969"/>
        </w:rPr>
        <w:t>Vzhledem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skutečnosti,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vlastníkem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objektů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místech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Příloze č. 1 Smlouvy, ve kterých má být požadovaný předmět plnění dle Smlouvy realizován,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 se zavazuje poskytnout součinnost Poskytovateli při zajištění vstupu do objektů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zajištěním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vstupu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doprovodu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plnění.</w:t>
      </w:r>
    </w:p>
    <w:p w14:paraId="79D46DF6" w14:textId="77777777" w:rsidR="00DE6169" w:rsidRDefault="00793D95">
      <w:pPr>
        <w:pStyle w:val="Odstavecseseznamem"/>
        <w:numPr>
          <w:ilvl w:val="1"/>
          <w:numId w:val="8"/>
        </w:numPr>
        <w:tabs>
          <w:tab w:val="left" w:pos="991"/>
        </w:tabs>
        <w:spacing w:before="120" w:line="312" w:lineRule="auto"/>
        <w:ind w:left="990" w:right="114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plynoucích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(poddodavatele) pouze s předchozím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písemným souhlasem Objednatele.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Udělí-li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využitím subdodavatele souhlas, je Poskytovatel povinen zavázat subdodavatele, že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plném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ujednání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postupovat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rozporu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požadavky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Smlouvě.</w:t>
      </w:r>
    </w:p>
    <w:p w14:paraId="658B6A21" w14:textId="77777777" w:rsidR="00DE6169" w:rsidRDefault="00793D95">
      <w:pPr>
        <w:pStyle w:val="Odstavecseseznamem"/>
        <w:numPr>
          <w:ilvl w:val="1"/>
          <w:numId w:val="8"/>
        </w:numPr>
        <w:tabs>
          <w:tab w:val="left" w:pos="991"/>
        </w:tabs>
        <w:spacing w:before="122" w:line="312" w:lineRule="auto"/>
        <w:ind w:left="990" w:right="117"/>
        <w:jc w:val="both"/>
      </w:pPr>
      <w:r>
        <w:rPr>
          <w:color w:val="696969"/>
        </w:rPr>
        <w:t>Poskytovatel je povinen neprodleně informovat Objednatele o změně ovládání 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 zákona o obchodních korporacích nebo změně vlastnictví zásadních aktiv, popřípadě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nakládat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aktivy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určenými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 plnění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Smlouvy.</w:t>
      </w:r>
    </w:p>
    <w:p w14:paraId="30736641" w14:textId="77777777" w:rsidR="00DE6169" w:rsidRDefault="00793D95">
      <w:pPr>
        <w:pStyle w:val="Odstavecseseznamem"/>
        <w:numPr>
          <w:ilvl w:val="1"/>
          <w:numId w:val="8"/>
        </w:numPr>
        <w:tabs>
          <w:tab w:val="left" w:pos="991"/>
        </w:tabs>
        <w:spacing w:before="120" w:line="312" w:lineRule="auto"/>
        <w:ind w:left="990" w:right="118"/>
        <w:jc w:val="both"/>
      </w:pPr>
      <w:r>
        <w:rPr>
          <w:color w:val="696969"/>
        </w:rPr>
        <w:t>Poskytovatel je povinen informovat neprodleně Objednatele o kybernetických bezpečnostních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incidentech na straně Poskytovatele souvisejících s plněním této Smlouvy, které by mohly mít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dopad na kybernetickou bezpečnost u Objednatele. Kybernetický bezpečnostní incident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definován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7 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>.</w:t>
      </w:r>
    </w:p>
    <w:p w14:paraId="5626A587" w14:textId="77777777" w:rsidR="00DE6169" w:rsidRDefault="00793D95">
      <w:pPr>
        <w:pStyle w:val="Odstavecseseznamem"/>
        <w:numPr>
          <w:ilvl w:val="1"/>
          <w:numId w:val="8"/>
        </w:numPr>
        <w:tabs>
          <w:tab w:val="left" w:pos="991"/>
        </w:tabs>
        <w:spacing w:before="119" w:line="312" w:lineRule="auto"/>
        <w:ind w:left="990" w:right="115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auditu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němu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nezbytnou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zákaznický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audit</w:t>
      </w:r>
      <w:r>
        <w:rPr>
          <w:color w:val="696969"/>
        </w:rPr>
        <w:t>“).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zákaznický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audit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auditu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kybernetické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bezpečnosti,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16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vyhlášky</w:t>
      </w:r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VyKB</w:t>
      </w:r>
      <w:proofErr w:type="spellEnd"/>
      <w:r>
        <w:rPr>
          <w:color w:val="696969"/>
          <w:spacing w:val="-10"/>
        </w:rPr>
        <w:t xml:space="preserve"> </w:t>
      </w:r>
      <w:r>
        <w:rPr>
          <w:color w:val="696969"/>
        </w:rPr>
        <w:t>koncovým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uživatelem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provozovaného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KII.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zákaznický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audit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kybernetického bezpečnostního incidentu v přímé souvislosti s plněním dle této 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Zákaznický audit může za Objednatele provést pověřený zaměstnanec Objednatele nebo jiná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pověřená osoba. Objednatel je oprávněn pověřit provedením zákaznického auditu třetí stranu.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Rozsah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auditu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relevantní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uzavřené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23A904AF" w14:textId="77777777" w:rsidR="00DE6169" w:rsidRDefault="00793D95">
      <w:pPr>
        <w:pStyle w:val="Odstavecseseznamem"/>
        <w:numPr>
          <w:ilvl w:val="1"/>
          <w:numId w:val="8"/>
        </w:numPr>
        <w:tabs>
          <w:tab w:val="left" w:pos="991"/>
        </w:tabs>
        <w:spacing w:before="120" w:line="312" w:lineRule="auto"/>
        <w:ind w:left="990" w:right="116"/>
        <w:jc w:val="both"/>
      </w:pPr>
      <w:r>
        <w:rPr>
          <w:color w:val="696969"/>
        </w:rPr>
        <w:t>Po celou dobu plnění této Smlouvy Poskytovatel zodpovídá za dodržování bezpečnosti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 zdraví při práci a dodržování příslušných ustanovení zákona č. 262/2006 Sb., zákoník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práce,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pracovníků.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Stejně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zodpovídá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dodržování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požární ochrany při plnění této Smlouvy. Poskytovatel i jeho pracovníci musí respektovat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kontrolní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činnost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přijímáním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 prodlení.</w:t>
      </w:r>
    </w:p>
    <w:p w14:paraId="262582D8" w14:textId="77777777" w:rsidR="00DE6169" w:rsidRDefault="00DE6169">
      <w:pPr>
        <w:spacing w:line="312" w:lineRule="auto"/>
        <w:jc w:val="both"/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08196713" w14:textId="77777777" w:rsidR="00DE6169" w:rsidRDefault="00C87DB8">
      <w:pPr>
        <w:pStyle w:val="Zkladntext"/>
        <w:spacing w:before="10"/>
        <w:rPr>
          <w:sz w:val="18"/>
        </w:rPr>
      </w:pPr>
      <w:r>
        <w:lastRenderedPageBreak/>
        <w:pict w14:anchorId="5BCD9489">
          <v:rect id="docshape13" o:spid="_x0000_s1043" style="position:absolute;margin-left:555.35pt;margin-top:785.5pt;width:19.1pt;height:.5pt;z-index:15733248;mso-position-horizontal-relative:page;mso-position-vertical-relative:page" fillcolor="#bebebe" stroked="f">
            <w10:wrap anchorx="page" anchory="page"/>
          </v:rect>
        </w:pict>
      </w:r>
    </w:p>
    <w:p w14:paraId="5193E5C5" w14:textId="77777777" w:rsidR="00DE6169" w:rsidRDefault="00793D95">
      <w:pPr>
        <w:pStyle w:val="Odstavecseseznamem"/>
        <w:numPr>
          <w:ilvl w:val="1"/>
          <w:numId w:val="8"/>
        </w:numPr>
        <w:tabs>
          <w:tab w:val="left" w:pos="990"/>
        </w:tabs>
        <w:spacing w:before="94" w:line="312" w:lineRule="auto"/>
        <w:ind w:right="114"/>
        <w:jc w:val="both"/>
      </w:pPr>
      <w:r>
        <w:rPr>
          <w:color w:val="696969"/>
        </w:rPr>
        <w:t>Poskytovatel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použít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dokumentech,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prezentacích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reklamě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odkazy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 název Objednatele nebo jakýkoliv jiný odkaz, který by mohl, byť i nepřímo vést k identifikaci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písemného souhlasu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Objednatele.</w:t>
      </w:r>
    </w:p>
    <w:p w14:paraId="31E2944E" w14:textId="77777777" w:rsidR="00DE6169" w:rsidRDefault="00793D95">
      <w:pPr>
        <w:pStyle w:val="Odstavecseseznamem"/>
        <w:numPr>
          <w:ilvl w:val="1"/>
          <w:numId w:val="8"/>
        </w:numPr>
        <w:tabs>
          <w:tab w:val="left" w:pos="990"/>
        </w:tabs>
        <w:spacing w:before="120" w:line="312" w:lineRule="auto"/>
        <w:ind w:right="120"/>
        <w:jc w:val="both"/>
      </w:pPr>
      <w:r>
        <w:rPr>
          <w:color w:val="696969"/>
        </w:rPr>
        <w:t>Smluvní strany se zavazují vzájemně písemně informovat o případných změnách např. změna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sídla,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spojení,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DPH,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významných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skutečností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rozhodných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 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 Smlouvy.</w:t>
      </w:r>
    </w:p>
    <w:p w14:paraId="5C6030BA" w14:textId="77777777" w:rsidR="00DE6169" w:rsidRDefault="00793D95">
      <w:pPr>
        <w:pStyle w:val="Odstavecseseznamem"/>
        <w:numPr>
          <w:ilvl w:val="1"/>
          <w:numId w:val="8"/>
        </w:numPr>
        <w:tabs>
          <w:tab w:val="left" w:pos="990"/>
        </w:tabs>
        <w:spacing w:before="119" w:line="312" w:lineRule="auto"/>
        <w:ind w:right="117"/>
        <w:jc w:val="both"/>
      </w:pPr>
      <w:r>
        <w:rPr>
          <w:color w:val="696969"/>
        </w:rPr>
        <w:t>Veškerá komunikace mezi Smluvními stranami bude činěna písemně, není-li touto Smlouvou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jinak.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komunikace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listinné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doporučené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pošty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e-mailu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adresy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tel.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čísla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uvedená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záhlaví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čl. 7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Smlouvy.</w:t>
      </w:r>
    </w:p>
    <w:p w14:paraId="713A38D8" w14:textId="77777777" w:rsidR="00DE6169" w:rsidRDefault="00793D95">
      <w:pPr>
        <w:pStyle w:val="Odstavecseseznamem"/>
        <w:numPr>
          <w:ilvl w:val="1"/>
          <w:numId w:val="8"/>
        </w:numPr>
        <w:tabs>
          <w:tab w:val="left" w:pos="990"/>
        </w:tabs>
        <w:spacing w:before="120" w:line="312" w:lineRule="auto"/>
        <w:ind w:right="117"/>
        <w:jc w:val="both"/>
      </w:pPr>
      <w:r>
        <w:rPr>
          <w:color w:val="696969"/>
        </w:rPr>
        <w:t>Dnem doručení písemností odeslaných na základě této Smlouvy nebo v souvislosti s 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Smlouvou, pokud není prokázán jiný den doručení, se rozumí poslední den lhůty, ve které byla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písemnost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adresáta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uložena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provozovatele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poštovních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i tehdy, jestliže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adresát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jejím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uložení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nedozvěděl.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 §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573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nepoužije.</w:t>
      </w:r>
    </w:p>
    <w:p w14:paraId="61A3982C" w14:textId="77777777" w:rsidR="00DE6169" w:rsidRDefault="00793D95">
      <w:pPr>
        <w:pStyle w:val="Odstavecseseznamem"/>
        <w:numPr>
          <w:ilvl w:val="1"/>
          <w:numId w:val="8"/>
        </w:numPr>
        <w:tabs>
          <w:tab w:val="left" w:pos="990"/>
        </w:tabs>
        <w:spacing w:before="122"/>
        <w:jc w:val="both"/>
      </w:pPr>
      <w:r>
        <w:rPr>
          <w:color w:val="696969"/>
        </w:rPr>
        <w:t>Poskytovatel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postoupit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převést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jakákoliv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svá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vyplývající</w:t>
      </w:r>
    </w:p>
    <w:p w14:paraId="5C11CACA" w14:textId="77777777" w:rsidR="00DE6169" w:rsidRDefault="00793D95">
      <w:pPr>
        <w:pStyle w:val="Zkladntext"/>
        <w:spacing w:before="76"/>
        <w:ind w:left="989"/>
        <w:jc w:val="both"/>
      </w:pP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319D9C6C" w14:textId="77777777" w:rsidR="00DE6169" w:rsidRDefault="00DE6169">
      <w:pPr>
        <w:pStyle w:val="Zkladntext"/>
        <w:rPr>
          <w:sz w:val="24"/>
        </w:rPr>
      </w:pPr>
    </w:p>
    <w:p w14:paraId="0686AA70" w14:textId="77777777" w:rsidR="00DE6169" w:rsidRDefault="00DE6169">
      <w:pPr>
        <w:pStyle w:val="Zkladntext"/>
        <w:spacing w:before="7"/>
        <w:rPr>
          <w:sz w:val="21"/>
        </w:rPr>
      </w:pPr>
    </w:p>
    <w:p w14:paraId="77453DEF" w14:textId="77777777" w:rsidR="00DE6169" w:rsidRDefault="00793D95">
      <w:pPr>
        <w:pStyle w:val="Nadpis3"/>
        <w:numPr>
          <w:ilvl w:val="0"/>
          <w:numId w:val="17"/>
        </w:numPr>
        <w:tabs>
          <w:tab w:val="left" w:pos="3629"/>
          <w:tab w:val="left" w:pos="3630"/>
        </w:tabs>
        <w:spacing w:before="1"/>
        <w:ind w:left="3629"/>
        <w:jc w:val="left"/>
      </w:pPr>
      <w:r>
        <w:rPr>
          <w:color w:val="696969"/>
        </w:rPr>
        <w:t>Oprávněné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</w:t>
      </w:r>
    </w:p>
    <w:p w14:paraId="36660352" w14:textId="77777777" w:rsidR="00DE6169" w:rsidRDefault="00793D95">
      <w:pPr>
        <w:pStyle w:val="Odstavecseseznamem"/>
        <w:numPr>
          <w:ilvl w:val="1"/>
          <w:numId w:val="6"/>
        </w:numPr>
        <w:tabs>
          <w:tab w:val="left" w:pos="990"/>
        </w:tabs>
        <w:spacing w:before="69"/>
        <w:ind w:hanging="738"/>
        <w:jc w:val="both"/>
      </w:pPr>
      <w:r>
        <w:rPr>
          <w:color w:val="696969"/>
        </w:rPr>
        <w:t>Oprávněnými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osobami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jsou:</w:t>
      </w:r>
    </w:p>
    <w:p w14:paraId="029A2042" w14:textId="77777777" w:rsidR="00DE6169" w:rsidRDefault="00793D95">
      <w:pPr>
        <w:pStyle w:val="Zkladntext"/>
        <w:spacing w:before="196"/>
        <w:ind w:left="972"/>
      </w:pPr>
      <w:r>
        <w:rPr>
          <w:color w:val="626366"/>
        </w:rPr>
        <w:t>Za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Objednatele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osoby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uvedené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Příloze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č.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2</w:t>
      </w:r>
    </w:p>
    <w:p w14:paraId="6DD431AE" w14:textId="77777777" w:rsidR="00DE6169" w:rsidRDefault="00793D95">
      <w:pPr>
        <w:pStyle w:val="Zkladntext"/>
        <w:spacing w:before="121" w:line="352" w:lineRule="auto"/>
        <w:ind w:left="3085" w:right="6324"/>
      </w:pPr>
      <w:r>
        <w:rPr>
          <w:color w:val="626366"/>
        </w:rPr>
        <w:t>a/nebo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helpdesk</w:t>
      </w:r>
    </w:p>
    <w:p w14:paraId="0082D8C7" w14:textId="448777B4" w:rsidR="00DE6169" w:rsidRDefault="00793D95">
      <w:pPr>
        <w:pStyle w:val="Zkladntext"/>
        <w:spacing w:before="3"/>
        <w:ind w:left="3085"/>
      </w:pPr>
      <w:r>
        <w:rPr>
          <w:color w:val="626366"/>
        </w:rPr>
        <w:t>tel.:</w:t>
      </w:r>
      <w:r>
        <w:rPr>
          <w:color w:val="626366"/>
          <w:spacing w:val="-2"/>
        </w:rPr>
        <w:t xml:space="preserve"> </w:t>
      </w:r>
      <w:proofErr w:type="spellStart"/>
      <w:r w:rsidR="00F945E6">
        <w:rPr>
          <w:color w:val="626366"/>
        </w:rPr>
        <w:t>xxx</w:t>
      </w:r>
      <w:proofErr w:type="spellEnd"/>
    </w:p>
    <w:p w14:paraId="55D43B66" w14:textId="77777777" w:rsidR="00F945E6" w:rsidRDefault="00C87DB8">
      <w:pPr>
        <w:pStyle w:val="Zkladntext"/>
        <w:tabs>
          <w:tab w:val="left" w:pos="3085"/>
        </w:tabs>
        <w:spacing w:before="119" w:line="355" w:lineRule="auto"/>
        <w:ind w:left="973" w:right="5575" w:firstLine="2111"/>
        <w:rPr>
          <w:color w:val="626366"/>
        </w:rPr>
      </w:pPr>
      <w:hyperlink r:id="rId10">
        <w:proofErr w:type="spellStart"/>
        <w:r w:rsidR="00F945E6">
          <w:rPr>
            <w:color w:val="626366"/>
          </w:rPr>
          <w:t>xxx</w:t>
        </w:r>
        <w:proofErr w:type="spellEnd"/>
      </w:hyperlink>
    </w:p>
    <w:p w14:paraId="36C2F860" w14:textId="6BFCA1B3" w:rsidR="00DE6169" w:rsidRDefault="00793D95">
      <w:pPr>
        <w:pStyle w:val="Zkladntext"/>
        <w:tabs>
          <w:tab w:val="left" w:pos="3085"/>
        </w:tabs>
        <w:spacing w:before="119" w:line="355" w:lineRule="auto"/>
        <w:ind w:left="973" w:right="5575" w:firstLine="2111"/>
      </w:pPr>
      <w:r>
        <w:rPr>
          <w:color w:val="626366"/>
          <w:spacing w:val="-59"/>
        </w:rPr>
        <w:t xml:space="preserve"> </w:t>
      </w:r>
      <w:r>
        <w:rPr>
          <w:color w:val="626366"/>
        </w:rPr>
        <w:t>Za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Poskytovatele:</w:t>
      </w:r>
      <w:r>
        <w:rPr>
          <w:color w:val="626366"/>
        </w:rPr>
        <w:tab/>
        <w:t>helpdesk</w:t>
      </w:r>
    </w:p>
    <w:p w14:paraId="70BF498C" w14:textId="1C73FB7E" w:rsidR="00DE6169" w:rsidRDefault="00793D95">
      <w:pPr>
        <w:pStyle w:val="Zkladntext"/>
        <w:spacing w:line="251" w:lineRule="exact"/>
        <w:ind w:left="3085"/>
      </w:pPr>
      <w:r>
        <w:rPr>
          <w:color w:val="626366"/>
        </w:rPr>
        <w:t>tel.</w:t>
      </w:r>
      <w:r>
        <w:rPr>
          <w:color w:val="626366"/>
          <w:spacing w:val="-2"/>
        </w:rPr>
        <w:t xml:space="preserve"> </w:t>
      </w:r>
      <w:proofErr w:type="spellStart"/>
      <w:r w:rsidR="00F945E6">
        <w:rPr>
          <w:color w:val="626366"/>
        </w:rPr>
        <w:t>xxx</w:t>
      </w:r>
      <w:proofErr w:type="spellEnd"/>
    </w:p>
    <w:p w14:paraId="757580E2" w14:textId="6BF422A7" w:rsidR="00DE6169" w:rsidRDefault="00793D95">
      <w:pPr>
        <w:pStyle w:val="Zkladntext"/>
        <w:spacing w:before="119"/>
        <w:ind w:left="3085"/>
      </w:pPr>
      <w:r>
        <w:rPr>
          <w:color w:val="626366"/>
        </w:rPr>
        <w:t>e-mail:</w:t>
      </w:r>
      <w:r>
        <w:rPr>
          <w:color w:val="626366"/>
          <w:spacing w:val="-4"/>
        </w:rPr>
        <w:t xml:space="preserve"> </w:t>
      </w:r>
      <w:hyperlink r:id="rId11">
        <w:proofErr w:type="spellStart"/>
        <w:r w:rsidR="00F945E6">
          <w:rPr>
            <w:color w:val="626366"/>
          </w:rPr>
          <w:t>xxx</w:t>
        </w:r>
        <w:proofErr w:type="spellEnd"/>
      </w:hyperlink>
    </w:p>
    <w:p w14:paraId="37DE5636" w14:textId="77777777" w:rsidR="00DE6169" w:rsidRDefault="00793D95">
      <w:pPr>
        <w:pStyle w:val="Odstavecseseznamem"/>
        <w:numPr>
          <w:ilvl w:val="1"/>
          <w:numId w:val="6"/>
        </w:numPr>
        <w:tabs>
          <w:tab w:val="left" w:pos="991"/>
        </w:tabs>
        <w:spacing w:before="121" w:line="312" w:lineRule="auto"/>
        <w:ind w:left="990" w:right="116"/>
        <w:jc w:val="both"/>
      </w:pPr>
      <w:r>
        <w:rPr>
          <w:color w:val="696969"/>
        </w:rPr>
        <w:t>Oprávněné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oprávněny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zadávat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stvrdit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vznášet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připomínky 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Služeb.</w:t>
      </w:r>
    </w:p>
    <w:p w14:paraId="679E360C" w14:textId="77777777" w:rsidR="00DE6169" w:rsidRDefault="00793D95">
      <w:pPr>
        <w:pStyle w:val="Odstavecseseznamem"/>
        <w:numPr>
          <w:ilvl w:val="1"/>
          <w:numId w:val="6"/>
        </w:numPr>
        <w:tabs>
          <w:tab w:val="left" w:pos="991"/>
        </w:tabs>
        <w:spacing w:before="120" w:line="312" w:lineRule="auto"/>
        <w:ind w:left="990" w:right="115"/>
        <w:jc w:val="both"/>
      </w:pPr>
      <w:r>
        <w:rPr>
          <w:color w:val="696969"/>
        </w:rPr>
        <w:t>Smluvní strany se zavazují po dobu platnosti této Smlouvy nezměnit kontaktní osoby uvedené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odstavci 7.1 Smlouvy bez závažných důvodů. V případě změny kontaktní osoby je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stranu.</w:t>
      </w:r>
    </w:p>
    <w:p w14:paraId="3B8C61CC" w14:textId="77777777" w:rsidR="00DE6169" w:rsidRDefault="00DE6169">
      <w:pPr>
        <w:spacing w:line="312" w:lineRule="auto"/>
        <w:jc w:val="both"/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1390971E" w14:textId="77777777" w:rsidR="00DE6169" w:rsidRDefault="00C87DB8">
      <w:pPr>
        <w:pStyle w:val="Zkladntext"/>
        <w:rPr>
          <w:sz w:val="19"/>
        </w:rPr>
      </w:pPr>
      <w:r>
        <w:lastRenderedPageBreak/>
        <w:pict w14:anchorId="78C8321E">
          <v:rect id="docshape14" o:spid="_x0000_s1042" style="position:absolute;margin-left:555.35pt;margin-top:785.5pt;width:19.1pt;height:.5pt;z-index:15733760;mso-position-horizontal-relative:page;mso-position-vertical-relative:page" fillcolor="#bebebe" stroked="f">
            <w10:wrap anchorx="page" anchory="page"/>
          </v:rect>
        </w:pict>
      </w:r>
    </w:p>
    <w:p w14:paraId="2D0222BB" w14:textId="77777777" w:rsidR="00DE6169" w:rsidRDefault="00793D95">
      <w:pPr>
        <w:pStyle w:val="Nadpis3"/>
        <w:numPr>
          <w:ilvl w:val="0"/>
          <w:numId w:val="17"/>
        </w:numPr>
        <w:tabs>
          <w:tab w:val="left" w:pos="4132"/>
        </w:tabs>
        <w:spacing w:before="93"/>
        <w:ind w:left="4131" w:hanging="455"/>
        <w:jc w:val="both"/>
      </w:pP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sankce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pokuty</w:t>
      </w:r>
    </w:p>
    <w:p w14:paraId="45FB28B0" w14:textId="77777777" w:rsidR="00DE6169" w:rsidRDefault="00793D95">
      <w:pPr>
        <w:pStyle w:val="Odstavecseseznamem"/>
        <w:numPr>
          <w:ilvl w:val="1"/>
          <w:numId w:val="5"/>
        </w:numPr>
        <w:tabs>
          <w:tab w:val="left" w:pos="990"/>
        </w:tabs>
        <w:spacing w:before="71" w:line="312" w:lineRule="auto"/>
        <w:ind w:right="117"/>
        <w:jc w:val="both"/>
      </w:pPr>
      <w:r>
        <w:rPr>
          <w:color w:val="696969"/>
        </w:rPr>
        <w:t>V případě nedodržení termínů uvedených v čl. 2 odst. 2.9 Smlouvy je Poskytovatel povinen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uhradit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Objednateli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1.000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jeden</w:t>
      </w:r>
      <w:r>
        <w:rPr>
          <w:color w:val="696969"/>
          <w:spacing w:val="-19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každou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započatou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hodinu.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omezena.</w:t>
      </w:r>
    </w:p>
    <w:p w14:paraId="4F54D016" w14:textId="77777777" w:rsidR="00DE6169" w:rsidRDefault="00793D95">
      <w:pPr>
        <w:pStyle w:val="Odstavecseseznamem"/>
        <w:numPr>
          <w:ilvl w:val="1"/>
          <w:numId w:val="5"/>
        </w:numPr>
        <w:tabs>
          <w:tab w:val="left" w:pos="990"/>
        </w:tabs>
        <w:spacing w:line="312" w:lineRule="auto"/>
        <w:ind w:right="116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dojde k porušení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která zakládá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právo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odstoupení od Smlouvy, je Objednatel bez ohledu na skutečnost, zda využije svého 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odstoupení od Smlouvy, oprávněn účtovat Poskytovateli smluvní pokutu ve výši 100.000, -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jedno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jednotlivý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povinnosti.</w:t>
      </w:r>
    </w:p>
    <w:p w14:paraId="03BFC844" w14:textId="77777777" w:rsidR="00DE6169" w:rsidRDefault="00793D95">
      <w:pPr>
        <w:pStyle w:val="Odstavecseseznamem"/>
        <w:numPr>
          <w:ilvl w:val="1"/>
          <w:numId w:val="5"/>
        </w:numPr>
        <w:tabs>
          <w:tab w:val="left" w:pos="990"/>
        </w:tabs>
        <w:spacing w:before="120" w:line="312" w:lineRule="auto"/>
        <w:ind w:right="119" w:hanging="738"/>
        <w:jc w:val="both"/>
      </w:pPr>
      <w:r>
        <w:rPr>
          <w:color w:val="696969"/>
          <w:spacing w:val="-1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každém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jednotlivém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případě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závazku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dle článku 10 této Smlouvy je Objednatel oprávněn požadovat od Poskytovatele zaplacení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500.000, -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pět set tisíc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českých).</w:t>
      </w:r>
    </w:p>
    <w:p w14:paraId="6F729E3C" w14:textId="77777777" w:rsidR="00DE6169" w:rsidRDefault="00793D95">
      <w:pPr>
        <w:pStyle w:val="Odstavecseseznamem"/>
        <w:numPr>
          <w:ilvl w:val="1"/>
          <w:numId w:val="5"/>
        </w:numPr>
        <w:tabs>
          <w:tab w:val="left" w:pos="991"/>
        </w:tabs>
        <w:spacing w:before="119" w:line="312" w:lineRule="auto"/>
        <w:ind w:right="117"/>
        <w:jc w:val="both"/>
      </w:pPr>
      <w:r>
        <w:rPr>
          <w:color w:val="696969"/>
        </w:rPr>
        <w:t>V případě, že dojde k porušení některé z povinností Poskytovatele stanovených v čl. 6 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6.6–6.9 Smlouvy, je Poskytovatel povinen zaplatit smluvní pokutu ve výši 100.000, - Kč (jedno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sto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 každý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jednotlivý případ.</w:t>
      </w:r>
    </w:p>
    <w:p w14:paraId="1B2D5338" w14:textId="77777777" w:rsidR="00DE6169" w:rsidRDefault="00793D95">
      <w:pPr>
        <w:pStyle w:val="Odstavecseseznamem"/>
        <w:numPr>
          <w:ilvl w:val="1"/>
          <w:numId w:val="5"/>
        </w:numPr>
        <w:tabs>
          <w:tab w:val="left" w:pos="991"/>
        </w:tabs>
        <w:spacing w:before="120" w:line="312" w:lineRule="auto"/>
        <w:ind w:left="990" w:right="114"/>
        <w:jc w:val="both"/>
      </w:pPr>
      <w:r>
        <w:rPr>
          <w:color w:val="696969"/>
        </w:rPr>
        <w:t>V případě, že dojde k porušení povinnosti Poskytovatele dle čl. 6 odst. 6.3.6 Smlouvy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 oprávněn požadovat od Poskytovatele smluvní pokutu ve výši 5 000,- Kč za každý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jednotlivý případ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informativní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povinnosti.</w:t>
      </w:r>
    </w:p>
    <w:p w14:paraId="34DE42B7" w14:textId="77777777" w:rsidR="00DE6169" w:rsidRDefault="00793D95">
      <w:pPr>
        <w:pStyle w:val="Odstavecseseznamem"/>
        <w:numPr>
          <w:ilvl w:val="1"/>
          <w:numId w:val="5"/>
        </w:numPr>
        <w:tabs>
          <w:tab w:val="left" w:pos="991"/>
        </w:tabs>
        <w:spacing w:before="120" w:line="312" w:lineRule="auto"/>
        <w:ind w:left="990" w:right="115" w:hanging="738"/>
        <w:jc w:val="both"/>
      </w:pPr>
      <w:r>
        <w:rPr>
          <w:color w:val="696969"/>
        </w:rPr>
        <w:t>V případě prodlení Objednatele s úhradou řádně vystavené a doručené faktury, je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 uhradit Poskytovateli zákonný úrok z prodlení upravený nařízením vlády č. 351/2013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 kterým se určuje výše úroků z prodlení a nákladů spojených s uplatněním pohledávky,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určuje odměna likvidátora, likvidačního správce a člena orgánu právnické osoby jmenovaného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soudem a upravují některé otázky Obchodního věstníku a veřejných rejstříků právnických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fyzických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osob.</w:t>
      </w:r>
    </w:p>
    <w:p w14:paraId="4DB2493C" w14:textId="77777777" w:rsidR="00DE6169" w:rsidRDefault="00793D95">
      <w:pPr>
        <w:pStyle w:val="Odstavecseseznamem"/>
        <w:numPr>
          <w:ilvl w:val="1"/>
          <w:numId w:val="5"/>
        </w:numPr>
        <w:tabs>
          <w:tab w:val="left" w:pos="991"/>
        </w:tabs>
        <w:spacing w:before="122" w:line="312" w:lineRule="auto"/>
        <w:ind w:left="990" w:right="116"/>
        <w:jc w:val="both"/>
      </w:pPr>
      <w:r>
        <w:rPr>
          <w:color w:val="696969"/>
        </w:rPr>
        <w:t>Objednatel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uplatnění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neuhrazení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využít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institut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započtení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vzájemných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pohledávek.</w:t>
      </w:r>
    </w:p>
    <w:p w14:paraId="4BB06C12" w14:textId="77777777" w:rsidR="00DE6169" w:rsidRDefault="00793D95">
      <w:pPr>
        <w:pStyle w:val="Odstavecseseznamem"/>
        <w:numPr>
          <w:ilvl w:val="1"/>
          <w:numId w:val="5"/>
        </w:numPr>
        <w:tabs>
          <w:tab w:val="left" w:pos="991"/>
        </w:tabs>
        <w:spacing w:before="120" w:line="312" w:lineRule="auto"/>
        <w:ind w:left="990" w:right="116"/>
        <w:jc w:val="both"/>
      </w:pPr>
      <w:r>
        <w:rPr>
          <w:color w:val="585858"/>
        </w:rPr>
        <w:t>Vyúčtování smluvní pokuty / úroků z prodlení podle příslušných ustanovení této Smlouvy –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penalizační faktura, musí být druhé smluvní straně zasláno doporučeně s dodejkou. 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pokuta / úroky z prodlení jsou splatné ve lhůtě třiceti (30) kalendářních dnů ode dne doručení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penalizační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faktury.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úroků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provádí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bankovním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převodem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 účet oprávněné Smluvní strany uvedený v penalizační faktuře. Částka se považuje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zaplacenou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okamžikem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připsání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prospěch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strany.</w:t>
      </w:r>
    </w:p>
    <w:p w14:paraId="4A2ED03F" w14:textId="77777777" w:rsidR="00DE6169" w:rsidRDefault="00793D95">
      <w:pPr>
        <w:pStyle w:val="Odstavecseseznamem"/>
        <w:numPr>
          <w:ilvl w:val="1"/>
          <w:numId w:val="5"/>
        </w:numPr>
        <w:tabs>
          <w:tab w:val="left" w:pos="992"/>
        </w:tabs>
        <w:spacing w:before="119" w:line="312" w:lineRule="auto"/>
        <w:ind w:left="991" w:right="119" w:hanging="738"/>
        <w:jc w:val="both"/>
      </w:pPr>
      <w:r>
        <w:rPr>
          <w:color w:val="696969"/>
        </w:rPr>
        <w:t>Uplatněním jakékoliv smluvní pokuty není nijak dotčeno právo na náhradu vzniklé škody a ušlý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zisk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celém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způsobené škody.</w:t>
      </w:r>
    </w:p>
    <w:p w14:paraId="00F7D556" w14:textId="77777777" w:rsidR="00DE6169" w:rsidRDefault="00DE6169">
      <w:pPr>
        <w:spacing w:line="312" w:lineRule="auto"/>
        <w:jc w:val="both"/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3EBFEC8E" w14:textId="77777777" w:rsidR="00DE6169" w:rsidRDefault="00C87DB8">
      <w:pPr>
        <w:pStyle w:val="Zkladntext"/>
        <w:rPr>
          <w:sz w:val="19"/>
        </w:rPr>
      </w:pPr>
      <w:r>
        <w:lastRenderedPageBreak/>
        <w:pict w14:anchorId="3337ADBF">
          <v:rect id="docshape15" o:spid="_x0000_s1041" style="position:absolute;margin-left:555.35pt;margin-top:785.5pt;width:19.1pt;height:.5pt;z-index:15734272;mso-position-horizontal-relative:page;mso-position-vertical-relative:page" fillcolor="#bebebe" stroked="f">
            <w10:wrap anchorx="page" anchory="page"/>
          </v:rect>
        </w:pict>
      </w:r>
    </w:p>
    <w:p w14:paraId="63E2D2C9" w14:textId="77777777" w:rsidR="00DE6169" w:rsidRDefault="00793D95">
      <w:pPr>
        <w:pStyle w:val="Nadpis3"/>
        <w:numPr>
          <w:ilvl w:val="0"/>
          <w:numId w:val="17"/>
        </w:numPr>
        <w:tabs>
          <w:tab w:val="left" w:pos="4350"/>
        </w:tabs>
        <w:spacing w:before="93"/>
        <w:ind w:left="4349"/>
        <w:jc w:val="both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0FBD4E1A" w14:textId="77777777" w:rsidR="00DE6169" w:rsidRDefault="00793D95">
      <w:pPr>
        <w:pStyle w:val="Odstavecseseznamem"/>
        <w:numPr>
          <w:ilvl w:val="1"/>
          <w:numId w:val="4"/>
        </w:numPr>
        <w:tabs>
          <w:tab w:val="left" w:pos="990"/>
        </w:tabs>
        <w:spacing w:before="71" w:line="312" w:lineRule="auto"/>
        <w:ind w:right="119"/>
        <w:jc w:val="both"/>
      </w:pPr>
      <w:r>
        <w:rPr>
          <w:color w:val="696969"/>
        </w:rPr>
        <w:t>Tato Smlouva nabývá platnosti dnem podpisu oběma Smluvními stranami a účinnosti 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zveřejnění v registru smluv, tj. splněním zákonné podmínky stanovené § 6 odst. 1 zákona 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sjednává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dobu určitou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24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měsíců.</w:t>
      </w:r>
    </w:p>
    <w:p w14:paraId="6C69F031" w14:textId="77777777" w:rsidR="00DE6169" w:rsidRDefault="00793D95">
      <w:pPr>
        <w:pStyle w:val="Odstavecseseznamem"/>
        <w:numPr>
          <w:ilvl w:val="1"/>
          <w:numId w:val="4"/>
        </w:numPr>
        <w:tabs>
          <w:tab w:val="left" w:pos="990"/>
        </w:tabs>
        <w:spacing w:line="312" w:lineRule="auto"/>
        <w:ind w:right="117"/>
        <w:jc w:val="both"/>
      </w:pPr>
      <w:r>
        <w:rPr>
          <w:color w:val="696969"/>
        </w:rPr>
        <w:t>Tuto Smlouvu lze ukončit písemnou dohodou Smluvních stran, výpovědí nebo jednostranným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odstoupením z důvodů stanovených právními předpisy nebo touto Smlouvou, nebo 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podstatného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37308335" w14:textId="77777777" w:rsidR="00DE6169" w:rsidRDefault="00793D95">
      <w:pPr>
        <w:pStyle w:val="Odstavecseseznamem"/>
        <w:numPr>
          <w:ilvl w:val="1"/>
          <w:numId w:val="4"/>
        </w:numPr>
        <w:tabs>
          <w:tab w:val="left" w:pos="990"/>
        </w:tabs>
        <w:spacing w:before="120"/>
        <w:jc w:val="both"/>
      </w:pP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podstatné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považují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kdy:</w:t>
      </w:r>
    </w:p>
    <w:p w14:paraId="5B266863" w14:textId="77777777" w:rsidR="00DE6169" w:rsidRDefault="00793D95">
      <w:pPr>
        <w:pStyle w:val="Odstavecseseznamem"/>
        <w:numPr>
          <w:ilvl w:val="2"/>
          <w:numId w:val="4"/>
        </w:numPr>
        <w:tabs>
          <w:tab w:val="left" w:pos="1386"/>
        </w:tabs>
        <w:spacing w:before="196" w:line="312" w:lineRule="auto"/>
        <w:ind w:right="115"/>
        <w:jc w:val="both"/>
      </w:pPr>
      <w:r>
        <w:rPr>
          <w:color w:val="696969"/>
        </w:rPr>
        <w:t>Dojde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opakovanému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Paušálních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reakčních časech stanovených v čl. 2 této Smlouvy a/nebo pro případ, že Paušální služba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 ani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upozornění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 Poskytovatelem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poskytována řádně,</w:t>
      </w:r>
    </w:p>
    <w:p w14:paraId="6B7F7986" w14:textId="77777777" w:rsidR="00DE6169" w:rsidRDefault="00793D95">
      <w:pPr>
        <w:pStyle w:val="Odstavecseseznamem"/>
        <w:numPr>
          <w:ilvl w:val="2"/>
          <w:numId w:val="4"/>
        </w:numPr>
        <w:tabs>
          <w:tab w:val="left" w:pos="1386"/>
        </w:tabs>
        <w:spacing w:before="201" w:line="312" w:lineRule="auto"/>
        <w:ind w:right="118"/>
        <w:jc w:val="both"/>
      </w:pPr>
      <w:r>
        <w:rPr>
          <w:color w:val="585858"/>
        </w:rPr>
        <w:t>je Poskytovatel v likvidaci nebo vůči jeho majetku probíhá insolvenční řízení, v němž bylo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vydáno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úpadku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zamítnut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majetek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nepostačuje k úhradě nákladů insolvenčního řízení, nebo byl konkurs zrušen proto, 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majetek byl zcela nepostačující nebo byla zavedena nucená správa podle zvláštních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předpisů.</w:t>
      </w:r>
    </w:p>
    <w:p w14:paraId="14660889" w14:textId="77777777" w:rsidR="00DE6169" w:rsidRDefault="00793D95">
      <w:pPr>
        <w:pStyle w:val="Odstavecseseznamem"/>
        <w:numPr>
          <w:ilvl w:val="1"/>
          <w:numId w:val="4"/>
        </w:numPr>
        <w:tabs>
          <w:tab w:val="left" w:pos="990"/>
        </w:tabs>
        <w:spacing w:before="120" w:line="312" w:lineRule="auto"/>
        <w:ind w:right="117"/>
        <w:jc w:val="both"/>
      </w:pP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významné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kontroly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 nebo změny kontroly nad zásadními aktivy využívanými Poskytovatelem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 Smlouvy.</w:t>
      </w:r>
    </w:p>
    <w:p w14:paraId="2962372E" w14:textId="77777777" w:rsidR="00DE6169" w:rsidRDefault="00793D95">
      <w:pPr>
        <w:pStyle w:val="Odstavecseseznamem"/>
        <w:numPr>
          <w:ilvl w:val="1"/>
          <w:numId w:val="4"/>
        </w:numPr>
        <w:tabs>
          <w:tab w:val="left" w:pos="990"/>
        </w:tabs>
        <w:spacing w:before="119" w:line="312" w:lineRule="auto"/>
        <w:ind w:right="118" w:hanging="738"/>
        <w:jc w:val="both"/>
      </w:pPr>
      <w:r>
        <w:rPr>
          <w:color w:val="696969"/>
        </w:rPr>
        <w:t>Smluvní strany jsou oprávněny Smlouvu vypovědět bez udání důvodu s výpovědní dobou 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(slovy: tři) měsíce. Výpověď musí být učiněna písmeně a výpovědní doba začíná běžet 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prvního dne měsíce následujícího po měsíci, ve kterém byla písemná výpověď druhé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doručena.</w:t>
      </w:r>
    </w:p>
    <w:p w14:paraId="37EB9729" w14:textId="77777777" w:rsidR="00DE6169" w:rsidRDefault="00793D95">
      <w:pPr>
        <w:pStyle w:val="Odstavecseseznamem"/>
        <w:numPr>
          <w:ilvl w:val="1"/>
          <w:numId w:val="4"/>
        </w:numPr>
        <w:tabs>
          <w:tab w:val="left" w:pos="990"/>
        </w:tabs>
        <w:spacing w:before="120" w:line="312" w:lineRule="auto"/>
        <w:ind w:right="119"/>
        <w:jc w:val="both"/>
      </w:pPr>
      <w:r>
        <w:rPr>
          <w:color w:val="696969"/>
        </w:rPr>
        <w:t>Odstoupení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učiněno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doručeno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straně.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případě odstoupení od Smlouvy zaniká Smlouva dnem doručení písemného odstoupení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straně.</w:t>
      </w:r>
    </w:p>
    <w:p w14:paraId="6412C341" w14:textId="77777777" w:rsidR="00DE6169" w:rsidRDefault="00793D95">
      <w:pPr>
        <w:pStyle w:val="Odstavecseseznamem"/>
        <w:numPr>
          <w:ilvl w:val="1"/>
          <w:numId w:val="4"/>
        </w:numPr>
        <w:tabs>
          <w:tab w:val="left" w:pos="990"/>
        </w:tabs>
        <w:spacing w:before="120" w:line="312" w:lineRule="auto"/>
        <w:ind w:right="115"/>
        <w:jc w:val="both"/>
      </w:pPr>
      <w:r>
        <w:rPr>
          <w:color w:val="696969"/>
        </w:rPr>
        <w:t>Smluvní   strany   sjednávají,   že   i   po   ukončení   Smlouvy   zůstává   zachována   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účinnost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10.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zachování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informací,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 smluvních pokutách a náhradě újmy, jakož i další ustanovení, která vzhledem ke své povaze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přetrvat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zániku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3ED979C4" w14:textId="77777777" w:rsidR="00DE6169" w:rsidRDefault="00DE6169">
      <w:pPr>
        <w:pStyle w:val="Zkladntext"/>
        <w:spacing w:before="7"/>
        <w:rPr>
          <w:sz w:val="28"/>
        </w:rPr>
      </w:pPr>
    </w:p>
    <w:p w14:paraId="38213649" w14:textId="77777777" w:rsidR="00DE6169" w:rsidRDefault="00793D95">
      <w:pPr>
        <w:pStyle w:val="Nadpis3"/>
        <w:numPr>
          <w:ilvl w:val="0"/>
          <w:numId w:val="17"/>
        </w:numPr>
        <w:tabs>
          <w:tab w:val="left" w:pos="2348"/>
        </w:tabs>
        <w:ind w:left="2348"/>
        <w:jc w:val="both"/>
      </w:pPr>
      <w:r>
        <w:rPr>
          <w:color w:val="696969"/>
        </w:rPr>
        <w:t>Ochrana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zpracování osobních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údajů</w:t>
      </w:r>
    </w:p>
    <w:p w14:paraId="6D2C5F71" w14:textId="77777777" w:rsidR="00DE6169" w:rsidRDefault="00793D95">
      <w:pPr>
        <w:pStyle w:val="Odstavecseseznamem"/>
        <w:numPr>
          <w:ilvl w:val="1"/>
          <w:numId w:val="3"/>
        </w:numPr>
        <w:tabs>
          <w:tab w:val="left" w:pos="990"/>
        </w:tabs>
        <w:spacing w:before="71" w:line="312" w:lineRule="auto"/>
        <w:ind w:right="118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konkurenčně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významné,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určitelné,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ocenitelné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kruzích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běžně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nedostupné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stranami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skutečnosti,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nichž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dozvědí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Smlouvou,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nejsou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běžně dostupné v obchodních kruzích, jsou Smluvními stranami považovány za obchodní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tajemství.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obchodním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tajemstvím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zápisy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poskytne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Objednatel</w:t>
      </w:r>
    </w:p>
    <w:p w14:paraId="5A56527B" w14:textId="77777777" w:rsidR="00DE6169" w:rsidRDefault="00DE6169">
      <w:pPr>
        <w:spacing w:line="312" w:lineRule="auto"/>
        <w:jc w:val="both"/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3CA73032" w14:textId="77777777" w:rsidR="00DE6169" w:rsidRDefault="00C87DB8">
      <w:pPr>
        <w:pStyle w:val="Zkladntext"/>
        <w:spacing w:before="10"/>
        <w:rPr>
          <w:sz w:val="18"/>
        </w:rPr>
      </w:pPr>
      <w:r>
        <w:lastRenderedPageBreak/>
        <w:pict w14:anchorId="7A11542C">
          <v:rect id="docshape16" o:spid="_x0000_s1040" style="position:absolute;margin-left:555.35pt;margin-top:785.5pt;width:19.1pt;height:.5pt;z-index:15734784;mso-position-horizontal-relative:page;mso-position-vertical-relative:page" fillcolor="#bebebe" stroked="f">
            <w10:wrap anchorx="page" anchory="page"/>
          </v:rect>
        </w:pict>
      </w:r>
    </w:p>
    <w:p w14:paraId="74F0BD23" w14:textId="77777777" w:rsidR="00DE6169" w:rsidRDefault="00793D95">
      <w:pPr>
        <w:pStyle w:val="Zkladntext"/>
        <w:spacing w:before="94" w:line="312" w:lineRule="auto"/>
        <w:ind w:left="989" w:right="116"/>
        <w:jc w:val="both"/>
      </w:pPr>
      <w:r>
        <w:rPr>
          <w:color w:val="696969"/>
        </w:rPr>
        <w:t>Poskytovateli, ať již v podobě materializované nebo dematerializované. Smluvní strany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zavazují:</w:t>
      </w:r>
    </w:p>
    <w:p w14:paraId="5294D2C9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825"/>
        </w:tabs>
        <w:spacing w:before="120" w:line="312" w:lineRule="auto"/>
        <w:ind w:right="418"/>
        <w:jc w:val="both"/>
      </w:pPr>
      <w:r>
        <w:rPr>
          <w:color w:val="585858"/>
        </w:rPr>
        <w:t>zachovat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tajemství,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doby,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povahy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stanou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známými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předpokladu,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nestane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mlčenlivosti;</w:t>
      </w:r>
    </w:p>
    <w:p w14:paraId="32675897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825"/>
        </w:tabs>
        <w:spacing w:line="312" w:lineRule="auto"/>
        <w:ind w:right="418"/>
        <w:jc w:val="both"/>
      </w:pPr>
      <w:r>
        <w:rPr>
          <w:color w:val="585858"/>
        </w:rPr>
        <w:t>použít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povahy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přípravou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plněním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nerozšiřovat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nereprodukovat,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nezpřístupnit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osobám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nevyužít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sebe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jinou osobu;</w:t>
      </w:r>
    </w:p>
    <w:p w14:paraId="41BE5E17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825"/>
        </w:tabs>
        <w:spacing w:line="312" w:lineRule="auto"/>
        <w:ind w:right="417" w:hanging="361"/>
        <w:jc w:val="both"/>
      </w:pPr>
      <w:r>
        <w:rPr>
          <w:color w:val="585858"/>
        </w:rPr>
        <w:t>omezit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88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zaměstnanců</w:t>
      </w:r>
      <w:r>
        <w:rPr>
          <w:color w:val="585858"/>
          <w:spacing w:val="89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89"/>
        </w:rPr>
        <w:t xml:space="preserve"> </w:t>
      </w:r>
      <w:r>
        <w:rPr>
          <w:color w:val="585858"/>
        </w:rPr>
        <w:t>styk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87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89"/>
        </w:rPr>
        <w:t xml:space="preserve"> </w:t>
      </w:r>
      <w:r>
        <w:rPr>
          <w:color w:val="585858"/>
        </w:rPr>
        <w:t>důvěrnými</w:t>
      </w:r>
      <w:r>
        <w:rPr>
          <w:color w:val="585858"/>
          <w:spacing w:val="89"/>
        </w:rPr>
        <w:t xml:space="preserve"> </w:t>
      </w:r>
      <w:r>
        <w:rPr>
          <w:color w:val="585858"/>
        </w:rPr>
        <w:t>informacemi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a přijmout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účinná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opatření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pro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zamezení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úniku,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zabezpečit,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považovaly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zachovávaly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mlčenlivost.</w:t>
      </w:r>
    </w:p>
    <w:p w14:paraId="3F2C6BE7" w14:textId="77777777" w:rsidR="00DE6169" w:rsidRDefault="00793D95">
      <w:pPr>
        <w:pStyle w:val="Odstavecseseznamem"/>
        <w:numPr>
          <w:ilvl w:val="1"/>
          <w:numId w:val="3"/>
        </w:numPr>
        <w:tabs>
          <w:tab w:val="left" w:pos="990"/>
        </w:tabs>
        <w:spacing w:before="119"/>
        <w:ind w:hanging="738"/>
        <w:jc w:val="both"/>
      </w:pPr>
      <w:r>
        <w:rPr>
          <w:color w:val="696969"/>
          <w:spacing w:val="-1"/>
        </w:rPr>
        <w:t>Povinnost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plnit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ustanovení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odst.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10.1.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tohoto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nevztahuje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které:</w:t>
      </w:r>
    </w:p>
    <w:p w14:paraId="263444B4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825"/>
        </w:tabs>
        <w:spacing w:before="196"/>
        <w:ind w:hanging="361"/>
      </w:pP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zveřejnit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povinnosti;</w:t>
      </w:r>
    </w:p>
    <w:p w14:paraId="3E3C6151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825"/>
        </w:tabs>
        <w:spacing w:before="76"/>
        <w:ind w:hanging="361"/>
      </w:pPr>
      <w:r>
        <w:rPr>
          <w:color w:val="585858"/>
        </w:rPr>
        <w:t>mohou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 Smlouvy;</w:t>
      </w:r>
    </w:p>
    <w:p w14:paraId="2D6E358C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825"/>
        </w:tabs>
        <w:spacing w:before="78"/>
        <w:ind w:hanging="361"/>
      </w:pPr>
      <w:r>
        <w:rPr>
          <w:color w:val="585858"/>
        </w:rPr>
        <w:t>byly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omezení;</w:t>
      </w:r>
    </w:p>
    <w:p w14:paraId="7808FC85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825"/>
        </w:tabs>
        <w:spacing w:before="76"/>
        <w:ind w:hanging="361"/>
      </w:pPr>
      <w:r>
        <w:rPr>
          <w:color w:val="585858"/>
        </w:rPr>
        <w:t>jsou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známé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následkem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zanedbání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jedné</w:t>
      </w:r>
    </w:p>
    <w:p w14:paraId="0BCC7128" w14:textId="77777777" w:rsidR="00DE6169" w:rsidRDefault="00793D95">
      <w:pPr>
        <w:pStyle w:val="Zkladntext"/>
        <w:spacing w:before="75"/>
        <w:ind w:left="1824"/>
      </w:pPr>
      <w:r>
        <w:rPr>
          <w:color w:val="585858"/>
        </w:rPr>
        <w:t>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stran;</w:t>
      </w:r>
    </w:p>
    <w:p w14:paraId="3D1DC24E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825"/>
        </w:tabs>
        <w:spacing w:before="76"/>
        <w:ind w:hanging="361"/>
      </w:pPr>
      <w:r>
        <w:rPr>
          <w:color w:val="585858"/>
        </w:rPr>
        <w:t>příjemce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dříve, než 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 strana;</w:t>
      </w:r>
    </w:p>
    <w:p w14:paraId="39B3FBB5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824"/>
          <w:tab w:val="left" w:pos="1825"/>
        </w:tabs>
        <w:spacing w:before="76"/>
        <w:ind w:hanging="361"/>
      </w:pPr>
      <w:r>
        <w:rPr>
          <w:color w:val="585858"/>
          <w:spacing w:val="-1"/>
        </w:rPr>
        <w:t>jsou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vyžádány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soudem,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státním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zastupitelstvím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správním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orgánem</w:t>
      </w:r>
    </w:p>
    <w:p w14:paraId="48CC32A2" w14:textId="77777777" w:rsidR="00DE6169" w:rsidRDefault="00793D95">
      <w:pPr>
        <w:pStyle w:val="Zkladntext"/>
        <w:spacing w:before="76"/>
        <w:ind w:left="1824"/>
      </w:pP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zákona;</w:t>
      </w:r>
    </w:p>
    <w:p w14:paraId="5CBF4F8F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825"/>
          <w:tab w:val="left" w:pos="2822"/>
          <w:tab w:val="left" w:pos="3636"/>
          <w:tab w:val="left" w:pos="4010"/>
          <w:tab w:val="left" w:pos="4677"/>
          <w:tab w:val="left" w:pos="5479"/>
          <w:tab w:val="left" w:pos="6392"/>
          <w:tab w:val="left" w:pos="7548"/>
          <w:tab w:val="left" w:pos="8750"/>
        </w:tabs>
        <w:spacing w:before="76" w:line="312" w:lineRule="auto"/>
        <w:ind w:right="418"/>
      </w:pPr>
      <w:r>
        <w:rPr>
          <w:color w:val="585858"/>
        </w:rPr>
        <w:t>Smluvní</w:t>
      </w:r>
      <w:r>
        <w:rPr>
          <w:color w:val="585858"/>
        </w:rPr>
        <w:tab/>
        <w:t>strana</w:t>
      </w:r>
      <w:r>
        <w:rPr>
          <w:color w:val="585858"/>
        </w:rPr>
        <w:tab/>
        <w:t>je</w:t>
      </w:r>
      <w:r>
        <w:rPr>
          <w:color w:val="585858"/>
        </w:rPr>
        <w:tab/>
        <w:t>sdělí</w:t>
      </w:r>
      <w:r>
        <w:rPr>
          <w:color w:val="585858"/>
        </w:rPr>
        <w:tab/>
        <w:t>osobě</w:t>
      </w:r>
      <w:r>
        <w:rPr>
          <w:color w:val="585858"/>
        </w:rPr>
        <w:tab/>
        <w:t>vázané</w:t>
      </w:r>
      <w:r>
        <w:rPr>
          <w:color w:val="585858"/>
        </w:rPr>
        <w:tab/>
        <w:t>zákonnou</w:t>
      </w:r>
      <w:r>
        <w:rPr>
          <w:color w:val="585858"/>
        </w:rPr>
        <w:tab/>
        <w:t>povinností</w:t>
      </w:r>
      <w:r>
        <w:rPr>
          <w:color w:val="585858"/>
        </w:rPr>
        <w:tab/>
      </w:r>
      <w:r>
        <w:rPr>
          <w:color w:val="585858"/>
          <w:spacing w:val="-1"/>
        </w:rPr>
        <w:t>mlčenlivosti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advokátovi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daňovému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poradci)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uplatňování svých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práv;</w:t>
      </w:r>
    </w:p>
    <w:p w14:paraId="325C1191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826"/>
        </w:tabs>
        <w:spacing w:line="253" w:lineRule="exact"/>
        <w:ind w:left="1825" w:hanging="361"/>
      </w:pP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zakladateli.</w:t>
      </w:r>
    </w:p>
    <w:p w14:paraId="111AC1BE" w14:textId="77777777" w:rsidR="00DE6169" w:rsidRDefault="00793D95">
      <w:pPr>
        <w:pStyle w:val="Odstavecseseznamem"/>
        <w:numPr>
          <w:ilvl w:val="1"/>
          <w:numId w:val="3"/>
        </w:numPr>
        <w:tabs>
          <w:tab w:val="left" w:pos="990"/>
        </w:tabs>
        <w:spacing w:before="195"/>
        <w:jc w:val="both"/>
      </w:pPr>
      <w:r>
        <w:rPr>
          <w:color w:val="696969"/>
        </w:rPr>
        <w:t>Povinnost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Smlouvy.</w:t>
      </w:r>
    </w:p>
    <w:p w14:paraId="4A87563D" w14:textId="77777777" w:rsidR="00DE6169" w:rsidRDefault="00793D95">
      <w:pPr>
        <w:pStyle w:val="Odstavecseseznamem"/>
        <w:numPr>
          <w:ilvl w:val="1"/>
          <w:numId w:val="3"/>
        </w:numPr>
        <w:tabs>
          <w:tab w:val="left" w:pos="990"/>
        </w:tabs>
        <w:spacing w:before="196" w:line="312" w:lineRule="auto"/>
        <w:ind w:right="116"/>
        <w:jc w:val="both"/>
      </w:pP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vyžaduje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zpracovány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rozsahu:</w:t>
      </w:r>
    </w:p>
    <w:p w14:paraId="45042F30" w14:textId="77777777" w:rsidR="00DE6169" w:rsidRDefault="00793D95">
      <w:pPr>
        <w:pStyle w:val="Odstavecseseznamem"/>
        <w:numPr>
          <w:ilvl w:val="0"/>
          <w:numId w:val="2"/>
        </w:numPr>
        <w:tabs>
          <w:tab w:val="left" w:pos="1385"/>
          <w:tab w:val="left" w:pos="1386"/>
        </w:tabs>
        <w:spacing w:before="199"/>
        <w:jc w:val="left"/>
      </w:pPr>
      <w:r>
        <w:rPr>
          <w:color w:val="696969"/>
        </w:rPr>
        <w:t>Jméno,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příjmení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titul,</w:t>
      </w:r>
    </w:p>
    <w:p w14:paraId="4C9313C9" w14:textId="77777777" w:rsidR="00DE6169" w:rsidRDefault="00793D95">
      <w:pPr>
        <w:pStyle w:val="Odstavecseseznamem"/>
        <w:numPr>
          <w:ilvl w:val="0"/>
          <w:numId w:val="2"/>
        </w:numPr>
        <w:tabs>
          <w:tab w:val="left" w:pos="1385"/>
          <w:tab w:val="left" w:pos="1386"/>
        </w:tabs>
        <w:spacing w:before="74"/>
        <w:jc w:val="left"/>
      </w:pPr>
      <w:r>
        <w:rPr>
          <w:color w:val="696969"/>
        </w:rPr>
        <w:t>Adresa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trvalého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pobytu,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doručovací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adresa,</w:t>
      </w:r>
    </w:p>
    <w:p w14:paraId="416AED92" w14:textId="77777777" w:rsidR="00DE6169" w:rsidRDefault="00793D95">
      <w:pPr>
        <w:pStyle w:val="Odstavecseseznamem"/>
        <w:numPr>
          <w:ilvl w:val="0"/>
          <w:numId w:val="2"/>
        </w:numPr>
        <w:tabs>
          <w:tab w:val="left" w:pos="1385"/>
          <w:tab w:val="left" w:pos="1386"/>
        </w:tabs>
        <w:spacing w:before="76"/>
        <w:jc w:val="left"/>
      </w:pPr>
      <w:r>
        <w:rPr>
          <w:color w:val="696969"/>
        </w:rPr>
        <w:t>E-mailová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adresa</w:t>
      </w:r>
    </w:p>
    <w:p w14:paraId="3E28D4ED" w14:textId="77777777" w:rsidR="00DE6169" w:rsidRDefault="00793D95">
      <w:pPr>
        <w:pStyle w:val="Odstavecseseznamem"/>
        <w:numPr>
          <w:ilvl w:val="0"/>
          <w:numId w:val="2"/>
        </w:numPr>
        <w:tabs>
          <w:tab w:val="left" w:pos="1385"/>
          <w:tab w:val="left" w:pos="1386"/>
        </w:tabs>
        <w:spacing w:before="73"/>
        <w:jc w:val="left"/>
      </w:pPr>
      <w:r>
        <w:rPr>
          <w:color w:val="696969"/>
        </w:rPr>
        <w:t>Telefonní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číslo</w:t>
      </w:r>
    </w:p>
    <w:p w14:paraId="3F7D6E9A" w14:textId="77777777" w:rsidR="00DE6169" w:rsidRDefault="00793D95">
      <w:pPr>
        <w:pStyle w:val="Odstavecseseznamem"/>
        <w:numPr>
          <w:ilvl w:val="1"/>
          <w:numId w:val="3"/>
        </w:numPr>
        <w:tabs>
          <w:tab w:val="left" w:pos="990"/>
        </w:tabs>
        <w:spacing w:before="74" w:line="312" w:lineRule="auto"/>
        <w:ind w:right="114"/>
        <w:jc w:val="both"/>
      </w:pPr>
      <w:r>
        <w:rPr>
          <w:color w:val="696969"/>
        </w:rPr>
        <w:t>Zpracováním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shromažďování, ukládání na nosiče informací, používání, třídění nebo kombinování, blokování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likvidace s využitím manuálních a automatizovaných prostředků v rozsahu nezbytném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řádného poskytování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Služeb.</w:t>
      </w:r>
    </w:p>
    <w:p w14:paraId="4A08D001" w14:textId="77777777" w:rsidR="00DE6169" w:rsidRDefault="00793D95">
      <w:pPr>
        <w:pStyle w:val="Odstavecseseznamem"/>
        <w:numPr>
          <w:ilvl w:val="1"/>
          <w:numId w:val="3"/>
        </w:numPr>
        <w:tabs>
          <w:tab w:val="left" w:pos="991"/>
        </w:tabs>
        <w:spacing w:line="312" w:lineRule="auto"/>
        <w:ind w:left="990" w:right="115"/>
        <w:jc w:val="both"/>
      </w:pPr>
      <w:r>
        <w:rPr>
          <w:color w:val="696969"/>
        </w:rPr>
        <w:t>Osobní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nezanikají povinnosti Poskytovatele týkající se bezpečnosti a ochrany osobních údajů až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jejich úplné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likvidace 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jinému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zpracovateli.</w:t>
      </w:r>
    </w:p>
    <w:p w14:paraId="4F2089D5" w14:textId="77777777" w:rsidR="00DE6169" w:rsidRDefault="00DE6169">
      <w:pPr>
        <w:spacing w:line="312" w:lineRule="auto"/>
        <w:jc w:val="both"/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2E54978E" w14:textId="77777777" w:rsidR="00DE6169" w:rsidRDefault="00C87DB8">
      <w:pPr>
        <w:pStyle w:val="Zkladntext"/>
        <w:spacing w:before="10"/>
        <w:rPr>
          <w:sz w:val="18"/>
        </w:rPr>
      </w:pPr>
      <w:r>
        <w:lastRenderedPageBreak/>
        <w:pict w14:anchorId="05D70962">
          <v:rect id="docshape17" o:spid="_x0000_s1039" style="position:absolute;margin-left:555.35pt;margin-top:785.5pt;width:19.1pt;height:.5pt;z-index:15735296;mso-position-horizontal-relative:page;mso-position-vertical-relative:page" fillcolor="#bebebe" stroked="f">
            <w10:wrap anchorx="page" anchory="page"/>
          </v:rect>
        </w:pict>
      </w:r>
    </w:p>
    <w:p w14:paraId="7E4700FE" w14:textId="77777777" w:rsidR="00DE6169" w:rsidRDefault="00793D95">
      <w:pPr>
        <w:pStyle w:val="Odstavecseseznamem"/>
        <w:numPr>
          <w:ilvl w:val="1"/>
          <w:numId w:val="3"/>
        </w:numPr>
        <w:tabs>
          <w:tab w:val="left" w:pos="990"/>
        </w:tabs>
        <w:spacing w:before="94" w:line="312" w:lineRule="auto"/>
        <w:ind w:right="116"/>
        <w:jc w:val="both"/>
      </w:pPr>
      <w:r>
        <w:rPr>
          <w:color w:val="696969"/>
        </w:rPr>
        <w:t>Smluvní strany se dohodly, že cena za zpracování osobních údajů na základě této Smlouvy 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již zahrnuta v celkové ceně dle čl. 2 odst. 2.1 Smlouvy, přičemž Poskytovatel nemá nárok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spojených s plněním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povinnosti.</w:t>
      </w:r>
    </w:p>
    <w:p w14:paraId="04FE0B62" w14:textId="77777777" w:rsidR="00DE6169" w:rsidRDefault="00793D95">
      <w:pPr>
        <w:pStyle w:val="Odstavecseseznamem"/>
        <w:numPr>
          <w:ilvl w:val="1"/>
          <w:numId w:val="3"/>
        </w:numPr>
        <w:tabs>
          <w:tab w:val="left" w:pos="990"/>
        </w:tabs>
        <w:spacing w:line="312" w:lineRule="auto"/>
        <w:ind w:right="115"/>
        <w:jc w:val="both"/>
      </w:pPr>
      <w:r>
        <w:rPr>
          <w:color w:val="696969"/>
        </w:rPr>
        <w:t>Objednatel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prohlašuje,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aktuální,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přesné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pravdivé,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odpovídat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stanovenému účelu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zpracování.</w:t>
      </w:r>
    </w:p>
    <w:p w14:paraId="210772DD" w14:textId="77777777" w:rsidR="00DE6169" w:rsidRDefault="00793D95">
      <w:pPr>
        <w:pStyle w:val="Odstavecseseznamem"/>
        <w:numPr>
          <w:ilvl w:val="1"/>
          <w:numId w:val="3"/>
        </w:numPr>
        <w:tabs>
          <w:tab w:val="left" w:pos="990"/>
        </w:tabs>
        <w:spacing w:line="312" w:lineRule="auto"/>
        <w:ind w:right="115"/>
        <w:jc w:val="both"/>
      </w:pPr>
      <w:r>
        <w:rPr>
          <w:color w:val="696969"/>
        </w:rPr>
        <w:t>Objednatel je povinen přijmout vhodná opatření na to, aby poskytl subjektům údajů stručným,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transparentním,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srozumitelným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snadno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použití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jasných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jednoduchých jazykových prostředků veškeré informace a učinil veškerá sdělení požadovaná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Nařízením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Evropského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parlamentu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Rady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(EU)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2016/679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27.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dubna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2016,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obecného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nařízení o ochraně osobních údajů (dále jen „Nařízení“) ve spojení se zákonem o 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údajů.</w:t>
      </w:r>
    </w:p>
    <w:p w14:paraId="35CE4DF8" w14:textId="77777777" w:rsidR="00DE6169" w:rsidRDefault="00793D95">
      <w:pPr>
        <w:pStyle w:val="Odstavecseseznamem"/>
        <w:numPr>
          <w:ilvl w:val="1"/>
          <w:numId w:val="3"/>
        </w:numPr>
        <w:tabs>
          <w:tab w:val="left" w:pos="990"/>
        </w:tabs>
        <w:spacing w:line="252" w:lineRule="exact"/>
        <w:ind w:hanging="738"/>
        <w:jc w:val="both"/>
      </w:pPr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povinen:</w:t>
      </w:r>
    </w:p>
    <w:p w14:paraId="4691FA16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386"/>
        </w:tabs>
        <w:spacing w:before="75"/>
        <w:ind w:left="1385" w:hanging="397"/>
        <w:jc w:val="both"/>
      </w:pPr>
      <w:r>
        <w:rPr>
          <w:color w:val="696969"/>
        </w:rPr>
        <w:t>zpracovávat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doložených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pokynů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Objednatele;</w:t>
      </w:r>
    </w:p>
    <w:p w14:paraId="6933F369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386"/>
        </w:tabs>
        <w:spacing w:before="196" w:line="312" w:lineRule="auto"/>
        <w:ind w:left="1385" w:right="119" w:hanging="396"/>
        <w:jc w:val="both"/>
      </w:pPr>
      <w:r>
        <w:rPr>
          <w:color w:val="696969"/>
        </w:rPr>
        <w:t>zohledňovat povahu zpracování osobních údajů a být Objednateli nápomocen pro 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Objednatelovi povinnosti reagovat na žádosti o výkon práv subjektu údajů, jakož i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 smyslu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Nařízení;</w:t>
      </w:r>
    </w:p>
    <w:p w14:paraId="090DDFAF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385"/>
        </w:tabs>
        <w:spacing w:before="122"/>
        <w:ind w:left="1384" w:hanging="397"/>
        <w:jc w:val="both"/>
      </w:pPr>
      <w:r>
        <w:rPr>
          <w:color w:val="696969"/>
        </w:rPr>
        <w:t>zajistit,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zaměstnanci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zpracovávat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v</w:t>
      </w:r>
    </w:p>
    <w:p w14:paraId="744AFC8F" w14:textId="77777777" w:rsidR="00DE6169" w:rsidRDefault="00793D95">
      <w:pPr>
        <w:pStyle w:val="Zkladntext"/>
        <w:spacing w:before="76"/>
        <w:ind w:left="1384"/>
        <w:jc w:val="both"/>
      </w:pPr>
      <w:r>
        <w:rPr>
          <w:color w:val="696969"/>
        </w:rPr>
        <w:t>rozsahu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stanoveném;</w:t>
      </w:r>
    </w:p>
    <w:p w14:paraId="7BC7FECB" w14:textId="77777777" w:rsidR="00DE6169" w:rsidRDefault="00793D95">
      <w:pPr>
        <w:pStyle w:val="Odstavecseseznamem"/>
        <w:numPr>
          <w:ilvl w:val="1"/>
          <w:numId w:val="3"/>
        </w:numPr>
        <w:tabs>
          <w:tab w:val="left" w:pos="989"/>
        </w:tabs>
        <w:spacing w:before="196" w:line="312" w:lineRule="auto"/>
        <w:ind w:left="988" w:right="114"/>
        <w:jc w:val="both"/>
      </w:pPr>
      <w:r>
        <w:rPr>
          <w:color w:val="696969"/>
        </w:rPr>
        <w:t>Poskytovatel je při plnění této povinnosti oprávněn v rozsahu nezbytném pro plnění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zapojit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avšak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výslovným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4286B3E6" w14:textId="77777777" w:rsidR="00DE6169" w:rsidRDefault="00793D95">
      <w:pPr>
        <w:pStyle w:val="Odstavecseseznamem"/>
        <w:numPr>
          <w:ilvl w:val="1"/>
          <w:numId w:val="3"/>
        </w:numPr>
        <w:tabs>
          <w:tab w:val="left" w:pos="989"/>
        </w:tabs>
        <w:spacing w:line="253" w:lineRule="exact"/>
        <w:ind w:left="988"/>
        <w:jc w:val="both"/>
      </w:pP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povinny:</w:t>
      </w:r>
    </w:p>
    <w:p w14:paraId="44B045A9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386"/>
        </w:tabs>
        <w:spacing w:before="76" w:line="312" w:lineRule="auto"/>
        <w:ind w:left="1385" w:right="118" w:hanging="396"/>
        <w:jc w:val="both"/>
      </w:pPr>
      <w:r>
        <w:rPr>
          <w:color w:val="696969"/>
        </w:rPr>
        <w:t>zavést technická, organizační, personální a jiná vhodná opatření ve smyslu Nařízení, 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zajistily a byly schopny kdykoliv doložit, že zpracování osobních údajů je prováděno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 s Nařízením a zákonem o zpracování osobních údajů tak, aby nemohlo dojít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neoprávněnému nebo nahodilému přístupu k osobním údajům a k datovým nosičům, které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tyto údaje obsahují, k jejich změně, zničení či ztrátě, neoprávněným přenosům, k 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neoprávněnému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zpracování,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jinému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zneužití,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potřeby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průběžné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revidovat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aktualizovat;</w:t>
      </w:r>
    </w:p>
    <w:p w14:paraId="396D4CB2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386"/>
        </w:tabs>
        <w:spacing w:before="119" w:line="312" w:lineRule="auto"/>
        <w:ind w:left="1385" w:right="121" w:hanging="397"/>
        <w:jc w:val="both"/>
      </w:pPr>
      <w:r>
        <w:rPr>
          <w:color w:val="696969"/>
        </w:rPr>
        <w:t>vést a průběžné revidovat a aktualizovat záznamy o zpracování osobních údajů ve smyslu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Nařízení;</w:t>
      </w:r>
    </w:p>
    <w:p w14:paraId="31241C83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386"/>
        </w:tabs>
        <w:spacing w:before="120" w:line="312" w:lineRule="auto"/>
        <w:ind w:left="1385" w:right="121" w:hanging="396"/>
        <w:jc w:val="both"/>
      </w:pPr>
      <w:r>
        <w:rPr>
          <w:color w:val="696969"/>
        </w:rPr>
        <w:t>řádně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ohlašovat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případná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zabezpečení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Úřadu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spolupracovat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tímto úřadem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nezbytném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rozsahu;</w:t>
      </w:r>
    </w:p>
    <w:p w14:paraId="51668AE1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386"/>
        </w:tabs>
        <w:spacing w:before="120"/>
        <w:ind w:left="1385" w:hanging="397"/>
        <w:jc w:val="both"/>
      </w:pPr>
      <w:r>
        <w:rPr>
          <w:color w:val="696969"/>
        </w:rPr>
        <w:t>navzájem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okolnostech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významných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článku;</w:t>
      </w:r>
    </w:p>
    <w:p w14:paraId="65EAC9E7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386"/>
        </w:tabs>
        <w:spacing w:before="196" w:line="312" w:lineRule="auto"/>
        <w:ind w:left="1385" w:right="120" w:hanging="396"/>
        <w:jc w:val="both"/>
      </w:pPr>
      <w:r>
        <w:rPr>
          <w:color w:val="696969"/>
        </w:rPr>
        <w:t>zachovávat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 ohrozilo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zabezpečení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skončení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Smlouvy;</w:t>
      </w:r>
    </w:p>
    <w:p w14:paraId="7B509FE5" w14:textId="77777777" w:rsidR="00DE6169" w:rsidRDefault="00793D95">
      <w:pPr>
        <w:pStyle w:val="Odstavecseseznamem"/>
        <w:numPr>
          <w:ilvl w:val="2"/>
          <w:numId w:val="3"/>
        </w:numPr>
        <w:tabs>
          <w:tab w:val="left" w:pos="1386"/>
        </w:tabs>
        <w:spacing w:before="120" w:line="312" w:lineRule="auto"/>
        <w:ind w:left="1385" w:right="120" w:hanging="397"/>
        <w:jc w:val="both"/>
      </w:pPr>
      <w:r>
        <w:rPr>
          <w:color w:val="696969"/>
          <w:spacing w:val="-1"/>
        </w:rPr>
        <w:t>postupovat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dalšími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obecné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zásady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informační</w:t>
      </w:r>
    </w:p>
    <w:p w14:paraId="5F13137E" w14:textId="77777777" w:rsidR="00DE6169" w:rsidRDefault="00DE6169">
      <w:pPr>
        <w:spacing w:line="312" w:lineRule="auto"/>
        <w:jc w:val="both"/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79DFB9FD" w14:textId="77777777" w:rsidR="00DE6169" w:rsidRDefault="00C87DB8">
      <w:pPr>
        <w:pStyle w:val="Zkladntext"/>
        <w:spacing w:before="10"/>
        <w:rPr>
          <w:sz w:val="18"/>
        </w:rPr>
      </w:pPr>
      <w:r>
        <w:lastRenderedPageBreak/>
        <w:pict w14:anchorId="258FAF92">
          <v:rect id="docshape18" o:spid="_x0000_s1038" style="position:absolute;margin-left:555.35pt;margin-top:785.5pt;width:19.1pt;height:.5pt;z-index:15735808;mso-position-horizontal-relative:page;mso-position-vertical-relative:page" fillcolor="#bebebe" stroked="f">
            <w10:wrap anchorx="page" anchory="page"/>
          </v:rect>
        </w:pict>
      </w:r>
    </w:p>
    <w:p w14:paraId="16EF0A5C" w14:textId="77777777" w:rsidR="00DE6169" w:rsidRDefault="00793D95">
      <w:pPr>
        <w:pStyle w:val="Zkladntext"/>
        <w:spacing w:before="94" w:line="312" w:lineRule="auto"/>
        <w:ind w:left="1385"/>
      </w:pPr>
      <w:r>
        <w:rPr>
          <w:color w:val="696969"/>
          <w:spacing w:val="-1"/>
        </w:rPr>
        <w:t>povinnosti,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nepředávat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osobní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třetím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osobám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potřebného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oprávnění,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respektovat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subjektů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nezbytnou součinnost.</w:t>
      </w:r>
    </w:p>
    <w:p w14:paraId="6B6D312E" w14:textId="77777777" w:rsidR="00DE6169" w:rsidRDefault="00DE6169">
      <w:pPr>
        <w:pStyle w:val="Zkladntext"/>
        <w:rPr>
          <w:sz w:val="24"/>
        </w:rPr>
      </w:pPr>
    </w:p>
    <w:p w14:paraId="57048FAC" w14:textId="77777777" w:rsidR="00DE6169" w:rsidRDefault="00DE6169">
      <w:pPr>
        <w:pStyle w:val="Zkladntext"/>
        <w:rPr>
          <w:sz w:val="24"/>
        </w:rPr>
      </w:pPr>
    </w:p>
    <w:p w14:paraId="65088AEE" w14:textId="77777777" w:rsidR="00DE6169" w:rsidRDefault="00DE6169">
      <w:pPr>
        <w:pStyle w:val="Zkladntext"/>
        <w:spacing w:before="7"/>
        <w:rPr>
          <w:sz w:val="19"/>
        </w:rPr>
      </w:pPr>
    </w:p>
    <w:p w14:paraId="13C6B750" w14:textId="77777777" w:rsidR="00DE6169" w:rsidRDefault="00793D95">
      <w:pPr>
        <w:pStyle w:val="Nadpis3"/>
        <w:numPr>
          <w:ilvl w:val="0"/>
          <w:numId w:val="17"/>
        </w:numPr>
        <w:tabs>
          <w:tab w:val="left" w:pos="4290"/>
        </w:tabs>
        <w:ind w:left="4289"/>
        <w:jc w:val="both"/>
      </w:pPr>
      <w:r>
        <w:rPr>
          <w:color w:val="696969"/>
        </w:rPr>
        <w:t>Závěrečná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</w:p>
    <w:p w14:paraId="49732C4A" w14:textId="77777777" w:rsidR="00DE6169" w:rsidRDefault="00793D95">
      <w:pPr>
        <w:pStyle w:val="Odstavecseseznamem"/>
        <w:numPr>
          <w:ilvl w:val="1"/>
          <w:numId w:val="1"/>
        </w:numPr>
        <w:tabs>
          <w:tab w:val="left" w:pos="990"/>
        </w:tabs>
        <w:spacing w:before="72" w:line="312" w:lineRule="auto"/>
        <w:ind w:right="119"/>
        <w:jc w:val="both"/>
      </w:pPr>
      <w:r>
        <w:rPr>
          <w:color w:val="696969"/>
        </w:rPr>
        <w:t>Smluvní vztahy z této Smlouvy plynoucí se řídí právním řádem České republiky, 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ustanoveními Občanského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zákoníku.</w:t>
      </w:r>
    </w:p>
    <w:p w14:paraId="6276DD82" w14:textId="77777777" w:rsidR="00DE6169" w:rsidRDefault="00793D95">
      <w:pPr>
        <w:pStyle w:val="Odstavecseseznamem"/>
        <w:numPr>
          <w:ilvl w:val="1"/>
          <w:numId w:val="1"/>
        </w:numPr>
        <w:tabs>
          <w:tab w:val="left" w:pos="990"/>
        </w:tabs>
        <w:spacing w:before="120" w:line="312" w:lineRule="auto"/>
        <w:ind w:right="123"/>
        <w:jc w:val="both"/>
      </w:pPr>
      <w:r>
        <w:rPr>
          <w:color w:val="696969"/>
        </w:rPr>
        <w:t>Poskytovatel prohlašuje a potvrzuje, že na sebe přebírá nebezpečí změny okolností ve smyslu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1765 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 Občanského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zákoníku.</w:t>
      </w:r>
    </w:p>
    <w:p w14:paraId="051CC123" w14:textId="77777777" w:rsidR="00DE6169" w:rsidRDefault="00793D95">
      <w:pPr>
        <w:pStyle w:val="Odstavecseseznamem"/>
        <w:numPr>
          <w:ilvl w:val="1"/>
          <w:numId w:val="1"/>
        </w:numPr>
        <w:tabs>
          <w:tab w:val="left" w:pos="990"/>
        </w:tabs>
        <w:spacing w:before="120" w:line="312" w:lineRule="auto"/>
        <w:ind w:right="118"/>
        <w:jc w:val="both"/>
      </w:pPr>
      <w:r>
        <w:rPr>
          <w:color w:val="696969"/>
        </w:rPr>
        <w:t>Smluvní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1794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ujednaly,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 se Poskytovatel výslovně vzdává jeho práva ve smyslu ustanovení § 1793 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souhlasí 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sjednána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Smlouvě.</w:t>
      </w:r>
    </w:p>
    <w:p w14:paraId="3B2A0753" w14:textId="77777777" w:rsidR="00DE6169" w:rsidRDefault="00793D95">
      <w:pPr>
        <w:pStyle w:val="Odstavecseseznamem"/>
        <w:numPr>
          <w:ilvl w:val="1"/>
          <w:numId w:val="1"/>
        </w:numPr>
        <w:tabs>
          <w:tab w:val="left" w:pos="990"/>
        </w:tabs>
        <w:spacing w:before="119" w:line="312" w:lineRule="auto"/>
        <w:ind w:right="117"/>
        <w:jc w:val="both"/>
      </w:pPr>
      <w:r>
        <w:rPr>
          <w:color w:val="696969"/>
        </w:rPr>
        <w:t>Jakékoliv spory, neshody nebo nároky vyplývající ze smluvního vztahu založeného 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ním,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řešeny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nejprve smírnou cestou. V případě, že se jakékoliv spory mezi Smluvními stranami nepodaří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smírně urovnat, se Smluvní strany dohodly, že místně příslušným soudem pro řešení sporů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 soud příslušný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5667CA0D" w14:textId="77777777" w:rsidR="00DE6169" w:rsidRDefault="00793D95">
      <w:pPr>
        <w:pStyle w:val="Odstavecseseznamem"/>
        <w:numPr>
          <w:ilvl w:val="1"/>
          <w:numId w:val="1"/>
        </w:numPr>
        <w:tabs>
          <w:tab w:val="left" w:pos="990"/>
        </w:tabs>
        <w:spacing w:before="120" w:line="312" w:lineRule="auto"/>
        <w:ind w:left="990" w:right="116" w:hanging="738"/>
        <w:jc w:val="both"/>
      </w:pPr>
      <w:r>
        <w:rPr>
          <w:color w:val="696969"/>
        </w:rPr>
        <w:t>Pokud jakákoliv ustanovení Smlouvy budou považována za neplatná nebo nevymahatelná,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následek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nevymahatelnost celé Smlouvy, ale celá Smlouva se bude vykládat tak, jako by neobsahovala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příslušná   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 xml:space="preserve">neplatná    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 xml:space="preserve">nebo    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 xml:space="preserve">nevymahatelná    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 xml:space="preserve">ustanovení    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 xml:space="preserve">nebo    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 xml:space="preserve">části    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práva a povinnosti Smluvních stran se budou vykládat přiměřeně. Smluvní strany se 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navzájem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spolupracovat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cílem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nahradit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vymahatelným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jímž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dosaženo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stejného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ekonomického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výsledku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maximálním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právními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předpisy),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zamýšleno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shledáno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neplatným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nevymahatelným.</w:t>
      </w:r>
    </w:p>
    <w:p w14:paraId="66BF38D3" w14:textId="77777777" w:rsidR="00DE6169" w:rsidRDefault="00793D95">
      <w:pPr>
        <w:pStyle w:val="Odstavecseseznamem"/>
        <w:numPr>
          <w:ilvl w:val="1"/>
          <w:numId w:val="1"/>
        </w:numPr>
        <w:tabs>
          <w:tab w:val="left" w:pos="991"/>
        </w:tabs>
        <w:spacing w:before="122" w:line="312" w:lineRule="auto"/>
        <w:ind w:left="990" w:right="116"/>
        <w:jc w:val="both"/>
      </w:pPr>
      <w:r>
        <w:rPr>
          <w:color w:val="696969"/>
        </w:rPr>
        <w:t>Změny a doplňky této Smlouvy lze provádět pouze písemnými a vzestupně očíslovanými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podepsanými oběma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stranami.</w:t>
      </w:r>
    </w:p>
    <w:p w14:paraId="50F3EA44" w14:textId="77777777" w:rsidR="00DE6169" w:rsidRDefault="00793D95">
      <w:pPr>
        <w:pStyle w:val="Odstavecseseznamem"/>
        <w:numPr>
          <w:ilvl w:val="1"/>
          <w:numId w:val="1"/>
        </w:numPr>
        <w:tabs>
          <w:tab w:val="left" w:pos="991"/>
        </w:tabs>
        <w:spacing w:before="120" w:line="312" w:lineRule="auto"/>
        <w:ind w:left="990" w:right="117"/>
        <w:jc w:val="both"/>
      </w:pPr>
      <w:r>
        <w:rPr>
          <w:color w:val="696969"/>
        </w:rPr>
        <w:t>Smluvní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potvrzují,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uzavírání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vzájemně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sdělily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skutkové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právní okolnosti, o nichž ví nebo vědět musí, tak, aby se každá ze Smluvních stran mohla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přesvědčit o možnosti uzavřít platnou Smlouvu a aby byl každé ze Smluvních stran zřejmý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zájem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druhé 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uzavřít.</w:t>
      </w:r>
    </w:p>
    <w:p w14:paraId="386F16F5" w14:textId="77777777" w:rsidR="00DE6169" w:rsidRDefault="00793D95">
      <w:pPr>
        <w:pStyle w:val="Odstavecseseznamem"/>
        <w:numPr>
          <w:ilvl w:val="1"/>
          <w:numId w:val="1"/>
        </w:numPr>
        <w:tabs>
          <w:tab w:val="left" w:pos="991"/>
        </w:tabs>
        <w:spacing w:before="119" w:line="312" w:lineRule="auto"/>
        <w:ind w:left="990" w:right="115"/>
        <w:jc w:val="both"/>
      </w:pPr>
      <w:r>
        <w:rPr>
          <w:color w:val="696969"/>
        </w:rPr>
        <w:t>Smluvní strany prohlašují, že se dohodly o veškerých náležitostech Smlouvy. Smluvní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shodují,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platí,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uzavřena,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podepíše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jakoukoliv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změnou či odchylkou, byť nepodstatnou, nebo dodatkem, ledaže Objednatel takovou změnu či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odchylku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 dodatek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následně schválí.</w:t>
      </w:r>
    </w:p>
    <w:p w14:paraId="18D09032" w14:textId="77777777" w:rsidR="00DE6169" w:rsidRDefault="00DE6169">
      <w:pPr>
        <w:spacing w:line="312" w:lineRule="auto"/>
        <w:jc w:val="both"/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143883D1" w14:textId="77777777" w:rsidR="00DE6169" w:rsidRDefault="00DE6169">
      <w:pPr>
        <w:pStyle w:val="Zkladntext"/>
        <w:spacing w:before="10"/>
        <w:rPr>
          <w:sz w:val="18"/>
        </w:rPr>
      </w:pPr>
    </w:p>
    <w:p w14:paraId="57259E80" w14:textId="77777777" w:rsidR="00DE6169" w:rsidRDefault="00793D95">
      <w:pPr>
        <w:pStyle w:val="Odstavecseseznamem"/>
        <w:numPr>
          <w:ilvl w:val="1"/>
          <w:numId w:val="1"/>
        </w:numPr>
        <w:tabs>
          <w:tab w:val="left" w:pos="990"/>
        </w:tabs>
        <w:spacing w:before="94" w:line="312" w:lineRule="auto"/>
        <w:ind w:right="115"/>
        <w:jc w:val="both"/>
      </w:pPr>
      <w:r>
        <w:rPr>
          <w:color w:val="696969"/>
        </w:rPr>
        <w:t>Tato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vyhotovena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dvou)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stejnopisech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platností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originálu,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nichž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-58"/>
        </w:rPr>
        <w:t xml:space="preserve"> </w:t>
      </w:r>
      <w:r>
        <w:rPr>
          <w:color w:val="696969"/>
          <w:spacing w:val="-2"/>
        </w:rPr>
        <w:t xml:space="preserve">Smluvní strana obdrží </w:t>
      </w:r>
      <w:r>
        <w:rPr>
          <w:color w:val="696969"/>
          <w:spacing w:val="-1"/>
        </w:rPr>
        <w:t>po jednom. V případě, že bude Smlouva uzavírána elektronicky, obdrží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strana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elektronický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dokument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podepsaný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platnou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úpravou.</w:t>
      </w:r>
    </w:p>
    <w:p w14:paraId="593E6978" w14:textId="77777777" w:rsidR="00DE6169" w:rsidRDefault="00793D95">
      <w:pPr>
        <w:pStyle w:val="Odstavecseseznamem"/>
        <w:numPr>
          <w:ilvl w:val="1"/>
          <w:numId w:val="1"/>
        </w:numPr>
        <w:tabs>
          <w:tab w:val="left" w:pos="991"/>
        </w:tabs>
        <w:spacing w:line="253" w:lineRule="exact"/>
        <w:ind w:left="990" w:hanging="738"/>
        <w:jc w:val="both"/>
      </w:pPr>
      <w:r>
        <w:rPr>
          <w:color w:val="696969"/>
        </w:rPr>
        <w:t>Nedílnou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tvoří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přílohy:</w:t>
      </w:r>
    </w:p>
    <w:p w14:paraId="4A60F9AF" w14:textId="77777777" w:rsidR="00DE6169" w:rsidRDefault="00793D95">
      <w:pPr>
        <w:pStyle w:val="Odstavecseseznamem"/>
        <w:numPr>
          <w:ilvl w:val="2"/>
          <w:numId w:val="1"/>
        </w:numPr>
        <w:tabs>
          <w:tab w:val="left" w:pos="1386"/>
          <w:tab w:val="left" w:pos="1387"/>
        </w:tabs>
        <w:spacing w:before="75"/>
        <w:jc w:val="left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7E7E7E"/>
        </w:rPr>
        <w:t>Seznam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prvků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(zařízení) infrastruktury</w:t>
      </w:r>
    </w:p>
    <w:p w14:paraId="0557874B" w14:textId="77777777" w:rsidR="00DE6169" w:rsidRDefault="00793D95">
      <w:pPr>
        <w:pStyle w:val="Odstavecseseznamem"/>
        <w:numPr>
          <w:ilvl w:val="2"/>
          <w:numId w:val="1"/>
        </w:numPr>
        <w:tabs>
          <w:tab w:val="left" w:pos="1386"/>
          <w:tab w:val="left" w:pos="1387"/>
        </w:tabs>
        <w:spacing w:before="74"/>
        <w:jc w:val="left"/>
      </w:pPr>
      <w:r>
        <w:rPr>
          <w:color w:val="696969"/>
        </w:rPr>
        <w:t>Příloha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 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Seznam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oprávněných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</w:t>
      </w:r>
    </w:p>
    <w:p w14:paraId="09EDFE20" w14:textId="77777777" w:rsidR="00DE6169" w:rsidRDefault="00793D95">
      <w:pPr>
        <w:pStyle w:val="Odstavecseseznamem"/>
        <w:numPr>
          <w:ilvl w:val="2"/>
          <w:numId w:val="1"/>
        </w:numPr>
        <w:tabs>
          <w:tab w:val="left" w:pos="1386"/>
          <w:tab w:val="left" w:pos="1387"/>
        </w:tabs>
        <w:spacing w:before="76"/>
        <w:jc w:val="left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 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Předávací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protokol</w:t>
      </w:r>
    </w:p>
    <w:p w14:paraId="0A3AB5BE" w14:textId="77777777" w:rsidR="00DE6169" w:rsidRDefault="00793D95">
      <w:pPr>
        <w:pStyle w:val="Odstavecseseznamem"/>
        <w:numPr>
          <w:ilvl w:val="2"/>
          <w:numId w:val="1"/>
        </w:numPr>
        <w:tabs>
          <w:tab w:val="left" w:pos="1386"/>
          <w:tab w:val="left" w:pos="1387"/>
        </w:tabs>
        <w:spacing w:before="76"/>
        <w:jc w:val="left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 4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Akceptační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protokol</w:t>
      </w:r>
    </w:p>
    <w:p w14:paraId="095B02A2" w14:textId="77777777" w:rsidR="00DE6169" w:rsidRDefault="00DE6169">
      <w:pPr>
        <w:pStyle w:val="Zkladntext"/>
        <w:spacing w:before="6"/>
        <w:rPr>
          <w:sz w:val="23"/>
        </w:rPr>
      </w:pPr>
    </w:p>
    <w:p w14:paraId="0380B4B5" w14:textId="77777777" w:rsidR="00DE6169" w:rsidRDefault="00793D95">
      <w:pPr>
        <w:pStyle w:val="Zkladntext"/>
        <w:spacing w:line="312" w:lineRule="auto"/>
        <w:ind w:left="253" w:right="106"/>
        <w:jc w:val="both"/>
      </w:pPr>
      <w:r>
        <w:rPr>
          <w:color w:val="696969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projevem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pravé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svobodné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vůle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nebyla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sjednána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tísni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jinak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jednostranně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nevýhodných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podmínek.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důkaz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toho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připojují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podpisy.</w:t>
      </w:r>
    </w:p>
    <w:p w14:paraId="7BA12B8A" w14:textId="77777777" w:rsidR="00DE6169" w:rsidRDefault="00C87DB8">
      <w:pPr>
        <w:pStyle w:val="Zkladntext"/>
        <w:tabs>
          <w:tab w:val="left" w:pos="4931"/>
        </w:tabs>
        <w:spacing w:before="62"/>
        <w:ind w:left="253"/>
        <w:jc w:val="both"/>
      </w:pPr>
      <w:r>
        <w:pict w14:anchorId="144F4C02">
          <v:shapetype id="_x0000_t202" coordsize="21600,21600" o:spt="202" path="m,l,21600r21600,l21600,xe">
            <v:stroke joinstyle="miter"/>
            <v:path gradientshapeok="t" o:connecttype="rect"/>
          </v:shapetype>
          <v:shape id="docshape19" o:spid="_x0000_s1037" type="#_x0000_t202" style="position:absolute;left:0;text-align:left;margin-left:351.95pt;margin-top:43.5pt;width:23.2pt;height:9.8pt;z-index:-16156160;mso-position-horizontal-relative:page" filled="f" stroked="f">
            <v:textbox inset="0,0,0,0">
              <w:txbxContent>
                <w:p w14:paraId="1828D17A" w14:textId="4144CE8C" w:rsidR="00DE6169" w:rsidRDefault="00DE6169">
                  <w:pPr>
                    <w:spacing w:before="4"/>
                    <w:rPr>
                      <w:rFonts w:ascii="Trebuchet MS"/>
                      <w:sz w:val="16"/>
                    </w:rPr>
                  </w:pPr>
                </w:p>
              </w:txbxContent>
            </v:textbox>
            <w10:wrap anchorx="page"/>
          </v:shape>
        </w:pict>
      </w:r>
      <w:r w:rsidR="00793D95">
        <w:rPr>
          <w:color w:val="808080"/>
        </w:rPr>
        <w:t>V</w:t>
      </w:r>
      <w:r w:rsidR="00793D95">
        <w:rPr>
          <w:color w:val="808080"/>
          <w:spacing w:val="-3"/>
        </w:rPr>
        <w:t xml:space="preserve"> </w:t>
      </w:r>
      <w:r w:rsidR="00793D95">
        <w:rPr>
          <w:color w:val="808080"/>
        </w:rPr>
        <w:t>Praze</w:t>
      </w:r>
      <w:r w:rsidR="00793D95">
        <w:rPr>
          <w:color w:val="808080"/>
          <w:spacing w:val="-2"/>
        </w:rPr>
        <w:t xml:space="preserve"> </w:t>
      </w:r>
      <w:r w:rsidR="00793D95">
        <w:rPr>
          <w:color w:val="808080"/>
        </w:rPr>
        <w:t>dne:</w:t>
      </w:r>
      <w:r w:rsidR="00793D95">
        <w:rPr>
          <w:color w:val="808080"/>
          <w:spacing w:val="-3"/>
        </w:rPr>
        <w:t xml:space="preserve"> </w:t>
      </w:r>
      <w:r w:rsidR="00793D95">
        <w:rPr>
          <w:color w:val="626366"/>
        </w:rPr>
        <w:t>Dle</w:t>
      </w:r>
      <w:r w:rsidR="00793D95">
        <w:rPr>
          <w:color w:val="626366"/>
          <w:spacing w:val="-2"/>
        </w:rPr>
        <w:t xml:space="preserve"> </w:t>
      </w:r>
      <w:r w:rsidR="00793D95">
        <w:rPr>
          <w:color w:val="626366"/>
        </w:rPr>
        <w:t>elektronického</w:t>
      </w:r>
      <w:r w:rsidR="00793D95">
        <w:rPr>
          <w:color w:val="626366"/>
          <w:spacing w:val="-2"/>
        </w:rPr>
        <w:t xml:space="preserve"> </w:t>
      </w:r>
      <w:r w:rsidR="00793D95">
        <w:rPr>
          <w:color w:val="626366"/>
        </w:rPr>
        <w:t>podpisu</w:t>
      </w:r>
      <w:r w:rsidR="00793D95">
        <w:rPr>
          <w:color w:val="626366"/>
        </w:rPr>
        <w:tab/>
      </w:r>
      <w:r w:rsidR="00793D95">
        <w:rPr>
          <w:color w:val="808080"/>
        </w:rPr>
        <w:t>V</w:t>
      </w:r>
      <w:r w:rsidR="00793D95">
        <w:rPr>
          <w:color w:val="808080"/>
          <w:spacing w:val="66"/>
        </w:rPr>
        <w:t xml:space="preserve"> </w:t>
      </w:r>
      <w:r w:rsidR="00793D95">
        <w:rPr>
          <w:color w:val="808080"/>
        </w:rPr>
        <w:t>Praze</w:t>
      </w:r>
      <w:r w:rsidR="00793D95">
        <w:rPr>
          <w:color w:val="808080"/>
          <w:spacing w:val="68"/>
        </w:rPr>
        <w:t xml:space="preserve"> </w:t>
      </w:r>
      <w:r w:rsidR="00793D95">
        <w:rPr>
          <w:color w:val="808080"/>
        </w:rPr>
        <w:t>dne:</w:t>
      </w:r>
      <w:r w:rsidR="00793D95">
        <w:rPr>
          <w:color w:val="808080"/>
          <w:spacing w:val="-1"/>
        </w:rPr>
        <w:t xml:space="preserve"> </w:t>
      </w:r>
      <w:r w:rsidR="00793D95">
        <w:rPr>
          <w:color w:val="626366"/>
        </w:rPr>
        <w:t>Dle</w:t>
      </w:r>
      <w:r w:rsidR="00793D95">
        <w:rPr>
          <w:color w:val="626366"/>
          <w:spacing w:val="-1"/>
        </w:rPr>
        <w:t xml:space="preserve"> </w:t>
      </w:r>
      <w:r w:rsidR="00793D95">
        <w:rPr>
          <w:color w:val="626366"/>
        </w:rPr>
        <w:t>elektronického</w:t>
      </w:r>
      <w:r w:rsidR="00793D95">
        <w:rPr>
          <w:color w:val="626366"/>
          <w:spacing w:val="-5"/>
        </w:rPr>
        <w:t xml:space="preserve"> </w:t>
      </w:r>
      <w:r w:rsidR="00793D95">
        <w:rPr>
          <w:color w:val="626366"/>
        </w:rPr>
        <w:t>podpisu</w:t>
      </w:r>
    </w:p>
    <w:p w14:paraId="71103847" w14:textId="77777777" w:rsidR="00DE6169" w:rsidRDefault="00DE6169">
      <w:pPr>
        <w:pStyle w:val="Zkladntext"/>
        <w:spacing w:before="4"/>
        <w:rPr>
          <w:sz w:val="13"/>
        </w:rPr>
      </w:pPr>
    </w:p>
    <w:p w14:paraId="164BF268" w14:textId="77777777" w:rsidR="00DE6169" w:rsidRDefault="00DE6169">
      <w:pPr>
        <w:rPr>
          <w:sz w:val="13"/>
        </w:rPr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11D3AFAC" w14:textId="5D232DD6" w:rsidR="00DE6169" w:rsidRDefault="00793D95" w:rsidP="00F945E6">
      <w:pPr>
        <w:spacing w:before="124"/>
        <w:ind w:left="365"/>
        <w:rPr>
          <w:rFonts w:ascii="Trebuchet MS" w:hAnsi="Trebuchet MS"/>
          <w:sz w:val="17"/>
        </w:rPr>
      </w:pPr>
      <w:r>
        <w:br w:type="column"/>
      </w:r>
      <w:r w:rsidR="00C87DB8">
        <w:pict w14:anchorId="4123A5A5">
          <v:shape id="docshape20" o:spid="_x0000_s1036" style="position:absolute;left:0;text-align:left;margin-left:142.45pt;margin-top:-9.5pt;width:42.4pt;height:42.1pt;z-index:15739392;mso-position-horizontal-relative:page" coordorigin="2849,-190" coordsize="848,842" o:spt="100" adj="0,,0" path="m3001,474r-73,48l2881,569r-25,40l2849,638r5,11l2859,652r54,l2918,650r-53,l2873,619r27,-44l2944,524r57,-50xm3211,-190r-17,12l3186,-152r-4,29l3182,-102r1,20l3184,-62r3,22l3191,-18r4,23l3200,29r5,23l3211,75r-8,33l3182,167r-33,79l3107,335r-48,92l3009,512r-51,71l2909,632r-44,18l2918,650r3,-1l2966,611r54,-69l3084,440r9,-3l3084,437r62,-112l3186,239r26,-66l3227,123r30,l3238,73r6,-44l3227,29,3217,-9r-7,-37l3206,-80r-1,-31l3206,-124r2,-22l3213,-169r10,-15l3244,-184r-11,-5l3211,-190xm3688,435r-24,l3654,444r,23l3664,476r24,l3692,472r-26,l3659,465r,-18l3666,440r26,l3688,435xm3692,440r-7,l3691,447r,18l3685,472r7,l3696,467r,-23l3692,440xm3681,442r-14,l3667,467r4,l3671,458r11,l3682,457r-3,-1l3684,454r-13,l3671,448r13,l3684,446r-3,-4xm3682,458r-5,l3678,461r1,2l3680,467r4,l3684,463r,-3l3682,458xm3684,448r-7,l3679,448r,6l3677,454r7,l3684,451r,-3xm3257,123r-30,l3273,216r49,64l3367,321r37,24l3326,360r-81,21l3164,406r-80,31l3093,437r55,-17l3218,402r72,-15l3363,375r73,-9l3501,366r-14,-6l3545,358r134,l3656,346r-32,-7l3449,339r-20,-12l3409,315r-19,-13l3371,289r-43,-44l3292,193r-31,-59l3257,123xm3501,366r-65,l3492,392r56,19l3600,423r43,5l3661,427r13,-4l3683,417r2,-3l3661,414r-34,-4l3585,399r-48,-17l3501,366xm3688,408r-6,2l3672,414r13,l3688,408xm3679,358r-134,l3613,360r56,11l3691,398r3,-6l3696,390r,-6l3686,362r-7,-4xm3552,333r-23,l3504,335r-55,4l3624,339r-13,-3l3552,333xm3253,-119r-5,26l3243,-61r-7,41l3227,29r17,l3245,23r4,-47l3251,-71r2,-48xm3244,-184r-21,l3233,-179r9,10l3249,-155r4,21l3256,-166r-7,-17l3244,-184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7A17A3B0" w14:textId="792B28BD" w:rsidR="00DE6169" w:rsidRDefault="00793D95" w:rsidP="00F945E6">
      <w:pPr>
        <w:spacing w:before="228" w:line="146" w:lineRule="auto"/>
        <w:ind w:left="365"/>
        <w:rPr>
          <w:rFonts w:ascii="Trebuchet MS"/>
          <w:sz w:val="14"/>
        </w:rPr>
      </w:pPr>
      <w:r>
        <w:br w:type="column"/>
      </w:r>
      <w:r>
        <w:br w:type="column"/>
      </w:r>
      <w:r>
        <w:br w:type="column"/>
      </w:r>
    </w:p>
    <w:p w14:paraId="77EF8E8E" w14:textId="77777777" w:rsidR="00DE6169" w:rsidRDefault="00DE6169">
      <w:pPr>
        <w:pStyle w:val="Zkladntext"/>
        <w:spacing w:before="9"/>
        <w:rPr>
          <w:rFonts w:ascii="Trebuchet MS"/>
          <w:sz w:val="15"/>
        </w:rPr>
      </w:pPr>
    </w:p>
    <w:p w14:paraId="3C3CC2AA" w14:textId="707CBC69" w:rsidR="00DE6169" w:rsidRDefault="00C87DB8">
      <w:pPr>
        <w:ind w:left="365"/>
        <w:rPr>
          <w:rFonts w:ascii="Trebuchet MS" w:hAnsi="Trebuchet MS"/>
          <w:sz w:val="12"/>
        </w:rPr>
      </w:pPr>
      <w:r>
        <w:pict w14:anchorId="0F967845">
          <v:shape id="docshape21" o:spid="_x0000_s1035" style="position:absolute;left:0;text-align:left;margin-left:446.1pt;margin-top:-5.7pt;width:42.95pt;height:42.65pt;z-index:-16156672;mso-position-horizontal-relative:page" coordorigin="8922,-114" coordsize="859,853" o:spt="100" adj="0,,0" path="m9077,559r-75,48l8954,654r-25,41l8922,725r5,11l8932,739r55,l8993,737r-55,l8946,705r28,-45l9019,609r58,-50xm9289,-114r-17,12l9263,-76r-3,30l9259,-25r1,20l9262,15r3,22l9268,60r4,23l9277,107r6,24l9289,155r-8,32l9259,247r-33,80l9183,417r-48,93l9084,597r-52,72l8983,719r-45,18l8993,737r2,-1l9041,697r55,-70l9161,524r8,-3l9161,521r62,-114l9264,320r26,-66l9305,203r31,l9316,152r7,-45l9305,107,9295,69r-7,-37l9284,-3r-1,-31l9283,-48r2,-22l9291,-93r10,-16l9323,-109r-12,-4l9289,-114xm9772,519r-25,l9738,528r,24l9747,560r25,l9776,556r-26,l9742,549r,-18l9750,524r26,l9772,519xm9776,524r-7,l9775,531r,18l9769,556r7,l9781,552r,-24l9776,524xm9765,526r-14,l9751,552r4,l9755,542r11,l9766,541r-3,-1l9768,538r-13,l9755,532r13,l9768,530r-3,-4xm9766,542r-5,l9762,545r1,2l9764,552r4,l9768,547r,-3l9766,542xm9768,532r-7,l9763,532r,6l9761,538r7,l9768,535r,-3xm9336,203r-31,l9352,297r49,65l9447,403r37,24l9406,443r-82,21l9241,490r-80,31l9169,521r56,-18l9296,486r73,-16l9443,458r74,-9l9582,449r-14,-6l9627,440r136,l9740,428r-33,-7l9530,421r-21,-11l9489,397r-19,-13l9451,371r-43,-45l9370,273r-30,-59l9336,203xm9582,449r-65,l9574,475r57,20l9683,507r43,4l9744,510r14,-3l9767,500r2,-3l9745,497r-35,-4l9667,482r-48,-17l9582,449xm9772,491r-6,3l9756,497r13,l9772,491xm9763,440r-136,l9696,442r57,12l9775,482r3,-6l9781,473r,-6l9770,444r-7,-4xm9635,415r-24,1l9586,417r-56,4l9707,421r-13,-3l9635,415xm9331,-42r-5,26l9321,17r-7,41l9305,107r18,l9323,102r4,-48l9329,6r2,-48xm9323,-109r-22,l9311,-103r9,10l9327,-79r4,21l9334,-90r-7,-17l9323,-109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0204CEF3" w14:textId="77777777" w:rsidR="00DE6169" w:rsidRDefault="00DE6169">
      <w:pPr>
        <w:rPr>
          <w:rFonts w:ascii="Trebuchet MS" w:hAnsi="Trebuchet MS"/>
          <w:sz w:val="12"/>
        </w:rPr>
        <w:sectPr w:rsidR="00DE6169">
          <w:type w:val="continuous"/>
          <w:pgSz w:w="11910" w:h="16840"/>
          <w:pgMar w:top="1660" w:right="720" w:bottom="1040" w:left="880" w:header="680" w:footer="856" w:gutter="0"/>
          <w:cols w:num="5" w:space="708" w:equalWidth="0">
            <w:col w:w="1366" w:space="698"/>
            <w:col w:w="2243" w:space="333"/>
            <w:col w:w="2279" w:space="149"/>
            <w:col w:w="767" w:space="288"/>
            <w:col w:w="2187"/>
          </w:cols>
        </w:sectPr>
      </w:pPr>
    </w:p>
    <w:p w14:paraId="0D83F5EE" w14:textId="2B14B00C" w:rsidR="00DE6169" w:rsidRDefault="00C87DB8">
      <w:pPr>
        <w:pStyle w:val="Nadpis1"/>
      </w:pPr>
      <w:r>
        <w:pict w14:anchorId="1A90B3EE">
          <v:shape id="docshape22" o:spid="_x0000_s1034" type="#_x0000_t202" style="position:absolute;left:0;text-align:left;margin-left:60.25pt;margin-top:18.75pt;width:438.25pt;height:379.6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59"/>
                    <w:gridCol w:w="654"/>
                    <w:gridCol w:w="3952"/>
                  </w:tblGrid>
                  <w:tr w:rsidR="00DE6169" w14:paraId="0DCC6DF4" w14:textId="77777777" w:rsidTr="00F945E6">
                    <w:trPr>
                      <w:trHeight w:val="239"/>
                    </w:trPr>
                    <w:tc>
                      <w:tcPr>
                        <w:tcW w:w="4159" w:type="dxa"/>
                        <w:tcBorders>
                          <w:bottom w:val="single" w:sz="6" w:space="0" w:color="7F7F7F"/>
                        </w:tcBorders>
                      </w:tcPr>
                      <w:p w14:paraId="198BBA53" w14:textId="77777777" w:rsidR="00DE6169" w:rsidRDefault="00DE616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 w14:paraId="2077C85D" w14:textId="77777777" w:rsidR="00DE6169" w:rsidRDefault="00DE616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52" w:type="dxa"/>
                        <w:tcBorders>
                          <w:bottom w:val="single" w:sz="6" w:space="0" w:color="7F7F7F"/>
                        </w:tcBorders>
                      </w:tcPr>
                      <w:p w14:paraId="2E4E52D4" w14:textId="7C550B91" w:rsidR="00DE6169" w:rsidRDefault="00DE6169">
                        <w:pPr>
                          <w:pStyle w:val="TableParagraph"/>
                          <w:tabs>
                            <w:tab w:val="left" w:pos="3557"/>
                          </w:tabs>
                          <w:spacing w:line="179" w:lineRule="exact"/>
                          <w:ind w:left="1228" w:right="-72"/>
                          <w:rPr>
                            <w:rFonts w:ascii="Trebuchet MS" w:hAnsi="Trebuchet MS"/>
                            <w:sz w:val="12"/>
                          </w:rPr>
                        </w:pPr>
                      </w:p>
                    </w:tc>
                  </w:tr>
                  <w:tr w:rsidR="00DE6169" w14:paraId="3C8E3534" w14:textId="77777777" w:rsidTr="00F945E6">
                    <w:trPr>
                      <w:trHeight w:val="998"/>
                    </w:trPr>
                    <w:tc>
                      <w:tcPr>
                        <w:tcW w:w="4159" w:type="dxa"/>
                        <w:tcBorders>
                          <w:top w:val="single" w:sz="6" w:space="0" w:color="7F7F7F"/>
                        </w:tcBorders>
                      </w:tcPr>
                      <w:p w14:paraId="76A2E26F" w14:textId="77777777" w:rsidR="00DE6169" w:rsidRDefault="00DE6169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61D5B063" w14:textId="77777777" w:rsidR="00DE6169" w:rsidRDefault="00DE6169">
                        <w:pPr>
                          <w:pStyle w:val="TableParagraph"/>
                          <w:spacing w:before="4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5DDCADBD" w14:textId="799F2585" w:rsidR="00DE6169" w:rsidRDefault="00F945E6">
                        <w:pPr>
                          <w:pStyle w:val="TableParagrap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654" w:type="dxa"/>
                      </w:tcPr>
                      <w:p w14:paraId="76021B73" w14:textId="77777777" w:rsidR="00DE6169" w:rsidRDefault="00DE616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52" w:type="dxa"/>
                        <w:tcBorders>
                          <w:top w:val="single" w:sz="6" w:space="0" w:color="7F7F7F"/>
                        </w:tcBorders>
                      </w:tcPr>
                      <w:p w14:paraId="49E40B47" w14:textId="77777777" w:rsidR="00DE6169" w:rsidRDefault="00DE6169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4C91906A" w14:textId="77777777" w:rsidR="00DE6169" w:rsidRDefault="00DE6169">
                        <w:pPr>
                          <w:pStyle w:val="TableParagraph"/>
                          <w:spacing w:before="4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075E0263" w14:textId="46878EE4" w:rsidR="00DE6169" w:rsidRDefault="00F945E6">
                        <w:pPr>
                          <w:pStyle w:val="TableParagraph"/>
                          <w:ind w:left="-1"/>
                          <w:rPr>
                            <w:b/>
                          </w:rPr>
                        </w:pPr>
                        <w:bookmarkStart w:id="0" w:name="Ing._Dušan_Bruoth,_Ing._Martin_Jireček"/>
                        <w:bookmarkEnd w:id="0"/>
                        <w:proofErr w:type="spellStart"/>
                        <w:r>
                          <w:rPr>
                            <w:b/>
                            <w:color w:val="626366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DE6169" w14:paraId="76FD2804" w14:textId="77777777" w:rsidTr="00F945E6">
                    <w:trPr>
                      <w:trHeight w:val="1922"/>
                    </w:trPr>
                    <w:tc>
                      <w:tcPr>
                        <w:tcW w:w="4159" w:type="dxa"/>
                      </w:tcPr>
                      <w:p w14:paraId="369BF04C" w14:textId="77777777" w:rsidR="00DE6169" w:rsidRDefault="00DE6169">
                        <w:pPr>
                          <w:pStyle w:val="TableParagraph"/>
                          <w:spacing w:before="1"/>
                          <w:rPr>
                            <w:rFonts w:ascii="Trebuchet MS"/>
                            <w:sz w:val="19"/>
                          </w:rPr>
                        </w:pPr>
                      </w:p>
                      <w:p w14:paraId="175E5660" w14:textId="354FCFDB" w:rsidR="00DE6169" w:rsidRDefault="00F945E6">
                        <w:pPr>
                          <w:pStyle w:val="TableParagraph"/>
                          <w:spacing w:line="312" w:lineRule="auto"/>
                          <w:ind w:right="201"/>
                        </w:pPr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  <w:p w14:paraId="19244E49" w14:textId="77777777" w:rsidR="00DE6169" w:rsidRDefault="00793D95">
                        <w:pPr>
                          <w:pStyle w:val="TableParagraph"/>
                          <w:spacing w:before="60" w:line="312" w:lineRule="auto"/>
                          <w:ind w:right="3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informační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technologie,</w:t>
                        </w:r>
                        <w:r>
                          <w:rPr>
                            <w:b/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s.</w:t>
                        </w:r>
                        <w:r>
                          <w:rPr>
                            <w:b/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54" w:type="dxa"/>
                      </w:tcPr>
                      <w:p w14:paraId="20DBFCD8" w14:textId="77777777" w:rsidR="00DE6169" w:rsidRDefault="00DE616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52" w:type="dxa"/>
                      </w:tcPr>
                      <w:p w14:paraId="327FB865" w14:textId="77777777" w:rsidR="00DE6169" w:rsidRDefault="00DE6169">
                        <w:pPr>
                          <w:pStyle w:val="TableParagraph"/>
                          <w:spacing w:before="1"/>
                          <w:rPr>
                            <w:rFonts w:ascii="Trebuchet MS"/>
                            <w:sz w:val="19"/>
                          </w:rPr>
                        </w:pPr>
                      </w:p>
                      <w:p w14:paraId="68D1D0EF" w14:textId="3576E5F9" w:rsidR="00DE6169" w:rsidRDefault="00F945E6">
                        <w:pPr>
                          <w:pStyle w:val="TableParagraph"/>
                          <w:ind w:left="-1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54493D49" w14:textId="77777777" w:rsidR="00DE6169" w:rsidRDefault="00DE6169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18C0F8E8" w14:textId="77777777" w:rsidR="00DE6169" w:rsidRDefault="00DE6169">
                        <w:pPr>
                          <w:pStyle w:val="TableParagraph"/>
                          <w:spacing w:before="2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3E199886" w14:textId="77777777" w:rsidR="00DE6169" w:rsidRDefault="00793D95">
                        <w:pPr>
                          <w:pStyle w:val="TableParagraph"/>
                          <w:ind w:left="-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808080"/>
                          </w:rPr>
                          <w:t>Simac</w:t>
                        </w:r>
                        <w:proofErr w:type="spellEnd"/>
                        <w:r>
                          <w:rPr>
                            <w:b/>
                            <w:color w:val="80808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Technik</w:t>
                        </w:r>
                        <w:r>
                          <w:rPr>
                            <w:b/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ČR.</w:t>
                        </w:r>
                        <w:r>
                          <w:rPr>
                            <w:b/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a.s.</w:t>
                        </w:r>
                      </w:p>
                    </w:tc>
                  </w:tr>
                  <w:tr w:rsidR="00DE6169" w14:paraId="1C9E9C31" w14:textId="77777777" w:rsidTr="00F945E6">
                    <w:trPr>
                      <w:trHeight w:val="4418"/>
                    </w:trPr>
                    <w:tc>
                      <w:tcPr>
                        <w:tcW w:w="4159" w:type="dxa"/>
                      </w:tcPr>
                      <w:p w14:paraId="68F50B66" w14:textId="77777777" w:rsidR="00DE6169" w:rsidRDefault="00DE6169"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33"/>
                          </w:rPr>
                        </w:pPr>
                      </w:p>
                      <w:p w14:paraId="1BC34244" w14:textId="77777777" w:rsidR="00DE6169" w:rsidRDefault="00793D95">
                        <w:pPr>
                          <w:pStyle w:val="TableParagraph"/>
                          <w:ind w:left="69"/>
                        </w:pPr>
                        <w:r>
                          <w:rPr>
                            <w:color w:val="808080"/>
                          </w:rPr>
                          <w:t>V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Praze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dne: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626366"/>
                          </w:rPr>
                          <w:t>Dle</w:t>
                        </w:r>
                        <w:r>
                          <w:rPr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626366"/>
                          </w:rPr>
                          <w:t>elektronického</w:t>
                        </w:r>
                        <w:r>
                          <w:rPr>
                            <w:color w:val="626366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626366"/>
                          </w:rPr>
                          <w:t>podpisu</w:t>
                        </w:r>
                      </w:p>
                      <w:p w14:paraId="2CD1E7FF" w14:textId="77777777" w:rsidR="00DE6169" w:rsidRDefault="00DE6169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0BBDEB72" w14:textId="77777777" w:rsidR="00DE6169" w:rsidRDefault="00DE6169">
                        <w:pPr>
                          <w:pStyle w:val="TableParagraph"/>
                          <w:spacing w:before="4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3868AA56" w14:textId="456E818F" w:rsidR="00DE6169" w:rsidRDefault="00793D95">
                        <w:pPr>
                          <w:pStyle w:val="TableParagraph"/>
                          <w:spacing w:line="108" w:lineRule="exact"/>
                          <w:ind w:left="2177"/>
                          <w:rPr>
                            <w:rFonts w:ascii="Trebuchet MS"/>
                            <w:sz w:val="17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7"/>
                          </w:rPr>
                          <w:t>'</w:t>
                        </w:r>
                      </w:p>
                      <w:p w14:paraId="225B6EF9" w14:textId="77777777" w:rsidR="00DE6169" w:rsidRDefault="00DE6169">
                        <w:pPr>
                          <w:pStyle w:val="TableParagraph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28BD161C" w14:textId="77777777" w:rsidR="00DE6169" w:rsidRDefault="00DE6169">
                        <w:pPr>
                          <w:pStyle w:val="TableParagraph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7905E6DE" w14:textId="77777777" w:rsidR="00DE6169" w:rsidRDefault="00DE6169">
                        <w:pPr>
                          <w:pStyle w:val="TableParagraph"/>
                          <w:spacing w:before="5"/>
                          <w:rPr>
                            <w:rFonts w:ascii="Trebuchet MS"/>
                            <w:sz w:val="16"/>
                          </w:rPr>
                        </w:pPr>
                      </w:p>
                      <w:p w14:paraId="7276C36A" w14:textId="077D23E6" w:rsidR="00DE6169" w:rsidRDefault="00F945E6">
                        <w:pPr>
                          <w:pStyle w:val="TableParagraph"/>
                          <w:ind w:left="139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5133A195" w14:textId="77777777" w:rsidR="00DE6169" w:rsidRDefault="00DE6169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44CAB682" w14:textId="77777777" w:rsidR="00DE6169" w:rsidRDefault="00DE6169">
                        <w:pPr>
                          <w:pStyle w:val="TableParagraph"/>
                          <w:spacing w:before="4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2FC869DA" w14:textId="3FDACB0C" w:rsidR="00DE6169" w:rsidRDefault="00F945E6">
                        <w:pPr>
                          <w:pStyle w:val="TableParagraph"/>
                          <w:ind w:left="139"/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369194C1" w14:textId="77777777" w:rsidR="00DE6169" w:rsidRDefault="00793D95">
                        <w:pPr>
                          <w:pStyle w:val="TableParagraph"/>
                          <w:spacing w:before="39" w:line="330" w:lineRule="atLeast"/>
                          <w:ind w:left="139" w:right="17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informační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technologie,</w:t>
                        </w:r>
                        <w:r>
                          <w:rPr>
                            <w:b/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s.</w:t>
                        </w:r>
                        <w:r>
                          <w:rPr>
                            <w:b/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54" w:type="dxa"/>
                      </w:tcPr>
                      <w:p w14:paraId="0A0491AC" w14:textId="77777777" w:rsidR="00DE6169" w:rsidRDefault="00DE616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52" w:type="dxa"/>
                      </w:tcPr>
                      <w:p w14:paraId="6C5539FD" w14:textId="77777777" w:rsidR="00DE6169" w:rsidRDefault="00DE616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0BDAD241" w14:textId="77777777" w:rsidR="00DE6169" w:rsidRDefault="00DE616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3300D54E" w14:textId="195A31A1" w:rsidR="00DE6169" w:rsidRPr="00C87DB8" w:rsidRDefault="00C87DB8" w:rsidP="00C87DB8">
      <w:pPr>
        <w:spacing w:before="52"/>
        <w:ind w:left="365"/>
        <w:rPr>
          <w:rFonts w:ascii="Trebuchet MS"/>
          <w:sz w:val="17"/>
        </w:rPr>
        <w:sectPr w:rsidR="00DE6169" w:rsidRPr="00C87DB8">
          <w:type w:val="continuous"/>
          <w:pgSz w:w="11910" w:h="16840"/>
          <w:pgMar w:top="1660" w:right="720" w:bottom="1040" w:left="880" w:header="680" w:footer="856" w:gutter="0"/>
          <w:cols w:space="708"/>
        </w:sectPr>
      </w:pPr>
      <w:r>
        <w:pict w14:anchorId="3C53622A">
          <v:rect id="docshape23" o:spid="_x0000_s1033" style="position:absolute;left:0;text-align:left;margin-left:555.35pt;margin-top:785.5pt;width:19.1pt;height:.5pt;z-index:15737344;mso-position-horizontal-relative:page;mso-position-vertical-relative:page" fillcolor="#bebebe" stroked="f">
            <w10:wrap anchorx="page" anchory="page"/>
          </v:rect>
        </w:pict>
      </w:r>
      <w:r>
        <w:pict w14:anchorId="22721CCA">
          <v:shape id="docshape26" o:spid="_x0000_s1030" style="position:absolute;left:0;text-align:left;margin-left:67.2pt;margin-top:3.4pt;width:207.95pt;height:.1pt;z-index:-15720448;mso-wrap-distance-left:0;mso-wrap-distance-right:0;mso-position-horizontal-relative:page" coordorigin="1344,68" coordsize="4159,0" path="m1344,68r4159,e" filled="f" strokecolor="#7f7f7f" strokeweight=".24536mm">
            <v:path arrowok="t"/>
            <w10:wrap type="topAndBottom" anchorx="page"/>
          </v:shape>
        </w:pict>
      </w:r>
    </w:p>
    <w:p w14:paraId="4203F2D1" w14:textId="77777777" w:rsidR="00DE6169" w:rsidRDefault="00C87DB8">
      <w:pPr>
        <w:pStyle w:val="Zkladntext"/>
        <w:rPr>
          <w:rFonts w:ascii="Trebuchet MS"/>
          <w:sz w:val="20"/>
        </w:rPr>
      </w:pPr>
      <w:r>
        <w:lastRenderedPageBreak/>
        <w:pict w14:anchorId="0EC725FC">
          <v:rect id="docshape27" o:spid="_x0000_s1029" style="position:absolute;margin-left:555.35pt;margin-top:785.5pt;width:19.1pt;height:.5pt;z-index:15739904;mso-position-horizontal-relative:page;mso-position-vertical-relative:page" fillcolor="#bebebe" stroked="f">
            <w10:wrap anchorx="page" anchory="page"/>
          </v:rect>
        </w:pict>
      </w:r>
    </w:p>
    <w:p w14:paraId="2C8721D4" w14:textId="77777777" w:rsidR="00DE6169" w:rsidRDefault="00DE6169">
      <w:pPr>
        <w:pStyle w:val="Zkladntext"/>
        <w:rPr>
          <w:rFonts w:ascii="Trebuchet MS"/>
          <w:sz w:val="20"/>
        </w:rPr>
      </w:pPr>
    </w:p>
    <w:p w14:paraId="57299D0D" w14:textId="77777777" w:rsidR="00DE6169" w:rsidRDefault="00DE6169">
      <w:pPr>
        <w:pStyle w:val="Zkladntext"/>
        <w:spacing w:before="3"/>
        <w:rPr>
          <w:rFonts w:ascii="Trebuchet MS"/>
          <w:sz w:val="21"/>
        </w:rPr>
      </w:pPr>
    </w:p>
    <w:p w14:paraId="727AF029" w14:textId="77777777" w:rsidR="00DE6169" w:rsidRDefault="00793D95">
      <w:pPr>
        <w:pStyle w:val="Nadpis3"/>
        <w:spacing w:before="94"/>
        <w:ind w:firstLine="0"/>
      </w:pPr>
      <w:r>
        <w:rPr>
          <w:color w:val="7E7E7E"/>
        </w:rPr>
        <w:t>Příloha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Seznam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prvků (zařízení)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infrastruktury</w:t>
      </w:r>
    </w:p>
    <w:p w14:paraId="715C3912" w14:textId="77777777" w:rsidR="00DE6169" w:rsidRDefault="00DE6169">
      <w:pPr>
        <w:pStyle w:val="Zkladntext"/>
        <w:spacing w:before="4"/>
        <w:rPr>
          <w:b/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942"/>
        <w:gridCol w:w="5844"/>
        <w:gridCol w:w="670"/>
      </w:tblGrid>
      <w:tr w:rsidR="00DE6169" w14:paraId="0120EB9B" w14:textId="77777777">
        <w:trPr>
          <w:trHeight w:val="268"/>
        </w:trPr>
        <w:tc>
          <w:tcPr>
            <w:tcW w:w="1457" w:type="dxa"/>
          </w:tcPr>
          <w:p w14:paraId="7A066232" w14:textId="77777777" w:rsidR="00DE6169" w:rsidRDefault="00793D95">
            <w:pPr>
              <w:pStyle w:val="TableParagraph"/>
              <w:spacing w:before="30"/>
              <w:ind w:left="71"/>
              <w:rPr>
                <w:sz w:val="18"/>
              </w:rPr>
            </w:pPr>
            <w:proofErr w:type="spellStart"/>
            <w:r>
              <w:rPr>
                <w:color w:val="626366"/>
                <w:sz w:val="18"/>
              </w:rPr>
              <w:t>AddNet</w:t>
            </w:r>
            <w:proofErr w:type="spellEnd"/>
          </w:p>
        </w:tc>
        <w:tc>
          <w:tcPr>
            <w:tcW w:w="1942" w:type="dxa"/>
          </w:tcPr>
          <w:p w14:paraId="61F1FF57" w14:textId="77777777" w:rsidR="00DE6169" w:rsidRDefault="00793D95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626366"/>
                <w:sz w:val="18"/>
              </w:rPr>
              <w:t>SU-AN-ES-5000</w:t>
            </w:r>
          </w:p>
        </w:tc>
        <w:tc>
          <w:tcPr>
            <w:tcW w:w="5844" w:type="dxa"/>
          </w:tcPr>
          <w:p w14:paraId="1BDD8B18" w14:textId="77777777" w:rsidR="00DE6169" w:rsidRDefault="00793D95">
            <w:pPr>
              <w:pStyle w:val="TableParagraph"/>
              <w:spacing w:before="30"/>
              <w:ind w:left="68"/>
              <w:rPr>
                <w:sz w:val="18"/>
              </w:rPr>
            </w:pPr>
            <w:proofErr w:type="spellStart"/>
            <w:r>
              <w:rPr>
                <w:color w:val="626366"/>
                <w:sz w:val="18"/>
              </w:rPr>
              <w:t>AddNet</w:t>
            </w:r>
            <w:proofErr w:type="spellEnd"/>
            <w:r>
              <w:rPr>
                <w:color w:val="626366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626366"/>
                <w:sz w:val="18"/>
              </w:rPr>
              <w:t>Enterprise</w:t>
            </w:r>
            <w:proofErr w:type="spellEnd"/>
            <w:r>
              <w:rPr>
                <w:color w:val="626366"/>
                <w:spacing w:val="-2"/>
                <w:sz w:val="18"/>
              </w:rPr>
              <w:t xml:space="preserve"> </w:t>
            </w:r>
            <w:r>
              <w:rPr>
                <w:color w:val="626366"/>
                <w:sz w:val="18"/>
              </w:rPr>
              <w:t>Server</w:t>
            </w:r>
            <w:r>
              <w:rPr>
                <w:color w:val="626366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626366"/>
                <w:sz w:val="18"/>
              </w:rPr>
              <w:t>Edition</w:t>
            </w:r>
            <w:proofErr w:type="spellEnd"/>
            <w:r>
              <w:rPr>
                <w:color w:val="626366"/>
                <w:spacing w:val="-2"/>
                <w:sz w:val="18"/>
              </w:rPr>
              <w:t xml:space="preserve"> </w:t>
            </w:r>
            <w:r>
              <w:rPr>
                <w:color w:val="626366"/>
                <w:sz w:val="18"/>
              </w:rPr>
              <w:t>-</w:t>
            </w:r>
            <w:r>
              <w:rPr>
                <w:color w:val="626366"/>
                <w:spacing w:val="-2"/>
                <w:sz w:val="18"/>
              </w:rPr>
              <w:t xml:space="preserve"> </w:t>
            </w:r>
            <w:r>
              <w:rPr>
                <w:color w:val="626366"/>
                <w:sz w:val="18"/>
              </w:rPr>
              <w:t>5000</w:t>
            </w:r>
          </w:p>
        </w:tc>
        <w:tc>
          <w:tcPr>
            <w:tcW w:w="670" w:type="dxa"/>
          </w:tcPr>
          <w:p w14:paraId="1D2DCD12" w14:textId="77777777" w:rsidR="00DE6169" w:rsidRDefault="00793D95">
            <w:pPr>
              <w:pStyle w:val="TableParagraph"/>
              <w:spacing w:before="30"/>
              <w:ind w:left="68"/>
              <w:rPr>
                <w:sz w:val="18"/>
              </w:rPr>
            </w:pPr>
            <w:r>
              <w:rPr>
                <w:color w:val="626366"/>
                <w:sz w:val="18"/>
              </w:rPr>
              <w:t>1</w:t>
            </w:r>
            <w:r>
              <w:rPr>
                <w:color w:val="626366"/>
                <w:spacing w:val="1"/>
                <w:sz w:val="18"/>
              </w:rPr>
              <w:t xml:space="preserve"> </w:t>
            </w:r>
            <w:r>
              <w:rPr>
                <w:color w:val="626366"/>
                <w:sz w:val="18"/>
              </w:rPr>
              <w:t>ks</w:t>
            </w:r>
          </w:p>
        </w:tc>
      </w:tr>
      <w:tr w:rsidR="00DE6169" w14:paraId="488A189C" w14:textId="77777777">
        <w:trPr>
          <w:trHeight w:val="539"/>
        </w:trPr>
        <w:tc>
          <w:tcPr>
            <w:tcW w:w="1457" w:type="dxa"/>
          </w:tcPr>
          <w:p w14:paraId="66FB5865" w14:textId="77777777" w:rsidR="00DE6169" w:rsidRDefault="00793D95">
            <w:pPr>
              <w:pStyle w:val="TableParagraph"/>
              <w:spacing w:before="167"/>
              <w:ind w:left="71"/>
              <w:rPr>
                <w:sz w:val="18"/>
              </w:rPr>
            </w:pPr>
            <w:proofErr w:type="spellStart"/>
            <w:r>
              <w:rPr>
                <w:color w:val="626366"/>
                <w:sz w:val="18"/>
              </w:rPr>
              <w:t>AddNet</w:t>
            </w:r>
            <w:proofErr w:type="spellEnd"/>
          </w:p>
        </w:tc>
        <w:tc>
          <w:tcPr>
            <w:tcW w:w="1942" w:type="dxa"/>
          </w:tcPr>
          <w:p w14:paraId="537B18A5" w14:textId="77777777" w:rsidR="00DE6169" w:rsidRDefault="00793D95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626366"/>
                <w:sz w:val="18"/>
              </w:rPr>
              <w:t>SU-AN-ES-HA-</w:t>
            </w:r>
          </w:p>
          <w:p w14:paraId="346D6435" w14:textId="77777777" w:rsidR="00DE6169" w:rsidRDefault="00793D95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color w:val="626366"/>
                <w:sz w:val="18"/>
              </w:rPr>
              <w:t>5000</w:t>
            </w:r>
          </w:p>
        </w:tc>
        <w:tc>
          <w:tcPr>
            <w:tcW w:w="5844" w:type="dxa"/>
          </w:tcPr>
          <w:p w14:paraId="63AA1F2A" w14:textId="77777777" w:rsidR="00DE6169" w:rsidRDefault="00793D95">
            <w:pPr>
              <w:pStyle w:val="TableParagraph"/>
              <w:spacing w:before="167"/>
              <w:ind w:left="68"/>
              <w:rPr>
                <w:sz w:val="18"/>
              </w:rPr>
            </w:pPr>
            <w:proofErr w:type="spellStart"/>
            <w:r>
              <w:rPr>
                <w:color w:val="626366"/>
                <w:sz w:val="18"/>
              </w:rPr>
              <w:t>AddNet</w:t>
            </w:r>
            <w:proofErr w:type="spellEnd"/>
            <w:r>
              <w:rPr>
                <w:color w:val="626366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626366"/>
                <w:sz w:val="18"/>
              </w:rPr>
              <w:t>Enterprise</w:t>
            </w:r>
            <w:proofErr w:type="spellEnd"/>
            <w:r>
              <w:rPr>
                <w:color w:val="626366"/>
                <w:spacing w:val="-1"/>
                <w:sz w:val="18"/>
              </w:rPr>
              <w:t xml:space="preserve"> </w:t>
            </w:r>
            <w:r>
              <w:rPr>
                <w:color w:val="626366"/>
                <w:sz w:val="18"/>
              </w:rPr>
              <w:t>Server</w:t>
            </w:r>
            <w:r>
              <w:rPr>
                <w:color w:val="626366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626366"/>
                <w:sz w:val="18"/>
              </w:rPr>
              <w:t>Edition</w:t>
            </w:r>
            <w:proofErr w:type="spellEnd"/>
            <w:r>
              <w:rPr>
                <w:color w:val="626366"/>
                <w:spacing w:val="-1"/>
                <w:sz w:val="18"/>
              </w:rPr>
              <w:t xml:space="preserve"> </w:t>
            </w:r>
            <w:r>
              <w:rPr>
                <w:color w:val="626366"/>
                <w:sz w:val="18"/>
              </w:rPr>
              <w:t>HA</w:t>
            </w:r>
            <w:r>
              <w:rPr>
                <w:color w:val="626366"/>
                <w:spacing w:val="-2"/>
                <w:sz w:val="18"/>
              </w:rPr>
              <w:t xml:space="preserve"> </w:t>
            </w:r>
            <w:r>
              <w:rPr>
                <w:color w:val="626366"/>
                <w:sz w:val="18"/>
              </w:rPr>
              <w:t>-</w:t>
            </w:r>
            <w:r>
              <w:rPr>
                <w:color w:val="626366"/>
                <w:spacing w:val="-3"/>
                <w:sz w:val="18"/>
              </w:rPr>
              <w:t xml:space="preserve"> </w:t>
            </w:r>
            <w:r>
              <w:rPr>
                <w:color w:val="626366"/>
                <w:sz w:val="18"/>
              </w:rPr>
              <w:t>5000</w:t>
            </w:r>
          </w:p>
        </w:tc>
        <w:tc>
          <w:tcPr>
            <w:tcW w:w="670" w:type="dxa"/>
          </w:tcPr>
          <w:p w14:paraId="107A8D44" w14:textId="77777777" w:rsidR="00DE6169" w:rsidRDefault="00793D95">
            <w:pPr>
              <w:pStyle w:val="TableParagraph"/>
              <w:spacing w:before="167"/>
              <w:ind w:left="68"/>
              <w:rPr>
                <w:sz w:val="18"/>
              </w:rPr>
            </w:pPr>
            <w:r>
              <w:rPr>
                <w:color w:val="626366"/>
                <w:sz w:val="18"/>
              </w:rPr>
              <w:t>1</w:t>
            </w:r>
            <w:r>
              <w:rPr>
                <w:color w:val="626366"/>
                <w:spacing w:val="1"/>
                <w:sz w:val="18"/>
              </w:rPr>
              <w:t xml:space="preserve"> </w:t>
            </w:r>
            <w:r>
              <w:rPr>
                <w:color w:val="626366"/>
                <w:sz w:val="18"/>
              </w:rPr>
              <w:t>ks</w:t>
            </w:r>
          </w:p>
        </w:tc>
      </w:tr>
      <w:tr w:rsidR="00DE6169" w14:paraId="358CCF4C" w14:textId="77777777">
        <w:trPr>
          <w:trHeight w:val="268"/>
        </w:trPr>
        <w:tc>
          <w:tcPr>
            <w:tcW w:w="1457" w:type="dxa"/>
          </w:tcPr>
          <w:p w14:paraId="74DEE745" w14:textId="77777777" w:rsidR="00DE6169" w:rsidRDefault="00793D95">
            <w:pPr>
              <w:pStyle w:val="TableParagraph"/>
              <w:spacing w:before="30"/>
              <w:ind w:left="71"/>
              <w:rPr>
                <w:sz w:val="18"/>
              </w:rPr>
            </w:pPr>
            <w:proofErr w:type="spellStart"/>
            <w:r>
              <w:rPr>
                <w:color w:val="626366"/>
                <w:sz w:val="18"/>
              </w:rPr>
              <w:t>AddNet</w:t>
            </w:r>
            <w:proofErr w:type="spellEnd"/>
          </w:p>
        </w:tc>
        <w:tc>
          <w:tcPr>
            <w:tcW w:w="1942" w:type="dxa"/>
          </w:tcPr>
          <w:p w14:paraId="265B30AA" w14:textId="77777777" w:rsidR="00DE6169" w:rsidRDefault="00793D95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626366"/>
                <w:sz w:val="18"/>
              </w:rPr>
              <w:t>SU-AN-WS</w:t>
            </w:r>
          </w:p>
        </w:tc>
        <w:tc>
          <w:tcPr>
            <w:tcW w:w="5844" w:type="dxa"/>
          </w:tcPr>
          <w:p w14:paraId="1366A122" w14:textId="77777777" w:rsidR="00DE6169" w:rsidRDefault="00793D95">
            <w:pPr>
              <w:pStyle w:val="TableParagraph"/>
              <w:spacing w:before="30"/>
              <w:ind w:left="68"/>
              <w:rPr>
                <w:sz w:val="18"/>
              </w:rPr>
            </w:pPr>
            <w:proofErr w:type="spellStart"/>
            <w:r>
              <w:rPr>
                <w:color w:val="626366"/>
                <w:sz w:val="18"/>
              </w:rPr>
              <w:t>AddNet</w:t>
            </w:r>
            <w:proofErr w:type="spellEnd"/>
            <w:r>
              <w:rPr>
                <w:color w:val="626366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626366"/>
                <w:sz w:val="18"/>
              </w:rPr>
              <w:t>Work</w:t>
            </w:r>
            <w:proofErr w:type="spellEnd"/>
            <w:r>
              <w:rPr>
                <w:color w:val="626366"/>
                <w:spacing w:val="-3"/>
                <w:sz w:val="18"/>
              </w:rPr>
              <w:t xml:space="preserve"> </w:t>
            </w:r>
            <w:r>
              <w:rPr>
                <w:color w:val="626366"/>
                <w:sz w:val="18"/>
              </w:rPr>
              <w:t>server</w:t>
            </w:r>
          </w:p>
        </w:tc>
        <w:tc>
          <w:tcPr>
            <w:tcW w:w="670" w:type="dxa"/>
          </w:tcPr>
          <w:p w14:paraId="634051BE" w14:textId="77777777" w:rsidR="00DE6169" w:rsidRDefault="00793D95">
            <w:pPr>
              <w:pStyle w:val="TableParagraph"/>
              <w:spacing w:before="30"/>
              <w:ind w:left="68"/>
              <w:rPr>
                <w:sz w:val="18"/>
              </w:rPr>
            </w:pPr>
            <w:r>
              <w:rPr>
                <w:color w:val="626366"/>
                <w:sz w:val="18"/>
              </w:rPr>
              <w:t>4</w:t>
            </w:r>
            <w:r>
              <w:rPr>
                <w:color w:val="626366"/>
                <w:spacing w:val="1"/>
                <w:sz w:val="18"/>
              </w:rPr>
              <w:t xml:space="preserve"> </w:t>
            </w:r>
            <w:r>
              <w:rPr>
                <w:color w:val="626366"/>
                <w:sz w:val="18"/>
              </w:rPr>
              <w:t>ks</w:t>
            </w:r>
          </w:p>
        </w:tc>
      </w:tr>
      <w:tr w:rsidR="00DE6169" w14:paraId="0359012B" w14:textId="77777777">
        <w:trPr>
          <w:trHeight w:val="270"/>
        </w:trPr>
        <w:tc>
          <w:tcPr>
            <w:tcW w:w="1457" w:type="dxa"/>
          </w:tcPr>
          <w:p w14:paraId="75F97850" w14:textId="77777777" w:rsidR="00DE6169" w:rsidRDefault="00793D95">
            <w:pPr>
              <w:pStyle w:val="TableParagraph"/>
              <w:spacing w:before="30"/>
              <w:ind w:left="71"/>
              <w:rPr>
                <w:sz w:val="18"/>
              </w:rPr>
            </w:pPr>
            <w:proofErr w:type="spellStart"/>
            <w:r>
              <w:rPr>
                <w:color w:val="626366"/>
                <w:sz w:val="18"/>
              </w:rPr>
              <w:t>AddNet</w:t>
            </w:r>
            <w:proofErr w:type="spellEnd"/>
          </w:p>
        </w:tc>
        <w:tc>
          <w:tcPr>
            <w:tcW w:w="1942" w:type="dxa"/>
          </w:tcPr>
          <w:p w14:paraId="7E898FDE" w14:textId="77777777" w:rsidR="00DE6169" w:rsidRDefault="00793D95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626366"/>
                <w:sz w:val="18"/>
              </w:rPr>
              <w:t>SU-FB-1U-STP</w:t>
            </w:r>
          </w:p>
        </w:tc>
        <w:tc>
          <w:tcPr>
            <w:tcW w:w="5844" w:type="dxa"/>
          </w:tcPr>
          <w:p w14:paraId="7E612CC2" w14:textId="77777777" w:rsidR="00DE6169" w:rsidRDefault="00793D95">
            <w:pPr>
              <w:pStyle w:val="TableParagraph"/>
              <w:spacing w:before="30"/>
              <w:ind w:left="68"/>
              <w:rPr>
                <w:sz w:val="18"/>
              </w:rPr>
            </w:pPr>
            <w:proofErr w:type="spellStart"/>
            <w:r>
              <w:rPr>
                <w:color w:val="626366"/>
                <w:sz w:val="18"/>
              </w:rPr>
              <w:t>FireBox</w:t>
            </w:r>
            <w:proofErr w:type="spellEnd"/>
            <w:r>
              <w:rPr>
                <w:color w:val="626366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626366"/>
                <w:sz w:val="18"/>
              </w:rPr>
              <w:t>appliance</w:t>
            </w:r>
            <w:proofErr w:type="spellEnd"/>
            <w:r>
              <w:rPr>
                <w:color w:val="626366"/>
                <w:spacing w:val="-2"/>
                <w:sz w:val="18"/>
              </w:rPr>
              <w:t xml:space="preserve"> </w:t>
            </w:r>
            <w:r>
              <w:rPr>
                <w:color w:val="626366"/>
                <w:sz w:val="18"/>
              </w:rPr>
              <w:t>1U</w:t>
            </w:r>
            <w:r>
              <w:rPr>
                <w:color w:val="626366"/>
                <w:spacing w:val="-6"/>
                <w:sz w:val="18"/>
              </w:rPr>
              <w:t xml:space="preserve"> </w:t>
            </w:r>
            <w:r>
              <w:rPr>
                <w:color w:val="626366"/>
                <w:sz w:val="18"/>
              </w:rPr>
              <w:t>standard</w:t>
            </w:r>
            <w:r>
              <w:rPr>
                <w:color w:val="626366"/>
                <w:spacing w:val="-2"/>
                <w:sz w:val="18"/>
              </w:rPr>
              <w:t xml:space="preserve"> </w:t>
            </w:r>
            <w:r>
              <w:rPr>
                <w:color w:val="626366"/>
                <w:sz w:val="18"/>
              </w:rPr>
              <w:t>Server</w:t>
            </w:r>
            <w:r>
              <w:rPr>
                <w:color w:val="626366"/>
                <w:spacing w:val="-3"/>
                <w:sz w:val="18"/>
              </w:rPr>
              <w:t xml:space="preserve"> </w:t>
            </w:r>
            <w:r>
              <w:rPr>
                <w:color w:val="626366"/>
                <w:sz w:val="18"/>
              </w:rPr>
              <w:t>PLUS</w:t>
            </w:r>
          </w:p>
        </w:tc>
        <w:tc>
          <w:tcPr>
            <w:tcW w:w="670" w:type="dxa"/>
          </w:tcPr>
          <w:p w14:paraId="70FF0B14" w14:textId="77777777" w:rsidR="00DE6169" w:rsidRDefault="00793D95">
            <w:pPr>
              <w:pStyle w:val="TableParagraph"/>
              <w:spacing w:before="30"/>
              <w:ind w:left="68"/>
              <w:rPr>
                <w:sz w:val="18"/>
              </w:rPr>
            </w:pPr>
            <w:r>
              <w:rPr>
                <w:color w:val="626366"/>
                <w:sz w:val="18"/>
              </w:rPr>
              <w:t>4</w:t>
            </w:r>
            <w:r>
              <w:rPr>
                <w:color w:val="626366"/>
                <w:spacing w:val="1"/>
                <w:sz w:val="18"/>
              </w:rPr>
              <w:t xml:space="preserve"> </w:t>
            </w:r>
            <w:r>
              <w:rPr>
                <w:color w:val="626366"/>
                <w:sz w:val="18"/>
              </w:rPr>
              <w:t>ks</w:t>
            </w:r>
          </w:p>
        </w:tc>
      </w:tr>
    </w:tbl>
    <w:p w14:paraId="088E8EB0" w14:textId="77777777" w:rsidR="00DE6169" w:rsidRDefault="00DE6169">
      <w:pPr>
        <w:pStyle w:val="Zkladntext"/>
        <w:rPr>
          <w:b/>
          <w:sz w:val="24"/>
        </w:rPr>
      </w:pPr>
    </w:p>
    <w:p w14:paraId="6004B507" w14:textId="77777777" w:rsidR="00DE6169" w:rsidRDefault="00DE6169">
      <w:pPr>
        <w:pStyle w:val="Zkladntext"/>
        <w:rPr>
          <w:b/>
          <w:sz w:val="24"/>
        </w:rPr>
      </w:pPr>
    </w:p>
    <w:p w14:paraId="2FA1A523" w14:textId="77777777" w:rsidR="00DE6169" w:rsidRDefault="00793D95">
      <w:pPr>
        <w:pStyle w:val="Zkladntext"/>
        <w:spacing w:before="208"/>
        <w:ind w:left="252"/>
      </w:pPr>
      <w:r>
        <w:rPr>
          <w:color w:val="626366"/>
        </w:rPr>
        <w:t>Umístění</w:t>
      </w:r>
    </w:p>
    <w:p w14:paraId="6748F027" w14:textId="77777777" w:rsidR="00DE6169" w:rsidRDefault="00DE6169">
      <w:pPr>
        <w:pStyle w:val="Zkladntext"/>
        <w:spacing w:before="10" w:after="1"/>
        <w:rPr>
          <w:sz w:val="23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3304"/>
        <w:gridCol w:w="3304"/>
      </w:tblGrid>
      <w:tr w:rsidR="00DE6169" w14:paraId="5795CB47" w14:textId="77777777">
        <w:trPr>
          <w:trHeight w:val="328"/>
        </w:trPr>
        <w:tc>
          <w:tcPr>
            <w:tcW w:w="3302" w:type="dxa"/>
          </w:tcPr>
          <w:p w14:paraId="7431EA19" w14:textId="77777777" w:rsidR="00DE6169" w:rsidRDefault="00793D95">
            <w:pPr>
              <w:pStyle w:val="TableParagraph"/>
              <w:ind w:left="110"/>
            </w:pPr>
            <w:proofErr w:type="spellStart"/>
            <w:r>
              <w:rPr>
                <w:color w:val="626366"/>
              </w:rPr>
              <w:t>AddNet</w:t>
            </w:r>
            <w:proofErr w:type="spellEnd"/>
          </w:p>
        </w:tc>
        <w:tc>
          <w:tcPr>
            <w:tcW w:w="3304" w:type="dxa"/>
          </w:tcPr>
          <w:p w14:paraId="39EEAA6F" w14:textId="74C7EC3A" w:rsidR="00DE6169" w:rsidRDefault="00F945E6">
            <w:pPr>
              <w:pStyle w:val="TableParagraph"/>
              <w:ind w:left="110"/>
            </w:pPr>
            <w:proofErr w:type="spellStart"/>
            <w:r>
              <w:rPr>
                <w:color w:val="626366"/>
              </w:rPr>
              <w:t>xxx</w:t>
            </w:r>
            <w:proofErr w:type="spellEnd"/>
          </w:p>
        </w:tc>
        <w:tc>
          <w:tcPr>
            <w:tcW w:w="3304" w:type="dxa"/>
          </w:tcPr>
          <w:p w14:paraId="140D26CA" w14:textId="77C429FE" w:rsidR="00DE6169" w:rsidRDefault="00F945E6">
            <w:pPr>
              <w:pStyle w:val="TableParagraph"/>
              <w:ind w:left="108"/>
            </w:pPr>
            <w:proofErr w:type="spellStart"/>
            <w:r>
              <w:rPr>
                <w:color w:val="626366"/>
              </w:rPr>
              <w:t>xxx</w:t>
            </w:r>
            <w:proofErr w:type="spellEnd"/>
          </w:p>
        </w:tc>
      </w:tr>
    </w:tbl>
    <w:p w14:paraId="28A44FF7" w14:textId="77777777" w:rsidR="00DE6169" w:rsidRDefault="00DE6169">
      <w:pPr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429C8328" w14:textId="77777777" w:rsidR="00DE6169" w:rsidRDefault="00C87DB8">
      <w:pPr>
        <w:pStyle w:val="Zkladntext"/>
        <w:spacing w:before="1"/>
        <w:rPr>
          <w:sz w:val="19"/>
        </w:rPr>
      </w:pPr>
      <w:r>
        <w:lastRenderedPageBreak/>
        <w:pict w14:anchorId="0908FBA8">
          <v:rect id="docshape28" o:spid="_x0000_s1028" style="position:absolute;margin-left:555.35pt;margin-top:785.5pt;width:19.1pt;height:.5pt;z-index:15740416;mso-position-horizontal-relative:page;mso-position-vertical-relative:page" fillcolor="#bebebe" stroked="f">
            <w10:wrap anchorx="page" anchory="page"/>
          </v:rect>
        </w:pict>
      </w:r>
    </w:p>
    <w:p w14:paraId="096079DD" w14:textId="77777777" w:rsidR="00DE6169" w:rsidRDefault="00793D95">
      <w:pPr>
        <w:pStyle w:val="Nadpis3"/>
        <w:spacing w:before="94"/>
        <w:ind w:firstLine="0"/>
      </w:pPr>
      <w:r>
        <w:rPr>
          <w:color w:val="7E7E7E"/>
        </w:rPr>
        <w:t>Příloha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Seznam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oprávněných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osob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Objednatele</w:t>
      </w:r>
    </w:p>
    <w:p w14:paraId="552FCF14" w14:textId="77777777" w:rsidR="00DE6169" w:rsidRDefault="00DE6169">
      <w:pPr>
        <w:pStyle w:val="Zkladntext"/>
        <w:rPr>
          <w:b/>
          <w:sz w:val="20"/>
        </w:rPr>
      </w:pPr>
    </w:p>
    <w:p w14:paraId="26280A29" w14:textId="77777777" w:rsidR="00DE6169" w:rsidRDefault="00DE6169">
      <w:pPr>
        <w:pStyle w:val="Zkladntext"/>
        <w:rPr>
          <w:b/>
          <w:sz w:val="20"/>
        </w:rPr>
      </w:pPr>
    </w:p>
    <w:p w14:paraId="691A7CD7" w14:textId="77777777" w:rsidR="00DE6169" w:rsidRDefault="00DE6169">
      <w:pPr>
        <w:pStyle w:val="Zkladntext"/>
        <w:spacing w:before="5"/>
        <w:rPr>
          <w:b/>
          <w:sz w:val="26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3"/>
        <w:gridCol w:w="2925"/>
        <w:gridCol w:w="3343"/>
      </w:tblGrid>
      <w:tr w:rsidR="00DE6169" w14:paraId="3D7DA2DE" w14:textId="77777777">
        <w:trPr>
          <w:trHeight w:val="529"/>
        </w:trPr>
        <w:tc>
          <w:tcPr>
            <w:tcW w:w="1555" w:type="dxa"/>
          </w:tcPr>
          <w:p w14:paraId="38343BEB" w14:textId="77777777" w:rsidR="00DE6169" w:rsidRDefault="00793D95">
            <w:pPr>
              <w:pStyle w:val="TableParagraph"/>
              <w:spacing w:line="253" w:lineRule="exact"/>
              <w:ind w:left="71"/>
              <w:rPr>
                <w:b/>
              </w:rPr>
            </w:pPr>
            <w:r>
              <w:rPr>
                <w:b/>
                <w:color w:val="696969"/>
              </w:rPr>
              <w:t>příjmení</w:t>
            </w:r>
          </w:p>
        </w:tc>
        <w:tc>
          <w:tcPr>
            <w:tcW w:w="1843" w:type="dxa"/>
          </w:tcPr>
          <w:p w14:paraId="46EB6ADB" w14:textId="77777777" w:rsidR="00DE6169" w:rsidRDefault="00793D95">
            <w:pPr>
              <w:pStyle w:val="TableParagraph"/>
              <w:spacing w:line="253" w:lineRule="exact"/>
              <w:ind w:left="71"/>
              <w:rPr>
                <w:b/>
              </w:rPr>
            </w:pPr>
            <w:r>
              <w:rPr>
                <w:b/>
                <w:color w:val="696969"/>
              </w:rPr>
              <w:t>jméno</w:t>
            </w:r>
          </w:p>
        </w:tc>
        <w:tc>
          <w:tcPr>
            <w:tcW w:w="2925" w:type="dxa"/>
          </w:tcPr>
          <w:p w14:paraId="506F2E25" w14:textId="77777777" w:rsidR="00DE6169" w:rsidRDefault="00793D95">
            <w:pPr>
              <w:pStyle w:val="TableParagraph"/>
              <w:spacing w:line="253" w:lineRule="exact"/>
              <w:ind w:left="69"/>
              <w:rPr>
                <w:b/>
              </w:rPr>
            </w:pPr>
            <w:r>
              <w:rPr>
                <w:b/>
                <w:color w:val="696969"/>
              </w:rPr>
              <w:t>kontaktní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e-mail</w:t>
            </w:r>
          </w:p>
        </w:tc>
        <w:tc>
          <w:tcPr>
            <w:tcW w:w="3343" w:type="dxa"/>
          </w:tcPr>
          <w:p w14:paraId="544A326F" w14:textId="77777777" w:rsidR="00DE6169" w:rsidRDefault="00793D95">
            <w:pPr>
              <w:pStyle w:val="TableParagraph"/>
              <w:spacing w:line="253" w:lineRule="exact"/>
              <w:ind w:left="888" w:right="1152"/>
              <w:jc w:val="center"/>
              <w:rPr>
                <w:b/>
              </w:rPr>
            </w:pPr>
            <w:r>
              <w:rPr>
                <w:b/>
                <w:color w:val="696969"/>
              </w:rPr>
              <w:t>telefon</w:t>
            </w:r>
          </w:p>
        </w:tc>
      </w:tr>
      <w:tr w:rsidR="00DE6169" w14:paraId="39AE2201" w14:textId="77777777">
        <w:trPr>
          <w:trHeight w:val="393"/>
        </w:trPr>
        <w:tc>
          <w:tcPr>
            <w:tcW w:w="1555" w:type="dxa"/>
            <w:tcBorders>
              <w:bottom w:val="nil"/>
            </w:tcBorders>
          </w:tcPr>
          <w:p w14:paraId="17DDF09F" w14:textId="2DD91BD6" w:rsidR="00DE6169" w:rsidRDefault="00F945E6">
            <w:pPr>
              <w:pStyle w:val="TableParagraph"/>
              <w:spacing w:line="253" w:lineRule="exact"/>
              <w:ind w:left="71"/>
            </w:pPr>
            <w:proofErr w:type="spellStart"/>
            <w:r>
              <w:rPr>
                <w:color w:val="696969"/>
              </w:rPr>
              <w:t>xxx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14:paraId="3864D2A9" w14:textId="2A6868BE" w:rsidR="00DE6169" w:rsidRDefault="00F945E6">
            <w:pPr>
              <w:pStyle w:val="TableParagraph"/>
              <w:spacing w:line="253" w:lineRule="exact"/>
              <w:ind w:left="71"/>
            </w:pPr>
            <w:proofErr w:type="spellStart"/>
            <w:r>
              <w:rPr>
                <w:color w:val="696969"/>
              </w:rPr>
              <w:t>xxx</w:t>
            </w:r>
            <w:proofErr w:type="spellEnd"/>
          </w:p>
        </w:tc>
        <w:tc>
          <w:tcPr>
            <w:tcW w:w="2925" w:type="dxa"/>
            <w:tcBorders>
              <w:bottom w:val="nil"/>
            </w:tcBorders>
          </w:tcPr>
          <w:p w14:paraId="0EF28181" w14:textId="5DCB3993" w:rsidR="00DE6169" w:rsidRDefault="00C87DB8">
            <w:pPr>
              <w:pStyle w:val="TableParagraph"/>
              <w:spacing w:line="253" w:lineRule="exact"/>
              <w:ind w:left="69"/>
            </w:pPr>
            <w:hyperlink r:id="rId12">
              <w:proofErr w:type="spellStart"/>
              <w:r w:rsidR="00F945E6">
                <w:rPr>
                  <w:color w:val="696969"/>
                </w:rPr>
                <w:t>xxx</w:t>
              </w:r>
              <w:proofErr w:type="spellEnd"/>
            </w:hyperlink>
          </w:p>
        </w:tc>
        <w:tc>
          <w:tcPr>
            <w:tcW w:w="3343" w:type="dxa"/>
            <w:tcBorders>
              <w:bottom w:val="nil"/>
            </w:tcBorders>
          </w:tcPr>
          <w:p w14:paraId="085ED8C1" w14:textId="198747E9" w:rsidR="00DE6169" w:rsidRDefault="00F945E6">
            <w:pPr>
              <w:pStyle w:val="TableParagraph"/>
              <w:spacing w:line="253" w:lineRule="exact"/>
              <w:ind w:left="887" w:right="1152"/>
              <w:jc w:val="center"/>
            </w:pPr>
            <w:proofErr w:type="spellStart"/>
            <w:r>
              <w:rPr>
                <w:color w:val="696969"/>
              </w:rPr>
              <w:t>xxx</w:t>
            </w:r>
            <w:proofErr w:type="spellEnd"/>
          </w:p>
        </w:tc>
      </w:tr>
      <w:tr w:rsidR="00DE6169" w14:paraId="4C0303CB" w14:textId="77777777">
        <w:trPr>
          <w:trHeight w:val="664"/>
        </w:trPr>
        <w:tc>
          <w:tcPr>
            <w:tcW w:w="1555" w:type="dxa"/>
            <w:tcBorders>
              <w:top w:val="nil"/>
            </w:tcBorders>
          </w:tcPr>
          <w:p w14:paraId="685B5B8D" w14:textId="0857BDA3" w:rsidR="00DE6169" w:rsidRDefault="00F945E6">
            <w:pPr>
              <w:pStyle w:val="TableParagraph"/>
              <w:spacing w:before="134"/>
              <w:ind w:left="71"/>
            </w:pPr>
            <w:proofErr w:type="spellStart"/>
            <w:r>
              <w:rPr>
                <w:color w:val="696969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14:paraId="13D40C3D" w14:textId="1E775516" w:rsidR="00DE6169" w:rsidRDefault="00F945E6">
            <w:pPr>
              <w:pStyle w:val="TableParagraph"/>
              <w:spacing w:before="134"/>
              <w:ind w:left="71"/>
            </w:pPr>
            <w:proofErr w:type="spellStart"/>
            <w:r>
              <w:rPr>
                <w:color w:val="696969"/>
              </w:rPr>
              <w:t>xxx</w:t>
            </w:r>
            <w:proofErr w:type="spellEnd"/>
          </w:p>
        </w:tc>
        <w:tc>
          <w:tcPr>
            <w:tcW w:w="2925" w:type="dxa"/>
            <w:tcBorders>
              <w:top w:val="nil"/>
            </w:tcBorders>
          </w:tcPr>
          <w:p w14:paraId="48E635BC" w14:textId="39B19391" w:rsidR="00DE6169" w:rsidRDefault="00C87DB8">
            <w:pPr>
              <w:pStyle w:val="TableParagraph"/>
              <w:spacing w:before="134"/>
              <w:ind w:left="69"/>
            </w:pPr>
            <w:hyperlink r:id="rId13">
              <w:proofErr w:type="spellStart"/>
              <w:r w:rsidR="00F945E6">
                <w:rPr>
                  <w:color w:val="696969"/>
                </w:rPr>
                <w:t>xxx</w:t>
              </w:r>
              <w:proofErr w:type="spellEnd"/>
            </w:hyperlink>
          </w:p>
        </w:tc>
        <w:tc>
          <w:tcPr>
            <w:tcW w:w="3343" w:type="dxa"/>
            <w:tcBorders>
              <w:top w:val="nil"/>
            </w:tcBorders>
          </w:tcPr>
          <w:p w14:paraId="42A84244" w14:textId="6A68A010" w:rsidR="00DE6169" w:rsidRDefault="00F945E6">
            <w:pPr>
              <w:pStyle w:val="TableParagraph"/>
              <w:spacing w:before="134"/>
              <w:ind w:left="897" w:right="1137"/>
              <w:jc w:val="center"/>
            </w:pPr>
            <w:proofErr w:type="spellStart"/>
            <w:r>
              <w:rPr>
                <w:color w:val="696969"/>
              </w:rPr>
              <w:t>xxx</w:t>
            </w:r>
            <w:proofErr w:type="spellEnd"/>
          </w:p>
        </w:tc>
      </w:tr>
    </w:tbl>
    <w:p w14:paraId="2AB55B76" w14:textId="77777777" w:rsidR="00DE6169" w:rsidRDefault="00DE6169">
      <w:pPr>
        <w:jc w:val="center"/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0A829A1C" w14:textId="77777777" w:rsidR="00DE6169" w:rsidRDefault="00C87DB8">
      <w:pPr>
        <w:pStyle w:val="Zkladntext"/>
        <w:spacing w:before="10"/>
        <w:rPr>
          <w:b/>
          <w:sz w:val="18"/>
        </w:rPr>
      </w:pPr>
      <w:r>
        <w:lastRenderedPageBreak/>
        <w:pict w14:anchorId="38AB1DF8">
          <v:rect id="docshape29" o:spid="_x0000_s1027" style="position:absolute;margin-left:555.35pt;margin-top:785.5pt;width:19.1pt;height:.5pt;z-index:15740928;mso-position-horizontal-relative:page;mso-position-vertical-relative:page" fillcolor="#bebebe" stroked="f">
            <w10:wrap anchorx="page" anchory="page"/>
          </v:rect>
        </w:pict>
      </w:r>
    </w:p>
    <w:p w14:paraId="4F5EC849" w14:textId="77777777" w:rsidR="00DE6169" w:rsidRDefault="00793D95">
      <w:pPr>
        <w:spacing w:before="94"/>
        <w:ind w:left="252"/>
        <w:rPr>
          <w:b/>
        </w:rPr>
      </w:pPr>
      <w:r>
        <w:rPr>
          <w:b/>
          <w:color w:val="7E7E7E"/>
        </w:rPr>
        <w:t>Příloha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3</w:t>
      </w:r>
      <w:r>
        <w:rPr>
          <w:b/>
          <w:color w:val="7E7E7E"/>
          <w:spacing w:val="-1"/>
        </w:rPr>
        <w:t xml:space="preserve"> </w:t>
      </w:r>
      <w:r>
        <w:rPr>
          <w:b/>
          <w:color w:val="7E7E7E"/>
        </w:rPr>
        <w:t>–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Předávací protokol</w:t>
      </w:r>
    </w:p>
    <w:p w14:paraId="0236877E" w14:textId="77777777" w:rsidR="00DE6169" w:rsidRDefault="00DE6169">
      <w:pPr>
        <w:pStyle w:val="Zkladntext"/>
        <w:rPr>
          <w:b/>
          <w:sz w:val="20"/>
        </w:rPr>
      </w:pPr>
    </w:p>
    <w:p w14:paraId="00F8A0A1" w14:textId="77777777" w:rsidR="00DE6169" w:rsidRDefault="00DE6169">
      <w:pPr>
        <w:pStyle w:val="Zkladntext"/>
        <w:rPr>
          <w:b/>
          <w:sz w:val="20"/>
        </w:rPr>
      </w:pPr>
    </w:p>
    <w:p w14:paraId="5D36E847" w14:textId="77777777" w:rsidR="00DE6169" w:rsidRDefault="00DE6169">
      <w:pPr>
        <w:pStyle w:val="Zkladntext"/>
        <w:rPr>
          <w:b/>
          <w:sz w:val="20"/>
        </w:rPr>
      </w:pPr>
    </w:p>
    <w:p w14:paraId="1E79C794" w14:textId="77777777" w:rsidR="00DE6169" w:rsidRDefault="00DE6169">
      <w:pPr>
        <w:pStyle w:val="Zkladntext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7214"/>
      </w:tblGrid>
      <w:tr w:rsidR="00DE6169" w14:paraId="7E438AE5" w14:textId="77777777">
        <w:trPr>
          <w:trHeight w:val="443"/>
        </w:trPr>
        <w:tc>
          <w:tcPr>
            <w:tcW w:w="2496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40EA2CB1" w14:textId="77777777" w:rsidR="00DE6169" w:rsidRDefault="00793D95">
            <w:pPr>
              <w:pStyle w:val="TableParagraph"/>
              <w:spacing w:before="95"/>
              <w:ind w:left="83"/>
              <w:rPr>
                <w:b/>
              </w:rPr>
            </w:pPr>
            <w:r>
              <w:rPr>
                <w:b/>
                <w:color w:val="626366"/>
              </w:rPr>
              <w:t>Poskytovatel</w:t>
            </w:r>
          </w:p>
        </w:tc>
        <w:tc>
          <w:tcPr>
            <w:tcW w:w="7214" w:type="dxa"/>
            <w:tcBorders>
              <w:left w:val="single" w:sz="6" w:space="0" w:color="00AFEF"/>
              <w:bottom w:val="single" w:sz="6" w:space="0" w:color="00AFEF"/>
              <w:right w:val="nil"/>
            </w:tcBorders>
          </w:tcPr>
          <w:p w14:paraId="72C1576B" w14:textId="77777777" w:rsidR="00DE6169" w:rsidRDefault="00DE61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6169" w14:paraId="5F774D9A" w14:textId="77777777">
        <w:trPr>
          <w:trHeight w:val="438"/>
        </w:trPr>
        <w:tc>
          <w:tcPr>
            <w:tcW w:w="249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00346A1B" w14:textId="77777777" w:rsidR="00DE6169" w:rsidRDefault="00793D95">
            <w:pPr>
              <w:pStyle w:val="TableParagraph"/>
              <w:spacing w:before="93"/>
              <w:ind w:left="83"/>
              <w:rPr>
                <w:b/>
              </w:rPr>
            </w:pPr>
            <w:r>
              <w:rPr>
                <w:b/>
                <w:color w:val="626366"/>
              </w:rPr>
              <w:t>Objednatel</w:t>
            </w:r>
          </w:p>
        </w:tc>
        <w:tc>
          <w:tcPr>
            <w:tcW w:w="7214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75D74B79" w14:textId="77777777" w:rsidR="00DE6169" w:rsidRDefault="00793D95">
            <w:pPr>
              <w:pStyle w:val="TableParagraph"/>
              <w:spacing w:before="93"/>
              <w:ind w:left="69"/>
            </w:pPr>
            <w:r>
              <w:rPr>
                <w:color w:val="626366"/>
              </w:rPr>
              <w:t>Národní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agentura</w:t>
            </w:r>
            <w:r>
              <w:rPr>
                <w:color w:val="626366"/>
                <w:spacing w:val="-6"/>
              </w:rPr>
              <w:t xml:space="preserve"> </w:t>
            </w:r>
            <w:r>
              <w:rPr>
                <w:color w:val="626366"/>
              </w:rPr>
              <w:t>pro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komunikační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a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informační</w:t>
            </w:r>
            <w:r>
              <w:rPr>
                <w:color w:val="626366"/>
                <w:spacing w:val="-5"/>
              </w:rPr>
              <w:t xml:space="preserve"> </w:t>
            </w:r>
            <w:r>
              <w:rPr>
                <w:color w:val="626366"/>
              </w:rPr>
              <w:t>technologie,</w:t>
            </w:r>
            <w:r>
              <w:rPr>
                <w:color w:val="626366"/>
                <w:spacing w:val="-2"/>
              </w:rPr>
              <w:t xml:space="preserve"> </w:t>
            </w:r>
            <w:proofErr w:type="spellStart"/>
            <w:r>
              <w:rPr>
                <w:color w:val="626366"/>
              </w:rPr>
              <w:t>s.p</w:t>
            </w:r>
            <w:proofErr w:type="spellEnd"/>
            <w:r>
              <w:rPr>
                <w:color w:val="626366"/>
              </w:rPr>
              <w:t>.</w:t>
            </w:r>
          </w:p>
        </w:tc>
      </w:tr>
      <w:tr w:rsidR="00DE6169" w14:paraId="5036CF7C" w14:textId="77777777">
        <w:trPr>
          <w:trHeight w:val="440"/>
        </w:trPr>
        <w:tc>
          <w:tcPr>
            <w:tcW w:w="249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7EE903B4" w14:textId="77777777" w:rsidR="00DE6169" w:rsidRDefault="00793D95">
            <w:pPr>
              <w:pStyle w:val="TableParagraph"/>
              <w:spacing w:before="93"/>
              <w:ind w:left="83"/>
              <w:rPr>
                <w:b/>
              </w:rPr>
            </w:pPr>
            <w:r>
              <w:rPr>
                <w:b/>
                <w:color w:val="626366"/>
              </w:rPr>
              <w:t>Smlouva</w:t>
            </w:r>
          </w:p>
        </w:tc>
        <w:tc>
          <w:tcPr>
            <w:tcW w:w="7214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4C400CC5" w14:textId="77777777" w:rsidR="00DE6169" w:rsidRDefault="00793D95">
            <w:pPr>
              <w:pStyle w:val="TableParagraph"/>
              <w:spacing w:before="93"/>
              <w:ind w:left="69"/>
              <w:rPr>
                <w:i/>
              </w:rPr>
            </w:pPr>
            <w:r>
              <w:rPr>
                <w:i/>
                <w:color w:val="626366"/>
              </w:rPr>
              <w:t>Číslo</w:t>
            </w:r>
            <w:r>
              <w:rPr>
                <w:i/>
                <w:color w:val="626366"/>
                <w:spacing w:val="-2"/>
              </w:rPr>
              <w:t xml:space="preserve"> </w:t>
            </w:r>
            <w:r>
              <w:rPr>
                <w:i/>
                <w:color w:val="626366"/>
              </w:rPr>
              <w:t>platné</w:t>
            </w:r>
            <w:r>
              <w:rPr>
                <w:i/>
                <w:color w:val="626366"/>
                <w:spacing w:val="-4"/>
              </w:rPr>
              <w:t xml:space="preserve"> </w:t>
            </w:r>
            <w:r>
              <w:rPr>
                <w:i/>
                <w:color w:val="626366"/>
              </w:rPr>
              <w:t>smlouvy</w:t>
            </w:r>
          </w:p>
        </w:tc>
      </w:tr>
      <w:tr w:rsidR="00DE6169" w14:paraId="74441AF8" w14:textId="77777777">
        <w:trPr>
          <w:trHeight w:val="568"/>
        </w:trPr>
        <w:tc>
          <w:tcPr>
            <w:tcW w:w="2496" w:type="dxa"/>
            <w:tcBorders>
              <w:top w:val="single" w:sz="6" w:space="0" w:color="00AFEF"/>
              <w:left w:val="nil"/>
              <w:right w:val="single" w:sz="6" w:space="0" w:color="00AFEF"/>
            </w:tcBorders>
          </w:tcPr>
          <w:p w14:paraId="61C2B3CB" w14:textId="77777777" w:rsidR="00DE6169" w:rsidRDefault="00793D95">
            <w:pPr>
              <w:pStyle w:val="TableParagraph"/>
              <w:spacing w:before="158"/>
              <w:ind w:left="83"/>
              <w:rPr>
                <w:b/>
              </w:rPr>
            </w:pPr>
            <w:r>
              <w:rPr>
                <w:b/>
                <w:color w:val="626366"/>
              </w:rPr>
              <w:t>Datum</w:t>
            </w:r>
            <w:r>
              <w:rPr>
                <w:b/>
                <w:color w:val="626366"/>
                <w:spacing w:val="-3"/>
              </w:rPr>
              <w:t xml:space="preserve"> </w:t>
            </w:r>
            <w:r>
              <w:rPr>
                <w:b/>
                <w:color w:val="626366"/>
              </w:rPr>
              <w:t>předání</w:t>
            </w:r>
          </w:p>
        </w:tc>
        <w:tc>
          <w:tcPr>
            <w:tcW w:w="7214" w:type="dxa"/>
            <w:tcBorders>
              <w:top w:val="single" w:sz="6" w:space="0" w:color="00AFEF"/>
              <w:left w:val="single" w:sz="6" w:space="0" w:color="00AFEF"/>
              <w:right w:val="nil"/>
            </w:tcBorders>
          </w:tcPr>
          <w:p w14:paraId="0578543B" w14:textId="77777777" w:rsidR="00DE6169" w:rsidRDefault="00793D95">
            <w:pPr>
              <w:pStyle w:val="TableParagraph"/>
              <w:spacing w:before="158"/>
              <w:ind w:left="69"/>
              <w:rPr>
                <w:i/>
              </w:rPr>
            </w:pPr>
            <w:r>
              <w:rPr>
                <w:i/>
                <w:color w:val="626366"/>
              </w:rPr>
              <w:t>Datum</w:t>
            </w:r>
          </w:p>
        </w:tc>
      </w:tr>
    </w:tbl>
    <w:p w14:paraId="73CB9D7E" w14:textId="77777777" w:rsidR="00DE6169" w:rsidRDefault="00DE6169">
      <w:pPr>
        <w:pStyle w:val="Zkladntext"/>
        <w:rPr>
          <w:b/>
          <w:sz w:val="20"/>
        </w:rPr>
      </w:pPr>
    </w:p>
    <w:p w14:paraId="6565DF49" w14:textId="77777777" w:rsidR="00DE6169" w:rsidRDefault="00DE6169">
      <w:pPr>
        <w:pStyle w:val="Zkladntext"/>
        <w:spacing w:before="10"/>
        <w:rPr>
          <w:b/>
          <w:sz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790"/>
      </w:tblGrid>
      <w:tr w:rsidR="00DE6169" w14:paraId="30F4F617" w14:textId="77777777">
        <w:trPr>
          <w:trHeight w:val="381"/>
        </w:trPr>
        <w:tc>
          <w:tcPr>
            <w:tcW w:w="9790" w:type="dxa"/>
            <w:shd w:val="clear" w:color="auto" w:fill="00AFEF"/>
          </w:tcPr>
          <w:p w14:paraId="1033DEBF" w14:textId="77777777" w:rsidR="00DE6169" w:rsidRDefault="00793D95">
            <w:pPr>
              <w:pStyle w:val="TableParagraph"/>
              <w:spacing w:before="65"/>
              <w:ind w:left="78"/>
            </w:pPr>
            <w:r>
              <w:rPr>
                <w:color w:val="FFFFFF"/>
              </w:rPr>
              <w:t>Popis</w:t>
            </w:r>
          </w:p>
        </w:tc>
      </w:tr>
      <w:tr w:rsidR="00DE6169" w14:paraId="2F9CCD71" w14:textId="77777777">
        <w:trPr>
          <w:trHeight w:val="450"/>
        </w:trPr>
        <w:tc>
          <w:tcPr>
            <w:tcW w:w="9790" w:type="dxa"/>
            <w:tcBorders>
              <w:bottom w:val="single" w:sz="4" w:space="0" w:color="00AFEF"/>
            </w:tcBorders>
          </w:tcPr>
          <w:p w14:paraId="4091ACBE" w14:textId="77777777" w:rsidR="00DE6169" w:rsidRDefault="00793D95">
            <w:pPr>
              <w:pStyle w:val="TableParagraph"/>
              <w:spacing w:before="98"/>
              <w:ind w:left="78"/>
            </w:pPr>
            <w:r>
              <w:rPr>
                <w:color w:val="626366"/>
              </w:rPr>
              <w:t>Popis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Paušální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služby</w:t>
            </w:r>
          </w:p>
        </w:tc>
      </w:tr>
    </w:tbl>
    <w:p w14:paraId="2D82286A" w14:textId="77777777" w:rsidR="00DE6169" w:rsidRDefault="00DE6169">
      <w:pPr>
        <w:pStyle w:val="Zkladntext"/>
        <w:rPr>
          <w:b/>
          <w:sz w:val="20"/>
        </w:rPr>
      </w:pPr>
    </w:p>
    <w:p w14:paraId="75554578" w14:textId="77777777" w:rsidR="00DE6169" w:rsidRDefault="00DE6169">
      <w:pPr>
        <w:pStyle w:val="Zkladntext"/>
        <w:spacing w:before="1"/>
        <w:rPr>
          <w:b/>
          <w:sz w:val="18"/>
        </w:rPr>
      </w:pPr>
    </w:p>
    <w:p w14:paraId="6356FA10" w14:textId="77777777" w:rsidR="00DE6169" w:rsidRDefault="00793D95">
      <w:pPr>
        <w:pStyle w:val="Zkladntext"/>
        <w:spacing w:before="94" w:line="312" w:lineRule="auto"/>
        <w:ind w:left="252"/>
      </w:pPr>
      <w:r>
        <w:rPr>
          <w:color w:val="696969"/>
        </w:rPr>
        <w:t>NAKIT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stvrzují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Paušální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specifikované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1AC42031" w14:textId="77777777" w:rsidR="00DE6169" w:rsidRDefault="00DE6169">
      <w:pPr>
        <w:pStyle w:val="Zkladntext"/>
        <w:rPr>
          <w:sz w:val="24"/>
        </w:rPr>
      </w:pPr>
    </w:p>
    <w:p w14:paraId="7113AC3F" w14:textId="77777777" w:rsidR="00DE6169" w:rsidRDefault="00DE6169">
      <w:pPr>
        <w:pStyle w:val="Zkladntext"/>
        <w:rPr>
          <w:sz w:val="24"/>
        </w:rPr>
      </w:pPr>
    </w:p>
    <w:p w14:paraId="1AC3F2C9" w14:textId="77777777" w:rsidR="00DE6169" w:rsidRDefault="00793D95">
      <w:pPr>
        <w:pStyle w:val="Zkladntext"/>
        <w:spacing w:before="177"/>
        <w:ind w:left="252"/>
      </w:pP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Praze dne</w:t>
      </w:r>
      <w:r>
        <w:rPr>
          <w:color w:val="696969"/>
          <w:spacing w:val="-2"/>
        </w:rPr>
        <w:t xml:space="preserve"> </w:t>
      </w:r>
      <w:proofErr w:type="spellStart"/>
      <w:r>
        <w:rPr>
          <w:color w:val="696969"/>
        </w:rPr>
        <w:t>xx.xx.xxxx</w:t>
      </w:r>
      <w:proofErr w:type="spellEnd"/>
    </w:p>
    <w:p w14:paraId="6A45D345" w14:textId="77777777" w:rsidR="00DE6169" w:rsidRDefault="00DE6169">
      <w:pPr>
        <w:pStyle w:val="Zkladntext"/>
        <w:spacing w:before="10" w:after="1"/>
        <w:rPr>
          <w:sz w:val="23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731"/>
        <w:gridCol w:w="4310"/>
      </w:tblGrid>
      <w:tr w:rsidR="00DE6169" w14:paraId="087A0B8F" w14:textId="77777777">
        <w:trPr>
          <w:trHeight w:val="458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13C6FE7F" w14:textId="77777777" w:rsidR="00DE6169" w:rsidRDefault="00793D95">
            <w:pPr>
              <w:pStyle w:val="TableParagraph"/>
              <w:spacing w:before="105"/>
              <w:ind w:left="72"/>
            </w:pPr>
            <w:r>
              <w:rPr>
                <w:color w:val="FFFFFF"/>
              </w:rPr>
              <w:t>Společnost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541E0E59" w14:textId="77777777" w:rsidR="00DE6169" w:rsidRDefault="00793D95">
            <w:pPr>
              <w:pStyle w:val="TableParagraph"/>
              <w:spacing w:before="105"/>
              <w:ind w:left="72"/>
            </w:pPr>
            <w:r>
              <w:rPr>
                <w:color w:val="FFFFFF"/>
              </w:rPr>
              <w:t>Jméno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20195FB9" w14:textId="77777777" w:rsidR="00DE6169" w:rsidRDefault="00793D95">
            <w:pPr>
              <w:pStyle w:val="TableParagraph"/>
              <w:spacing w:before="105"/>
              <w:ind w:left="70"/>
            </w:pPr>
            <w:r>
              <w:rPr>
                <w:color w:val="FFFFFF"/>
              </w:rPr>
              <w:t>Podpis</w:t>
            </w:r>
          </w:p>
        </w:tc>
      </w:tr>
      <w:tr w:rsidR="00DE6169" w14:paraId="72695AD6" w14:textId="77777777">
        <w:trPr>
          <w:trHeight w:val="580"/>
        </w:trPr>
        <w:tc>
          <w:tcPr>
            <w:tcW w:w="2726" w:type="dxa"/>
            <w:tcBorders>
              <w:left w:val="nil"/>
            </w:tcBorders>
          </w:tcPr>
          <w:p w14:paraId="4D1A2E23" w14:textId="77777777" w:rsidR="00DE6169" w:rsidRDefault="00793D95">
            <w:pPr>
              <w:pStyle w:val="TableParagraph"/>
              <w:spacing w:before="33"/>
              <w:ind w:left="67" w:right="1264"/>
            </w:pPr>
            <w:r>
              <w:rPr>
                <w:color w:val="626366"/>
              </w:rPr>
              <w:t>Předal za</w:t>
            </w:r>
            <w:r>
              <w:rPr>
                <w:color w:val="626366"/>
                <w:spacing w:val="1"/>
              </w:rPr>
              <w:t xml:space="preserve"> </w:t>
            </w:r>
            <w:r>
              <w:rPr>
                <w:color w:val="626366"/>
              </w:rPr>
              <w:t>Poskytovatele</w:t>
            </w:r>
          </w:p>
        </w:tc>
        <w:tc>
          <w:tcPr>
            <w:tcW w:w="2731" w:type="dxa"/>
          </w:tcPr>
          <w:p w14:paraId="0068CF9B" w14:textId="77777777" w:rsidR="00DE6169" w:rsidRDefault="00DE61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  <w:tcBorders>
              <w:right w:val="nil"/>
            </w:tcBorders>
          </w:tcPr>
          <w:p w14:paraId="4FF12D72" w14:textId="77777777" w:rsidR="00DE6169" w:rsidRDefault="00DE61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6169" w14:paraId="669410FC" w14:textId="77777777">
        <w:trPr>
          <w:trHeight w:val="585"/>
        </w:trPr>
        <w:tc>
          <w:tcPr>
            <w:tcW w:w="2726" w:type="dxa"/>
            <w:tcBorders>
              <w:left w:val="nil"/>
            </w:tcBorders>
          </w:tcPr>
          <w:p w14:paraId="4ECEA599" w14:textId="77777777" w:rsidR="00DE6169" w:rsidRDefault="00793D95">
            <w:pPr>
              <w:pStyle w:val="TableParagraph"/>
              <w:spacing w:before="165"/>
              <w:ind w:left="67"/>
            </w:pPr>
            <w:r>
              <w:rPr>
                <w:color w:val="626366"/>
              </w:rPr>
              <w:t>Převzal</w:t>
            </w:r>
            <w:r>
              <w:rPr>
                <w:color w:val="626366"/>
                <w:spacing w:val="-3"/>
              </w:rPr>
              <w:t xml:space="preserve"> </w:t>
            </w:r>
            <w:r>
              <w:rPr>
                <w:color w:val="626366"/>
              </w:rPr>
              <w:t>za</w:t>
            </w:r>
            <w:r>
              <w:rPr>
                <w:color w:val="626366"/>
                <w:spacing w:val="-4"/>
              </w:rPr>
              <w:t xml:space="preserve"> </w:t>
            </w:r>
            <w:r>
              <w:rPr>
                <w:color w:val="626366"/>
              </w:rPr>
              <w:t>Objednatele</w:t>
            </w:r>
          </w:p>
        </w:tc>
        <w:tc>
          <w:tcPr>
            <w:tcW w:w="2731" w:type="dxa"/>
          </w:tcPr>
          <w:p w14:paraId="68B3C11C" w14:textId="77777777" w:rsidR="00DE6169" w:rsidRDefault="00DE61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  <w:tcBorders>
              <w:right w:val="nil"/>
            </w:tcBorders>
          </w:tcPr>
          <w:p w14:paraId="530449E7" w14:textId="77777777" w:rsidR="00DE6169" w:rsidRDefault="00DE61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5C8D3B" w14:textId="77777777" w:rsidR="00DE6169" w:rsidRDefault="00DE6169">
      <w:pPr>
        <w:rPr>
          <w:rFonts w:ascii="Times New Roman"/>
          <w:sz w:val="20"/>
        </w:rPr>
        <w:sectPr w:rsidR="00DE6169">
          <w:pgSz w:w="11910" w:h="16840"/>
          <w:pgMar w:top="1660" w:right="720" w:bottom="1040" w:left="880" w:header="680" w:footer="856" w:gutter="0"/>
          <w:cols w:space="708"/>
        </w:sectPr>
      </w:pPr>
    </w:p>
    <w:p w14:paraId="4EA2E9AC" w14:textId="77777777" w:rsidR="00DE6169" w:rsidRDefault="00C87DB8">
      <w:pPr>
        <w:pStyle w:val="Zkladntext"/>
        <w:spacing w:before="10"/>
        <w:rPr>
          <w:sz w:val="18"/>
        </w:rPr>
      </w:pPr>
      <w:r>
        <w:lastRenderedPageBreak/>
        <w:pict w14:anchorId="17A986F1">
          <v:rect id="docshape30" o:spid="_x0000_s1026" style="position:absolute;margin-left:555.35pt;margin-top:785.5pt;width:19.1pt;height:.5pt;z-index:15741440;mso-position-horizontal-relative:page;mso-position-vertical-relative:page" fillcolor="#bebebe" stroked="f">
            <w10:wrap anchorx="page" anchory="page"/>
          </v:rect>
        </w:pict>
      </w:r>
    </w:p>
    <w:p w14:paraId="5AEB5223" w14:textId="77777777" w:rsidR="00DE6169" w:rsidRDefault="00793D95">
      <w:pPr>
        <w:pStyle w:val="Nadpis3"/>
        <w:spacing w:before="94"/>
        <w:ind w:firstLine="0"/>
      </w:pPr>
      <w:r>
        <w:rPr>
          <w:color w:val="7E7E7E"/>
        </w:rPr>
        <w:t>Příloha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4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Akceptační protokol</w:t>
      </w:r>
    </w:p>
    <w:p w14:paraId="10BADCB6" w14:textId="77777777" w:rsidR="00DE6169" w:rsidRDefault="00DE6169">
      <w:pPr>
        <w:pStyle w:val="Zkladntext"/>
        <w:spacing w:before="10"/>
        <w:rPr>
          <w:b/>
          <w:sz w:val="23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7217"/>
      </w:tblGrid>
      <w:tr w:rsidR="00DE6169" w14:paraId="0C9C28A3" w14:textId="77777777">
        <w:trPr>
          <w:trHeight w:val="443"/>
        </w:trPr>
        <w:tc>
          <w:tcPr>
            <w:tcW w:w="2496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6BB1FD58" w14:textId="77777777" w:rsidR="00DE6169" w:rsidRDefault="00793D95">
            <w:pPr>
              <w:pStyle w:val="TableParagraph"/>
              <w:spacing w:before="96"/>
              <w:ind w:left="83"/>
              <w:rPr>
                <w:b/>
              </w:rPr>
            </w:pPr>
            <w:r>
              <w:rPr>
                <w:b/>
                <w:color w:val="626366"/>
              </w:rPr>
              <w:t>Poskytovatel</w:t>
            </w:r>
          </w:p>
        </w:tc>
        <w:tc>
          <w:tcPr>
            <w:tcW w:w="7217" w:type="dxa"/>
            <w:tcBorders>
              <w:left w:val="single" w:sz="6" w:space="0" w:color="00AFEF"/>
              <w:bottom w:val="single" w:sz="12" w:space="0" w:color="00AFEF"/>
              <w:right w:val="nil"/>
            </w:tcBorders>
          </w:tcPr>
          <w:p w14:paraId="265100E5" w14:textId="77777777" w:rsidR="00DE6169" w:rsidRDefault="00DE61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6169" w14:paraId="04E64C46" w14:textId="77777777">
        <w:trPr>
          <w:trHeight w:val="426"/>
        </w:trPr>
        <w:tc>
          <w:tcPr>
            <w:tcW w:w="249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5DCFA7B7" w14:textId="77777777" w:rsidR="00DE6169" w:rsidRDefault="00793D95">
            <w:pPr>
              <w:pStyle w:val="TableParagraph"/>
              <w:spacing w:before="81"/>
              <w:ind w:left="83"/>
              <w:rPr>
                <w:b/>
              </w:rPr>
            </w:pPr>
            <w:r>
              <w:rPr>
                <w:b/>
                <w:color w:val="626366"/>
              </w:rPr>
              <w:t>Objednatel</w:t>
            </w:r>
          </w:p>
        </w:tc>
        <w:tc>
          <w:tcPr>
            <w:tcW w:w="7217" w:type="dxa"/>
            <w:tcBorders>
              <w:top w:val="single" w:sz="12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026201A8" w14:textId="77777777" w:rsidR="00DE6169" w:rsidRDefault="00793D95">
            <w:pPr>
              <w:pStyle w:val="TableParagraph"/>
              <w:spacing w:before="93"/>
              <w:ind w:left="146"/>
              <w:rPr>
                <w:b/>
                <w:i/>
              </w:rPr>
            </w:pPr>
            <w:r>
              <w:rPr>
                <w:b/>
                <w:i/>
                <w:color w:val="626366"/>
              </w:rPr>
              <w:t>Národní</w:t>
            </w:r>
            <w:r>
              <w:rPr>
                <w:b/>
                <w:i/>
                <w:color w:val="626366"/>
                <w:spacing w:val="-2"/>
              </w:rPr>
              <w:t xml:space="preserve"> </w:t>
            </w:r>
            <w:r>
              <w:rPr>
                <w:b/>
                <w:i/>
                <w:color w:val="626366"/>
              </w:rPr>
              <w:t>agentura</w:t>
            </w:r>
            <w:r>
              <w:rPr>
                <w:b/>
                <w:i/>
                <w:color w:val="626366"/>
                <w:spacing w:val="-5"/>
              </w:rPr>
              <w:t xml:space="preserve"> </w:t>
            </w:r>
            <w:r>
              <w:rPr>
                <w:b/>
                <w:i/>
                <w:color w:val="626366"/>
              </w:rPr>
              <w:t>pro</w:t>
            </w:r>
            <w:r>
              <w:rPr>
                <w:b/>
                <w:i/>
                <w:color w:val="626366"/>
                <w:spacing w:val="-3"/>
              </w:rPr>
              <w:t xml:space="preserve"> </w:t>
            </w:r>
            <w:r>
              <w:rPr>
                <w:b/>
                <w:i/>
                <w:color w:val="626366"/>
              </w:rPr>
              <w:t>komunikační</w:t>
            </w:r>
            <w:r>
              <w:rPr>
                <w:b/>
                <w:i/>
                <w:color w:val="626366"/>
                <w:spacing w:val="-1"/>
              </w:rPr>
              <w:t xml:space="preserve"> </w:t>
            </w:r>
            <w:r>
              <w:rPr>
                <w:b/>
                <w:i/>
                <w:color w:val="626366"/>
              </w:rPr>
              <w:t>a</w:t>
            </w:r>
            <w:r>
              <w:rPr>
                <w:b/>
                <w:i/>
                <w:color w:val="626366"/>
                <w:spacing w:val="-5"/>
              </w:rPr>
              <w:t xml:space="preserve"> </w:t>
            </w:r>
            <w:r>
              <w:rPr>
                <w:b/>
                <w:i/>
                <w:color w:val="626366"/>
              </w:rPr>
              <w:t>informační</w:t>
            </w:r>
            <w:r>
              <w:rPr>
                <w:b/>
                <w:i/>
                <w:color w:val="626366"/>
                <w:spacing w:val="-4"/>
              </w:rPr>
              <w:t xml:space="preserve"> </w:t>
            </w:r>
            <w:r>
              <w:rPr>
                <w:b/>
                <w:i/>
                <w:color w:val="626366"/>
              </w:rPr>
              <w:t>technologie,</w:t>
            </w:r>
            <w:r>
              <w:rPr>
                <w:b/>
                <w:i/>
                <w:color w:val="626366"/>
                <w:spacing w:val="-4"/>
              </w:rPr>
              <w:t xml:space="preserve"> </w:t>
            </w:r>
            <w:proofErr w:type="spellStart"/>
            <w:r>
              <w:rPr>
                <w:b/>
                <w:i/>
                <w:color w:val="626366"/>
              </w:rPr>
              <w:t>s.p</w:t>
            </w:r>
            <w:proofErr w:type="spellEnd"/>
            <w:r>
              <w:rPr>
                <w:b/>
                <w:i/>
                <w:color w:val="626366"/>
              </w:rPr>
              <w:t>.</w:t>
            </w:r>
          </w:p>
        </w:tc>
      </w:tr>
      <w:tr w:rsidR="00DE6169" w14:paraId="260BD369" w14:textId="77777777">
        <w:trPr>
          <w:trHeight w:val="438"/>
        </w:trPr>
        <w:tc>
          <w:tcPr>
            <w:tcW w:w="249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1208BC6D" w14:textId="77777777" w:rsidR="00DE6169" w:rsidRDefault="00793D95">
            <w:pPr>
              <w:pStyle w:val="TableParagraph"/>
              <w:spacing w:before="93"/>
              <w:ind w:left="83"/>
              <w:rPr>
                <w:b/>
              </w:rPr>
            </w:pPr>
            <w:r>
              <w:rPr>
                <w:b/>
                <w:color w:val="626366"/>
              </w:rPr>
              <w:t>Smlouva</w:t>
            </w:r>
          </w:p>
        </w:tc>
        <w:tc>
          <w:tcPr>
            <w:tcW w:w="7217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74316565" w14:textId="77777777" w:rsidR="00DE6169" w:rsidRDefault="00793D95">
            <w:pPr>
              <w:pStyle w:val="TableParagraph"/>
              <w:spacing w:before="93"/>
              <w:ind w:left="69"/>
              <w:rPr>
                <w:i/>
              </w:rPr>
            </w:pPr>
            <w:r>
              <w:rPr>
                <w:i/>
                <w:color w:val="626366"/>
              </w:rPr>
              <w:t>Číslo</w:t>
            </w:r>
            <w:r>
              <w:rPr>
                <w:i/>
                <w:color w:val="626366"/>
                <w:spacing w:val="-4"/>
              </w:rPr>
              <w:t xml:space="preserve"> </w:t>
            </w:r>
            <w:r>
              <w:rPr>
                <w:i/>
                <w:color w:val="626366"/>
              </w:rPr>
              <w:t>platné</w:t>
            </w:r>
            <w:r>
              <w:rPr>
                <w:i/>
                <w:color w:val="626366"/>
                <w:spacing w:val="-3"/>
              </w:rPr>
              <w:t xml:space="preserve"> </w:t>
            </w:r>
            <w:r>
              <w:rPr>
                <w:i/>
                <w:color w:val="626366"/>
              </w:rPr>
              <w:t>Smlouvy</w:t>
            </w:r>
          </w:p>
        </w:tc>
      </w:tr>
      <w:tr w:rsidR="00DE6169" w14:paraId="03ABDC98" w14:textId="77777777">
        <w:trPr>
          <w:trHeight w:val="345"/>
        </w:trPr>
        <w:tc>
          <w:tcPr>
            <w:tcW w:w="2496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2EBA1AD1" w14:textId="77777777" w:rsidR="00DE6169" w:rsidRDefault="00793D95">
            <w:pPr>
              <w:pStyle w:val="TableParagraph"/>
              <w:spacing w:line="253" w:lineRule="exact"/>
              <w:ind w:left="83"/>
              <w:rPr>
                <w:b/>
              </w:rPr>
            </w:pPr>
            <w:r>
              <w:rPr>
                <w:b/>
                <w:color w:val="626366"/>
              </w:rPr>
              <w:t>Datum</w:t>
            </w:r>
            <w:r>
              <w:rPr>
                <w:b/>
                <w:color w:val="626366"/>
                <w:spacing w:val="-3"/>
              </w:rPr>
              <w:t xml:space="preserve"> </w:t>
            </w:r>
            <w:r>
              <w:rPr>
                <w:b/>
                <w:color w:val="626366"/>
              </w:rPr>
              <w:t>předání</w:t>
            </w:r>
          </w:p>
        </w:tc>
        <w:tc>
          <w:tcPr>
            <w:tcW w:w="7217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34A39C31" w14:textId="77777777" w:rsidR="00DE6169" w:rsidRDefault="00793D95">
            <w:pPr>
              <w:pStyle w:val="TableParagraph"/>
              <w:spacing w:before="45"/>
              <w:ind w:left="69"/>
              <w:rPr>
                <w:i/>
              </w:rPr>
            </w:pPr>
            <w:r>
              <w:rPr>
                <w:i/>
                <w:color w:val="626366"/>
              </w:rPr>
              <w:t>Datum</w:t>
            </w:r>
          </w:p>
        </w:tc>
      </w:tr>
      <w:tr w:rsidR="00DE6169" w14:paraId="5DB04D0A" w14:textId="77777777">
        <w:trPr>
          <w:trHeight w:val="438"/>
        </w:trPr>
        <w:tc>
          <w:tcPr>
            <w:tcW w:w="2496" w:type="dxa"/>
            <w:tcBorders>
              <w:top w:val="single" w:sz="6" w:space="0" w:color="00AFEF"/>
              <w:left w:val="nil"/>
              <w:right w:val="single" w:sz="6" w:space="0" w:color="00AFEF"/>
            </w:tcBorders>
          </w:tcPr>
          <w:p w14:paraId="733A700F" w14:textId="77777777" w:rsidR="00DE6169" w:rsidRDefault="00793D95">
            <w:pPr>
              <w:pStyle w:val="TableParagraph"/>
              <w:spacing w:line="254" w:lineRule="exact"/>
              <w:ind w:left="83" w:right="270"/>
              <w:rPr>
                <w:b/>
              </w:rPr>
            </w:pPr>
            <w:r>
              <w:rPr>
                <w:b/>
                <w:color w:val="626366"/>
              </w:rPr>
              <w:t>Akceptační protokol</w:t>
            </w:r>
            <w:r>
              <w:rPr>
                <w:b/>
                <w:color w:val="626366"/>
                <w:spacing w:val="-59"/>
              </w:rPr>
              <w:t xml:space="preserve"> </w:t>
            </w:r>
            <w:r>
              <w:rPr>
                <w:b/>
                <w:color w:val="626366"/>
              </w:rPr>
              <w:t>č.</w:t>
            </w:r>
          </w:p>
        </w:tc>
        <w:tc>
          <w:tcPr>
            <w:tcW w:w="7217" w:type="dxa"/>
            <w:tcBorders>
              <w:top w:val="single" w:sz="6" w:space="0" w:color="00AFEF"/>
              <w:left w:val="single" w:sz="6" w:space="0" w:color="00AFEF"/>
              <w:right w:val="nil"/>
            </w:tcBorders>
          </w:tcPr>
          <w:p w14:paraId="23E9DC2C" w14:textId="77777777" w:rsidR="00DE6169" w:rsidRDefault="00793D95">
            <w:pPr>
              <w:pStyle w:val="TableParagraph"/>
              <w:spacing w:before="93"/>
              <w:ind w:left="69"/>
              <w:rPr>
                <w:i/>
              </w:rPr>
            </w:pPr>
            <w:r>
              <w:rPr>
                <w:i/>
                <w:color w:val="626366"/>
              </w:rPr>
              <w:t>Číslo</w:t>
            </w:r>
          </w:p>
        </w:tc>
      </w:tr>
    </w:tbl>
    <w:p w14:paraId="4F88564B" w14:textId="77777777" w:rsidR="00DE6169" w:rsidRDefault="00DE6169">
      <w:pPr>
        <w:pStyle w:val="Zkladntext"/>
        <w:rPr>
          <w:b/>
          <w:sz w:val="20"/>
        </w:rPr>
      </w:pPr>
    </w:p>
    <w:p w14:paraId="3C635709" w14:textId="77777777" w:rsidR="00DE6169" w:rsidRDefault="00DE6169">
      <w:pPr>
        <w:pStyle w:val="Zkladntext"/>
        <w:rPr>
          <w:b/>
          <w:sz w:val="20"/>
        </w:rPr>
      </w:pPr>
    </w:p>
    <w:p w14:paraId="4A0EBB4D" w14:textId="77777777" w:rsidR="00DE6169" w:rsidRDefault="00DE6169">
      <w:pPr>
        <w:pStyle w:val="Zkladntext"/>
        <w:rPr>
          <w:b/>
          <w:sz w:val="20"/>
        </w:rPr>
      </w:pPr>
    </w:p>
    <w:p w14:paraId="32345A4E" w14:textId="77777777" w:rsidR="00DE6169" w:rsidRDefault="00DE6169">
      <w:pPr>
        <w:pStyle w:val="Zkladntext"/>
        <w:spacing w:before="4"/>
        <w:rPr>
          <w:b/>
          <w:sz w:val="23"/>
        </w:r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2978"/>
        <w:gridCol w:w="6734"/>
      </w:tblGrid>
      <w:tr w:rsidR="00DE6169" w14:paraId="7D24ADF0" w14:textId="77777777">
        <w:trPr>
          <w:trHeight w:val="508"/>
        </w:trPr>
        <w:tc>
          <w:tcPr>
            <w:tcW w:w="2978" w:type="dxa"/>
            <w:shd w:val="clear" w:color="auto" w:fill="00AFEF"/>
          </w:tcPr>
          <w:p w14:paraId="1D793A4E" w14:textId="77777777" w:rsidR="00DE6169" w:rsidRDefault="00793D95">
            <w:pPr>
              <w:pStyle w:val="TableParagraph"/>
              <w:spacing w:before="129"/>
              <w:ind w:left="72"/>
            </w:pPr>
            <w:r>
              <w:rPr>
                <w:color w:val="FFFFFF"/>
              </w:rPr>
              <w:t>Popis</w:t>
            </w:r>
          </w:p>
        </w:tc>
        <w:tc>
          <w:tcPr>
            <w:tcW w:w="6734" w:type="dxa"/>
            <w:shd w:val="clear" w:color="auto" w:fill="00AFEF"/>
          </w:tcPr>
          <w:p w14:paraId="4EBE7F41" w14:textId="77777777" w:rsidR="00DE6169" w:rsidRDefault="00DE61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6169" w14:paraId="162F35AD" w14:textId="77777777">
        <w:trPr>
          <w:trHeight w:val="616"/>
        </w:trPr>
        <w:tc>
          <w:tcPr>
            <w:tcW w:w="2978" w:type="dxa"/>
            <w:tcBorders>
              <w:top w:val="single" w:sz="4" w:space="0" w:color="00AFEF"/>
              <w:bottom w:val="single" w:sz="4" w:space="0" w:color="00AFEF"/>
              <w:right w:val="single" w:sz="4" w:space="0" w:color="00AFEF"/>
            </w:tcBorders>
          </w:tcPr>
          <w:p w14:paraId="0331BB6A" w14:textId="77777777" w:rsidR="00DE6169" w:rsidRDefault="00793D95">
            <w:pPr>
              <w:pStyle w:val="TableParagraph"/>
              <w:spacing w:before="52" w:line="252" w:lineRule="exact"/>
              <w:ind w:left="67"/>
            </w:pPr>
            <w:r>
              <w:rPr>
                <w:color w:val="626366"/>
              </w:rPr>
              <w:t>Popis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předmětu</w:t>
            </w:r>
          </w:p>
          <w:p w14:paraId="25EF824A" w14:textId="77777777" w:rsidR="00DE6169" w:rsidRDefault="00793D95">
            <w:pPr>
              <w:pStyle w:val="TableParagraph"/>
              <w:spacing w:line="252" w:lineRule="exact"/>
              <w:ind w:left="67"/>
            </w:pPr>
            <w:r>
              <w:rPr>
                <w:color w:val="626366"/>
              </w:rPr>
              <w:t>akceptace</w:t>
            </w:r>
          </w:p>
        </w:tc>
        <w:tc>
          <w:tcPr>
            <w:tcW w:w="6734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</w:tcBorders>
          </w:tcPr>
          <w:p w14:paraId="70660DE0" w14:textId="77777777" w:rsidR="00DE6169" w:rsidRDefault="00DE61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2AE585" w14:textId="77777777" w:rsidR="00DE6169" w:rsidRDefault="00DE6169">
      <w:pPr>
        <w:pStyle w:val="Zkladntext"/>
        <w:rPr>
          <w:b/>
          <w:sz w:val="24"/>
        </w:rPr>
      </w:pPr>
    </w:p>
    <w:p w14:paraId="04B3F796" w14:textId="77777777" w:rsidR="00DE6169" w:rsidRDefault="00DE6169">
      <w:pPr>
        <w:pStyle w:val="Zkladntext"/>
        <w:rPr>
          <w:b/>
          <w:sz w:val="24"/>
        </w:rPr>
      </w:pPr>
    </w:p>
    <w:p w14:paraId="072DE7EC" w14:textId="77777777" w:rsidR="00DE6169" w:rsidRDefault="00DE6169">
      <w:pPr>
        <w:pStyle w:val="Zkladntext"/>
        <w:rPr>
          <w:b/>
          <w:sz w:val="24"/>
        </w:rPr>
      </w:pPr>
    </w:p>
    <w:p w14:paraId="07270594" w14:textId="77777777" w:rsidR="00DE6169" w:rsidRDefault="00DE6169">
      <w:pPr>
        <w:pStyle w:val="Zkladntext"/>
        <w:spacing w:before="10"/>
        <w:rPr>
          <w:b/>
          <w:sz w:val="19"/>
        </w:rPr>
      </w:pPr>
    </w:p>
    <w:p w14:paraId="7F0DC51F" w14:textId="77777777" w:rsidR="00DE6169" w:rsidRDefault="00793D95">
      <w:pPr>
        <w:pStyle w:val="Zkladntext"/>
        <w:spacing w:line="312" w:lineRule="auto"/>
        <w:ind w:left="252"/>
      </w:pPr>
      <w:r>
        <w:rPr>
          <w:color w:val="696969"/>
        </w:rPr>
        <w:t>Poskytovatel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Zadavatel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stvrzují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akceptaci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Variabilních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specifikované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4E50259B" w14:textId="77777777" w:rsidR="00DE6169" w:rsidRDefault="00DE6169">
      <w:pPr>
        <w:pStyle w:val="Zkladntext"/>
        <w:rPr>
          <w:sz w:val="24"/>
        </w:rPr>
      </w:pPr>
    </w:p>
    <w:p w14:paraId="73BF8226" w14:textId="77777777" w:rsidR="00DE6169" w:rsidRDefault="00DE6169">
      <w:pPr>
        <w:pStyle w:val="Zkladntext"/>
        <w:rPr>
          <w:sz w:val="24"/>
        </w:rPr>
      </w:pPr>
    </w:p>
    <w:p w14:paraId="14F0D9A7" w14:textId="77777777" w:rsidR="00DE6169" w:rsidRDefault="00793D95">
      <w:pPr>
        <w:spacing w:before="177"/>
        <w:ind w:left="252"/>
        <w:rPr>
          <w:i/>
        </w:rPr>
      </w:pP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Praze dne</w:t>
      </w:r>
      <w:r>
        <w:rPr>
          <w:color w:val="696969"/>
          <w:spacing w:val="-3"/>
        </w:rPr>
        <w:t xml:space="preserve"> </w:t>
      </w:r>
      <w:proofErr w:type="spellStart"/>
      <w:r>
        <w:rPr>
          <w:i/>
          <w:color w:val="696969"/>
        </w:rPr>
        <w:t>xx.xx.xxxx</w:t>
      </w:r>
      <w:proofErr w:type="spellEnd"/>
    </w:p>
    <w:p w14:paraId="76DA9A3B" w14:textId="77777777" w:rsidR="00DE6169" w:rsidRDefault="00DE6169">
      <w:pPr>
        <w:pStyle w:val="Zkladntext"/>
        <w:spacing w:before="11"/>
        <w:rPr>
          <w:i/>
          <w:sz w:val="23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731"/>
        <w:gridCol w:w="4310"/>
      </w:tblGrid>
      <w:tr w:rsidR="00DE6169" w14:paraId="3904654C" w14:textId="77777777">
        <w:trPr>
          <w:trHeight w:val="458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3B5BBCF9" w14:textId="77777777" w:rsidR="00DE6169" w:rsidRDefault="00793D95">
            <w:pPr>
              <w:pStyle w:val="TableParagraph"/>
              <w:spacing w:before="105"/>
              <w:ind w:left="72"/>
            </w:pPr>
            <w:r>
              <w:rPr>
                <w:color w:val="FFFFFF"/>
              </w:rPr>
              <w:t>Společnost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496D79E4" w14:textId="77777777" w:rsidR="00DE6169" w:rsidRDefault="00793D95">
            <w:pPr>
              <w:pStyle w:val="TableParagraph"/>
              <w:spacing w:before="105"/>
              <w:ind w:left="72"/>
            </w:pPr>
            <w:r>
              <w:rPr>
                <w:color w:val="FFFFFF"/>
              </w:rPr>
              <w:t>Jméno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07EA0D14" w14:textId="77777777" w:rsidR="00DE6169" w:rsidRDefault="00793D95">
            <w:pPr>
              <w:pStyle w:val="TableParagraph"/>
              <w:spacing w:before="105"/>
              <w:ind w:left="70"/>
            </w:pPr>
            <w:r>
              <w:rPr>
                <w:color w:val="FFFFFF"/>
              </w:rPr>
              <w:t>Podpis</w:t>
            </w:r>
          </w:p>
        </w:tc>
      </w:tr>
      <w:tr w:rsidR="00DE6169" w14:paraId="61043D06" w14:textId="77777777">
        <w:trPr>
          <w:trHeight w:val="580"/>
        </w:trPr>
        <w:tc>
          <w:tcPr>
            <w:tcW w:w="2726" w:type="dxa"/>
            <w:tcBorders>
              <w:left w:val="nil"/>
            </w:tcBorders>
          </w:tcPr>
          <w:p w14:paraId="78AEF4D0" w14:textId="77777777" w:rsidR="00DE6169" w:rsidRDefault="00793D95">
            <w:pPr>
              <w:pStyle w:val="TableParagraph"/>
              <w:spacing w:before="36"/>
              <w:ind w:left="67" w:right="1264"/>
            </w:pPr>
            <w:r>
              <w:rPr>
                <w:color w:val="626366"/>
              </w:rPr>
              <w:t>Předal za</w:t>
            </w:r>
            <w:r>
              <w:rPr>
                <w:color w:val="626366"/>
                <w:spacing w:val="1"/>
              </w:rPr>
              <w:t xml:space="preserve"> </w:t>
            </w:r>
            <w:r>
              <w:rPr>
                <w:color w:val="626366"/>
              </w:rPr>
              <w:t>Poskytovatele</w:t>
            </w:r>
          </w:p>
        </w:tc>
        <w:tc>
          <w:tcPr>
            <w:tcW w:w="2731" w:type="dxa"/>
          </w:tcPr>
          <w:p w14:paraId="6AF2D874" w14:textId="77777777" w:rsidR="00DE6169" w:rsidRDefault="00DE61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  <w:tcBorders>
              <w:right w:val="nil"/>
            </w:tcBorders>
          </w:tcPr>
          <w:p w14:paraId="0166D4F4" w14:textId="77777777" w:rsidR="00DE6169" w:rsidRDefault="00DE61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6169" w14:paraId="03B5C798" w14:textId="77777777">
        <w:trPr>
          <w:trHeight w:val="585"/>
        </w:trPr>
        <w:tc>
          <w:tcPr>
            <w:tcW w:w="2726" w:type="dxa"/>
            <w:tcBorders>
              <w:left w:val="nil"/>
            </w:tcBorders>
          </w:tcPr>
          <w:p w14:paraId="7AA60BB5" w14:textId="77777777" w:rsidR="00DE6169" w:rsidRDefault="00793D95">
            <w:pPr>
              <w:pStyle w:val="TableParagraph"/>
              <w:spacing w:before="40"/>
              <w:ind w:left="67" w:right="1264"/>
            </w:pPr>
            <w:r>
              <w:rPr>
                <w:color w:val="626366"/>
              </w:rPr>
              <w:t>Akceptoval za</w:t>
            </w:r>
            <w:r>
              <w:rPr>
                <w:color w:val="626366"/>
                <w:spacing w:val="-59"/>
              </w:rPr>
              <w:t xml:space="preserve"> </w:t>
            </w:r>
            <w:r>
              <w:rPr>
                <w:color w:val="626366"/>
              </w:rPr>
              <w:t>Objednatele</w:t>
            </w:r>
          </w:p>
        </w:tc>
        <w:tc>
          <w:tcPr>
            <w:tcW w:w="2731" w:type="dxa"/>
          </w:tcPr>
          <w:p w14:paraId="4F1C2613" w14:textId="77777777" w:rsidR="00DE6169" w:rsidRDefault="00DE61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  <w:tcBorders>
              <w:right w:val="nil"/>
            </w:tcBorders>
          </w:tcPr>
          <w:p w14:paraId="05ED828B" w14:textId="77777777" w:rsidR="00DE6169" w:rsidRDefault="00DE61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B6D56D" w14:textId="77777777" w:rsidR="00B4477E" w:rsidRDefault="00B4477E"/>
    <w:sectPr w:rsidR="00B4477E">
      <w:pgSz w:w="11910" w:h="16840"/>
      <w:pgMar w:top="1660" w:right="720" w:bottom="1040" w:left="880" w:header="680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09C1" w14:textId="77777777" w:rsidR="00B4477E" w:rsidRDefault="00793D95">
      <w:r>
        <w:separator/>
      </w:r>
    </w:p>
  </w:endnote>
  <w:endnote w:type="continuationSeparator" w:id="0">
    <w:p w14:paraId="66F07429" w14:textId="77777777" w:rsidR="00B4477E" w:rsidRDefault="0079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9584" w14:textId="77777777" w:rsidR="00DE6169" w:rsidRDefault="00C87DB8">
    <w:pPr>
      <w:pStyle w:val="Zkladntext"/>
      <w:spacing w:line="14" w:lineRule="auto"/>
      <w:rPr>
        <w:sz w:val="20"/>
      </w:rPr>
    </w:pPr>
    <w:r>
      <w:pict w14:anchorId="0A483D3B">
        <v:line id="_x0000_s2051" style="position:absolute;z-index:-16164864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1061B84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53.8pt;margin-top:786.3pt;width:19.25pt;height:14.35pt;z-index:-16164352;mso-position-horizontal-relative:page;mso-position-vertical-relative:page" filled="f" stroked="f">
          <v:textbox inset="0,0,0,0">
            <w:txbxContent>
              <w:p w14:paraId="5E7FDC21" w14:textId="77777777" w:rsidR="00DE6169" w:rsidRDefault="00793D95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FE67BD2">
        <v:shape id="docshape3" o:spid="_x0000_s2049" type="#_x0000_t202" style="position:absolute;margin-left:55.65pt;margin-top:793.7pt;width:390.15pt;height:29.35pt;z-index:-16163840;mso-position-horizontal-relative:page;mso-position-vertical-relative:page" filled="f" stroked="f">
          <v:textbox inset="0,0,0,0">
            <w:txbxContent>
              <w:p w14:paraId="5041B570" w14:textId="77777777" w:rsidR="00DE6169" w:rsidRDefault="00793D95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03DA6780" w14:textId="77777777" w:rsidR="00DE6169" w:rsidRDefault="00793D95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88D7" w14:textId="77777777" w:rsidR="00B4477E" w:rsidRDefault="00793D95">
      <w:r>
        <w:separator/>
      </w:r>
    </w:p>
  </w:footnote>
  <w:footnote w:type="continuationSeparator" w:id="0">
    <w:p w14:paraId="17BBA40D" w14:textId="77777777" w:rsidR="00B4477E" w:rsidRDefault="0079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2758" w14:textId="77777777" w:rsidR="00DE6169" w:rsidRDefault="00793D9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50592" behindDoc="1" locked="0" layoutInCell="1" allowOverlap="1" wp14:anchorId="535266AE" wp14:editId="1B3A05EB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DB8">
      <w:pict w14:anchorId="1C01C0A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232.65pt;margin-top:41.9pt;width:206.9pt;height:15.45pt;z-index:-16165376;mso-position-horizontal-relative:page;mso-position-vertical-relative:page" filled="f" stroked="f">
          <v:textbox inset="0,0,0,0">
            <w:txbxContent>
              <w:p w14:paraId="777810FB" w14:textId="77777777" w:rsidR="00DE6169" w:rsidRDefault="00793D95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8F5"/>
    <w:multiLevelType w:val="multilevel"/>
    <w:tmpl w:val="2C1CAF14"/>
    <w:lvl w:ilvl="0">
      <w:start w:val="1"/>
      <w:numFmt w:val="decimal"/>
      <w:lvlText w:val="%1"/>
      <w:lvlJc w:val="left"/>
      <w:pPr>
        <w:ind w:left="98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70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612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6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25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81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3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9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B177189"/>
    <w:multiLevelType w:val="hybridMultilevel"/>
    <w:tmpl w:val="AE2682A2"/>
    <w:lvl w:ilvl="0" w:tplc="1C3CB280">
      <w:numFmt w:val="bullet"/>
      <w:lvlText w:val=""/>
      <w:lvlJc w:val="left"/>
      <w:pPr>
        <w:ind w:left="223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8788D7BE">
      <w:numFmt w:val="bullet"/>
      <w:lvlText w:val="•"/>
      <w:lvlJc w:val="left"/>
      <w:pPr>
        <w:ind w:left="3046" w:hanging="358"/>
      </w:pPr>
      <w:rPr>
        <w:rFonts w:hint="default"/>
        <w:lang w:val="cs-CZ" w:eastAsia="en-US" w:bidi="ar-SA"/>
      </w:rPr>
    </w:lvl>
    <w:lvl w:ilvl="2" w:tplc="1F30BF08">
      <w:numFmt w:val="bullet"/>
      <w:lvlText w:val="•"/>
      <w:lvlJc w:val="left"/>
      <w:pPr>
        <w:ind w:left="3853" w:hanging="358"/>
      </w:pPr>
      <w:rPr>
        <w:rFonts w:hint="default"/>
        <w:lang w:val="cs-CZ" w:eastAsia="en-US" w:bidi="ar-SA"/>
      </w:rPr>
    </w:lvl>
    <w:lvl w:ilvl="3" w:tplc="49DA8C5C">
      <w:numFmt w:val="bullet"/>
      <w:lvlText w:val="•"/>
      <w:lvlJc w:val="left"/>
      <w:pPr>
        <w:ind w:left="4659" w:hanging="358"/>
      </w:pPr>
      <w:rPr>
        <w:rFonts w:hint="default"/>
        <w:lang w:val="cs-CZ" w:eastAsia="en-US" w:bidi="ar-SA"/>
      </w:rPr>
    </w:lvl>
    <w:lvl w:ilvl="4" w:tplc="2C0058B6">
      <w:numFmt w:val="bullet"/>
      <w:lvlText w:val="•"/>
      <w:lvlJc w:val="left"/>
      <w:pPr>
        <w:ind w:left="5466" w:hanging="358"/>
      </w:pPr>
      <w:rPr>
        <w:rFonts w:hint="default"/>
        <w:lang w:val="cs-CZ" w:eastAsia="en-US" w:bidi="ar-SA"/>
      </w:rPr>
    </w:lvl>
    <w:lvl w:ilvl="5" w:tplc="A56EFA46">
      <w:numFmt w:val="bullet"/>
      <w:lvlText w:val="•"/>
      <w:lvlJc w:val="left"/>
      <w:pPr>
        <w:ind w:left="6273" w:hanging="358"/>
      </w:pPr>
      <w:rPr>
        <w:rFonts w:hint="default"/>
        <w:lang w:val="cs-CZ" w:eastAsia="en-US" w:bidi="ar-SA"/>
      </w:rPr>
    </w:lvl>
    <w:lvl w:ilvl="6" w:tplc="0A5CCEB6">
      <w:numFmt w:val="bullet"/>
      <w:lvlText w:val="•"/>
      <w:lvlJc w:val="left"/>
      <w:pPr>
        <w:ind w:left="7079" w:hanging="358"/>
      </w:pPr>
      <w:rPr>
        <w:rFonts w:hint="default"/>
        <w:lang w:val="cs-CZ" w:eastAsia="en-US" w:bidi="ar-SA"/>
      </w:rPr>
    </w:lvl>
    <w:lvl w:ilvl="7" w:tplc="A684C3B2">
      <w:numFmt w:val="bullet"/>
      <w:lvlText w:val="•"/>
      <w:lvlJc w:val="left"/>
      <w:pPr>
        <w:ind w:left="7886" w:hanging="358"/>
      </w:pPr>
      <w:rPr>
        <w:rFonts w:hint="default"/>
        <w:lang w:val="cs-CZ" w:eastAsia="en-US" w:bidi="ar-SA"/>
      </w:rPr>
    </w:lvl>
    <w:lvl w:ilvl="8" w:tplc="0ADAB4E4">
      <w:numFmt w:val="bullet"/>
      <w:lvlText w:val="•"/>
      <w:lvlJc w:val="left"/>
      <w:pPr>
        <w:ind w:left="8693" w:hanging="358"/>
      </w:pPr>
      <w:rPr>
        <w:rFonts w:hint="default"/>
        <w:lang w:val="cs-CZ" w:eastAsia="en-US" w:bidi="ar-SA"/>
      </w:rPr>
    </w:lvl>
  </w:abstractNum>
  <w:abstractNum w:abstractNumId="2" w15:restartNumberingAfterBreak="0">
    <w:nsid w:val="206E63F7"/>
    <w:multiLevelType w:val="multilevel"/>
    <w:tmpl w:val="983E11EA"/>
    <w:lvl w:ilvl="0">
      <w:start w:val="10"/>
      <w:numFmt w:val="decimal"/>
      <w:lvlText w:val="%1"/>
      <w:lvlJc w:val="left"/>
      <w:pPr>
        <w:ind w:left="98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82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88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4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6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AD408FF"/>
    <w:multiLevelType w:val="multilevel"/>
    <w:tmpl w:val="805CDDBE"/>
    <w:lvl w:ilvl="0">
      <w:start w:val="9"/>
      <w:numFmt w:val="decimal"/>
      <w:lvlText w:val="%1"/>
      <w:lvlJc w:val="left"/>
      <w:pPr>
        <w:ind w:left="98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6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2" w:hanging="396"/>
      </w:pPr>
      <w:rPr>
        <w:rFonts w:hint="default"/>
        <w:lang w:val="cs-CZ" w:eastAsia="en-US" w:bidi="ar-SA"/>
      </w:rPr>
    </w:lvl>
  </w:abstractNum>
  <w:abstractNum w:abstractNumId="4" w15:restartNumberingAfterBreak="0">
    <w:nsid w:val="42FF7CE1"/>
    <w:multiLevelType w:val="hybridMultilevel"/>
    <w:tmpl w:val="102E27DA"/>
    <w:lvl w:ilvl="0" w:tplc="2C46E49E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2E0263B2">
      <w:numFmt w:val="bullet"/>
      <w:lvlText w:val="•"/>
      <w:lvlJc w:val="left"/>
      <w:pPr>
        <w:ind w:left="2272" w:hanging="425"/>
      </w:pPr>
      <w:rPr>
        <w:rFonts w:hint="default"/>
        <w:lang w:val="cs-CZ" w:eastAsia="en-US" w:bidi="ar-SA"/>
      </w:rPr>
    </w:lvl>
    <w:lvl w:ilvl="2" w:tplc="F87C73CA">
      <w:numFmt w:val="bullet"/>
      <w:lvlText w:val="•"/>
      <w:lvlJc w:val="left"/>
      <w:pPr>
        <w:ind w:left="3165" w:hanging="425"/>
      </w:pPr>
      <w:rPr>
        <w:rFonts w:hint="default"/>
        <w:lang w:val="cs-CZ" w:eastAsia="en-US" w:bidi="ar-SA"/>
      </w:rPr>
    </w:lvl>
    <w:lvl w:ilvl="3" w:tplc="8542CD8E">
      <w:numFmt w:val="bullet"/>
      <w:lvlText w:val="•"/>
      <w:lvlJc w:val="left"/>
      <w:pPr>
        <w:ind w:left="4057" w:hanging="425"/>
      </w:pPr>
      <w:rPr>
        <w:rFonts w:hint="default"/>
        <w:lang w:val="cs-CZ" w:eastAsia="en-US" w:bidi="ar-SA"/>
      </w:rPr>
    </w:lvl>
    <w:lvl w:ilvl="4" w:tplc="486E2518">
      <w:numFmt w:val="bullet"/>
      <w:lvlText w:val="•"/>
      <w:lvlJc w:val="left"/>
      <w:pPr>
        <w:ind w:left="4950" w:hanging="425"/>
      </w:pPr>
      <w:rPr>
        <w:rFonts w:hint="default"/>
        <w:lang w:val="cs-CZ" w:eastAsia="en-US" w:bidi="ar-SA"/>
      </w:rPr>
    </w:lvl>
    <w:lvl w:ilvl="5" w:tplc="599887F2">
      <w:numFmt w:val="bullet"/>
      <w:lvlText w:val="•"/>
      <w:lvlJc w:val="left"/>
      <w:pPr>
        <w:ind w:left="5843" w:hanging="425"/>
      </w:pPr>
      <w:rPr>
        <w:rFonts w:hint="default"/>
        <w:lang w:val="cs-CZ" w:eastAsia="en-US" w:bidi="ar-SA"/>
      </w:rPr>
    </w:lvl>
    <w:lvl w:ilvl="6" w:tplc="B2E21C1E">
      <w:numFmt w:val="bullet"/>
      <w:lvlText w:val="•"/>
      <w:lvlJc w:val="left"/>
      <w:pPr>
        <w:ind w:left="6735" w:hanging="425"/>
      </w:pPr>
      <w:rPr>
        <w:rFonts w:hint="default"/>
        <w:lang w:val="cs-CZ" w:eastAsia="en-US" w:bidi="ar-SA"/>
      </w:rPr>
    </w:lvl>
    <w:lvl w:ilvl="7" w:tplc="EEEEDBA4">
      <w:numFmt w:val="bullet"/>
      <w:lvlText w:val="•"/>
      <w:lvlJc w:val="left"/>
      <w:pPr>
        <w:ind w:left="7628" w:hanging="425"/>
      </w:pPr>
      <w:rPr>
        <w:rFonts w:hint="default"/>
        <w:lang w:val="cs-CZ" w:eastAsia="en-US" w:bidi="ar-SA"/>
      </w:rPr>
    </w:lvl>
    <w:lvl w:ilvl="8" w:tplc="9F389A92">
      <w:numFmt w:val="bullet"/>
      <w:lvlText w:val="•"/>
      <w:lvlJc w:val="left"/>
      <w:pPr>
        <w:ind w:left="8521" w:hanging="425"/>
      </w:pPr>
      <w:rPr>
        <w:rFonts w:hint="default"/>
        <w:lang w:val="cs-CZ" w:eastAsia="en-US" w:bidi="ar-SA"/>
      </w:rPr>
    </w:lvl>
  </w:abstractNum>
  <w:abstractNum w:abstractNumId="5" w15:restartNumberingAfterBreak="0">
    <w:nsid w:val="512A0E79"/>
    <w:multiLevelType w:val="multilevel"/>
    <w:tmpl w:val="F2E4CDFC"/>
    <w:lvl w:ilvl="0">
      <w:start w:val="8"/>
      <w:numFmt w:val="decimal"/>
      <w:lvlText w:val="%1"/>
      <w:lvlJc w:val="left"/>
      <w:pPr>
        <w:ind w:left="98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4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7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1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4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7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1" w:hanging="737"/>
      </w:pPr>
      <w:rPr>
        <w:rFonts w:hint="default"/>
        <w:lang w:val="cs-CZ" w:eastAsia="en-US" w:bidi="ar-SA"/>
      </w:rPr>
    </w:lvl>
  </w:abstractNum>
  <w:abstractNum w:abstractNumId="6" w15:restartNumberingAfterBreak="0">
    <w:nsid w:val="521A006D"/>
    <w:multiLevelType w:val="multilevel"/>
    <w:tmpl w:val="0FDA8244"/>
    <w:lvl w:ilvl="0">
      <w:start w:val="4"/>
      <w:numFmt w:val="decimal"/>
      <w:lvlText w:val="%1"/>
      <w:lvlJc w:val="left"/>
      <w:pPr>
        <w:ind w:left="98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4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7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1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4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7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1" w:hanging="737"/>
      </w:pPr>
      <w:rPr>
        <w:rFonts w:hint="default"/>
        <w:lang w:val="cs-CZ" w:eastAsia="en-US" w:bidi="ar-SA"/>
      </w:rPr>
    </w:lvl>
  </w:abstractNum>
  <w:abstractNum w:abstractNumId="7" w15:restartNumberingAfterBreak="0">
    <w:nsid w:val="56203FF5"/>
    <w:multiLevelType w:val="multilevel"/>
    <w:tmpl w:val="A4A4C2EC"/>
    <w:lvl w:ilvl="0">
      <w:start w:val="11"/>
      <w:numFmt w:val="decimal"/>
      <w:lvlText w:val="%1"/>
      <w:lvlJc w:val="left"/>
      <w:pPr>
        <w:ind w:left="98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38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63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7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2" w:hanging="361"/>
      </w:pPr>
      <w:rPr>
        <w:rFonts w:hint="default"/>
        <w:lang w:val="cs-CZ" w:eastAsia="en-US" w:bidi="ar-SA"/>
      </w:rPr>
    </w:lvl>
  </w:abstractNum>
  <w:abstractNum w:abstractNumId="8" w15:restartNumberingAfterBreak="0">
    <w:nsid w:val="66C3080D"/>
    <w:multiLevelType w:val="multilevel"/>
    <w:tmpl w:val="FE688EBE"/>
    <w:lvl w:ilvl="0">
      <w:start w:val="5"/>
      <w:numFmt w:val="decimal"/>
      <w:lvlText w:val="%1"/>
      <w:lvlJc w:val="left"/>
      <w:pPr>
        <w:ind w:left="98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3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4" w:hanging="3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1660" w:hanging="32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895" w:hanging="32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130" w:hanging="32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365" w:hanging="32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00" w:hanging="32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36" w:hanging="322"/>
      </w:pPr>
      <w:rPr>
        <w:rFonts w:hint="default"/>
        <w:lang w:val="cs-CZ" w:eastAsia="en-US" w:bidi="ar-SA"/>
      </w:rPr>
    </w:lvl>
  </w:abstractNum>
  <w:abstractNum w:abstractNumId="9" w15:restartNumberingAfterBreak="0">
    <w:nsid w:val="698F6F6E"/>
    <w:multiLevelType w:val="multilevel"/>
    <w:tmpl w:val="1E645CF6"/>
    <w:lvl w:ilvl="0">
      <w:start w:val="2"/>
      <w:numFmt w:val="decimal"/>
      <w:lvlText w:val="%1"/>
      <w:lvlJc w:val="left"/>
      <w:pPr>
        <w:ind w:left="98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6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2" w:hanging="396"/>
      </w:pPr>
      <w:rPr>
        <w:rFonts w:hint="default"/>
        <w:lang w:val="cs-CZ" w:eastAsia="en-US" w:bidi="ar-SA"/>
      </w:rPr>
    </w:lvl>
  </w:abstractNum>
  <w:abstractNum w:abstractNumId="10" w15:restartNumberingAfterBreak="0">
    <w:nsid w:val="6B84674B"/>
    <w:multiLevelType w:val="multilevel"/>
    <w:tmpl w:val="DAD0062A"/>
    <w:lvl w:ilvl="0">
      <w:start w:val="3"/>
      <w:numFmt w:val="decimal"/>
      <w:lvlText w:val="%1"/>
      <w:lvlJc w:val="left"/>
      <w:pPr>
        <w:ind w:left="98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4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7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1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4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7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1" w:hanging="737"/>
      </w:pPr>
      <w:rPr>
        <w:rFonts w:hint="default"/>
        <w:lang w:val="cs-CZ" w:eastAsia="en-US" w:bidi="ar-SA"/>
      </w:rPr>
    </w:lvl>
  </w:abstractNum>
  <w:abstractNum w:abstractNumId="11" w15:restartNumberingAfterBreak="0">
    <w:nsid w:val="6FA4451C"/>
    <w:multiLevelType w:val="hybridMultilevel"/>
    <w:tmpl w:val="10EA5BAE"/>
    <w:lvl w:ilvl="0" w:tplc="9A343B76">
      <w:numFmt w:val="bullet"/>
      <w:lvlText w:val=""/>
      <w:lvlJc w:val="left"/>
      <w:pPr>
        <w:ind w:left="223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9BEE9240">
      <w:numFmt w:val="bullet"/>
      <w:lvlText w:val="•"/>
      <w:lvlJc w:val="left"/>
      <w:pPr>
        <w:ind w:left="3046" w:hanging="358"/>
      </w:pPr>
      <w:rPr>
        <w:rFonts w:hint="default"/>
        <w:lang w:val="cs-CZ" w:eastAsia="en-US" w:bidi="ar-SA"/>
      </w:rPr>
    </w:lvl>
    <w:lvl w:ilvl="2" w:tplc="2410D572">
      <w:numFmt w:val="bullet"/>
      <w:lvlText w:val="•"/>
      <w:lvlJc w:val="left"/>
      <w:pPr>
        <w:ind w:left="3853" w:hanging="358"/>
      </w:pPr>
      <w:rPr>
        <w:rFonts w:hint="default"/>
        <w:lang w:val="cs-CZ" w:eastAsia="en-US" w:bidi="ar-SA"/>
      </w:rPr>
    </w:lvl>
    <w:lvl w:ilvl="3" w:tplc="30802802">
      <w:numFmt w:val="bullet"/>
      <w:lvlText w:val="•"/>
      <w:lvlJc w:val="left"/>
      <w:pPr>
        <w:ind w:left="4659" w:hanging="358"/>
      </w:pPr>
      <w:rPr>
        <w:rFonts w:hint="default"/>
        <w:lang w:val="cs-CZ" w:eastAsia="en-US" w:bidi="ar-SA"/>
      </w:rPr>
    </w:lvl>
    <w:lvl w:ilvl="4" w:tplc="5934A29C">
      <w:numFmt w:val="bullet"/>
      <w:lvlText w:val="•"/>
      <w:lvlJc w:val="left"/>
      <w:pPr>
        <w:ind w:left="5466" w:hanging="358"/>
      </w:pPr>
      <w:rPr>
        <w:rFonts w:hint="default"/>
        <w:lang w:val="cs-CZ" w:eastAsia="en-US" w:bidi="ar-SA"/>
      </w:rPr>
    </w:lvl>
    <w:lvl w:ilvl="5" w:tplc="A6CC713A">
      <w:numFmt w:val="bullet"/>
      <w:lvlText w:val="•"/>
      <w:lvlJc w:val="left"/>
      <w:pPr>
        <w:ind w:left="6273" w:hanging="358"/>
      </w:pPr>
      <w:rPr>
        <w:rFonts w:hint="default"/>
        <w:lang w:val="cs-CZ" w:eastAsia="en-US" w:bidi="ar-SA"/>
      </w:rPr>
    </w:lvl>
    <w:lvl w:ilvl="6" w:tplc="4552A932">
      <w:numFmt w:val="bullet"/>
      <w:lvlText w:val="•"/>
      <w:lvlJc w:val="left"/>
      <w:pPr>
        <w:ind w:left="7079" w:hanging="358"/>
      </w:pPr>
      <w:rPr>
        <w:rFonts w:hint="default"/>
        <w:lang w:val="cs-CZ" w:eastAsia="en-US" w:bidi="ar-SA"/>
      </w:rPr>
    </w:lvl>
    <w:lvl w:ilvl="7" w:tplc="980C9F4A">
      <w:numFmt w:val="bullet"/>
      <w:lvlText w:val="•"/>
      <w:lvlJc w:val="left"/>
      <w:pPr>
        <w:ind w:left="7886" w:hanging="358"/>
      </w:pPr>
      <w:rPr>
        <w:rFonts w:hint="default"/>
        <w:lang w:val="cs-CZ" w:eastAsia="en-US" w:bidi="ar-SA"/>
      </w:rPr>
    </w:lvl>
    <w:lvl w:ilvl="8" w:tplc="67A4739E">
      <w:numFmt w:val="bullet"/>
      <w:lvlText w:val="•"/>
      <w:lvlJc w:val="left"/>
      <w:pPr>
        <w:ind w:left="8693" w:hanging="358"/>
      </w:pPr>
      <w:rPr>
        <w:rFonts w:hint="default"/>
        <w:lang w:val="cs-CZ" w:eastAsia="en-US" w:bidi="ar-SA"/>
      </w:rPr>
    </w:lvl>
  </w:abstractNum>
  <w:abstractNum w:abstractNumId="12" w15:restartNumberingAfterBreak="0">
    <w:nsid w:val="75174F67"/>
    <w:multiLevelType w:val="hybridMultilevel"/>
    <w:tmpl w:val="C6540D8E"/>
    <w:lvl w:ilvl="0" w:tplc="54C8F760">
      <w:start w:val="1"/>
      <w:numFmt w:val="decimal"/>
      <w:lvlText w:val="%1."/>
      <w:lvlJc w:val="left"/>
      <w:pPr>
        <w:ind w:left="4174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DCEE1886">
      <w:numFmt w:val="bullet"/>
      <w:lvlText w:val="•"/>
      <w:lvlJc w:val="left"/>
      <w:pPr>
        <w:ind w:left="4792" w:hanging="454"/>
      </w:pPr>
      <w:rPr>
        <w:rFonts w:hint="default"/>
        <w:lang w:val="cs-CZ" w:eastAsia="en-US" w:bidi="ar-SA"/>
      </w:rPr>
    </w:lvl>
    <w:lvl w:ilvl="2" w:tplc="129EB2E0">
      <w:numFmt w:val="bullet"/>
      <w:lvlText w:val="•"/>
      <w:lvlJc w:val="left"/>
      <w:pPr>
        <w:ind w:left="5405" w:hanging="454"/>
      </w:pPr>
      <w:rPr>
        <w:rFonts w:hint="default"/>
        <w:lang w:val="cs-CZ" w:eastAsia="en-US" w:bidi="ar-SA"/>
      </w:rPr>
    </w:lvl>
    <w:lvl w:ilvl="3" w:tplc="E17298C8">
      <w:numFmt w:val="bullet"/>
      <w:lvlText w:val="•"/>
      <w:lvlJc w:val="left"/>
      <w:pPr>
        <w:ind w:left="6017" w:hanging="454"/>
      </w:pPr>
      <w:rPr>
        <w:rFonts w:hint="default"/>
        <w:lang w:val="cs-CZ" w:eastAsia="en-US" w:bidi="ar-SA"/>
      </w:rPr>
    </w:lvl>
    <w:lvl w:ilvl="4" w:tplc="BF2EB8D2">
      <w:numFmt w:val="bullet"/>
      <w:lvlText w:val="•"/>
      <w:lvlJc w:val="left"/>
      <w:pPr>
        <w:ind w:left="6630" w:hanging="454"/>
      </w:pPr>
      <w:rPr>
        <w:rFonts w:hint="default"/>
        <w:lang w:val="cs-CZ" w:eastAsia="en-US" w:bidi="ar-SA"/>
      </w:rPr>
    </w:lvl>
    <w:lvl w:ilvl="5" w:tplc="D0D40772">
      <w:numFmt w:val="bullet"/>
      <w:lvlText w:val="•"/>
      <w:lvlJc w:val="left"/>
      <w:pPr>
        <w:ind w:left="7243" w:hanging="454"/>
      </w:pPr>
      <w:rPr>
        <w:rFonts w:hint="default"/>
        <w:lang w:val="cs-CZ" w:eastAsia="en-US" w:bidi="ar-SA"/>
      </w:rPr>
    </w:lvl>
    <w:lvl w:ilvl="6" w:tplc="128E3960">
      <w:numFmt w:val="bullet"/>
      <w:lvlText w:val="•"/>
      <w:lvlJc w:val="left"/>
      <w:pPr>
        <w:ind w:left="7855" w:hanging="454"/>
      </w:pPr>
      <w:rPr>
        <w:rFonts w:hint="default"/>
        <w:lang w:val="cs-CZ" w:eastAsia="en-US" w:bidi="ar-SA"/>
      </w:rPr>
    </w:lvl>
    <w:lvl w:ilvl="7" w:tplc="ABA672CE">
      <w:numFmt w:val="bullet"/>
      <w:lvlText w:val="•"/>
      <w:lvlJc w:val="left"/>
      <w:pPr>
        <w:ind w:left="8468" w:hanging="454"/>
      </w:pPr>
      <w:rPr>
        <w:rFonts w:hint="default"/>
        <w:lang w:val="cs-CZ" w:eastAsia="en-US" w:bidi="ar-SA"/>
      </w:rPr>
    </w:lvl>
    <w:lvl w:ilvl="8" w:tplc="E27E8A2E">
      <w:numFmt w:val="bullet"/>
      <w:lvlText w:val="•"/>
      <w:lvlJc w:val="left"/>
      <w:pPr>
        <w:ind w:left="9081" w:hanging="454"/>
      </w:pPr>
      <w:rPr>
        <w:rFonts w:hint="default"/>
        <w:lang w:val="cs-CZ" w:eastAsia="en-US" w:bidi="ar-SA"/>
      </w:rPr>
    </w:lvl>
  </w:abstractNum>
  <w:abstractNum w:abstractNumId="13" w15:restartNumberingAfterBreak="0">
    <w:nsid w:val="76E866B8"/>
    <w:multiLevelType w:val="multilevel"/>
    <w:tmpl w:val="F7840B1A"/>
    <w:lvl w:ilvl="0">
      <w:start w:val="6"/>
      <w:numFmt w:val="decimal"/>
      <w:lvlText w:val="%1"/>
      <w:lvlJc w:val="left"/>
      <w:pPr>
        <w:ind w:left="98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6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2" w:hanging="396"/>
      </w:pPr>
      <w:rPr>
        <w:rFonts w:hint="default"/>
        <w:lang w:val="cs-CZ" w:eastAsia="en-US" w:bidi="ar-SA"/>
      </w:rPr>
    </w:lvl>
  </w:abstractNum>
  <w:abstractNum w:abstractNumId="14" w15:restartNumberingAfterBreak="0">
    <w:nsid w:val="7C082285"/>
    <w:multiLevelType w:val="multilevel"/>
    <w:tmpl w:val="F25AECCC"/>
    <w:lvl w:ilvl="0">
      <w:start w:val="6"/>
      <w:numFmt w:val="decimal"/>
      <w:lvlText w:val="%1"/>
      <w:lvlJc w:val="left"/>
      <w:pPr>
        <w:ind w:left="1812" w:hanging="852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812" w:hanging="852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812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954" w:hanging="8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62" w:hanging="8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69" w:hanging="8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76" w:hanging="8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84" w:hanging="8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91" w:hanging="852"/>
      </w:pPr>
      <w:rPr>
        <w:rFonts w:hint="default"/>
        <w:lang w:val="cs-CZ" w:eastAsia="en-US" w:bidi="ar-SA"/>
      </w:rPr>
    </w:lvl>
  </w:abstractNum>
  <w:abstractNum w:abstractNumId="15" w15:restartNumberingAfterBreak="0">
    <w:nsid w:val="7DCF4935"/>
    <w:multiLevelType w:val="multilevel"/>
    <w:tmpl w:val="771625E6"/>
    <w:lvl w:ilvl="0">
      <w:start w:val="7"/>
      <w:numFmt w:val="decimal"/>
      <w:lvlText w:val="%1"/>
      <w:lvlJc w:val="left"/>
      <w:pPr>
        <w:ind w:left="98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84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7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1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4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7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1" w:hanging="737"/>
      </w:pPr>
      <w:rPr>
        <w:rFonts w:hint="default"/>
        <w:lang w:val="cs-CZ" w:eastAsia="en-US" w:bidi="ar-SA"/>
      </w:rPr>
    </w:lvl>
  </w:abstractNum>
  <w:abstractNum w:abstractNumId="16" w15:restartNumberingAfterBreak="0">
    <w:nsid w:val="7FE07C5A"/>
    <w:multiLevelType w:val="hybridMultilevel"/>
    <w:tmpl w:val="C9BCC824"/>
    <w:lvl w:ilvl="0" w:tplc="9904AC0A">
      <w:numFmt w:val="bullet"/>
      <w:lvlText w:val=""/>
      <w:lvlJc w:val="left"/>
      <w:pPr>
        <w:ind w:left="1386" w:hanging="217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9AC4F228">
      <w:numFmt w:val="bullet"/>
      <w:lvlText w:val="•"/>
      <w:lvlJc w:val="left"/>
      <w:pPr>
        <w:ind w:left="2272" w:hanging="217"/>
      </w:pPr>
      <w:rPr>
        <w:rFonts w:hint="default"/>
        <w:lang w:val="cs-CZ" w:eastAsia="en-US" w:bidi="ar-SA"/>
      </w:rPr>
    </w:lvl>
    <w:lvl w:ilvl="2" w:tplc="95C66286">
      <w:numFmt w:val="bullet"/>
      <w:lvlText w:val="•"/>
      <w:lvlJc w:val="left"/>
      <w:pPr>
        <w:ind w:left="3165" w:hanging="217"/>
      </w:pPr>
      <w:rPr>
        <w:rFonts w:hint="default"/>
        <w:lang w:val="cs-CZ" w:eastAsia="en-US" w:bidi="ar-SA"/>
      </w:rPr>
    </w:lvl>
    <w:lvl w:ilvl="3" w:tplc="04521F0C">
      <w:numFmt w:val="bullet"/>
      <w:lvlText w:val="•"/>
      <w:lvlJc w:val="left"/>
      <w:pPr>
        <w:ind w:left="4057" w:hanging="217"/>
      </w:pPr>
      <w:rPr>
        <w:rFonts w:hint="default"/>
        <w:lang w:val="cs-CZ" w:eastAsia="en-US" w:bidi="ar-SA"/>
      </w:rPr>
    </w:lvl>
    <w:lvl w:ilvl="4" w:tplc="8C56381C">
      <w:numFmt w:val="bullet"/>
      <w:lvlText w:val="•"/>
      <w:lvlJc w:val="left"/>
      <w:pPr>
        <w:ind w:left="4950" w:hanging="217"/>
      </w:pPr>
      <w:rPr>
        <w:rFonts w:hint="default"/>
        <w:lang w:val="cs-CZ" w:eastAsia="en-US" w:bidi="ar-SA"/>
      </w:rPr>
    </w:lvl>
    <w:lvl w:ilvl="5" w:tplc="01323198">
      <w:numFmt w:val="bullet"/>
      <w:lvlText w:val="•"/>
      <w:lvlJc w:val="left"/>
      <w:pPr>
        <w:ind w:left="5843" w:hanging="217"/>
      </w:pPr>
      <w:rPr>
        <w:rFonts w:hint="default"/>
        <w:lang w:val="cs-CZ" w:eastAsia="en-US" w:bidi="ar-SA"/>
      </w:rPr>
    </w:lvl>
    <w:lvl w:ilvl="6" w:tplc="F974942C">
      <w:numFmt w:val="bullet"/>
      <w:lvlText w:val="•"/>
      <w:lvlJc w:val="left"/>
      <w:pPr>
        <w:ind w:left="6735" w:hanging="217"/>
      </w:pPr>
      <w:rPr>
        <w:rFonts w:hint="default"/>
        <w:lang w:val="cs-CZ" w:eastAsia="en-US" w:bidi="ar-SA"/>
      </w:rPr>
    </w:lvl>
    <w:lvl w:ilvl="7" w:tplc="ED94E2AE">
      <w:numFmt w:val="bullet"/>
      <w:lvlText w:val="•"/>
      <w:lvlJc w:val="left"/>
      <w:pPr>
        <w:ind w:left="7628" w:hanging="217"/>
      </w:pPr>
      <w:rPr>
        <w:rFonts w:hint="default"/>
        <w:lang w:val="cs-CZ" w:eastAsia="en-US" w:bidi="ar-SA"/>
      </w:rPr>
    </w:lvl>
    <w:lvl w:ilvl="8" w:tplc="AB86C540">
      <w:numFmt w:val="bullet"/>
      <w:lvlText w:val="•"/>
      <w:lvlJc w:val="left"/>
      <w:pPr>
        <w:ind w:left="8521" w:hanging="217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5"/>
  </w:num>
  <w:num w:numId="7">
    <w:abstractNumId w:val="14"/>
  </w:num>
  <w:num w:numId="8">
    <w:abstractNumId w:val="13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16"/>
  </w:num>
  <w:num w:numId="14">
    <w:abstractNumId w:val="11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6169"/>
    <w:rsid w:val="00793D95"/>
    <w:rsid w:val="00B4477E"/>
    <w:rsid w:val="00C87DB8"/>
    <w:rsid w:val="00DE6169"/>
    <w:rsid w:val="00F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5D3736"/>
  <w15:docId w15:val="{40FCAB1D-A65F-40EF-9DF8-863CE3E7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28"/>
      <w:ind w:left="365"/>
      <w:outlineLvl w:val="0"/>
    </w:pPr>
    <w:rPr>
      <w:rFonts w:ascii="Trebuchet MS" w:eastAsia="Trebuchet MS" w:hAnsi="Trebuchet MS" w:cs="Trebuchet MS"/>
      <w:sz w:val="35"/>
      <w:szCs w:val="35"/>
    </w:rPr>
  </w:style>
  <w:style w:type="paragraph" w:styleId="Nadpis2">
    <w:name w:val="heading 2"/>
    <w:basedOn w:val="Normln"/>
    <w:uiPriority w:val="9"/>
    <w:unhideWhenUsed/>
    <w:qFormat/>
    <w:pPr>
      <w:spacing w:before="5"/>
      <w:ind w:left="365"/>
      <w:outlineLvl w:val="1"/>
    </w:pPr>
    <w:rPr>
      <w:rFonts w:ascii="Trebuchet MS" w:eastAsia="Trebuchet MS" w:hAnsi="Trebuchet MS" w:cs="Trebuchet MS"/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ind w:left="252" w:hanging="454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89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Hujer.Stepan@nakit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lahovsky.Jan@nak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@simac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ohled@mv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5779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3</cp:revision>
  <dcterms:created xsi:type="dcterms:W3CDTF">2021-11-15T10:10:00Z</dcterms:created>
  <dcterms:modified xsi:type="dcterms:W3CDTF">2021-11-15T10:18:00Z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2021-11-15T00:00:00Z</vt:filetime>
  </property>
</Properties>
</file>