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D" w:rsidRPr="00DF02A1" w:rsidRDefault="00042A4D" w:rsidP="00042A4D">
      <w:pPr>
        <w:jc w:val="center"/>
        <w:rPr>
          <w:rStyle w:val="Siln"/>
          <w:rFonts w:asciiTheme="minorHAnsi" w:hAnsiTheme="minorHAnsi"/>
          <w:sz w:val="32"/>
          <w:szCs w:val="22"/>
        </w:rPr>
      </w:pPr>
      <w:r w:rsidRPr="00DF02A1">
        <w:rPr>
          <w:rStyle w:val="Siln"/>
          <w:rFonts w:asciiTheme="minorHAnsi" w:hAnsiTheme="minorHAnsi"/>
          <w:sz w:val="32"/>
          <w:szCs w:val="22"/>
        </w:rPr>
        <w:t>SMLOUVA O DÍLO</w:t>
      </w:r>
    </w:p>
    <w:p w:rsidR="00042A4D" w:rsidRPr="005F13D7" w:rsidRDefault="00042A4D" w:rsidP="00042A4D">
      <w:pPr>
        <w:jc w:val="center"/>
        <w:rPr>
          <w:rStyle w:val="Siln"/>
          <w:rFonts w:asciiTheme="minorHAnsi" w:hAnsiTheme="minorHAnsi"/>
          <w:sz w:val="28"/>
          <w:szCs w:val="22"/>
        </w:rPr>
      </w:pPr>
      <w:r w:rsidRPr="005F13D7">
        <w:rPr>
          <w:rStyle w:val="Siln"/>
          <w:rFonts w:asciiTheme="minorHAnsi" w:hAnsiTheme="minorHAnsi"/>
          <w:sz w:val="28"/>
          <w:szCs w:val="22"/>
        </w:rPr>
        <w:t xml:space="preserve">č. </w:t>
      </w:r>
      <w:r w:rsidR="005F13D7" w:rsidRPr="005F13D7">
        <w:rPr>
          <w:rStyle w:val="Siln"/>
          <w:rFonts w:asciiTheme="minorHAnsi" w:hAnsiTheme="minorHAnsi"/>
          <w:sz w:val="28"/>
          <w:szCs w:val="22"/>
        </w:rPr>
        <w:t>3021H1210020</w:t>
      </w:r>
    </w:p>
    <w:p w:rsidR="00042A4D" w:rsidRDefault="00042A4D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042A4D" w:rsidRDefault="00042A4D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042A4D" w:rsidRDefault="00042A4D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A254A8" w:rsidRPr="00A254A8" w:rsidRDefault="00A254A8" w:rsidP="00A254A8">
      <w:pPr>
        <w:rPr>
          <w:rStyle w:val="Siln"/>
          <w:rFonts w:asciiTheme="minorHAnsi" w:hAnsiTheme="minorHAnsi"/>
          <w:sz w:val="22"/>
          <w:szCs w:val="22"/>
        </w:rPr>
      </w:pPr>
      <w:r w:rsidRPr="00A254A8">
        <w:rPr>
          <w:rStyle w:val="Siln"/>
          <w:rFonts w:asciiTheme="minorHAnsi" w:hAnsiTheme="minorHAnsi"/>
          <w:sz w:val="22"/>
          <w:szCs w:val="22"/>
        </w:rPr>
        <w:t>Národní památkový ústav, státní příspěvková organizace</w:t>
      </w:r>
    </w:p>
    <w:p w:rsidR="00A254A8" w:rsidRPr="00A254A8" w:rsidRDefault="00A254A8" w:rsidP="00A254A8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A254A8">
        <w:rPr>
          <w:rStyle w:val="Siln"/>
          <w:rFonts w:asciiTheme="minorHAnsi" w:hAnsiTheme="minorHAnsi"/>
          <w:b w:val="0"/>
          <w:sz w:val="22"/>
          <w:szCs w:val="22"/>
        </w:rPr>
        <w:t xml:space="preserve">IČ 75032333, DIČ CZ75032333, (osoba nepovinná k dani dle § 5 odst. 3 zákona č. 235/2004 </w:t>
      </w:r>
      <w:proofErr w:type="spellStart"/>
      <w:proofErr w:type="gramStart"/>
      <w:r w:rsidRPr="00A254A8">
        <w:rPr>
          <w:rStyle w:val="Siln"/>
          <w:rFonts w:asciiTheme="minorHAnsi" w:hAnsiTheme="minorHAnsi"/>
          <w:b w:val="0"/>
          <w:sz w:val="22"/>
          <w:szCs w:val="22"/>
        </w:rPr>
        <w:t>Sb</w:t>
      </w:r>
      <w:proofErr w:type="spellEnd"/>
      <w:r w:rsidRPr="00A254A8">
        <w:rPr>
          <w:rStyle w:val="Siln"/>
          <w:rFonts w:asciiTheme="minorHAnsi" w:hAnsiTheme="minorHAnsi"/>
          <w:b w:val="0"/>
          <w:sz w:val="22"/>
          <w:szCs w:val="22"/>
        </w:rPr>
        <w:t>,. o dani</w:t>
      </w:r>
      <w:proofErr w:type="gramEnd"/>
      <w:r w:rsidRPr="00A254A8">
        <w:rPr>
          <w:rStyle w:val="Siln"/>
          <w:rFonts w:asciiTheme="minorHAnsi" w:hAnsiTheme="minorHAnsi"/>
          <w:b w:val="0"/>
          <w:sz w:val="22"/>
          <w:szCs w:val="22"/>
        </w:rPr>
        <w:t xml:space="preserve"> z přidané hodnoty ve znění pozdějších předpisů)</w:t>
      </w:r>
    </w:p>
    <w:p w:rsidR="00A254A8" w:rsidRPr="00A254A8" w:rsidRDefault="00A254A8" w:rsidP="00A254A8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A254A8">
        <w:rPr>
          <w:rStyle w:val="Siln"/>
          <w:rFonts w:asciiTheme="minorHAnsi" w:hAnsiTheme="minorHAnsi"/>
          <w:b w:val="0"/>
          <w:sz w:val="22"/>
          <w:szCs w:val="22"/>
        </w:rPr>
        <w:t>se sídlem: Valdštejnské nám. 162/3, 118 01 Praha 1 – Malá Strana</w:t>
      </w:r>
    </w:p>
    <w:p w:rsidR="00C56250" w:rsidRDefault="00A254A8" w:rsidP="00A254A8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A254A8">
        <w:rPr>
          <w:rStyle w:val="Siln"/>
          <w:rFonts w:asciiTheme="minorHAnsi" w:hAnsiTheme="minorHAnsi"/>
          <w:b w:val="0"/>
          <w:sz w:val="22"/>
          <w:szCs w:val="22"/>
        </w:rPr>
        <w:t>zastoupený: Mgr. Petrem Pavelcem, Ph.D., ředitelem Územní památkové správy v Českých Budějovicích, s územní působností pro Jihočeský kraj, Plzeňský kraj a kraj Vysočina</w:t>
      </w:r>
    </w:p>
    <w:p w:rsidR="00934CB4" w:rsidRPr="00A254A8" w:rsidRDefault="00934CB4" w:rsidP="00A254A8">
      <w:pPr>
        <w:rPr>
          <w:rStyle w:val="Siln"/>
          <w:rFonts w:asciiTheme="minorHAnsi" w:hAnsiTheme="minorHAnsi"/>
          <w:b w:val="0"/>
          <w:sz w:val="22"/>
          <w:szCs w:val="22"/>
        </w:rPr>
      </w:pPr>
      <w:r>
        <w:rPr>
          <w:rStyle w:val="Siln"/>
          <w:rFonts w:asciiTheme="minorHAnsi" w:hAnsiTheme="minorHAnsi"/>
          <w:b w:val="0"/>
          <w:sz w:val="22"/>
          <w:szCs w:val="22"/>
        </w:rPr>
        <w:t xml:space="preserve">ve věcech technických: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XXXXXXXXXXXXXXXXXXXXXXX</w:t>
      </w:r>
      <w:r>
        <w:rPr>
          <w:rStyle w:val="Siln"/>
          <w:rFonts w:asciiTheme="minorHAnsi" w:hAnsiTheme="minorHAnsi"/>
          <w:b w:val="0"/>
          <w:sz w:val="22"/>
          <w:szCs w:val="22"/>
        </w:rPr>
        <w:t>, referentkou majetkové správy</w:t>
      </w:r>
    </w:p>
    <w:p w:rsidR="00A254A8" w:rsidRPr="00042A4D" w:rsidRDefault="00A254A8" w:rsidP="00A254A8">
      <w:pPr>
        <w:rPr>
          <w:rFonts w:asciiTheme="minorHAnsi" w:hAnsiTheme="minorHAnsi"/>
          <w:sz w:val="22"/>
          <w:szCs w:val="22"/>
        </w:rPr>
      </w:pPr>
    </w:p>
    <w:p w:rsidR="00C56250" w:rsidRPr="00042A4D" w:rsidRDefault="00C56250" w:rsidP="00C56250">
      <w:pPr>
        <w:rPr>
          <w:rFonts w:asciiTheme="minorHAnsi" w:hAnsiTheme="minorHAnsi"/>
          <w:sz w:val="22"/>
          <w:szCs w:val="22"/>
        </w:rPr>
      </w:pPr>
      <w:r w:rsidRPr="00042A4D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C56250" w:rsidRDefault="001521E0" w:rsidP="00C5625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Národní památkový ústav</w:t>
      </w:r>
    </w:p>
    <w:p w:rsidR="001521E0" w:rsidRPr="00042A4D" w:rsidRDefault="001521E0" w:rsidP="00C5625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Územní památková správa v Českých Budějovicích</w:t>
      </w:r>
    </w:p>
    <w:p w:rsidR="00C56250" w:rsidRPr="00042A4D" w:rsidRDefault="00C56250" w:rsidP="00C56250">
      <w:pPr>
        <w:rPr>
          <w:rFonts w:asciiTheme="minorHAnsi" w:hAnsiTheme="minorHAnsi"/>
          <w:sz w:val="22"/>
          <w:szCs w:val="22"/>
        </w:rPr>
      </w:pPr>
      <w:r w:rsidRPr="00042A4D">
        <w:rPr>
          <w:rFonts w:asciiTheme="minorHAnsi" w:hAnsiTheme="minorHAnsi"/>
          <w:sz w:val="22"/>
          <w:szCs w:val="22"/>
        </w:rPr>
        <w:t xml:space="preserve">adresa: </w:t>
      </w:r>
      <w:r w:rsidR="000B26EF">
        <w:rPr>
          <w:rFonts w:asciiTheme="minorHAnsi" w:hAnsiTheme="minorHAnsi"/>
          <w:sz w:val="22"/>
          <w:szCs w:val="22"/>
        </w:rPr>
        <w:t xml:space="preserve"> </w:t>
      </w:r>
      <w:r w:rsidR="001521E0">
        <w:rPr>
          <w:rFonts w:asciiTheme="minorHAnsi" w:hAnsiTheme="minorHAnsi"/>
          <w:sz w:val="22"/>
          <w:szCs w:val="22"/>
        </w:rPr>
        <w:t>Nám. Přemysla Otakara II. 34, 370 21 České Budějovice</w:t>
      </w:r>
    </w:p>
    <w:p w:rsidR="00C56250" w:rsidRPr="00042A4D" w:rsidRDefault="00C56250" w:rsidP="00C56250">
      <w:pPr>
        <w:rPr>
          <w:rFonts w:asciiTheme="minorHAnsi" w:hAnsiTheme="minorHAnsi"/>
          <w:sz w:val="22"/>
          <w:szCs w:val="22"/>
        </w:rPr>
      </w:pPr>
      <w:r w:rsidRPr="00042A4D">
        <w:rPr>
          <w:rFonts w:asciiTheme="minorHAnsi" w:hAnsiTheme="minorHAnsi"/>
          <w:sz w:val="22"/>
          <w:szCs w:val="22"/>
        </w:rPr>
        <w:t xml:space="preserve">tel.: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</w:t>
      </w:r>
      <w:r w:rsidRPr="00042A4D">
        <w:rPr>
          <w:rFonts w:asciiTheme="minorHAnsi" w:hAnsiTheme="minorHAnsi"/>
          <w:sz w:val="22"/>
          <w:szCs w:val="22"/>
        </w:rPr>
        <w:t xml:space="preserve">, e-mail: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XXXXXXXXXXXXXX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042A4D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042A4D">
        <w:rPr>
          <w:rFonts w:asciiTheme="minorHAnsi" w:hAnsiTheme="minorHAnsi" w:cs="Arial"/>
          <w:sz w:val="22"/>
          <w:szCs w:val="22"/>
        </w:rPr>
        <w:t>(dále jen „</w:t>
      </w:r>
      <w:r w:rsidRPr="00042A4D">
        <w:rPr>
          <w:rFonts w:asciiTheme="minorHAnsi" w:hAnsiTheme="minorHAnsi" w:cs="Arial"/>
          <w:b/>
          <w:sz w:val="22"/>
          <w:szCs w:val="22"/>
        </w:rPr>
        <w:t>objednatel</w:t>
      </w:r>
      <w:r w:rsidRPr="00042A4D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EF0284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EF0284">
        <w:rPr>
          <w:rFonts w:asciiTheme="minorHAnsi" w:hAnsiTheme="minorHAnsi" w:cs="Arial"/>
          <w:sz w:val="22"/>
          <w:szCs w:val="22"/>
        </w:rPr>
        <w:t>a</w:t>
      </w:r>
    </w:p>
    <w:p w:rsidR="005F13D7" w:rsidRPr="005F13D7" w:rsidRDefault="005F13D7" w:rsidP="005F13D7">
      <w:pPr>
        <w:rPr>
          <w:rFonts w:asciiTheme="minorHAnsi" w:hAnsiTheme="minorHAnsi" w:cs="Arial"/>
          <w:b/>
          <w:sz w:val="22"/>
          <w:szCs w:val="22"/>
        </w:rPr>
      </w:pPr>
      <w:r w:rsidRPr="005F13D7">
        <w:rPr>
          <w:rFonts w:asciiTheme="minorHAnsi" w:hAnsiTheme="minorHAnsi" w:cs="Arial"/>
          <w:b/>
          <w:sz w:val="22"/>
          <w:szCs w:val="22"/>
        </w:rPr>
        <w:t>TERRIGENA Art s.r.o.</w:t>
      </w:r>
    </w:p>
    <w:p w:rsidR="005F13D7" w:rsidRPr="005F13D7" w:rsidRDefault="005F13D7" w:rsidP="005F13D7">
      <w:pPr>
        <w:rPr>
          <w:rFonts w:asciiTheme="minorHAnsi" w:hAnsiTheme="minorHAnsi" w:cs="Arial"/>
          <w:sz w:val="22"/>
          <w:szCs w:val="22"/>
        </w:rPr>
      </w:pPr>
      <w:r w:rsidRPr="005F13D7">
        <w:rPr>
          <w:rFonts w:asciiTheme="minorHAnsi" w:hAnsiTheme="minorHAnsi" w:cs="Arial"/>
          <w:sz w:val="22"/>
          <w:szCs w:val="22"/>
        </w:rPr>
        <w:t xml:space="preserve">restaurátor, držitel licence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XXXXXXXXXXXXX</w:t>
      </w:r>
      <w:r w:rsidRPr="005F13D7">
        <w:rPr>
          <w:rFonts w:asciiTheme="minorHAnsi" w:hAnsiTheme="minorHAnsi" w:cs="Arial"/>
          <w:sz w:val="22"/>
          <w:szCs w:val="22"/>
        </w:rPr>
        <w:t xml:space="preserve">, povolení k restaurování MKČR </w:t>
      </w:r>
      <w:proofErr w:type="gramStart"/>
      <w:r w:rsidRPr="005F13D7">
        <w:rPr>
          <w:rFonts w:asciiTheme="minorHAnsi" w:hAnsiTheme="minorHAnsi" w:cs="Arial"/>
          <w:sz w:val="22"/>
          <w:szCs w:val="22"/>
        </w:rPr>
        <w:t>č.j.</w:t>
      </w:r>
      <w:proofErr w:type="gramEnd"/>
      <w:r w:rsidRPr="005F13D7">
        <w:rPr>
          <w:rFonts w:asciiTheme="minorHAnsi" w:hAnsiTheme="minorHAnsi" w:cs="Arial"/>
          <w:sz w:val="22"/>
          <w:szCs w:val="22"/>
        </w:rPr>
        <w:t xml:space="preserve"> 12957/05</w:t>
      </w:r>
    </w:p>
    <w:p w:rsidR="005F13D7" w:rsidRPr="005F13D7" w:rsidRDefault="005F13D7" w:rsidP="005F13D7">
      <w:pPr>
        <w:rPr>
          <w:rFonts w:asciiTheme="minorHAnsi" w:hAnsiTheme="minorHAnsi" w:cs="Arial"/>
          <w:sz w:val="22"/>
          <w:szCs w:val="22"/>
        </w:rPr>
      </w:pPr>
      <w:r w:rsidRPr="005F13D7">
        <w:rPr>
          <w:rFonts w:asciiTheme="minorHAnsi" w:hAnsiTheme="minorHAnsi" w:cs="Arial"/>
          <w:sz w:val="22"/>
          <w:szCs w:val="22"/>
        </w:rPr>
        <w:t>se sídlem: Plzeňská 176, 330 11 Třemošná</w:t>
      </w:r>
    </w:p>
    <w:p w:rsidR="005F13D7" w:rsidRPr="005F13D7" w:rsidRDefault="005F13D7" w:rsidP="005F13D7">
      <w:pPr>
        <w:rPr>
          <w:rFonts w:asciiTheme="minorHAnsi" w:hAnsiTheme="minorHAnsi" w:cs="Arial"/>
          <w:sz w:val="22"/>
          <w:szCs w:val="22"/>
        </w:rPr>
      </w:pPr>
      <w:r w:rsidRPr="005F13D7">
        <w:rPr>
          <w:rFonts w:asciiTheme="minorHAnsi" w:hAnsiTheme="minorHAnsi" w:cs="Arial"/>
          <w:sz w:val="22"/>
          <w:szCs w:val="22"/>
        </w:rPr>
        <w:t>IČO: 29105293 DIČ: CZ29105293</w:t>
      </w:r>
    </w:p>
    <w:p w:rsidR="005F13D7" w:rsidRPr="005F13D7" w:rsidRDefault="005F13D7" w:rsidP="005F13D7">
      <w:pPr>
        <w:rPr>
          <w:rFonts w:asciiTheme="minorHAnsi" w:hAnsiTheme="minorHAnsi" w:cs="Arial"/>
          <w:sz w:val="22"/>
          <w:szCs w:val="22"/>
        </w:rPr>
      </w:pPr>
      <w:r w:rsidRPr="005F13D7">
        <w:rPr>
          <w:rFonts w:asciiTheme="minorHAnsi" w:hAnsiTheme="minorHAnsi" w:cs="Arial"/>
          <w:sz w:val="22"/>
          <w:szCs w:val="22"/>
        </w:rPr>
        <w:t xml:space="preserve">zastoupený: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XXXXXXXXXXXXX</w:t>
      </w:r>
      <w:r w:rsidRPr="005F13D7">
        <w:rPr>
          <w:rFonts w:asciiTheme="minorHAnsi" w:hAnsiTheme="minorHAnsi" w:cs="Arial"/>
          <w:sz w:val="22"/>
          <w:szCs w:val="22"/>
        </w:rPr>
        <w:t xml:space="preserve">,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XXXXXXXXXXXXX</w:t>
      </w:r>
      <w:r w:rsidRPr="005F13D7">
        <w:rPr>
          <w:rFonts w:asciiTheme="minorHAnsi" w:hAnsiTheme="minorHAnsi" w:cs="Arial"/>
          <w:sz w:val="22"/>
          <w:szCs w:val="22"/>
        </w:rPr>
        <w:t xml:space="preserve">,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XXXXXXXXXXXXX</w:t>
      </w:r>
      <w:r w:rsidRPr="005F13D7">
        <w:rPr>
          <w:rFonts w:asciiTheme="minorHAnsi" w:hAnsiTheme="minorHAnsi" w:cs="Arial"/>
          <w:sz w:val="22"/>
          <w:szCs w:val="22"/>
        </w:rPr>
        <w:t>- jednateli</w:t>
      </w:r>
    </w:p>
    <w:p w:rsidR="005F13D7" w:rsidRPr="005F13D7" w:rsidRDefault="005F13D7" w:rsidP="005F13D7">
      <w:pPr>
        <w:rPr>
          <w:rFonts w:asciiTheme="minorHAnsi" w:hAnsiTheme="minorHAnsi" w:cs="Arial"/>
          <w:sz w:val="22"/>
          <w:szCs w:val="22"/>
        </w:rPr>
      </w:pPr>
      <w:r w:rsidRPr="005F13D7">
        <w:rPr>
          <w:rFonts w:asciiTheme="minorHAnsi" w:hAnsiTheme="minorHAnsi" w:cs="Arial"/>
          <w:sz w:val="22"/>
          <w:szCs w:val="22"/>
        </w:rPr>
        <w:t xml:space="preserve">e-mail: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XXXXXXXXXXXXX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 xml:space="preserve">XX </w:t>
      </w:r>
      <w:r w:rsidRPr="005F13D7">
        <w:rPr>
          <w:rFonts w:asciiTheme="minorHAnsi" w:hAnsiTheme="minorHAnsi" w:cs="Arial"/>
          <w:sz w:val="22"/>
          <w:szCs w:val="22"/>
        </w:rPr>
        <w:t xml:space="preserve">Tel </w:t>
      </w:r>
      <w:r w:rsidR="00676072">
        <w:rPr>
          <w:rStyle w:val="Siln"/>
          <w:rFonts w:asciiTheme="minorHAnsi" w:hAnsiTheme="minorHAnsi"/>
          <w:b w:val="0"/>
          <w:sz w:val="22"/>
          <w:szCs w:val="22"/>
        </w:rPr>
        <w:t>XXXXXXXXXX</w:t>
      </w:r>
    </w:p>
    <w:p w:rsidR="005F13D7" w:rsidRDefault="005F13D7" w:rsidP="005F13D7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5F13D7" w:rsidRPr="005F13D7" w:rsidRDefault="005F13D7" w:rsidP="005F13D7">
      <w:pPr>
        <w:rPr>
          <w:rFonts w:asciiTheme="minorHAnsi" w:hAnsiTheme="minorHAnsi" w:cs="Arial"/>
          <w:sz w:val="22"/>
          <w:szCs w:val="22"/>
        </w:rPr>
      </w:pPr>
      <w:r w:rsidRPr="005F13D7">
        <w:rPr>
          <w:rFonts w:asciiTheme="minorHAnsi" w:hAnsiTheme="minorHAnsi" w:cs="Arial"/>
          <w:sz w:val="22"/>
          <w:szCs w:val="22"/>
        </w:rPr>
        <w:t>Doručovací adresa:</w:t>
      </w:r>
    </w:p>
    <w:p w:rsidR="005F13D7" w:rsidRPr="005F13D7" w:rsidRDefault="005F13D7" w:rsidP="005F13D7">
      <w:pPr>
        <w:rPr>
          <w:rFonts w:asciiTheme="minorHAnsi" w:hAnsiTheme="minorHAnsi" w:cs="Arial"/>
          <w:sz w:val="22"/>
          <w:szCs w:val="22"/>
        </w:rPr>
      </w:pPr>
      <w:r w:rsidRPr="005F13D7">
        <w:rPr>
          <w:rFonts w:asciiTheme="minorHAnsi" w:hAnsiTheme="minorHAnsi" w:cs="Arial"/>
          <w:sz w:val="22"/>
          <w:szCs w:val="22"/>
        </w:rPr>
        <w:t>TERRIGENA Art s.r.o., Plzeňská 176, 330 11 Třemošná.</w:t>
      </w:r>
    </w:p>
    <w:p w:rsidR="005F13D7" w:rsidRDefault="005F13D7" w:rsidP="00C56250">
      <w:pPr>
        <w:rPr>
          <w:rFonts w:asciiTheme="minorHAnsi" w:hAnsiTheme="minorHAnsi" w:cs="Arial"/>
          <w:sz w:val="22"/>
          <w:szCs w:val="22"/>
        </w:rPr>
      </w:pPr>
      <w:r w:rsidRPr="00EF0284">
        <w:rPr>
          <w:rFonts w:asciiTheme="minorHAnsi" w:hAnsiTheme="minorHAnsi" w:cs="Arial"/>
          <w:sz w:val="22"/>
          <w:szCs w:val="22"/>
        </w:rPr>
        <w:t xml:space="preserve"> 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EF0284">
        <w:rPr>
          <w:rFonts w:asciiTheme="minorHAnsi" w:hAnsiTheme="minorHAnsi" w:cs="Arial"/>
          <w:sz w:val="22"/>
          <w:szCs w:val="22"/>
        </w:rPr>
        <w:t>(dále jen „</w:t>
      </w:r>
      <w:r w:rsidRPr="00EF0284">
        <w:rPr>
          <w:rFonts w:asciiTheme="minorHAnsi" w:hAnsiTheme="minorHAnsi" w:cs="Arial"/>
          <w:b/>
          <w:sz w:val="22"/>
          <w:szCs w:val="22"/>
        </w:rPr>
        <w:t>zhotovitel</w:t>
      </w:r>
      <w:r w:rsidRPr="00EF0284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042A4D" w:rsidRPr="00042A4D" w:rsidRDefault="00042A4D" w:rsidP="00042A4D">
      <w:pPr>
        <w:pStyle w:val="Odstavecseseznamem"/>
        <w:numPr>
          <w:ilvl w:val="0"/>
          <w:numId w:val="0"/>
        </w:numPr>
        <w:ind w:left="567"/>
      </w:pPr>
    </w:p>
    <w:p w:rsidR="00822AFC" w:rsidRPr="00042A4D" w:rsidRDefault="0024001E" w:rsidP="00042A4D">
      <w:pPr>
        <w:pStyle w:val="Odstavecseseznamem"/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042A4D">
        <w:rPr>
          <w:rFonts w:asciiTheme="minorHAnsi" w:hAnsiTheme="minorHAnsi"/>
          <w:sz w:val="22"/>
        </w:rPr>
        <w:t xml:space="preserve">: </w:t>
      </w:r>
      <w:r w:rsidR="00810B51">
        <w:rPr>
          <w:rFonts w:asciiTheme="minorHAnsi" w:hAnsiTheme="minorHAnsi"/>
          <w:sz w:val="22"/>
        </w:rPr>
        <w:t xml:space="preserve">detailní </w:t>
      </w:r>
      <w:r w:rsidR="00934CB4">
        <w:rPr>
          <w:rFonts w:asciiTheme="minorHAnsi" w:hAnsiTheme="minorHAnsi"/>
          <w:color w:val="000000"/>
          <w:sz w:val="22"/>
        </w:rPr>
        <w:t>restaurátorský průzkum</w:t>
      </w:r>
      <w:r w:rsidR="009E65A6">
        <w:rPr>
          <w:rFonts w:asciiTheme="minorHAnsi" w:hAnsiTheme="minorHAnsi"/>
          <w:color w:val="000000"/>
          <w:sz w:val="22"/>
        </w:rPr>
        <w:t xml:space="preserve"> výmalby vybraných místností 2 NP prelatury (dále j</w:t>
      </w:r>
      <w:r w:rsidRPr="00042A4D">
        <w:rPr>
          <w:rFonts w:asciiTheme="minorHAnsi" w:hAnsiTheme="minorHAnsi"/>
          <w:sz w:val="22"/>
        </w:rPr>
        <w:t>en „dílo“).</w:t>
      </w:r>
    </w:p>
    <w:p w:rsidR="0007084B" w:rsidRDefault="00560D18" w:rsidP="005F13D7">
      <w:pPr>
        <w:pStyle w:val="Odstavecseseznamem"/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7F260C" w:rsidRPr="007F260C">
        <w:rPr>
          <w:rFonts w:asciiTheme="minorHAnsi" w:hAnsiTheme="minorHAnsi"/>
          <w:sz w:val="22"/>
        </w:rPr>
        <w:t xml:space="preserve">NKP Klášter Kladruby - </w:t>
      </w:r>
      <w:r w:rsidR="009E65A6" w:rsidRPr="009E65A6">
        <w:rPr>
          <w:rFonts w:asciiTheme="minorHAnsi" w:hAnsiTheme="minorHAnsi"/>
          <w:sz w:val="22"/>
        </w:rPr>
        <w:t>NKP klášter Kladruby – restaurátorský průzkum</w:t>
      </w:r>
      <w:r w:rsidR="009E65A6">
        <w:rPr>
          <w:rFonts w:asciiTheme="minorHAnsi" w:hAnsiTheme="minorHAnsi"/>
          <w:sz w:val="22"/>
        </w:rPr>
        <w:t xml:space="preserve"> výmalby </w:t>
      </w:r>
      <w:r w:rsidR="009E65A6" w:rsidRPr="009E65A6">
        <w:rPr>
          <w:rFonts w:asciiTheme="minorHAnsi" w:hAnsiTheme="minorHAnsi"/>
          <w:sz w:val="22"/>
        </w:rPr>
        <w:t>2 NP prelatury</w:t>
      </w:r>
      <w:r w:rsidRPr="00042A4D">
        <w:rPr>
          <w:rFonts w:asciiTheme="minorHAnsi" w:hAnsiTheme="minorHAnsi"/>
          <w:sz w:val="22"/>
        </w:rPr>
        <w:t xml:space="preserve">“, č. zakázky v Národním elektronickém nástroji: </w:t>
      </w:r>
      <w:r w:rsidR="005F13D7" w:rsidRPr="005F13D7">
        <w:rPr>
          <w:rFonts w:asciiTheme="minorHAnsi" w:hAnsiTheme="minorHAnsi"/>
          <w:sz w:val="22"/>
        </w:rPr>
        <w:t>N006/21/V00028464</w:t>
      </w:r>
      <w:r w:rsidR="005F13D7">
        <w:rPr>
          <w:rFonts w:asciiTheme="minorHAnsi" w:hAnsiTheme="minorHAnsi"/>
          <w:sz w:val="22"/>
        </w:rPr>
        <w:t xml:space="preserve"> </w:t>
      </w:r>
      <w:r w:rsidRPr="008709FD">
        <w:rPr>
          <w:rFonts w:asciiTheme="minorHAnsi" w:hAnsiTheme="minorHAnsi"/>
          <w:sz w:val="22"/>
        </w:rPr>
        <w:t>Smluvní strany se dohodly, že závaznou část jejich smluvních ujednání tvoří rovněž nabídka zhotovitele a zadávací dokumentace objednatele.</w:t>
      </w:r>
    </w:p>
    <w:p w:rsidR="008709FD" w:rsidRPr="008709FD" w:rsidRDefault="008709FD" w:rsidP="008709FD">
      <w:pPr>
        <w:pStyle w:val="Odstavecseseznamem"/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Objednatel se zavazuje k součinnosti po dobu provádění průzkumu a zajištění technických podmínek (</w:t>
      </w:r>
      <w:r w:rsidR="00810B51">
        <w:rPr>
          <w:rFonts w:asciiTheme="minorHAnsi" w:hAnsiTheme="minorHAnsi"/>
          <w:sz w:val="22"/>
        </w:rPr>
        <w:t xml:space="preserve">zejména </w:t>
      </w:r>
      <w:r>
        <w:rPr>
          <w:rFonts w:asciiTheme="minorHAnsi" w:hAnsiTheme="minorHAnsi"/>
          <w:sz w:val="22"/>
        </w:rPr>
        <w:t>umožnění přístupu</w:t>
      </w:r>
      <w:r w:rsidR="00810B51">
        <w:rPr>
          <w:rFonts w:asciiTheme="minorHAnsi" w:hAnsiTheme="minorHAnsi"/>
          <w:sz w:val="22"/>
        </w:rPr>
        <w:t>, poskytnutí EL energie</w:t>
      </w:r>
      <w:r>
        <w:rPr>
          <w:rFonts w:asciiTheme="minorHAnsi" w:hAnsiTheme="minorHAnsi"/>
          <w:sz w:val="22"/>
        </w:rPr>
        <w:t xml:space="preserve"> atd.).</w:t>
      </w:r>
    </w:p>
    <w:p w:rsidR="00F716A1" w:rsidRDefault="0024001E" w:rsidP="00042A4D">
      <w:pPr>
        <w:pStyle w:val="Odstavecseseznamem"/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B64C85" w:rsidRDefault="00B64C85" w:rsidP="00B64C85">
      <w:pPr>
        <w:pStyle w:val="Odstavecseseznamem"/>
        <w:numPr>
          <w:ilvl w:val="0"/>
          <w:numId w:val="0"/>
        </w:numPr>
        <w:ind w:left="284"/>
        <w:contextualSpacing/>
        <w:rPr>
          <w:rFonts w:asciiTheme="minorHAnsi" w:hAnsiTheme="minorHAnsi"/>
          <w:sz w:val="22"/>
        </w:rPr>
      </w:pPr>
    </w:p>
    <w:p w:rsidR="008709FD" w:rsidRDefault="008709FD" w:rsidP="008709FD">
      <w:pPr>
        <w:contextualSpacing/>
        <w:rPr>
          <w:rFonts w:asciiTheme="minorHAnsi" w:hAnsiTheme="minorHAnsi"/>
          <w:sz w:val="22"/>
        </w:rPr>
      </w:pPr>
    </w:p>
    <w:p w:rsidR="00215A79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lastRenderedPageBreak/>
        <w:t>Doba a místo plnění a další podmínky</w:t>
      </w:r>
    </w:p>
    <w:p w:rsidR="00042A4D" w:rsidRPr="00840271" w:rsidRDefault="00042A4D" w:rsidP="00042A4D">
      <w:pPr>
        <w:pStyle w:val="Odstavecseseznamem"/>
        <w:numPr>
          <w:ilvl w:val="0"/>
          <w:numId w:val="0"/>
        </w:numPr>
        <w:ind w:left="720"/>
        <w:rPr>
          <w:rFonts w:asciiTheme="minorHAnsi" w:hAnsiTheme="minorHAnsi"/>
          <w:b/>
          <w:sz w:val="22"/>
        </w:rPr>
      </w:pPr>
    </w:p>
    <w:p w:rsidR="00822AFC" w:rsidRPr="00810B51" w:rsidRDefault="0024001E" w:rsidP="00B64C85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 w:rsidRPr="00810B5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810B51">
        <w:rPr>
          <w:rFonts w:asciiTheme="minorHAnsi" w:hAnsiTheme="minorHAnsi"/>
          <w:sz w:val="22"/>
        </w:rPr>
        <w:t xml:space="preserve">nejpozději do </w:t>
      </w:r>
      <w:r w:rsidR="008709FD" w:rsidRPr="00810B51">
        <w:rPr>
          <w:rFonts w:asciiTheme="minorHAnsi" w:hAnsiTheme="minorHAnsi"/>
          <w:sz w:val="22"/>
        </w:rPr>
        <w:t>3</w:t>
      </w:r>
      <w:r w:rsidR="007F260C">
        <w:rPr>
          <w:rFonts w:asciiTheme="minorHAnsi" w:hAnsiTheme="minorHAnsi"/>
          <w:sz w:val="22"/>
        </w:rPr>
        <w:t>1</w:t>
      </w:r>
      <w:r w:rsidR="008709FD" w:rsidRPr="00810B51">
        <w:rPr>
          <w:rFonts w:asciiTheme="minorHAnsi" w:hAnsiTheme="minorHAnsi"/>
          <w:sz w:val="22"/>
        </w:rPr>
        <w:t>.</w:t>
      </w:r>
      <w:r w:rsidR="00A73885">
        <w:rPr>
          <w:rFonts w:asciiTheme="minorHAnsi" w:hAnsiTheme="minorHAnsi"/>
          <w:sz w:val="22"/>
        </w:rPr>
        <w:t>3</w:t>
      </w:r>
      <w:r w:rsidR="008709FD" w:rsidRPr="00810B51">
        <w:rPr>
          <w:rFonts w:asciiTheme="minorHAnsi" w:hAnsiTheme="minorHAnsi"/>
          <w:sz w:val="22"/>
        </w:rPr>
        <w:t>.20</w:t>
      </w:r>
      <w:r w:rsidR="00A73885">
        <w:rPr>
          <w:rFonts w:asciiTheme="minorHAnsi" w:hAnsiTheme="minorHAnsi"/>
          <w:sz w:val="22"/>
        </w:rPr>
        <w:t>22</w:t>
      </w:r>
      <w:r w:rsidR="00560D18" w:rsidRPr="00810B51">
        <w:rPr>
          <w:rFonts w:asciiTheme="minorHAnsi" w:hAnsiTheme="minorHAnsi"/>
          <w:sz w:val="22"/>
        </w:rPr>
        <w:t xml:space="preserve"> na adrese </w:t>
      </w:r>
      <w:r w:rsidR="007F260C">
        <w:rPr>
          <w:rFonts w:asciiTheme="minorHAnsi" w:hAnsiTheme="minorHAnsi"/>
          <w:sz w:val="22"/>
        </w:rPr>
        <w:t xml:space="preserve">Kladruby u Stříbra, </w:t>
      </w:r>
      <w:proofErr w:type="spellStart"/>
      <w:r w:rsidR="007F260C">
        <w:rPr>
          <w:rFonts w:asciiTheme="minorHAnsi" w:hAnsiTheme="minorHAnsi"/>
          <w:sz w:val="22"/>
        </w:rPr>
        <w:t>Pozorka</w:t>
      </w:r>
      <w:proofErr w:type="spellEnd"/>
      <w:r w:rsidR="007F260C">
        <w:rPr>
          <w:rFonts w:asciiTheme="minorHAnsi" w:hAnsiTheme="minorHAnsi"/>
          <w:sz w:val="22"/>
        </w:rPr>
        <w:t xml:space="preserve"> 1</w:t>
      </w:r>
      <w:r w:rsidR="00560D18" w:rsidRPr="00810B51">
        <w:rPr>
          <w:rFonts w:asciiTheme="minorHAnsi" w:hAnsiTheme="minorHAnsi"/>
          <w:sz w:val="22"/>
        </w:rPr>
        <w:t>.</w:t>
      </w:r>
    </w:p>
    <w:p w:rsidR="00215A79" w:rsidRPr="00042A4D" w:rsidRDefault="00560D18" w:rsidP="00B64C85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>O předání díla</w:t>
      </w:r>
      <w:r w:rsidR="008709FD">
        <w:rPr>
          <w:rFonts w:asciiTheme="minorHAnsi" w:hAnsiTheme="minorHAnsi"/>
          <w:sz w:val="22"/>
        </w:rPr>
        <w:t xml:space="preserve"> – kompletní zprávy z restaurátorského průzkumu</w:t>
      </w:r>
      <w:r w:rsidR="00042A4D" w:rsidRPr="00042A4D">
        <w:rPr>
          <w:rFonts w:asciiTheme="minorHAnsi" w:hAnsiTheme="minorHAnsi"/>
          <w:sz w:val="22"/>
        </w:rPr>
        <w:t>,</w:t>
      </w:r>
      <w:r w:rsidRPr="00042A4D">
        <w:rPr>
          <w:rFonts w:asciiTheme="minorHAnsi" w:hAnsiTheme="minorHAnsi"/>
          <w:sz w:val="22"/>
        </w:rPr>
        <w:t xml:space="preserve"> bude mezi smluvními stranami sepsán protokol</w:t>
      </w:r>
      <w:r w:rsidR="0024001E" w:rsidRPr="00042A4D">
        <w:rPr>
          <w:rFonts w:asciiTheme="minorHAnsi" w:hAnsiTheme="minorHAnsi"/>
          <w:sz w:val="22"/>
        </w:rPr>
        <w:t xml:space="preserve">. Objednatel dílo </w:t>
      </w:r>
      <w:r w:rsidR="00DC3F88" w:rsidRPr="00042A4D">
        <w:rPr>
          <w:rFonts w:asciiTheme="minorHAnsi" w:hAnsiTheme="minorHAnsi"/>
          <w:sz w:val="22"/>
        </w:rPr>
        <w:t>není povinen převzít</w:t>
      </w:r>
      <w:r w:rsidR="0024001E" w:rsidRPr="00042A4D">
        <w:rPr>
          <w:rFonts w:asciiTheme="minorHAnsi" w:hAnsiTheme="minorHAnsi"/>
          <w:sz w:val="22"/>
        </w:rPr>
        <w:t>, nebude-li dodáno v požadovaném množství</w:t>
      </w:r>
      <w:r w:rsidR="009B6EA6">
        <w:rPr>
          <w:rFonts w:asciiTheme="minorHAnsi" w:hAnsiTheme="minorHAnsi"/>
          <w:sz w:val="22"/>
        </w:rPr>
        <w:t xml:space="preserve"> (2 výtisky</w:t>
      </w:r>
      <w:r w:rsidR="000079E6">
        <w:rPr>
          <w:rFonts w:asciiTheme="minorHAnsi" w:hAnsiTheme="minorHAnsi"/>
          <w:sz w:val="22"/>
        </w:rPr>
        <w:t>, elektronická verze</w:t>
      </w:r>
      <w:r w:rsidR="009B6EA6">
        <w:rPr>
          <w:rFonts w:asciiTheme="minorHAnsi" w:hAnsiTheme="minorHAnsi"/>
          <w:sz w:val="22"/>
        </w:rPr>
        <w:t>)</w:t>
      </w:r>
      <w:r w:rsidR="0024001E" w:rsidRPr="00042A4D">
        <w:rPr>
          <w:rFonts w:asciiTheme="minorHAnsi" w:hAnsiTheme="minorHAnsi"/>
          <w:sz w:val="22"/>
        </w:rPr>
        <w:t>, jakosti či druhu provedení.</w:t>
      </w:r>
    </w:p>
    <w:p w:rsidR="0052278A" w:rsidRPr="00042A4D" w:rsidRDefault="0052278A" w:rsidP="00B64C85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042A4D">
        <w:rPr>
          <w:rFonts w:asciiTheme="minorHAnsi" w:hAnsiTheme="minorHAnsi"/>
          <w:sz w:val="22"/>
        </w:rPr>
        <w:t>.</w:t>
      </w:r>
    </w:p>
    <w:p w:rsidR="003F2CCA" w:rsidRDefault="003F2CCA" w:rsidP="00B64C85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 w:rsidRPr="005A3012">
        <w:rPr>
          <w:rFonts w:asciiTheme="minorHAnsi" w:hAnsiTheme="minorHAnsi"/>
          <w:sz w:val="22"/>
        </w:rPr>
        <w:t>V případě prodlení zhotovitele s provedením díla</w:t>
      </w:r>
      <w:r w:rsidR="006D7E95" w:rsidRPr="005A3012">
        <w:rPr>
          <w:rFonts w:asciiTheme="minorHAnsi" w:hAnsiTheme="minorHAnsi"/>
          <w:sz w:val="22"/>
        </w:rPr>
        <w:t>,</w:t>
      </w:r>
      <w:r w:rsidRPr="005A3012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042A4D" w:rsidRPr="00840271" w:rsidRDefault="00042A4D" w:rsidP="00042A4D">
      <w:pPr>
        <w:pStyle w:val="Odstavecseseznamem"/>
        <w:numPr>
          <w:ilvl w:val="0"/>
          <w:numId w:val="0"/>
        </w:numPr>
        <w:spacing w:after="0"/>
        <w:ind w:left="714"/>
        <w:rPr>
          <w:rFonts w:asciiTheme="minorHAnsi" w:hAnsiTheme="minorHAnsi"/>
          <w:b/>
          <w:sz w:val="22"/>
        </w:rPr>
      </w:pPr>
    </w:p>
    <w:p w:rsidR="001D5736" w:rsidRPr="001D5736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1D5736">
        <w:rPr>
          <w:rFonts w:asciiTheme="minorHAnsi" w:hAnsiTheme="minorHAnsi"/>
          <w:sz w:val="22"/>
        </w:rPr>
        <w:t xml:space="preserve">Celková cena díla je </w:t>
      </w:r>
    </w:p>
    <w:p w:rsidR="001D5736" w:rsidRPr="008709FD" w:rsidRDefault="005F13D7" w:rsidP="001D5736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/>
          <w:b/>
          <w:sz w:val="22"/>
        </w:rPr>
      </w:pPr>
      <w:r w:rsidRPr="005F13D7">
        <w:rPr>
          <w:rFonts w:asciiTheme="minorHAnsi" w:hAnsiTheme="minorHAnsi"/>
          <w:b/>
          <w:sz w:val="22"/>
        </w:rPr>
        <w:t>233 000</w:t>
      </w:r>
      <w:r w:rsidR="001D5736" w:rsidRPr="005F13D7">
        <w:rPr>
          <w:rFonts w:asciiTheme="minorHAnsi" w:hAnsiTheme="minorHAnsi"/>
          <w:b/>
          <w:sz w:val="22"/>
        </w:rPr>
        <w:t xml:space="preserve"> Kč bez </w:t>
      </w:r>
      <w:proofErr w:type="gramStart"/>
      <w:r w:rsidR="001D5736" w:rsidRPr="005F13D7">
        <w:rPr>
          <w:rFonts w:asciiTheme="minorHAnsi" w:hAnsiTheme="minorHAnsi"/>
          <w:b/>
          <w:sz w:val="22"/>
        </w:rPr>
        <w:t xml:space="preserve">DPH </w:t>
      </w:r>
      <w:r w:rsidR="008709FD" w:rsidRPr="005F13D7">
        <w:rPr>
          <w:rFonts w:asciiTheme="minorHAnsi" w:hAnsiTheme="minorHAnsi"/>
          <w:b/>
          <w:sz w:val="22"/>
        </w:rPr>
        <w:t xml:space="preserve"> + </w:t>
      </w:r>
      <w:r w:rsidR="009E65A6" w:rsidRPr="005F13D7">
        <w:rPr>
          <w:rFonts w:asciiTheme="minorHAnsi" w:hAnsiTheme="minorHAnsi"/>
          <w:b/>
          <w:sz w:val="22"/>
        </w:rPr>
        <w:t>21%</w:t>
      </w:r>
      <w:proofErr w:type="gramEnd"/>
      <w:r w:rsidR="008709FD" w:rsidRPr="005F13D7">
        <w:rPr>
          <w:rFonts w:asciiTheme="minorHAnsi" w:hAnsiTheme="minorHAnsi"/>
          <w:b/>
          <w:sz w:val="22"/>
        </w:rPr>
        <w:t xml:space="preserve"> DPH </w:t>
      </w:r>
      <w:r w:rsidRPr="005F13D7">
        <w:rPr>
          <w:rFonts w:asciiTheme="minorHAnsi" w:hAnsiTheme="minorHAnsi"/>
          <w:b/>
          <w:sz w:val="22"/>
        </w:rPr>
        <w:t>48 930</w:t>
      </w:r>
      <w:r w:rsidR="008709FD" w:rsidRPr="005F13D7">
        <w:rPr>
          <w:rFonts w:asciiTheme="minorHAnsi" w:hAnsiTheme="minorHAnsi"/>
          <w:b/>
          <w:sz w:val="22"/>
        </w:rPr>
        <w:t xml:space="preserve">,- Kč = </w:t>
      </w:r>
      <w:r w:rsidRPr="005F13D7">
        <w:rPr>
          <w:rFonts w:asciiTheme="minorHAnsi" w:hAnsiTheme="minorHAnsi"/>
          <w:b/>
          <w:sz w:val="22"/>
        </w:rPr>
        <w:t>281 930</w:t>
      </w:r>
      <w:r w:rsidR="008709FD" w:rsidRPr="005F13D7">
        <w:rPr>
          <w:rFonts w:asciiTheme="minorHAnsi" w:hAnsiTheme="minorHAnsi"/>
          <w:b/>
          <w:sz w:val="22"/>
        </w:rPr>
        <w:t>,- Kč vč. DPH</w:t>
      </w:r>
    </w:p>
    <w:p w:rsidR="002F160D" w:rsidRPr="00840271" w:rsidRDefault="0024001E" w:rsidP="001D5736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840271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37511B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042A4D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042A4D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042A4D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8709FD" w:rsidRPr="00042A4D" w:rsidRDefault="008709FD" w:rsidP="008709FD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042A4D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042A4D" w:rsidRPr="00042A4D" w:rsidRDefault="00042A4D" w:rsidP="00042A4D">
      <w:pPr>
        <w:ind w:left="720"/>
        <w:rPr>
          <w:rFonts w:asciiTheme="minorHAnsi" w:hAnsiTheme="minorHAnsi"/>
          <w:b/>
          <w:sz w:val="22"/>
          <w:szCs w:val="22"/>
        </w:rPr>
      </w:pPr>
    </w:p>
    <w:p w:rsidR="00DC3F88" w:rsidRPr="00042A4D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042A4D">
        <w:rPr>
          <w:rFonts w:asciiTheme="minorHAnsi" w:hAnsiTheme="minorHAnsi" w:cs="Arial"/>
          <w:sz w:val="22"/>
          <w:szCs w:val="22"/>
        </w:rPr>
        <w:t>Zhotovitel</w:t>
      </w:r>
      <w:r w:rsidR="00560D18" w:rsidRPr="00042A4D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042A4D">
        <w:rPr>
          <w:rFonts w:asciiTheme="minorHAnsi" w:hAnsiTheme="minorHAnsi"/>
          <w:color w:val="000000"/>
          <w:sz w:val="22"/>
          <w:szCs w:val="22"/>
        </w:rPr>
        <w:t xml:space="preserve">Uhrazením </w:t>
      </w:r>
      <w:r w:rsidR="00560D18" w:rsidRPr="00042A4D">
        <w:rPr>
          <w:rFonts w:asciiTheme="minorHAnsi" w:hAnsiTheme="minorHAnsi"/>
          <w:color w:val="000000"/>
          <w:sz w:val="22"/>
          <w:szCs w:val="22"/>
        </w:rPr>
        <w:lastRenderedPageBreak/>
        <w:t>smluvní pokuty není dotčen nárok na náhrad</w:t>
      </w:r>
      <w:r w:rsidR="00560D18" w:rsidRPr="00042A4D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042A4D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042A4D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042A4D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042A4D">
        <w:rPr>
          <w:rFonts w:asciiTheme="minorHAnsi" w:hAnsiTheme="minorHAnsi"/>
          <w:sz w:val="22"/>
        </w:rPr>
        <w:t xml:space="preserve">Tato smlouva byla sepsána ve </w:t>
      </w:r>
      <w:r w:rsidR="00042A4D" w:rsidRPr="00042A4D">
        <w:rPr>
          <w:rFonts w:asciiTheme="minorHAnsi" w:hAnsiTheme="minorHAnsi"/>
          <w:sz w:val="22"/>
        </w:rPr>
        <w:t>čtyřech</w:t>
      </w:r>
      <w:r w:rsidRPr="00042A4D">
        <w:rPr>
          <w:rFonts w:asciiTheme="minorHAnsi" w:hAnsiTheme="minorHAnsi"/>
          <w:sz w:val="22"/>
        </w:rPr>
        <w:t xml:space="preserve"> vyhotoveních. Každá ze smluvních stran obdržela </w:t>
      </w:r>
      <w:r w:rsidR="00042A4D" w:rsidRPr="00042A4D">
        <w:rPr>
          <w:rFonts w:asciiTheme="minorHAnsi" w:hAnsiTheme="minorHAnsi"/>
          <w:sz w:val="22"/>
        </w:rPr>
        <w:t>po dvou</w:t>
      </w:r>
      <w:r w:rsidRPr="00042A4D">
        <w:rPr>
          <w:rFonts w:asciiTheme="minorHAnsi" w:hAnsiTheme="minorHAnsi"/>
          <w:sz w:val="22"/>
        </w:rPr>
        <w:t xml:space="preserve"> totožn</w:t>
      </w:r>
      <w:r w:rsidR="00042A4D" w:rsidRPr="00042A4D">
        <w:rPr>
          <w:rFonts w:asciiTheme="minorHAnsi" w:hAnsiTheme="minorHAnsi"/>
          <w:sz w:val="22"/>
        </w:rPr>
        <w:t>ých</w:t>
      </w:r>
      <w:r w:rsidRPr="00042A4D">
        <w:rPr>
          <w:rFonts w:asciiTheme="minorHAnsi" w:hAnsiTheme="minorHAnsi"/>
          <w:sz w:val="22"/>
        </w:rPr>
        <w:t xml:space="preserve"> vyhotovení</w:t>
      </w:r>
      <w:r w:rsidR="00042A4D" w:rsidRPr="00042A4D">
        <w:rPr>
          <w:rFonts w:asciiTheme="minorHAnsi" w:hAnsiTheme="minorHAnsi"/>
          <w:sz w:val="22"/>
        </w:rPr>
        <w:t>ch</w:t>
      </w:r>
      <w:r w:rsidRPr="00042A4D">
        <w:rPr>
          <w:rFonts w:asciiTheme="minorHAnsi" w:hAnsiTheme="minorHAnsi"/>
          <w:sz w:val="22"/>
        </w:rPr>
        <w:t>.</w:t>
      </w:r>
    </w:p>
    <w:p w:rsidR="00DC3F88" w:rsidRPr="00042A4D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42A4D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042A4D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42A4D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042A4D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042A4D">
        <w:rPr>
          <w:rFonts w:asciiTheme="minorHAnsi" w:hAnsiTheme="minorHAnsi" w:cs="Calibri"/>
          <w:color w:val="000000"/>
          <w:sz w:val="22"/>
          <w:szCs w:val="22"/>
        </w:rPr>
        <w:t>.</w:t>
      </w:r>
      <w:r w:rsidRPr="00042A4D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B64C85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0B26EF">
            <w:pPr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8709FD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="00624CFD">
              <w:rPr>
                <w:rFonts w:asciiTheme="minorHAnsi" w:hAnsiTheme="minorHAnsi"/>
                <w:sz w:val="22"/>
                <w:szCs w:val="22"/>
              </w:rPr>
              <w:t>, dne 5. 11. 2021</w:t>
            </w: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13D7" w:rsidRDefault="005F13D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13D7" w:rsidRPr="00840271" w:rsidRDefault="005F13D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8709F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:rsidR="000B26EF" w:rsidRPr="00840271" w:rsidRDefault="008709F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B64C85" w:rsidRDefault="00B64C85" w:rsidP="000B26EF">
            <w:pPr>
              <w:ind w:firstLine="743"/>
              <w:rPr>
                <w:rFonts w:asciiTheme="minorHAnsi" w:hAnsiTheme="minorHAnsi"/>
                <w:sz w:val="22"/>
                <w:szCs w:val="22"/>
              </w:rPr>
            </w:pPr>
            <w:r w:rsidRPr="00B64C85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624CFD">
              <w:rPr>
                <w:rFonts w:asciiTheme="minorHAnsi" w:hAnsiTheme="minorHAnsi"/>
                <w:sz w:val="22"/>
                <w:szCs w:val="22"/>
              </w:rPr>
              <w:t>Třemošné dne 3. 11. 2021</w:t>
            </w:r>
          </w:p>
          <w:p w:rsidR="00C56250" w:rsidRPr="00B64C85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13D7" w:rsidRDefault="005F13D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13D7" w:rsidRPr="00B64C85" w:rsidRDefault="005F13D7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B64C85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4C85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810B51" w:rsidRPr="00B64C85" w:rsidRDefault="00624CF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XXXXXXXXXXXXX</w:t>
            </w:r>
          </w:p>
          <w:p w:rsidR="009B6EA6" w:rsidRPr="00B64C85" w:rsidRDefault="005F13D7" w:rsidP="005F13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jednatel</w:t>
            </w:r>
          </w:p>
          <w:p w:rsidR="00C56250" w:rsidRPr="00B64C85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4C85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  <w:tr w:rsidR="005F13D7" w:rsidRPr="00B64C85" w:rsidTr="00C233EE">
        <w:trPr>
          <w:jc w:val="center"/>
        </w:trPr>
        <w:tc>
          <w:tcPr>
            <w:tcW w:w="4606" w:type="dxa"/>
          </w:tcPr>
          <w:p w:rsidR="005F13D7" w:rsidRPr="00840271" w:rsidRDefault="005F13D7" w:rsidP="000B26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F13D7" w:rsidRPr="00B64C85" w:rsidRDefault="005F13D7" w:rsidP="000B26EF">
            <w:pPr>
              <w:ind w:firstLine="74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Default="00840271">
      <w:pPr>
        <w:rPr>
          <w:rFonts w:asciiTheme="minorHAnsi" w:hAnsiTheme="minorHAnsi"/>
          <w:sz w:val="22"/>
          <w:szCs w:val="22"/>
        </w:rPr>
      </w:pPr>
    </w:p>
    <w:p w:rsidR="00042A4D" w:rsidRDefault="00042A4D">
      <w:pPr>
        <w:rPr>
          <w:rFonts w:asciiTheme="minorHAnsi" w:hAnsiTheme="minorHAnsi"/>
          <w:sz w:val="22"/>
          <w:szCs w:val="22"/>
        </w:rPr>
      </w:pPr>
    </w:p>
    <w:p w:rsidR="00042A4D" w:rsidRDefault="00042A4D">
      <w:pPr>
        <w:rPr>
          <w:rFonts w:asciiTheme="minorHAnsi" w:hAnsiTheme="minorHAnsi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0B26EF" w:rsidRDefault="000B26EF" w:rsidP="00042A4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A90541" w:rsidRDefault="00042A4D" w:rsidP="00A90541">
      <w:pPr>
        <w:widowControl w:val="0"/>
        <w:suppressAutoHyphens/>
        <w:rPr>
          <w:rFonts w:asciiTheme="minorHAnsi" w:hAnsiTheme="minorHAnsi"/>
          <w:sz w:val="22"/>
          <w:szCs w:val="22"/>
        </w:rPr>
      </w:pPr>
      <w:r w:rsidRPr="00042A4D">
        <w:rPr>
          <w:rFonts w:asciiTheme="minorHAnsi" w:hAnsiTheme="minorHAnsi"/>
          <w:color w:val="000000"/>
          <w:sz w:val="22"/>
          <w:szCs w:val="22"/>
        </w:rPr>
        <w:t xml:space="preserve">Příloha: </w:t>
      </w:r>
      <w:r>
        <w:rPr>
          <w:rFonts w:asciiTheme="minorHAnsi" w:hAnsiTheme="minorHAnsi"/>
          <w:color w:val="000000"/>
          <w:sz w:val="22"/>
          <w:szCs w:val="22"/>
        </w:rPr>
        <w:t>cenová nabídka</w:t>
      </w:r>
      <w:r w:rsidR="00BE6873">
        <w:rPr>
          <w:rFonts w:asciiTheme="minorHAnsi" w:hAnsiTheme="minorHAnsi"/>
          <w:color w:val="000000"/>
          <w:sz w:val="22"/>
          <w:szCs w:val="22"/>
        </w:rPr>
        <w:t xml:space="preserve"> z 26.</w:t>
      </w:r>
      <w:r w:rsidR="00624CF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E6873">
        <w:rPr>
          <w:rFonts w:asciiTheme="minorHAnsi" w:hAnsiTheme="minorHAnsi"/>
          <w:color w:val="000000"/>
          <w:sz w:val="22"/>
          <w:szCs w:val="22"/>
        </w:rPr>
        <w:t>10.</w:t>
      </w:r>
      <w:r w:rsidR="00624CF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E6873">
        <w:rPr>
          <w:rFonts w:asciiTheme="minorHAnsi" w:hAnsiTheme="minorHAnsi"/>
          <w:color w:val="000000"/>
          <w:sz w:val="22"/>
          <w:szCs w:val="22"/>
        </w:rPr>
        <w:t>2021</w:t>
      </w:r>
    </w:p>
    <w:p w:rsidR="00A90541" w:rsidRPr="00840271" w:rsidRDefault="00A90541" w:rsidP="00A90541">
      <w:pPr>
        <w:widowControl w:val="0"/>
        <w:suppressAutoHyphens/>
        <w:rPr>
          <w:rFonts w:asciiTheme="minorHAnsi" w:hAnsiTheme="minorHAnsi"/>
          <w:sz w:val="22"/>
          <w:szCs w:val="22"/>
        </w:rPr>
      </w:pPr>
    </w:p>
    <w:sectPr w:rsidR="00A90541" w:rsidRPr="00840271" w:rsidSect="00BD2D62">
      <w:footerReference w:type="default" r:id="rId15"/>
      <w:headerReference w:type="first" r:id="rId16"/>
      <w:footerReference w:type="first" r:id="rId17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B89E0" w15:done="0"/>
  <w15:commentEx w15:paraId="2DA53D67" w15:done="0"/>
  <w15:commentEx w15:paraId="373168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1B" w:rsidRDefault="00635B1B">
      <w:r>
        <w:separator/>
      </w:r>
    </w:p>
  </w:endnote>
  <w:endnote w:type="continuationSeparator" w:id="0">
    <w:p w:rsidR="00635B1B" w:rsidRDefault="0063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D2" w:rsidRDefault="00F87B43">
    <w:pPr>
      <w:pStyle w:val="Zpat"/>
    </w:pPr>
    <w:r>
      <w:rPr>
        <w:rFonts w:ascii="Calibri" w:hAnsi="Calibri"/>
      </w:rPr>
      <w:tab/>
      <w:t xml:space="preserve">strana </w:t>
    </w:r>
    <w:r w:rsidR="00586957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586957">
      <w:rPr>
        <w:rFonts w:ascii="Calibri" w:hAnsi="Calibri"/>
      </w:rPr>
      <w:fldChar w:fldCharType="separate"/>
    </w:r>
    <w:r w:rsidR="00624CFD">
      <w:rPr>
        <w:rFonts w:ascii="Calibri" w:hAnsi="Calibri"/>
        <w:noProof/>
      </w:rPr>
      <w:t>3</w:t>
    </w:r>
    <w:r w:rsidR="00586957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624CFD">
      <w:fldChar w:fldCharType="begin"/>
    </w:r>
    <w:r w:rsidR="00624CFD">
      <w:instrText xml:space="preserve"> SECTIONPAGES   \* MERGEFORMAT </w:instrText>
    </w:r>
    <w:r w:rsidR="00624CFD">
      <w:fldChar w:fldCharType="separate"/>
    </w:r>
    <w:r w:rsidR="00624CFD" w:rsidRPr="00624CFD">
      <w:rPr>
        <w:rFonts w:ascii="Calibri" w:hAnsi="Calibri"/>
        <w:noProof/>
      </w:rPr>
      <w:t>3</w:t>
    </w:r>
    <w:r w:rsidR="00624CFD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D2" w:rsidRDefault="008F1CB8">
    <w:pPr>
      <w:pStyle w:val="Zpat"/>
    </w:pPr>
    <w:r>
      <w:rPr>
        <w:rFonts w:ascii="Calibri" w:hAnsi="Calibri"/>
      </w:rPr>
      <w:tab/>
      <w:t xml:space="preserve">strana </w:t>
    </w:r>
    <w:r w:rsidR="00586957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586957">
      <w:rPr>
        <w:rFonts w:ascii="Calibri" w:hAnsi="Calibri"/>
      </w:rPr>
      <w:fldChar w:fldCharType="separate"/>
    </w:r>
    <w:r w:rsidR="00624CFD">
      <w:rPr>
        <w:rFonts w:ascii="Calibri" w:hAnsi="Calibri"/>
        <w:noProof/>
      </w:rPr>
      <w:t>1</w:t>
    </w:r>
    <w:r w:rsidR="00586957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624CFD">
      <w:fldChar w:fldCharType="begin"/>
    </w:r>
    <w:r w:rsidR="00624CFD">
      <w:instrText xml:space="preserve"> SECTIONPAGES   \* MERGEFORMAT </w:instrText>
    </w:r>
    <w:r w:rsidR="00624CFD">
      <w:fldChar w:fldCharType="separate"/>
    </w:r>
    <w:r w:rsidR="00624CFD" w:rsidRPr="00624CFD">
      <w:rPr>
        <w:rFonts w:ascii="Calibri" w:hAnsi="Calibri"/>
        <w:noProof/>
      </w:rPr>
      <w:t>3</w:t>
    </w:r>
    <w:r w:rsidR="00624CFD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1B" w:rsidRDefault="00635B1B">
      <w:r>
        <w:separator/>
      </w:r>
    </w:p>
  </w:footnote>
  <w:footnote w:type="continuationSeparator" w:id="0">
    <w:p w:rsidR="00635B1B" w:rsidRDefault="0063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30" w:rsidRPr="005F13D7" w:rsidRDefault="005F13D7" w:rsidP="005F13D7">
    <w:pPr>
      <w:pStyle w:val="Zhlav"/>
      <w:jc w:val="right"/>
    </w:pPr>
    <w:r w:rsidRPr="005F13D7">
      <w:rPr>
        <w:rFonts w:ascii="Calibri" w:hAnsi="Calibri"/>
        <w:bCs/>
        <w:i/>
        <w:sz w:val="22"/>
      </w:rPr>
      <w:t>NPU-430/89551/2021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Spejchal">
    <w15:presenceInfo w15:providerId="Windows Live" w15:userId="f5e767e2a7380f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079E6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2A4D"/>
    <w:rsid w:val="00046FDB"/>
    <w:rsid w:val="00047C92"/>
    <w:rsid w:val="00054343"/>
    <w:rsid w:val="00057DED"/>
    <w:rsid w:val="00070760"/>
    <w:rsid w:val="0007084B"/>
    <w:rsid w:val="00070C0B"/>
    <w:rsid w:val="000857B2"/>
    <w:rsid w:val="000867D6"/>
    <w:rsid w:val="000873F0"/>
    <w:rsid w:val="00095A83"/>
    <w:rsid w:val="00096461"/>
    <w:rsid w:val="000A6E03"/>
    <w:rsid w:val="000B26EF"/>
    <w:rsid w:val="000B556C"/>
    <w:rsid w:val="000D143E"/>
    <w:rsid w:val="000E2D76"/>
    <w:rsid w:val="000E4529"/>
    <w:rsid w:val="000E56C1"/>
    <w:rsid w:val="000E5886"/>
    <w:rsid w:val="000E5B22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1E0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406B"/>
    <w:rsid w:val="001B5352"/>
    <w:rsid w:val="001C03D5"/>
    <w:rsid w:val="001D5736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A6B78"/>
    <w:rsid w:val="002B01F2"/>
    <w:rsid w:val="002B2562"/>
    <w:rsid w:val="002B3749"/>
    <w:rsid w:val="002B7144"/>
    <w:rsid w:val="002C4261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511B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00E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86957"/>
    <w:rsid w:val="00593CDD"/>
    <w:rsid w:val="005958D3"/>
    <w:rsid w:val="005A0AC6"/>
    <w:rsid w:val="005A3012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3D7"/>
    <w:rsid w:val="005F18AA"/>
    <w:rsid w:val="005F41DE"/>
    <w:rsid w:val="005F7905"/>
    <w:rsid w:val="006015E6"/>
    <w:rsid w:val="006104E2"/>
    <w:rsid w:val="00610F46"/>
    <w:rsid w:val="00613E10"/>
    <w:rsid w:val="00615677"/>
    <w:rsid w:val="00624CFD"/>
    <w:rsid w:val="00633DC5"/>
    <w:rsid w:val="00635B1B"/>
    <w:rsid w:val="00645389"/>
    <w:rsid w:val="006458DC"/>
    <w:rsid w:val="00651957"/>
    <w:rsid w:val="0065340B"/>
    <w:rsid w:val="00660AD6"/>
    <w:rsid w:val="0066458A"/>
    <w:rsid w:val="00672BA0"/>
    <w:rsid w:val="0067360F"/>
    <w:rsid w:val="00676072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7EE"/>
    <w:rsid w:val="006B388A"/>
    <w:rsid w:val="006C7019"/>
    <w:rsid w:val="006D5D72"/>
    <w:rsid w:val="006D7E95"/>
    <w:rsid w:val="006E04B2"/>
    <w:rsid w:val="006E306E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260C"/>
    <w:rsid w:val="007F60C5"/>
    <w:rsid w:val="007F680C"/>
    <w:rsid w:val="008000CF"/>
    <w:rsid w:val="00802B67"/>
    <w:rsid w:val="00802ED3"/>
    <w:rsid w:val="00805BA8"/>
    <w:rsid w:val="008064F0"/>
    <w:rsid w:val="00810B51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09FD"/>
    <w:rsid w:val="008747B2"/>
    <w:rsid w:val="00876476"/>
    <w:rsid w:val="008769DA"/>
    <w:rsid w:val="00884142"/>
    <w:rsid w:val="00893052"/>
    <w:rsid w:val="008A0973"/>
    <w:rsid w:val="008A129B"/>
    <w:rsid w:val="008A7B51"/>
    <w:rsid w:val="008A7D09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2264"/>
    <w:rsid w:val="0091402B"/>
    <w:rsid w:val="009174D6"/>
    <w:rsid w:val="009324F3"/>
    <w:rsid w:val="0093363B"/>
    <w:rsid w:val="00934CB4"/>
    <w:rsid w:val="00945F74"/>
    <w:rsid w:val="00961B96"/>
    <w:rsid w:val="00967A84"/>
    <w:rsid w:val="00990A87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B6EA6"/>
    <w:rsid w:val="009C4B8E"/>
    <w:rsid w:val="009C4CFE"/>
    <w:rsid w:val="009C608C"/>
    <w:rsid w:val="009E5C95"/>
    <w:rsid w:val="009E65A6"/>
    <w:rsid w:val="009E6CFF"/>
    <w:rsid w:val="009F089A"/>
    <w:rsid w:val="00A017E1"/>
    <w:rsid w:val="00A12FF5"/>
    <w:rsid w:val="00A174AD"/>
    <w:rsid w:val="00A254A8"/>
    <w:rsid w:val="00A33C04"/>
    <w:rsid w:val="00A4135E"/>
    <w:rsid w:val="00A4511C"/>
    <w:rsid w:val="00A462A0"/>
    <w:rsid w:val="00A46CB4"/>
    <w:rsid w:val="00A54678"/>
    <w:rsid w:val="00A5743D"/>
    <w:rsid w:val="00A6305A"/>
    <w:rsid w:val="00A66185"/>
    <w:rsid w:val="00A73885"/>
    <w:rsid w:val="00A77F63"/>
    <w:rsid w:val="00A801F0"/>
    <w:rsid w:val="00A90541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64C85"/>
    <w:rsid w:val="00B71109"/>
    <w:rsid w:val="00B808FB"/>
    <w:rsid w:val="00B91178"/>
    <w:rsid w:val="00B94574"/>
    <w:rsid w:val="00BA229D"/>
    <w:rsid w:val="00BA57A0"/>
    <w:rsid w:val="00BC1D4B"/>
    <w:rsid w:val="00BC4FAE"/>
    <w:rsid w:val="00BD0809"/>
    <w:rsid w:val="00BD1FE5"/>
    <w:rsid w:val="00BD2A43"/>
    <w:rsid w:val="00BD2D62"/>
    <w:rsid w:val="00BD37AB"/>
    <w:rsid w:val="00BD7BB7"/>
    <w:rsid w:val="00BE3FBC"/>
    <w:rsid w:val="00BE6873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3E01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02A1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24A9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0284"/>
    <w:rsid w:val="00EF14AE"/>
    <w:rsid w:val="00EF659E"/>
    <w:rsid w:val="00EF6E23"/>
    <w:rsid w:val="00EF7EFA"/>
    <w:rsid w:val="00F06B5D"/>
    <w:rsid w:val="00F15DB6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39F4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80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  <w:style w:type="character" w:customStyle="1" w:styleId="nowrap">
    <w:name w:val="nowrap"/>
    <w:basedOn w:val="Standardnpsmoodstavce"/>
    <w:rsid w:val="00A2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  <w:style w:type="character" w:customStyle="1" w:styleId="nowrap">
    <w:name w:val="nowrap"/>
    <w:basedOn w:val="Standardnpsmoodstavce"/>
    <w:rsid w:val="00A2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1291e2ac-3401-40d6-975d-b1d4a9b29c99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3A3D4-1C5B-42EA-8FED-88CD99DE17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D61C01-A996-4D20-B9D3-BC24009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24</TotalTime>
  <Pages>3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7309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4</cp:revision>
  <cp:lastPrinted>2021-11-01T14:24:00Z</cp:lastPrinted>
  <dcterms:created xsi:type="dcterms:W3CDTF">2021-11-15T09:08:00Z</dcterms:created>
  <dcterms:modified xsi:type="dcterms:W3CDTF">2021-11-15T09:35:00Z</dcterms:modified>
</cp:coreProperties>
</file>