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373EB" w14:textId="5F4C99DC" w:rsidR="0071265A" w:rsidRPr="0071265A" w:rsidRDefault="0071265A" w:rsidP="0071265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1265A">
        <w:rPr>
          <w:rFonts w:cstheme="minorHAnsi"/>
          <w:b/>
          <w:bCs/>
          <w:sz w:val="32"/>
          <w:szCs w:val="32"/>
        </w:rPr>
        <w:t>O B J E D N Á V K A</w:t>
      </w:r>
      <w:r w:rsidRPr="0071265A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 w:rsidRPr="0071265A">
        <w:rPr>
          <w:rFonts w:cstheme="minorHAnsi"/>
          <w:b/>
          <w:bCs/>
          <w:sz w:val="24"/>
          <w:szCs w:val="24"/>
        </w:rPr>
        <w:t>číslo : ICT21037</w:t>
      </w:r>
    </w:p>
    <w:p w14:paraId="6D3ED3B9" w14:textId="77777777" w:rsidR="0071265A" w:rsidRDefault="0071265A" w:rsidP="0071265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8A97735" w14:textId="398313A3" w:rsidR="0071265A" w:rsidRPr="0071265A" w:rsidRDefault="0071265A" w:rsidP="0071265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1265A">
        <w:rPr>
          <w:rFonts w:cstheme="minorHAnsi"/>
          <w:b/>
          <w:bCs/>
          <w:sz w:val="24"/>
          <w:szCs w:val="24"/>
        </w:rPr>
        <w:t xml:space="preserve">Objednatel </w:t>
      </w:r>
      <w:r w:rsidR="005E009E">
        <w:rPr>
          <w:rFonts w:cstheme="minorHAnsi"/>
          <w:b/>
          <w:bCs/>
          <w:sz w:val="24"/>
          <w:szCs w:val="24"/>
        </w:rPr>
        <w:tab/>
      </w:r>
      <w:r w:rsidR="005E009E">
        <w:rPr>
          <w:rFonts w:cstheme="minorHAnsi"/>
          <w:b/>
          <w:bCs/>
          <w:sz w:val="24"/>
          <w:szCs w:val="24"/>
        </w:rPr>
        <w:tab/>
      </w:r>
      <w:r w:rsidR="005E009E">
        <w:rPr>
          <w:rFonts w:cstheme="minorHAnsi"/>
          <w:b/>
          <w:bCs/>
          <w:sz w:val="24"/>
          <w:szCs w:val="24"/>
        </w:rPr>
        <w:tab/>
      </w:r>
      <w:r w:rsidR="005E009E">
        <w:rPr>
          <w:rFonts w:cstheme="minorHAnsi"/>
          <w:b/>
          <w:bCs/>
          <w:sz w:val="24"/>
          <w:szCs w:val="24"/>
        </w:rPr>
        <w:tab/>
      </w:r>
      <w:r w:rsidR="005E009E">
        <w:rPr>
          <w:rFonts w:cstheme="minorHAnsi"/>
          <w:b/>
          <w:bCs/>
          <w:sz w:val="24"/>
          <w:szCs w:val="24"/>
        </w:rPr>
        <w:tab/>
      </w:r>
      <w:r w:rsidR="005E009E">
        <w:rPr>
          <w:rFonts w:cstheme="minorHAnsi"/>
          <w:b/>
          <w:bCs/>
          <w:sz w:val="24"/>
          <w:szCs w:val="24"/>
        </w:rPr>
        <w:tab/>
      </w:r>
      <w:r w:rsidR="005E009E">
        <w:rPr>
          <w:rFonts w:cstheme="minorHAnsi"/>
          <w:b/>
          <w:bCs/>
          <w:sz w:val="24"/>
          <w:szCs w:val="24"/>
        </w:rPr>
        <w:tab/>
      </w:r>
      <w:r w:rsidR="005E009E">
        <w:rPr>
          <w:rFonts w:cstheme="minorHAnsi"/>
          <w:b/>
          <w:bCs/>
          <w:sz w:val="24"/>
          <w:szCs w:val="24"/>
        </w:rPr>
        <w:tab/>
      </w:r>
      <w:r w:rsidR="005E009E">
        <w:rPr>
          <w:rFonts w:cstheme="minorHAnsi"/>
          <w:b/>
          <w:bCs/>
          <w:sz w:val="24"/>
          <w:szCs w:val="24"/>
        </w:rPr>
        <w:tab/>
      </w:r>
      <w:r w:rsidR="005E009E" w:rsidRPr="0071265A">
        <w:rPr>
          <w:rFonts w:cstheme="minorHAnsi"/>
          <w:b/>
          <w:bCs/>
          <w:sz w:val="24"/>
          <w:szCs w:val="24"/>
        </w:rPr>
        <w:t>Dodavatel</w:t>
      </w:r>
      <w:r w:rsidR="005E009E">
        <w:rPr>
          <w:rFonts w:cstheme="minorHAnsi"/>
          <w:b/>
          <w:bCs/>
          <w:sz w:val="24"/>
          <w:szCs w:val="24"/>
        </w:rPr>
        <w:tab/>
      </w:r>
      <w:r w:rsidR="005E009E">
        <w:rPr>
          <w:rFonts w:cstheme="minorHAnsi"/>
          <w:b/>
          <w:bCs/>
          <w:sz w:val="24"/>
          <w:szCs w:val="24"/>
        </w:rPr>
        <w:tab/>
      </w:r>
      <w:r w:rsidR="005E009E" w:rsidRPr="0071265A">
        <w:rPr>
          <w:rFonts w:cstheme="minorHAnsi"/>
          <w:sz w:val="24"/>
          <w:szCs w:val="24"/>
        </w:rPr>
        <w:t>IČO: 04308697 DIČ: CZ04308697</w:t>
      </w:r>
    </w:p>
    <w:p w14:paraId="76D2C83F" w14:textId="083140CD" w:rsidR="0071265A" w:rsidRPr="005E009E" w:rsidRDefault="0071265A" w:rsidP="0071265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1265A">
        <w:rPr>
          <w:rFonts w:cstheme="minorHAnsi"/>
          <w:sz w:val="24"/>
          <w:szCs w:val="24"/>
        </w:rPr>
        <w:t>IČO: 00271560 DIČ: CZ00271560</w:t>
      </w:r>
      <w:r w:rsidR="005E009E">
        <w:rPr>
          <w:rFonts w:cstheme="minorHAnsi"/>
          <w:sz w:val="24"/>
          <w:szCs w:val="24"/>
        </w:rPr>
        <w:tab/>
      </w:r>
      <w:r w:rsidR="005E009E">
        <w:rPr>
          <w:rFonts w:cstheme="minorHAnsi"/>
          <w:sz w:val="24"/>
          <w:szCs w:val="24"/>
        </w:rPr>
        <w:tab/>
      </w:r>
      <w:r w:rsidR="005E009E">
        <w:rPr>
          <w:rFonts w:cstheme="minorHAnsi"/>
          <w:sz w:val="24"/>
          <w:szCs w:val="24"/>
        </w:rPr>
        <w:tab/>
      </w:r>
      <w:r w:rsidR="005E009E">
        <w:rPr>
          <w:rFonts w:cstheme="minorHAnsi"/>
          <w:sz w:val="24"/>
          <w:szCs w:val="24"/>
        </w:rPr>
        <w:tab/>
      </w:r>
      <w:r w:rsidR="005E009E">
        <w:rPr>
          <w:rFonts w:cstheme="minorHAnsi"/>
          <w:sz w:val="24"/>
          <w:szCs w:val="24"/>
        </w:rPr>
        <w:tab/>
      </w:r>
      <w:r w:rsidR="005E009E">
        <w:rPr>
          <w:rFonts w:cstheme="minorHAnsi"/>
          <w:sz w:val="24"/>
          <w:szCs w:val="24"/>
        </w:rPr>
        <w:tab/>
      </w:r>
      <w:r w:rsidR="005E009E" w:rsidRPr="0071265A">
        <w:rPr>
          <w:rFonts w:cstheme="minorHAnsi"/>
          <w:b/>
          <w:bCs/>
          <w:sz w:val="24"/>
          <w:szCs w:val="24"/>
        </w:rPr>
        <w:t>AUTOCONT a.s.</w:t>
      </w:r>
    </w:p>
    <w:p w14:paraId="0F591CD7" w14:textId="47D19B12" w:rsidR="0071265A" w:rsidRPr="005E009E" w:rsidRDefault="0071265A" w:rsidP="0071265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1265A">
        <w:rPr>
          <w:rFonts w:cstheme="minorHAnsi"/>
          <w:sz w:val="24"/>
          <w:szCs w:val="24"/>
        </w:rPr>
        <w:t>Město Hořice</w:t>
      </w:r>
      <w:r w:rsidR="005E009E">
        <w:rPr>
          <w:rFonts w:cstheme="minorHAnsi"/>
          <w:sz w:val="24"/>
          <w:szCs w:val="24"/>
        </w:rPr>
        <w:tab/>
      </w:r>
      <w:r w:rsidR="005E009E">
        <w:rPr>
          <w:rFonts w:cstheme="minorHAnsi"/>
          <w:sz w:val="24"/>
          <w:szCs w:val="24"/>
        </w:rPr>
        <w:tab/>
      </w:r>
      <w:r w:rsidR="005E009E">
        <w:rPr>
          <w:rFonts w:cstheme="minorHAnsi"/>
          <w:sz w:val="24"/>
          <w:szCs w:val="24"/>
        </w:rPr>
        <w:tab/>
      </w:r>
      <w:r w:rsidR="005E009E">
        <w:rPr>
          <w:rFonts w:cstheme="minorHAnsi"/>
          <w:sz w:val="24"/>
          <w:szCs w:val="24"/>
        </w:rPr>
        <w:tab/>
      </w:r>
      <w:r w:rsidR="005E009E">
        <w:rPr>
          <w:rFonts w:cstheme="minorHAnsi"/>
          <w:sz w:val="24"/>
          <w:szCs w:val="24"/>
        </w:rPr>
        <w:tab/>
      </w:r>
      <w:r w:rsidR="005E009E">
        <w:rPr>
          <w:rFonts w:cstheme="minorHAnsi"/>
          <w:sz w:val="24"/>
          <w:szCs w:val="24"/>
        </w:rPr>
        <w:tab/>
      </w:r>
      <w:r w:rsidR="005E009E">
        <w:rPr>
          <w:rFonts w:cstheme="minorHAnsi"/>
          <w:sz w:val="24"/>
          <w:szCs w:val="24"/>
        </w:rPr>
        <w:tab/>
      </w:r>
      <w:r w:rsidR="005E009E">
        <w:rPr>
          <w:rFonts w:cstheme="minorHAnsi"/>
          <w:sz w:val="24"/>
          <w:szCs w:val="24"/>
        </w:rPr>
        <w:tab/>
      </w:r>
      <w:r w:rsidR="005E009E">
        <w:rPr>
          <w:rFonts w:cstheme="minorHAnsi"/>
          <w:sz w:val="24"/>
          <w:szCs w:val="24"/>
        </w:rPr>
        <w:tab/>
      </w:r>
      <w:r w:rsidR="005E009E" w:rsidRPr="0071265A">
        <w:rPr>
          <w:rFonts w:cstheme="minorHAnsi"/>
          <w:b/>
          <w:bCs/>
          <w:sz w:val="24"/>
          <w:szCs w:val="24"/>
        </w:rPr>
        <w:t>Hornopolní 3322/34</w:t>
      </w:r>
    </w:p>
    <w:p w14:paraId="68B412A2" w14:textId="4E170C9B" w:rsidR="0071265A" w:rsidRPr="005E009E" w:rsidRDefault="0071265A" w:rsidP="0071265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1265A">
        <w:rPr>
          <w:rFonts w:cstheme="minorHAnsi"/>
          <w:sz w:val="24"/>
          <w:szCs w:val="24"/>
        </w:rPr>
        <w:t>náměstí Jiřího z Poděbrad 342</w:t>
      </w:r>
      <w:r w:rsidR="005E009E">
        <w:rPr>
          <w:rFonts w:cstheme="minorHAnsi"/>
          <w:sz w:val="24"/>
          <w:szCs w:val="24"/>
        </w:rPr>
        <w:tab/>
      </w:r>
      <w:r w:rsidR="005E009E">
        <w:rPr>
          <w:rFonts w:cstheme="minorHAnsi"/>
          <w:sz w:val="24"/>
          <w:szCs w:val="24"/>
        </w:rPr>
        <w:tab/>
      </w:r>
      <w:r w:rsidR="005E009E">
        <w:rPr>
          <w:rFonts w:cstheme="minorHAnsi"/>
          <w:sz w:val="24"/>
          <w:szCs w:val="24"/>
        </w:rPr>
        <w:tab/>
      </w:r>
      <w:r w:rsidR="005E009E">
        <w:rPr>
          <w:rFonts w:cstheme="minorHAnsi"/>
          <w:sz w:val="24"/>
          <w:szCs w:val="24"/>
        </w:rPr>
        <w:tab/>
      </w:r>
      <w:r w:rsidR="005E009E">
        <w:rPr>
          <w:rFonts w:cstheme="minorHAnsi"/>
          <w:sz w:val="24"/>
          <w:szCs w:val="24"/>
        </w:rPr>
        <w:tab/>
      </w:r>
      <w:r w:rsidR="005E009E">
        <w:rPr>
          <w:rFonts w:cstheme="minorHAnsi"/>
          <w:sz w:val="24"/>
          <w:szCs w:val="24"/>
        </w:rPr>
        <w:tab/>
      </w:r>
      <w:r w:rsidR="005E009E" w:rsidRPr="0071265A">
        <w:rPr>
          <w:rFonts w:cstheme="minorHAnsi"/>
          <w:b/>
          <w:bCs/>
          <w:sz w:val="24"/>
          <w:szCs w:val="24"/>
        </w:rPr>
        <w:t>Moravská Ostrava</w:t>
      </w:r>
    </w:p>
    <w:p w14:paraId="445D00F1" w14:textId="594D90F2" w:rsidR="0071265A" w:rsidRPr="005E009E" w:rsidRDefault="0071265A" w:rsidP="0071265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1265A">
        <w:rPr>
          <w:rFonts w:cstheme="minorHAnsi"/>
          <w:sz w:val="24"/>
          <w:szCs w:val="24"/>
        </w:rPr>
        <w:t xml:space="preserve">508 01 Hořice </w:t>
      </w:r>
      <w:r w:rsidR="005E009E">
        <w:rPr>
          <w:rFonts w:cstheme="minorHAnsi"/>
          <w:sz w:val="24"/>
          <w:szCs w:val="24"/>
        </w:rPr>
        <w:tab/>
      </w:r>
      <w:r w:rsidR="005E009E">
        <w:rPr>
          <w:rFonts w:cstheme="minorHAnsi"/>
          <w:sz w:val="24"/>
          <w:szCs w:val="24"/>
        </w:rPr>
        <w:tab/>
      </w:r>
      <w:r w:rsidR="005E009E">
        <w:rPr>
          <w:rFonts w:cstheme="minorHAnsi"/>
          <w:sz w:val="24"/>
          <w:szCs w:val="24"/>
        </w:rPr>
        <w:tab/>
      </w:r>
      <w:r w:rsidR="005E009E">
        <w:rPr>
          <w:rFonts w:cstheme="minorHAnsi"/>
          <w:sz w:val="24"/>
          <w:szCs w:val="24"/>
        </w:rPr>
        <w:tab/>
      </w:r>
      <w:r w:rsidR="005E009E">
        <w:rPr>
          <w:rFonts w:cstheme="minorHAnsi"/>
          <w:sz w:val="24"/>
          <w:szCs w:val="24"/>
        </w:rPr>
        <w:tab/>
      </w:r>
      <w:r w:rsidR="005E009E">
        <w:rPr>
          <w:rFonts w:cstheme="minorHAnsi"/>
          <w:sz w:val="24"/>
          <w:szCs w:val="24"/>
        </w:rPr>
        <w:tab/>
      </w:r>
      <w:r w:rsidR="005E009E">
        <w:rPr>
          <w:rFonts w:cstheme="minorHAnsi"/>
          <w:sz w:val="24"/>
          <w:szCs w:val="24"/>
        </w:rPr>
        <w:tab/>
      </w:r>
      <w:r w:rsidR="005E009E">
        <w:rPr>
          <w:rFonts w:cstheme="minorHAnsi"/>
          <w:sz w:val="24"/>
          <w:szCs w:val="24"/>
        </w:rPr>
        <w:tab/>
      </w:r>
      <w:r w:rsidR="005E009E">
        <w:rPr>
          <w:rFonts w:cstheme="minorHAnsi"/>
          <w:sz w:val="24"/>
          <w:szCs w:val="24"/>
        </w:rPr>
        <w:tab/>
      </w:r>
      <w:r w:rsidR="005E009E" w:rsidRPr="0071265A">
        <w:rPr>
          <w:rFonts w:cstheme="minorHAnsi"/>
          <w:b/>
          <w:bCs/>
          <w:sz w:val="24"/>
          <w:szCs w:val="24"/>
        </w:rPr>
        <w:t>702 00 Ostrava</w:t>
      </w:r>
    </w:p>
    <w:p w14:paraId="125248CD" w14:textId="17A68906" w:rsidR="0071265A" w:rsidRDefault="0071265A" w:rsidP="0071265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71265A">
        <w:rPr>
          <w:rFonts w:cstheme="minorHAnsi"/>
          <w:i/>
          <w:iCs/>
          <w:sz w:val="24"/>
          <w:szCs w:val="24"/>
        </w:rPr>
        <w:t>Bankovní spojení</w:t>
      </w:r>
    </w:p>
    <w:p w14:paraId="6AE36D90" w14:textId="31EF2AF8" w:rsidR="0071265A" w:rsidRDefault="0071265A" w:rsidP="0071265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1265A">
        <w:rPr>
          <w:rFonts w:cstheme="minorHAnsi"/>
          <w:i/>
          <w:iCs/>
          <w:sz w:val="24"/>
          <w:szCs w:val="24"/>
        </w:rPr>
        <w:t xml:space="preserve">Číslo účtu </w:t>
      </w:r>
      <w:r w:rsidRPr="0071265A">
        <w:rPr>
          <w:rFonts w:cstheme="minorHAnsi"/>
          <w:b/>
          <w:bCs/>
          <w:sz w:val="24"/>
          <w:szCs w:val="24"/>
        </w:rPr>
        <w:t>27-1161157329/0800</w:t>
      </w:r>
    </w:p>
    <w:p w14:paraId="18075852" w14:textId="77777777" w:rsidR="0071265A" w:rsidRDefault="0071265A" w:rsidP="0071265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1F60362" w14:textId="307D5910" w:rsidR="0071265A" w:rsidRPr="0071265A" w:rsidRDefault="0071265A" w:rsidP="0071265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35E8D1B" w14:textId="77777777" w:rsidR="0071265A" w:rsidRDefault="0071265A" w:rsidP="0071265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9A1DB99" w14:textId="5D58022C" w:rsidR="0071265A" w:rsidRPr="0071265A" w:rsidRDefault="0071265A" w:rsidP="0071265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1265A">
        <w:rPr>
          <w:rFonts w:cstheme="minorHAnsi"/>
          <w:b/>
          <w:bCs/>
          <w:sz w:val="24"/>
          <w:szCs w:val="24"/>
        </w:rPr>
        <w:t>Objednáváme: ICT - antivir Kaspersky Endpoint Security</w:t>
      </w:r>
    </w:p>
    <w:p w14:paraId="517282B4" w14:textId="77777777" w:rsidR="0071265A" w:rsidRPr="0071265A" w:rsidRDefault="0071265A" w:rsidP="005E0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1265A">
        <w:rPr>
          <w:rFonts w:cstheme="minorHAnsi"/>
          <w:sz w:val="24"/>
          <w:szCs w:val="24"/>
        </w:rPr>
        <w:t>Objednáváme u vás:</w:t>
      </w:r>
    </w:p>
    <w:p w14:paraId="266277CB" w14:textId="77777777" w:rsidR="0071265A" w:rsidRDefault="0071265A" w:rsidP="005E0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10D12A0" w14:textId="19F9FCC3" w:rsidR="0071265A" w:rsidRPr="0071265A" w:rsidRDefault="0071265A" w:rsidP="005E0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1265A">
        <w:rPr>
          <w:rFonts w:cstheme="minorHAnsi"/>
          <w:sz w:val="24"/>
          <w:szCs w:val="24"/>
        </w:rPr>
        <w:t>130ks Kaspersky Endpoint Security SELECT na 3 roky, dle nabídky.</w:t>
      </w:r>
    </w:p>
    <w:p w14:paraId="017AEC3E" w14:textId="77777777" w:rsidR="0071265A" w:rsidRDefault="0071265A" w:rsidP="005E0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D9058CB" w14:textId="2A9A6E01" w:rsidR="0071265A" w:rsidRPr="0071265A" w:rsidRDefault="0071265A" w:rsidP="005E0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1265A">
        <w:rPr>
          <w:rFonts w:cstheme="minorHAnsi"/>
          <w:sz w:val="24"/>
          <w:szCs w:val="24"/>
        </w:rPr>
        <w:t>Cena bez DPH : 85 961,20 Kč</w:t>
      </w:r>
    </w:p>
    <w:p w14:paraId="05AB4754" w14:textId="77777777" w:rsidR="0071265A" w:rsidRPr="0071265A" w:rsidRDefault="0071265A" w:rsidP="005E0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1265A">
        <w:rPr>
          <w:rFonts w:cstheme="minorHAnsi"/>
          <w:sz w:val="24"/>
          <w:szCs w:val="24"/>
        </w:rPr>
        <w:t>Cena s DPH : 104 013,05 Kč</w:t>
      </w:r>
    </w:p>
    <w:p w14:paraId="315B3C3F" w14:textId="77777777" w:rsidR="0071265A" w:rsidRDefault="0071265A" w:rsidP="0071265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6DC245B" w14:textId="63C5ABC3" w:rsidR="0071265A" w:rsidRPr="0071265A" w:rsidRDefault="0071265A" w:rsidP="0071265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1265A">
        <w:rPr>
          <w:rFonts w:cstheme="minorHAnsi"/>
          <w:sz w:val="24"/>
          <w:szCs w:val="24"/>
        </w:rPr>
        <w:t>V Hořicích</w:t>
      </w:r>
    </w:p>
    <w:p w14:paraId="166B6B70" w14:textId="77777777" w:rsidR="0071265A" w:rsidRPr="0071265A" w:rsidRDefault="0071265A" w:rsidP="0071265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1265A">
        <w:rPr>
          <w:rFonts w:cstheme="minorHAnsi"/>
          <w:sz w:val="24"/>
          <w:szCs w:val="24"/>
        </w:rPr>
        <w:t>Dne: 11.11.2021</w:t>
      </w:r>
    </w:p>
    <w:p w14:paraId="14001AB6" w14:textId="70DEC464" w:rsidR="0071265A" w:rsidRPr="0071265A" w:rsidRDefault="0071265A" w:rsidP="0071265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1265A">
        <w:rPr>
          <w:rFonts w:cstheme="minorHAnsi"/>
          <w:sz w:val="24"/>
          <w:szCs w:val="24"/>
        </w:rPr>
        <w:t xml:space="preserve">Vyřizuje: </w:t>
      </w:r>
      <w:r>
        <w:rPr>
          <w:rFonts w:cstheme="minorHAnsi"/>
          <w:sz w:val="24"/>
          <w:szCs w:val="24"/>
        </w:rPr>
        <w:t xml:space="preserve">xxxxxxxxxxx, </w:t>
      </w:r>
      <w:r w:rsidRPr="0071265A">
        <w:rPr>
          <w:rFonts w:cstheme="minorHAnsi"/>
          <w:sz w:val="24"/>
          <w:szCs w:val="24"/>
        </w:rPr>
        <w:t xml:space="preserve">Telefon: </w:t>
      </w:r>
      <w:r>
        <w:rPr>
          <w:rFonts w:cstheme="minorHAnsi"/>
          <w:sz w:val="24"/>
          <w:szCs w:val="24"/>
        </w:rPr>
        <w:t xml:space="preserve">xxxxxxx, </w:t>
      </w:r>
      <w:r w:rsidRPr="0071265A">
        <w:rPr>
          <w:rFonts w:cstheme="minorHAnsi"/>
          <w:sz w:val="24"/>
          <w:szCs w:val="24"/>
        </w:rPr>
        <w:t>E-mail: e-podatelna@horice.org (fakturace)</w:t>
      </w:r>
    </w:p>
    <w:p w14:paraId="630D7FF9" w14:textId="5B0FC866" w:rsidR="0071265A" w:rsidRDefault="0071265A" w:rsidP="0071265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  <w:r w:rsidRPr="0071265A">
        <w:rPr>
          <w:rFonts w:cstheme="minorHAnsi"/>
          <w:b/>
          <w:bCs/>
          <w:i/>
          <w:iCs/>
          <w:sz w:val="24"/>
          <w:szCs w:val="24"/>
        </w:rPr>
        <w:t>Potvrzenou objednávku vraťte na výše uvedenou adresu</w:t>
      </w:r>
    </w:p>
    <w:p w14:paraId="0787E379" w14:textId="032E5A73" w:rsidR="005E009E" w:rsidRDefault="005E009E" w:rsidP="0071265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</w:p>
    <w:p w14:paraId="245097D0" w14:textId="42DCDC95" w:rsidR="005E009E" w:rsidRDefault="005E009E" w:rsidP="0071265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</w:p>
    <w:p w14:paraId="2E071EB1" w14:textId="626B7294" w:rsidR="005E009E" w:rsidRPr="005E009E" w:rsidRDefault="005E009E" w:rsidP="0071265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E009E">
        <w:rPr>
          <w:rFonts w:cstheme="minorHAnsi"/>
        </w:rPr>
        <w:t>Digitálně podepsal</w:t>
      </w:r>
      <w:r w:rsidRPr="005E009E">
        <w:rPr>
          <w:rFonts w:cstheme="minorHAnsi"/>
        </w:rPr>
        <w:tab/>
      </w:r>
      <w:r w:rsidRPr="005E009E">
        <w:rPr>
          <w:rFonts w:cstheme="minorHAnsi"/>
        </w:rPr>
        <w:tab/>
      </w:r>
      <w:r w:rsidRPr="005E009E">
        <w:rPr>
          <w:rFonts w:cstheme="minorHAnsi"/>
        </w:rPr>
        <w:tab/>
        <w:t>Digitálně podepsal</w:t>
      </w:r>
    </w:p>
    <w:p w14:paraId="5264E35C" w14:textId="53FA30D1" w:rsidR="005E009E" w:rsidRPr="005E009E" w:rsidRDefault="005E009E" w:rsidP="0071265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E009E">
        <w:rPr>
          <w:rFonts w:cstheme="minorHAnsi"/>
        </w:rPr>
        <w:t xml:space="preserve">Hynek Beran </w:t>
      </w:r>
      <w:r w:rsidRPr="005E009E">
        <w:rPr>
          <w:rFonts w:cstheme="minorHAnsi"/>
        </w:rPr>
        <w:tab/>
      </w:r>
      <w:r w:rsidRPr="005E009E">
        <w:rPr>
          <w:rFonts w:cstheme="minorHAnsi"/>
        </w:rPr>
        <w:tab/>
      </w:r>
      <w:r w:rsidRPr="005E009E">
        <w:rPr>
          <w:rFonts w:cstheme="minorHAnsi"/>
        </w:rPr>
        <w:tab/>
      </w:r>
      <w:r w:rsidRPr="005E009E">
        <w:rPr>
          <w:rFonts w:cstheme="minorHAnsi"/>
        </w:rPr>
        <w:tab/>
        <w:t>Ing. Iva Gracíková</w:t>
      </w:r>
    </w:p>
    <w:p w14:paraId="6DA2FF53" w14:textId="751BA442" w:rsidR="0071265A" w:rsidRPr="005E009E" w:rsidRDefault="005E009E" w:rsidP="0071265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E009E">
        <w:rPr>
          <w:rFonts w:cstheme="minorHAnsi"/>
        </w:rPr>
        <w:t>11. 11. 2021</w:t>
      </w:r>
      <w:r w:rsidRPr="005E009E">
        <w:rPr>
          <w:rFonts w:cstheme="minorHAnsi"/>
        </w:rPr>
        <w:tab/>
      </w:r>
      <w:r w:rsidRPr="005E009E">
        <w:rPr>
          <w:rFonts w:cstheme="minorHAnsi"/>
        </w:rPr>
        <w:tab/>
      </w:r>
      <w:r w:rsidRPr="005E009E">
        <w:rPr>
          <w:rFonts w:cstheme="minorHAnsi"/>
        </w:rPr>
        <w:tab/>
      </w:r>
      <w:r w:rsidRPr="005E009E">
        <w:rPr>
          <w:rFonts w:cstheme="minorHAnsi"/>
        </w:rPr>
        <w:tab/>
        <w:t>11. 11. 2021</w:t>
      </w:r>
    </w:p>
    <w:p w14:paraId="7268E351" w14:textId="03B941BD" w:rsidR="0071265A" w:rsidRPr="005E009E" w:rsidRDefault="0071265A" w:rsidP="005E009E">
      <w:pPr>
        <w:jc w:val="center"/>
        <w:rPr>
          <w:rFonts w:cstheme="minorHAnsi"/>
        </w:rPr>
      </w:pPr>
    </w:p>
    <w:sectPr w:rsidR="0071265A" w:rsidRPr="005E009E" w:rsidSect="0071265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65A"/>
    <w:rsid w:val="00252564"/>
    <w:rsid w:val="005E009E"/>
    <w:rsid w:val="0071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9382B"/>
  <w15:chartTrackingRefBased/>
  <w15:docId w15:val="{FC8A7F92-DA53-431A-9061-3BFBB9585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3D5A2-2B69-4353-B357-C7D3B32BF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116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Solichová</dc:creator>
  <cp:keywords/>
  <dc:description/>
  <cp:lastModifiedBy>Adéla Solichová</cp:lastModifiedBy>
  <cp:revision>2</cp:revision>
  <dcterms:created xsi:type="dcterms:W3CDTF">2021-11-12T13:02:00Z</dcterms:created>
  <dcterms:modified xsi:type="dcterms:W3CDTF">2021-11-12T20:32:00Z</dcterms:modified>
</cp:coreProperties>
</file>