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E9D87" w14:textId="77777777" w:rsidR="00622047" w:rsidRDefault="00622047">
      <w:pPr>
        <w:pStyle w:val="Nzev"/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>Darovací smlouva</w:t>
      </w:r>
    </w:p>
    <w:p w14:paraId="279E1006" w14:textId="77777777" w:rsidR="00622047" w:rsidRDefault="00622047">
      <w:pPr>
        <w:rPr>
          <w:rFonts w:ascii="Comic Sans MS" w:hAnsi="Comic Sans MS"/>
          <w:lang w:val="cs-CZ"/>
        </w:rPr>
      </w:pPr>
    </w:p>
    <w:p w14:paraId="75D970B2" w14:textId="77777777"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14:paraId="31C5578C" w14:textId="77777777"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14:paraId="7ABC6B80" w14:textId="77777777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 xml:space="preserve">.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B06C85">
        <w:rPr>
          <w:rFonts w:ascii="Comic Sans MS" w:hAnsi="Comic Sans MS"/>
          <w:b/>
          <w:sz w:val="19"/>
          <w:lang w:val="cs-CZ"/>
        </w:rPr>
        <w:t>jednatelem</w:t>
      </w:r>
      <w:r>
        <w:rPr>
          <w:rFonts w:ascii="Comic Sans MS" w:hAnsi="Comic Sans MS"/>
          <w:b/>
          <w:sz w:val="19"/>
          <w:lang w:val="cs-CZ"/>
        </w:rPr>
        <w:t xml:space="preserve"> firmy</w:t>
      </w:r>
    </w:p>
    <w:p w14:paraId="2974FEF1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14:paraId="08653DB1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14:paraId="2EFC767C" w14:textId="77777777" w:rsidR="00622047" w:rsidRDefault="00622047" w:rsidP="001B21DE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a</w:t>
      </w:r>
    </w:p>
    <w:p w14:paraId="265A3BF4" w14:textId="5917637C" w:rsidR="00622047" w:rsidRDefault="00622047">
      <w:pPr>
        <w:rPr>
          <w:rFonts w:ascii="Comic Sans MS" w:hAnsi="Comic Sans MS"/>
          <w:b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2"/>
          <w:lang w:val="cs-CZ"/>
        </w:rPr>
        <w:instrText xml:space="preserve"> MERGEFIELD Subjekt </w:instrTex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separate"/>
      </w:r>
      <w:r w:rsidR="00655720" w:rsidRPr="008122B5">
        <w:rPr>
          <w:rFonts w:ascii="Comic Sans MS" w:hAnsi="Comic Sans MS"/>
          <w:b/>
          <w:noProof/>
          <w:color w:val="008000"/>
          <w:sz w:val="22"/>
          <w:lang w:val="cs-CZ"/>
        </w:rPr>
        <w:t>Integrovaná střední škola - Centrum odborné přípravy a Jazyková škola s právem státní jazykové zkoušky</w: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end"/>
      </w:r>
    </w:p>
    <w:p w14:paraId="6EBACF5D" w14:textId="29FB46E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655720" w:rsidRPr="008122B5">
        <w:rPr>
          <w:rFonts w:ascii="Comic Sans MS" w:hAnsi="Comic Sans MS"/>
          <w:noProof/>
          <w:sz w:val="19"/>
          <w:lang w:val="cs-CZ"/>
        </w:rPr>
        <w:t>Palackého 49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655720" w:rsidRPr="008122B5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14:paraId="0FB206D1" w14:textId="4C8EF45A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655720" w:rsidRPr="008122B5">
        <w:rPr>
          <w:rFonts w:ascii="Comic Sans MS" w:hAnsi="Comic Sans MS"/>
          <w:noProof/>
          <w:sz w:val="19"/>
          <w:lang w:val="cs-CZ"/>
        </w:rPr>
        <w:t>00851574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bank. </w:t>
      </w:r>
      <w:proofErr w:type="gramStart"/>
      <w:r>
        <w:rPr>
          <w:rFonts w:ascii="Comic Sans MS" w:hAnsi="Comic Sans MS"/>
          <w:sz w:val="19"/>
          <w:lang w:val="cs-CZ"/>
        </w:rPr>
        <w:t>spojení</w:t>
      </w:r>
      <w:proofErr w:type="gramEnd"/>
      <w:r>
        <w:rPr>
          <w:rFonts w:ascii="Comic Sans MS" w:hAnsi="Comic Sans MS"/>
          <w:sz w:val="19"/>
          <w:lang w:val="cs-CZ"/>
        </w:rPr>
        <w:t xml:space="preserve">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účet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655720" w:rsidRPr="008122B5">
        <w:rPr>
          <w:rFonts w:ascii="Comic Sans MS" w:hAnsi="Comic Sans MS"/>
          <w:noProof/>
          <w:sz w:val="19"/>
          <w:lang w:val="cs-CZ"/>
        </w:rPr>
        <w:t>25730-851/0100</w:t>
      </w:r>
      <w:r>
        <w:rPr>
          <w:rFonts w:ascii="Comic Sans MS" w:hAnsi="Comic Sans MS"/>
          <w:sz w:val="19"/>
          <w:lang w:val="cs-CZ"/>
        </w:rPr>
        <w:fldChar w:fldCharType="end"/>
      </w:r>
    </w:p>
    <w:p w14:paraId="3BBC4649" w14:textId="3C25C7ED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655720" w:rsidRPr="008122B5">
        <w:rPr>
          <w:rFonts w:ascii="Comic Sans MS" w:hAnsi="Comic Sans MS"/>
          <w:b/>
          <w:noProof/>
          <w:sz w:val="19"/>
          <w:lang w:val="cs-CZ"/>
        </w:rPr>
        <w:t>Mgr. Petrem Pavlůskem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14:paraId="40E12780" w14:textId="77777777"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14:paraId="18B53032" w14:textId="77777777"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14:paraId="7A06A7B5" w14:textId="77777777"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14:paraId="6C5CB7C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14:paraId="3C030BDC" w14:textId="77777777"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Darující poskytuje obdarovanému jako dar </w:t>
      </w:r>
    </w:p>
    <w:p w14:paraId="5BEAC42C" w14:textId="74596D87" w:rsidR="00622047" w:rsidRDefault="00622047">
      <w:pPr>
        <w:spacing w:after="120"/>
        <w:jc w:val="center"/>
        <w:rPr>
          <w:rFonts w:ascii="Comic Sans MS" w:hAnsi="Comic Sans MS"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655720" w:rsidRPr="008122B5">
        <w:rPr>
          <w:rFonts w:ascii="Comic Sans MS" w:hAnsi="Comic Sans MS"/>
          <w:b/>
          <w:noProof/>
          <w:color w:val="008000"/>
          <w:sz w:val="24"/>
          <w:lang w:val="cs-CZ"/>
        </w:rPr>
        <w:t>200</w:t>
      </w:r>
      <w:r w:rsidR="002D1AAE">
        <w:rPr>
          <w:rFonts w:ascii="Comic Sans MS" w:hAnsi="Comic Sans MS"/>
          <w:b/>
          <w:noProof/>
          <w:color w:val="008000"/>
          <w:sz w:val="24"/>
          <w:lang w:val="cs-CZ"/>
        </w:rPr>
        <w:t xml:space="preserve"> </w:t>
      </w:r>
      <w:r w:rsidR="00655720" w:rsidRPr="008122B5">
        <w:rPr>
          <w:rFonts w:ascii="Comic Sans MS" w:hAnsi="Comic Sans MS"/>
          <w:b/>
          <w:noProof/>
          <w:color w:val="008000"/>
          <w:sz w:val="24"/>
          <w:lang w:val="cs-CZ"/>
        </w:rPr>
        <w:t>000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14:paraId="5874B03D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a obdarovaný tento dar do svého vlastnictví přijímá. </w:t>
      </w:r>
    </w:p>
    <w:p w14:paraId="0F99EF5A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14:paraId="1F800559" w14:textId="77777777"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14:paraId="0D59DCE9" w14:textId="6377E994"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655720" w:rsidRPr="008122B5">
        <w:rPr>
          <w:rFonts w:ascii="Comic Sans MS" w:hAnsi="Comic Sans MS"/>
          <w:b/>
          <w:noProof/>
          <w:color w:val="008000"/>
          <w:sz w:val="22"/>
          <w:lang w:val="cs-CZ"/>
        </w:rPr>
        <w:t>Příspěvek na vyplácení finančních příspěvků žákům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14:paraId="4B7C8540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14:paraId="0310C158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14:paraId="34D5FF52" w14:textId="77777777"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14:paraId="10B0C908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14:paraId="691CF306" w14:textId="77777777"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14:paraId="16A4131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14:paraId="2F7CE7AB" w14:textId="77777777"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14:paraId="65D05932" w14:textId="77777777" w:rsidR="00DC0826" w:rsidRDefault="00DC0826">
      <w:pPr>
        <w:pStyle w:val="Zkladntext"/>
        <w:rPr>
          <w:sz w:val="19"/>
        </w:rPr>
      </w:pPr>
    </w:p>
    <w:p w14:paraId="04FAB759" w14:textId="77777777"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14:paraId="21587F31" w14:textId="77777777" w:rsidR="00622047" w:rsidRDefault="00622047">
      <w:pPr>
        <w:pStyle w:val="Zkladntext2"/>
      </w:pPr>
      <w:r>
        <w:t>Poruší-li obdarovaný jakýmkoli způsobem ustanovení této smlouvy, je darující oprávněn požadovat vrácení daru v plném rozsahu a obdarovaný je povinen dar kdykoli na vyzvání darujícímu vrátit.</w:t>
      </w:r>
    </w:p>
    <w:p w14:paraId="5B143492" w14:textId="77777777" w:rsidR="00DC0826" w:rsidRDefault="00DC0826">
      <w:pPr>
        <w:pStyle w:val="Zkladntext2"/>
      </w:pPr>
    </w:p>
    <w:p w14:paraId="3131A09A" w14:textId="77777777"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14:paraId="57EB0C6F" w14:textId="77777777"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>V případě, že tato smlouva podléhá zveřejnění</w:t>
      </w:r>
      <w:r w:rsidR="007D5AB0">
        <w:rPr>
          <w:rFonts w:ascii="Comic Sans MS" w:eastAsia="Comic Sans MS" w:hAnsi="Comic Sans MS" w:cs="Comic Sans MS"/>
          <w:sz w:val="19"/>
          <w:lang w:val="cs-CZ"/>
        </w:rPr>
        <w:t xml:space="preserve"> (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dle ustanovení zákona číslo 340/2015 Sb. v platném znění o zvláštních podmínkách účinnosti některých smluv, uveřejňování těchto smluv a registru smluv </w:t>
      </w:r>
      <w:r w:rsidR="007D5AB0">
        <w:rPr>
          <w:rFonts w:ascii="Comic Sans MS" w:eastAsia="Comic Sans MS" w:hAnsi="Comic Sans MS" w:cs="Comic Sans MS"/>
          <w:sz w:val="19"/>
          <w:lang w:val="cs-CZ"/>
        </w:rPr>
        <w:t xml:space="preserve">-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zákon o registru smluv), v Registru smluv, nabude účinnosti dnem zveřejnění v tomto Registru. Ode dne zveřejnění běží 30ti denní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30ti dní od jejího podpisu oběma stranami a sdělit dárci datum uveřejnění.  </w:t>
      </w:r>
    </w:p>
    <w:p w14:paraId="6F48EC04" w14:textId="77777777"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14:paraId="5B9352A8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lastRenderedPageBreak/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14:paraId="3DD6E4F4" w14:textId="77777777"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14:paraId="781A2A05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je vyhotovena ve dvou stejnopisech, z nichž každá smluvní strana obdrží po jednom.</w:t>
      </w:r>
    </w:p>
    <w:p w14:paraId="1ECB09AA" w14:textId="77777777"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vůle a nikoliv v tísni a za nápadně nevýhodných podmínek, obsahu smlouvy rozumí, touto smlouvou jsou vázáni a dále prohlašují, že obsah smlouvy byl dostatečně projednán.  </w:t>
      </w:r>
    </w:p>
    <w:p w14:paraId="6E3E7E5F" w14:textId="77777777" w:rsidR="00DC0826" w:rsidRDefault="00DC0826" w:rsidP="00865B7E">
      <w:pPr>
        <w:pStyle w:val="Zkladntext"/>
        <w:rPr>
          <w:sz w:val="19"/>
        </w:rPr>
      </w:pPr>
    </w:p>
    <w:p w14:paraId="2B702929" w14:textId="77777777" w:rsidR="004D5C31" w:rsidRPr="00865B7E" w:rsidRDefault="004D5C31" w:rsidP="00865B7E">
      <w:pPr>
        <w:pStyle w:val="Zkladntext"/>
        <w:rPr>
          <w:sz w:val="19"/>
        </w:rPr>
      </w:pPr>
    </w:p>
    <w:p w14:paraId="2E858C46" w14:textId="77777777" w:rsidR="00865B7E" w:rsidRDefault="00865B7E">
      <w:pPr>
        <w:spacing w:after="120"/>
        <w:rPr>
          <w:rFonts w:ascii="Comic Sans MS" w:hAnsi="Comic Sans MS"/>
          <w:sz w:val="19"/>
          <w:lang w:val="cs-CZ"/>
        </w:rPr>
      </w:pPr>
    </w:p>
    <w:p w14:paraId="546317B2" w14:textId="37586CB7" w:rsidR="005A5758" w:rsidRDefault="00622047" w:rsidP="00406339">
      <w:pPr>
        <w:tabs>
          <w:tab w:val="left" w:pos="3686"/>
        </w:tabs>
        <w:spacing w:before="240"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dne </w:t>
      </w:r>
      <w:r w:rsidR="00406339">
        <w:rPr>
          <w:rFonts w:ascii="Comic Sans MS" w:hAnsi="Comic Sans MS"/>
          <w:sz w:val="19"/>
          <w:lang w:val="cs-CZ"/>
        </w:rPr>
        <w:t xml:space="preserve"> </w:t>
      </w:r>
      <w:r w:rsidR="00C61181">
        <w:rPr>
          <w:rFonts w:ascii="Comic Sans MS" w:hAnsi="Comic Sans MS"/>
          <w:sz w:val="19"/>
          <w:lang w:val="cs-CZ"/>
        </w:rPr>
        <w:t>09</w:t>
      </w:r>
      <w:r w:rsidR="005216F1">
        <w:rPr>
          <w:rFonts w:ascii="Comic Sans MS" w:hAnsi="Comic Sans MS"/>
          <w:sz w:val="19"/>
          <w:lang w:val="cs-CZ"/>
        </w:rPr>
        <w:t>.</w:t>
      </w:r>
      <w:r w:rsidR="002513F1">
        <w:rPr>
          <w:rFonts w:ascii="Comic Sans MS" w:hAnsi="Comic Sans MS"/>
          <w:sz w:val="19"/>
          <w:lang w:val="cs-CZ"/>
        </w:rPr>
        <w:t xml:space="preserve"> </w:t>
      </w:r>
      <w:r w:rsidR="00C61181">
        <w:rPr>
          <w:rFonts w:ascii="Comic Sans MS" w:hAnsi="Comic Sans MS"/>
          <w:sz w:val="19"/>
          <w:lang w:val="cs-CZ"/>
        </w:rPr>
        <w:t>11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</w:t>
      </w:r>
      <w:r w:rsidR="002818AD">
        <w:rPr>
          <w:rFonts w:ascii="Comic Sans MS" w:hAnsi="Comic Sans MS"/>
          <w:sz w:val="19"/>
          <w:lang w:val="cs-CZ"/>
        </w:rPr>
        <w:t>2</w:t>
      </w:r>
      <w:r w:rsidR="002513F1">
        <w:rPr>
          <w:rFonts w:ascii="Comic Sans MS" w:hAnsi="Comic Sans MS"/>
          <w:sz w:val="19"/>
          <w:lang w:val="cs-CZ"/>
        </w:rPr>
        <w:t>1</w:t>
      </w:r>
    </w:p>
    <w:p w14:paraId="7890DF54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68D48749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C56D96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6ADF351C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14:paraId="10055435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47"/>
    <w:rsid w:val="000151F8"/>
    <w:rsid w:val="000163CC"/>
    <w:rsid w:val="0002041A"/>
    <w:rsid w:val="0002379B"/>
    <w:rsid w:val="00035280"/>
    <w:rsid w:val="000436EE"/>
    <w:rsid w:val="00044CBD"/>
    <w:rsid w:val="00046432"/>
    <w:rsid w:val="000524FC"/>
    <w:rsid w:val="000544EA"/>
    <w:rsid w:val="00061FDC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14F4"/>
    <w:rsid w:val="0012365B"/>
    <w:rsid w:val="001278F8"/>
    <w:rsid w:val="00127959"/>
    <w:rsid w:val="00136832"/>
    <w:rsid w:val="001376E8"/>
    <w:rsid w:val="0016628A"/>
    <w:rsid w:val="00171556"/>
    <w:rsid w:val="00176C4B"/>
    <w:rsid w:val="001951C9"/>
    <w:rsid w:val="00196A1A"/>
    <w:rsid w:val="001A744A"/>
    <w:rsid w:val="001B21DE"/>
    <w:rsid w:val="001C03D2"/>
    <w:rsid w:val="001E0BEF"/>
    <w:rsid w:val="001E76DB"/>
    <w:rsid w:val="001F2AAE"/>
    <w:rsid w:val="001F4EBB"/>
    <w:rsid w:val="00202D38"/>
    <w:rsid w:val="00212DCA"/>
    <w:rsid w:val="00222993"/>
    <w:rsid w:val="00234FEA"/>
    <w:rsid w:val="00235067"/>
    <w:rsid w:val="002513F1"/>
    <w:rsid w:val="00270B4F"/>
    <w:rsid w:val="002818AD"/>
    <w:rsid w:val="00281D98"/>
    <w:rsid w:val="00281E2F"/>
    <w:rsid w:val="00292AEA"/>
    <w:rsid w:val="002974AF"/>
    <w:rsid w:val="002B2B3B"/>
    <w:rsid w:val="002B5397"/>
    <w:rsid w:val="002C3645"/>
    <w:rsid w:val="002D1AAE"/>
    <w:rsid w:val="002E0590"/>
    <w:rsid w:val="002F5879"/>
    <w:rsid w:val="00304193"/>
    <w:rsid w:val="0034033D"/>
    <w:rsid w:val="00355BDD"/>
    <w:rsid w:val="003658D9"/>
    <w:rsid w:val="0037400F"/>
    <w:rsid w:val="003741F3"/>
    <w:rsid w:val="00376A13"/>
    <w:rsid w:val="00392B51"/>
    <w:rsid w:val="003C60A1"/>
    <w:rsid w:val="003C7445"/>
    <w:rsid w:val="003D3DB0"/>
    <w:rsid w:val="003D5365"/>
    <w:rsid w:val="003E16E8"/>
    <w:rsid w:val="003E3037"/>
    <w:rsid w:val="003E35EA"/>
    <w:rsid w:val="003F1BD2"/>
    <w:rsid w:val="00406339"/>
    <w:rsid w:val="00407AED"/>
    <w:rsid w:val="00407BBC"/>
    <w:rsid w:val="00430F11"/>
    <w:rsid w:val="00455ED3"/>
    <w:rsid w:val="00471DD8"/>
    <w:rsid w:val="00475F2A"/>
    <w:rsid w:val="00490EF4"/>
    <w:rsid w:val="004926BF"/>
    <w:rsid w:val="004934F0"/>
    <w:rsid w:val="004A40E1"/>
    <w:rsid w:val="004B30C0"/>
    <w:rsid w:val="004B554E"/>
    <w:rsid w:val="004C371C"/>
    <w:rsid w:val="004D5C31"/>
    <w:rsid w:val="004D7AD6"/>
    <w:rsid w:val="005034DC"/>
    <w:rsid w:val="005036AC"/>
    <w:rsid w:val="005108DF"/>
    <w:rsid w:val="00521683"/>
    <w:rsid w:val="005216F1"/>
    <w:rsid w:val="00536F5D"/>
    <w:rsid w:val="0053777C"/>
    <w:rsid w:val="00537CC1"/>
    <w:rsid w:val="005453B1"/>
    <w:rsid w:val="0054568E"/>
    <w:rsid w:val="0054614A"/>
    <w:rsid w:val="0054688B"/>
    <w:rsid w:val="00577732"/>
    <w:rsid w:val="005907D9"/>
    <w:rsid w:val="0059224A"/>
    <w:rsid w:val="005975EE"/>
    <w:rsid w:val="005A36CA"/>
    <w:rsid w:val="005A5758"/>
    <w:rsid w:val="005B2D84"/>
    <w:rsid w:val="005B2E25"/>
    <w:rsid w:val="005B3D4F"/>
    <w:rsid w:val="005C5DC2"/>
    <w:rsid w:val="005D1FF6"/>
    <w:rsid w:val="005D522D"/>
    <w:rsid w:val="005D5DF0"/>
    <w:rsid w:val="005F7439"/>
    <w:rsid w:val="00614769"/>
    <w:rsid w:val="00622047"/>
    <w:rsid w:val="00624BD9"/>
    <w:rsid w:val="006429BC"/>
    <w:rsid w:val="00646D44"/>
    <w:rsid w:val="00651D59"/>
    <w:rsid w:val="00655720"/>
    <w:rsid w:val="00687F42"/>
    <w:rsid w:val="0069577F"/>
    <w:rsid w:val="006A5BEF"/>
    <w:rsid w:val="006C21A7"/>
    <w:rsid w:val="006C4806"/>
    <w:rsid w:val="006D6116"/>
    <w:rsid w:val="006E6A5D"/>
    <w:rsid w:val="006F14CA"/>
    <w:rsid w:val="006F587D"/>
    <w:rsid w:val="00710365"/>
    <w:rsid w:val="00726623"/>
    <w:rsid w:val="00743DAD"/>
    <w:rsid w:val="00764F2C"/>
    <w:rsid w:val="007717E7"/>
    <w:rsid w:val="00777147"/>
    <w:rsid w:val="0078423B"/>
    <w:rsid w:val="007978AB"/>
    <w:rsid w:val="007B3280"/>
    <w:rsid w:val="007D39B9"/>
    <w:rsid w:val="007D5AB0"/>
    <w:rsid w:val="007E7BE2"/>
    <w:rsid w:val="00820C26"/>
    <w:rsid w:val="00821A65"/>
    <w:rsid w:val="008220AB"/>
    <w:rsid w:val="00846E5A"/>
    <w:rsid w:val="00847B58"/>
    <w:rsid w:val="00850505"/>
    <w:rsid w:val="00865B7E"/>
    <w:rsid w:val="00865B8B"/>
    <w:rsid w:val="00867500"/>
    <w:rsid w:val="00874F27"/>
    <w:rsid w:val="008905AF"/>
    <w:rsid w:val="008B7B3A"/>
    <w:rsid w:val="008D34AA"/>
    <w:rsid w:val="008D6A22"/>
    <w:rsid w:val="008E2EAA"/>
    <w:rsid w:val="008F581D"/>
    <w:rsid w:val="00912070"/>
    <w:rsid w:val="009208FA"/>
    <w:rsid w:val="00944253"/>
    <w:rsid w:val="009535F8"/>
    <w:rsid w:val="0096382E"/>
    <w:rsid w:val="00965B7F"/>
    <w:rsid w:val="00994FC5"/>
    <w:rsid w:val="00995DBE"/>
    <w:rsid w:val="009A7149"/>
    <w:rsid w:val="009D333E"/>
    <w:rsid w:val="009D3A88"/>
    <w:rsid w:val="009D5279"/>
    <w:rsid w:val="009D57A0"/>
    <w:rsid w:val="009F0B81"/>
    <w:rsid w:val="009F14C1"/>
    <w:rsid w:val="00A25310"/>
    <w:rsid w:val="00A46B44"/>
    <w:rsid w:val="00A71945"/>
    <w:rsid w:val="00AA059D"/>
    <w:rsid w:val="00AA0940"/>
    <w:rsid w:val="00AA1A75"/>
    <w:rsid w:val="00AB3E25"/>
    <w:rsid w:val="00AC092E"/>
    <w:rsid w:val="00AD7D27"/>
    <w:rsid w:val="00AE686F"/>
    <w:rsid w:val="00AF2F1B"/>
    <w:rsid w:val="00B06C85"/>
    <w:rsid w:val="00B2096D"/>
    <w:rsid w:val="00B20AD9"/>
    <w:rsid w:val="00B35275"/>
    <w:rsid w:val="00B36BDB"/>
    <w:rsid w:val="00BB2E9B"/>
    <w:rsid w:val="00BD2244"/>
    <w:rsid w:val="00BD455E"/>
    <w:rsid w:val="00C12C1E"/>
    <w:rsid w:val="00C17E0A"/>
    <w:rsid w:val="00C448D2"/>
    <w:rsid w:val="00C61181"/>
    <w:rsid w:val="00C64A3A"/>
    <w:rsid w:val="00C6509F"/>
    <w:rsid w:val="00C86866"/>
    <w:rsid w:val="00C94304"/>
    <w:rsid w:val="00C96DD2"/>
    <w:rsid w:val="00CA5E4F"/>
    <w:rsid w:val="00CC15E6"/>
    <w:rsid w:val="00CC2250"/>
    <w:rsid w:val="00CE55F7"/>
    <w:rsid w:val="00D142FA"/>
    <w:rsid w:val="00D201BA"/>
    <w:rsid w:val="00D44B12"/>
    <w:rsid w:val="00D479C4"/>
    <w:rsid w:val="00D6294E"/>
    <w:rsid w:val="00D64D56"/>
    <w:rsid w:val="00D70DD4"/>
    <w:rsid w:val="00D87F4A"/>
    <w:rsid w:val="00D940F5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DE313D"/>
    <w:rsid w:val="00E04F08"/>
    <w:rsid w:val="00E05895"/>
    <w:rsid w:val="00E21D3E"/>
    <w:rsid w:val="00E31094"/>
    <w:rsid w:val="00E334CE"/>
    <w:rsid w:val="00E36CAF"/>
    <w:rsid w:val="00E613D6"/>
    <w:rsid w:val="00E70D81"/>
    <w:rsid w:val="00E73BCA"/>
    <w:rsid w:val="00E86FE9"/>
    <w:rsid w:val="00E97129"/>
    <w:rsid w:val="00EB4ECD"/>
    <w:rsid w:val="00EB5534"/>
    <w:rsid w:val="00EB6CD3"/>
    <w:rsid w:val="00ED03D6"/>
    <w:rsid w:val="00EE0773"/>
    <w:rsid w:val="00EE09BF"/>
    <w:rsid w:val="00EF0008"/>
    <w:rsid w:val="00EF733D"/>
    <w:rsid w:val="00F00D79"/>
    <w:rsid w:val="00F12C1D"/>
    <w:rsid w:val="00F2420B"/>
    <w:rsid w:val="00F44B82"/>
    <w:rsid w:val="00F730DF"/>
    <w:rsid w:val="00F77A43"/>
    <w:rsid w:val="00F81046"/>
    <w:rsid w:val="00F85141"/>
    <w:rsid w:val="00F91057"/>
    <w:rsid w:val="00F956C2"/>
    <w:rsid w:val="00FB560C"/>
    <w:rsid w:val="00FB6C9F"/>
    <w:rsid w:val="00FB7719"/>
    <w:rsid w:val="00FD088F"/>
    <w:rsid w:val="00FD0D3F"/>
    <w:rsid w:val="00FE1EE3"/>
    <w:rsid w:val="00FE4491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76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9FDB-C6B2-4DAC-8215-15E383B3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CS Cabot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Marta Hegarová</cp:lastModifiedBy>
  <cp:revision>2</cp:revision>
  <cp:lastPrinted>2021-11-09T06:35:00Z</cp:lastPrinted>
  <dcterms:created xsi:type="dcterms:W3CDTF">2021-11-12T11:40:00Z</dcterms:created>
  <dcterms:modified xsi:type="dcterms:W3CDTF">2021-11-12T11:40:00Z</dcterms:modified>
</cp:coreProperties>
</file>