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0B" w:rsidRDefault="00060020" w:rsidP="00060020">
      <w:pPr>
        <w:pStyle w:val="Import1"/>
        <w:spacing w:before="120" w:line="240" w:lineRule="auto"/>
        <w:ind w:hanging="3600"/>
        <w:jc w:val="center"/>
        <w:rPr>
          <w:rFonts w:ascii="Calibri" w:hAnsi="Calibri" w:cs="Calibri"/>
          <w:b/>
          <w:caps/>
          <w:sz w:val="44"/>
        </w:rPr>
      </w:pPr>
      <w:bookmarkStart w:id="0" w:name="_GoBack"/>
      <w:bookmarkEnd w:id="0"/>
      <w:r w:rsidRPr="00117A58">
        <w:rPr>
          <w:rFonts w:ascii="Calibri" w:hAnsi="Calibri" w:cs="Calibri"/>
          <w:b/>
          <w:caps/>
          <w:sz w:val="44"/>
        </w:rPr>
        <w:t>Smlouva o dílo</w:t>
      </w:r>
    </w:p>
    <w:p w:rsidR="00060020" w:rsidRPr="00117A58" w:rsidRDefault="00060020" w:rsidP="00060020">
      <w:pPr>
        <w:pStyle w:val="Import3"/>
        <w:spacing w:before="120" w:line="240" w:lineRule="auto"/>
        <w:jc w:val="center"/>
        <w:rPr>
          <w:rFonts w:ascii="Calibri" w:hAnsi="Calibri" w:cs="Calibri"/>
          <w:b/>
        </w:rPr>
      </w:pPr>
    </w:p>
    <w:p w:rsidR="00060020" w:rsidRPr="00117A58" w:rsidRDefault="00060020" w:rsidP="00060020">
      <w:pPr>
        <w:pStyle w:val="Import3"/>
        <w:spacing w:before="120" w:line="240" w:lineRule="auto"/>
        <w:rPr>
          <w:rFonts w:ascii="Calibri" w:hAnsi="Calibri" w:cs="Calibri"/>
          <w:b/>
        </w:rPr>
      </w:pPr>
      <w:r w:rsidRPr="00117A58">
        <w:rPr>
          <w:rFonts w:ascii="Calibri" w:hAnsi="Calibri" w:cs="Calibri"/>
          <w:b/>
        </w:rPr>
        <w:t>Objednatel</w:t>
      </w:r>
    </w:p>
    <w:p w:rsidR="00060020" w:rsidRPr="00117A58" w:rsidRDefault="00060020" w:rsidP="00060020">
      <w:pPr>
        <w:jc w:val="both"/>
        <w:rPr>
          <w:rFonts w:ascii="Calibri" w:hAnsi="Calibri" w:cs="Calibri"/>
          <w:b/>
          <w:iCs/>
          <w:caps/>
        </w:rPr>
      </w:pPr>
    </w:p>
    <w:p w:rsidR="00A10264" w:rsidRPr="00A10264" w:rsidRDefault="00A1186D" w:rsidP="00A10264">
      <w:pPr>
        <w:pStyle w:val="Normln0"/>
        <w:jc w:val="both"/>
        <w:rPr>
          <w:rFonts w:ascii="Calibri" w:hAnsi="Calibri"/>
          <w:b/>
          <w:szCs w:val="24"/>
        </w:rPr>
      </w:pPr>
      <w:r>
        <w:rPr>
          <w:rFonts w:ascii="Calibri" w:hAnsi="Calibri"/>
          <w:b/>
          <w:szCs w:val="24"/>
        </w:rPr>
        <w:t>Slezská nemocnice v Opavě</w:t>
      </w:r>
      <w:r w:rsidR="00A10264" w:rsidRPr="00A10264">
        <w:rPr>
          <w:rFonts w:ascii="Calibri" w:hAnsi="Calibri"/>
          <w:b/>
          <w:szCs w:val="24"/>
        </w:rPr>
        <w:t>, příspěvková organizace</w:t>
      </w:r>
    </w:p>
    <w:p w:rsidR="00623DA4" w:rsidRDefault="00623DA4" w:rsidP="00A10264">
      <w:pPr>
        <w:pStyle w:val="Normln0"/>
        <w:jc w:val="both"/>
        <w:rPr>
          <w:rFonts w:ascii="Calibri" w:hAnsi="Calibri"/>
          <w:sz w:val="20"/>
        </w:rPr>
      </w:pPr>
      <w:r w:rsidRPr="00623DA4">
        <w:rPr>
          <w:rFonts w:ascii="Calibri" w:hAnsi="Calibri"/>
          <w:sz w:val="20"/>
        </w:rPr>
        <w:t xml:space="preserve">zapsaný v Obchodním rejstříku vedeném u Krajského soudu v </w:t>
      </w:r>
      <w:r>
        <w:rPr>
          <w:rFonts w:ascii="Calibri" w:hAnsi="Calibri"/>
          <w:sz w:val="20"/>
        </w:rPr>
        <w:t>Ostravě</w:t>
      </w:r>
      <w:r w:rsidRPr="00623DA4">
        <w:rPr>
          <w:rFonts w:ascii="Calibri" w:hAnsi="Calibri"/>
          <w:sz w:val="20"/>
        </w:rPr>
        <w:t xml:space="preserve">, oddíl </w:t>
      </w:r>
      <w:r>
        <w:rPr>
          <w:rFonts w:ascii="Calibri" w:hAnsi="Calibri"/>
          <w:sz w:val="20"/>
        </w:rPr>
        <w:t>Pr.</w:t>
      </w:r>
      <w:r w:rsidRPr="00623DA4">
        <w:rPr>
          <w:rFonts w:ascii="Calibri" w:hAnsi="Calibri"/>
          <w:sz w:val="20"/>
        </w:rPr>
        <w:t xml:space="preserve">, vložka </w:t>
      </w:r>
      <w:r>
        <w:rPr>
          <w:rFonts w:ascii="Calibri" w:hAnsi="Calibri"/>
          <w:sz w:val="20"/>
        </w:rPr>
        <w:t>924</w:t>
      </w:r>
    </w:p>
    <w:p w:rsidR="00A10264" w:rsidRPr="00A10264" w:rsidRDefault="00A10264" w:rsidP="00A10264">
      <w:pPr>
        <w:pStyle w:val="Normln0"/>
        <w:jc w:val="both"/>
        <w:rPr>
          <w:rFonts w:ascii="Calibri" w:hAnsi="Calibri"/>
          <w:b/>
          <w:sz w:val="20"/>
        </w:rPr>
      </w:pPr>
      <w:r w:rsidRPr="00A10264">
        <w:rPr>
          <w:rFonts w:ascii="Calibri" w:hAnsi="Calibri"/>
          <w:sz w:val="20"/>
        </w:rPr>
        <w:t xml:space="preserve">se sídlem: </w:t>
      </w:r>
      <w:r w:rsidRPr="00A10264">
        <w:rPr>
          <w:rFonts w:ascii="Calibri" w:hAnsi="Calibri"/>
          <w:sz w:val="20"/>
        </w:rPr>
        <w:tab/>
      </w:r>
      <w:r w:rsidRPr="00A10264">
        <w:rPr>
          <w:rFonts w:ascii="Calibri" w:hAnsi="Calibri"/>
          <w:sz w:val="20"/>
        </w:rPr>
        <w:tab/>
      </w:r>
      <w:r w:rsidR="00A1186D">
        <w:rPr>
          <w:rFonts w:ascii="Calibri" w:hAnsi="Calibri"/>
          <w:sz w:val="20"/>
        </w:rPr>
        <w:t xml:space="preserve">Opava, Olomoucká 470/86, </w:t>
      </w:r>
      <w:r w:rsidR="00F30E6B">
        <w:rPr>
          <w:rFonts w:ascii="Calibri" w:hAnsi="Calibri"/>
          <w:sz w:val="20"/>
        </w:rPr>
        <w:t xml:space="preserve">Předměstí, </w:t>
      </w:r>
      <w:r w:rsidR="00A1186D">
        <w:rPr>
          <w:rFonts w:ascii="Calibri" w:hAnsi="Calibri"/>
          <w:sz w:val="20"/>
        </w:rPr>
        <w:t>PSČ 746 01</w:t>
      </w:r>
    </w:p>
    <w:p w:rsidR="00A10264" w:rsidRPr="00A10264" w:rsidRDefault="00A10264" w:rsidP="00A10264">
      <w:pPr>
        <w:pStyle w:val="Normln0"/>
        <w:jc w:val="both"/>
        <w:rPr>
          <w:rFonts w:ascii="Calibri" w:hAnsi="Calibri"/>
          <w:sz w:val="20"/>
        </w:rPr>
      </w:pPr>
      <w:r w:rsidRPr="00A10264">
        <w:rPr>
          <w:rFonts w:ascii="Calibri" w:hAnsi="Calibri"/>
          <w:sz w:val="20"/>
        </w:rPr>
        <w:t>zastoupený:</w:t>
      </w:r>
      <w:r w:rsidRPr="00A10264">
        <w:rPr>
          <w:rFonts w:ascii="Calibri" w:hAnsi="Calibri"/>
          <w:sz w:val="20"/>
        </w:rPr>
        <w:tab/>
      </w:r>
      <w:r w:rsidRPr="00A10264">
        <w:rPr>
          <w:rFonts w:ascii="Calibri" w:hAnsi="Calibri"/>
          <w:sz w:val="20"/>
        </w:rPr>
        <w:tab/>
      </w:r>
      <w:r w:rsidRPr="00A10264">
        <w:rPr>
          <w:rFonts w:ascii="Calibri" w:hAnsi="Calibri"/>
          <w:bCs/>
          <w:sz w:val="20"/>
        </w:rPr>
        <w:t>MUDr. Ladislav</w:t>
      </w:r>
      <w:r w:rsidR="00C64D39">
        <w:rPr>
          <w:rFonts w:ascii="Calibri" w:hAnsi="Calibri"/>
          <w:bCs/>
          <w:sz w:val="20"/>
        </w:rPr>
        <w:t>em</w:t>
      </w:r>
      <w:r w:rsidRPr="00A10264">
        <w:rPr>
          <w:rFonts w:ascii="Calibri" w:hAnsi="Calibri"/>
          <w:bCs/>
          <w:sz w:val="20"/>
        </w:rPr>
        <w:t xml:space="preserve"> Václavc</w:t>
      </w:r>
      <w:r w:rsidR="00C64D39">
        <w:rPr>
          <w:rFonts w:ascii="Calibri" w:hAnsi="Calibri"/>
          <w:bCs/>
          <w:sz w:val="20"/>
        </w:rPr>
        <w:t>em</w:t>
      </w:r>
      <w:r w:rsidRPr="00A10264">
        <w:rPr>
          <w:rFonts w:ascii="Calibri" w:hAnsi="Calibri"/>
          <w:bCs/>
          <w:sz w:val="20"/>
        </w:rPr>
        <w:t>, MBA</w:t>
      </w:r>
    </w:p>
    <w:p w:rsidR="00A10264" w:rsidRPr="00A10264" w:rsidRDefault="00A10264" w:rsidP="00A10264">
      <w:pPr>
        <w:pStyle w:val="Normln0"/>
        <w:jc w:val="both"/>
        <w:rPr>
          <w:rFonts w:ascii="Calibri" w:hAnsi="Calibri"/>
          <w:snapToGrid w:val="0"/>
          <w:sz w:val="20"/>
        </w:rPr>
      </w:pPr>
      <w:r w:rsidRPr="00A10264">
        <w:rPr>
          <w:rFonts w:ascii="Calibri" w:hAnsi="Calibri"/>
          <w:sz w:val="20"/>
        </w:rPr>
        <w:t>IČ:</w:t>
      </w:r>
      <w:r w:rsidRPr="00A10264">
        <w:rPr>
          <w:rFonts w:ascii="Calibri" w:hAnsi="Calibri"/>
          <w:sz w:val="20"/>
        </w:rPr>
        <w:tab/>
      </w:r>
      <w:r w:rsidRPr="00A10264">
        <w:rPr>
          <w:rFonts w:ascii="Calibri" w:hAnsi="Calibri"/>
          <w:sz w:val="20"/>
        </w:rPr>
        <w:tab/>
      </w:r>
      <w:r w:rsidRPr="00A10264">
        <w:rPr>
          <w:rFonts w:ascii="Calibri" w:hAnsi="Calibri"/>
          <w:sz w:val="20"/>
        </w:rPr>
        <w:tab/>
      </w:r>
      <w:r w:rsidR="00A1186D">
        <w:rPr>
          <w:rFonts w:ascii="Calibri" w:hAnsi="Calibri"/>
          <w:sz w:val="20"/>
        </w:rPr>
        <w:t>47813750</w:t>
      </w:r>
    </w:p>
    <w:p w:rsidR="00A10264" w:rsidRDefault="00A10264" w:rsidP="00A10264">
      <w:pPr>
        <w:pStyle w:val="Normln0"/>
        <w:jc w:val="both"/>
        <w:rPr>
          <w:rFonts w:ascii="Calibri" w:hAnsi="Calibri"/>
          <w:sz w:val="20"/>
        </w:rPr>
      </w:pPr>
      <w:r w:rsidRPr="00A10264">
        <w:rPr>
          <w:rFonts w:ascii="Calibri" w:hAnsi="Calibri"/>
          <w:sz w:val="20"/>
        </w:rPr>
        <w:t>DIČ:</w:t>
      </w:r>
      <w:r w:rsidRPr="00A10264">
        <w:rPr>
          <w:rFonts w:ascii="Calibri" w:hAnsi="Calibri"/>
          <w:sz w:val="20"/>
        </w:rPr>
        <w:tab/>
      </w:r>
      <w:r w:rsidRPr="00A10264">
        <w:rPr>
          <w:rFonts w:ascii="Calibri" w:hAnsi="Calibri"/>
          <w:sz w:val="20"/>
        </w:rPr>
        <w:tab/>
      </w:r>
      <w:r w:rsidRPr="00A10264">
        <w:rPr>
          <w:rFonts w:ascii="Calibri" w:hAnsi="Calibri"/>
          <w:sz w:val="20"/>
        </w:rPr>
        <w:tab/>
        <w:t>CZ</w:t>
      </w:r>
      <w:r w:rsidR="00A1186D">
        <w:rPr>
          <w:rFonts w:ascii="Calibri" w:hAnsi="Calibri"/>
          <w:sz w:val="20"/>
        </w:rPr>
        <w:t>47813750</w:t>
      </w:r>
    </w:p>
    <w:p w:rsidR="00060020" w:rsidRPr="00117A58" w:rsidRDefault="00F30E6B" w:rsidP="00A10264">
      <w:pPr>
        <w:pStyle w:val="Import3"/>
        <w:tabs>
          <w:tab w:val="left" w:pos="3969"/>
        </w:tabs>
        <w:spacing w:before="120" w:line="240" w:lineRule="auto"/>
        <w:rPr>
          <w:rFonts w:ascii="Calibri" w:hAnsi="Calibri" w:cs="Calibri"/>
          <w:b/>
          <w:sz w:val="18"/>
          <w:szCs w:val="18"/>
        </w:rPr>
      </w:pPr>
      <w:r>
        <w:rPr>
          <w:rFonts w:ascii="Calibri" w:hAnsi="Calibri" w:cs="Calibri"/>
          <w:b/>
          <w:sz w:val="18"/>
          <w:szCs w:val="18"/>
        </w:rPr>
        <w:t>(d</w:t>
      </w:r>
      <w:r w:rsidR="00060020" w:rsidRPr="00117A58">
        <w:rPr>
          <w:rFonts w:ascii="Calibri" w:hAnsi="Calibri" w:cs="Calibri"/>
          <w:b/>
          <w:sz w:val="18"/>
          <w:szCs w:val="18"/>
        </w:rPr>
        <w:t>ále jen Objednatel)</w:t>
      </w:r>
    </w:p>
    <w:p w:rsidR="00060020" w:rsidRPr="00117A58" w:rsidRDefault="00060020" w:rsidP="00060020">
      <w:pPr>
        <w:pStyle w:val="Import3"/>
        <w:spacing w:before="120" w:line="240" w:lineRule="auto"/>
        <w:jc w:val="center"/>
        <w:rPr>
          <w:rFonts w:ascii="Calibri" w:hAnsi="Calibri" w:cs="Calibri"/>
          <w:b/>
        </w:rPr>
      </w:pPr>
      <w:r w:rsidRPr="00117A58">
        <w:rPr>
          <w:rFonts w:ascii="Calibri" w:hAnsi="Calibri" w:cs="Calibri"/>
          <w:b/>
          <w:sz w:val="20"/>
        </w:rPr>
        <w:t>a</w:t>
      </w:r>
    </w:p>
    <w:p w:rsidR="00060020" w:rsidRPr="00703B1F" w:rsidRDefault="00060020" w:rsidP="00060020">
      <w:pPr>
        <w:pStyle w:val="Import3"/>
        <w:spacing w:before="120" w:line="240" w:lineRule="auto"/>
        <w:rPr>
          <w:rFonts w:ascii="Calibri" w:hAnsi="Calibri" w:cs="Calibri"/>
          <w:b/>
        </w:rPr>
      </w:pPr>
      <w:r w:rsidRPr="00703B1F">
        <w:rPr>
          <w:rFonts w:ascii="Calibri" w:hAnsi="Calibri" w:cs="Calibri"/>
          <w:b/>
        </w:rPr>
        <w:t>Zhotovitel</w:t>
      </w:r>
    </w:p>
    <w:p w:rsidR="00060020" w:rsidRPr="00703B1F" w:rsidRDefault="00060020" w:rsidP="00060020">
      <w:pPr>
        <w:tabs>
          <w:tab w:val="left" w:pos="3969"/>
        </w:tabs>
        <w:jc w:val="both"/>
        <w:rPr>
          <w:rFonts w:ascii="Calibri" w:hAnsi="Calibri" w:cs="Calibri"/>
          <w:b/>
          <w:iCs/>
        </w:rPr>
      </w:pPr>
    </w:p>
    <w:p w:rsidR="00060020" w:rsidRPr="00703B1F" w:rsidRDefault="00C8488B" w:rsidP="00060020">
      <w:pPr>
        <w:tabs>
          <w:tab w:val="left" w:pos="3969"/>
        </w:tabs>
        <w:jc w:val="both"/>
        <w:rPr>
          <w:rFonts w:ascii="Calibri" w:hAnsi="Calibri" w:cs="Calibri"/>
          <w:b/>
          <w:iCs/>
        </w:rPr>
      </w:pPr>
      <w:r w:rsidRPr="00703B1F">
        <w:rPr>
          <w:rFonts w:ascii="Calibri" w:hAnsi="Calibri" w:cs="Calibri"/>
          <w:b/>
          <w:iCs/>
        </w:rPr>
        <w:t>SYSTHERM s.r.o.</w:t>
      </w:r>
    </w:p>
    <w:p w:rsidR="00703B1F" w:rsidRPr="00703B1F" w:rsidRDefault="00703B1F" w:rsidP="00703B1F">
      <w:pPr>
        <w:jc w:val="both"/>
        <w:rPr>
          <w:rFonts w:ascii="Calibri" w:hAnsi="Calibri" w:cs="Calibri"/>
          <w:snapToGrid w:val="0"/>
          <w:sz w:val="18"/>
        </w:rPr>
      </w:pPr>
      <w:r>
        <w:rPr>
          <w:rFonts w:ascii="Calibri" w:hAnsi="Calibri" w:cs="Calibri"/>
          <w:sz w:val="18"/>
        </w:rPr>
        <w:t>z</w:t>
      </w:r>
      <w:r w:rsidRPr="00703B1F">
        <w:rPr>
          <w:rFonts w:ascii="Calibri" w:hAnsi="Calibri" w:cs="Calibri"/>
          <w:sz w:val="18"/>
        </w:rPr>
        <w:t>apsaný v</w:t>
      </w:r>
      <w:r>
        <w:rPr>
          <w:rFonts w:ascii="Calibri" w:hAnsi="Calibri" w:cs="Calibri"/>
          <w:sz w:val="18"/>
        </w:rPr>
        <w:t xml:space="preserve"> </w:t>
      </w:r>
      <w:r w:rsidRPr="00703B1F">
        <w:rPr>
          <w:rFonts w:ascii="Calibri" w:hAnsi="Calibri" w:cs="Calibri"/>
          <w:sz w:val="18"/>
        </w:rPr>
        <w:t xml:space="preserve">Obchodním rejstříku vedeném u </w:t>
      </w:r>
      <w:r>
        <w:rPr>
          <w:rFonts w:ascii="Calibri" w:hAnsi="Calibri" w:cs="Calibri"/>
          <w:sz w:val="18"/>
        </w:rPr>
        <w:t xml:space="preserve">Krajského soudu v Plzni, </w:t>
      </w:r>
      <w:r w:rsidRPr="00703B1F">
        <w:rPr>
          <w:rFonts w:ascii="Calibri" w:hAnsi="Calibri" w:cs="Calibri"/>
          <w:sz w:val="18"/>
        </w:rPr>
        <w:t xml:space="preserve">oddíl </w:t>
      </w:r>
      <w:r>
        <w:rPr>
          <w:rFonts w:ascii="Calibri" w:hAnsi="Calibri" w:cs="Calibri"/>
          <w:sz w:val="18"/>
        </w:rPr>
        <w:t>C</w:t>
      </w:r>
      <w:r w:rsidRPr="00703B1F">
        <w:rPr>
          <w:rFonts w:ascii="Calibri" w:hAnsi="Calibri" w:cs="Calibri"/>
          <w:sz w:val="18"/>
        </w:rPr>
        <w:t xml:space="preserve">, vložka </w:t>
      </w:r>
      <w:r>
        <w:rPr>
          <w:rFonts w:ascii="Calibri" w:hAnsi="Calibri" w:cs="Calibri"/>
          <w:sz w:val="18"/>
        </w:rPr>
        <w:t>7209</w:t>
      </w:r>
    </w:p>
    <w:p w:rsidR="00060020" w:rsidRPr="00703B1F" w:rsidRDefault="00060020" w:rsidP="001A68A6">
      <w:pPr>
        <w:pStyle w:val="Import3"/>
        <w:tabs>
          <w:tab w:val="clear" w:pos="5904"/>
          <w:tab w:val="left" w:pos="3969"/>
          <w:tab w:val="left" w:pos="5812"/>
        </w:tabs>
        <w:spacing w:before="60" w:line="240" w:lineRule="auto"/>
        <w:ind w:left="2127" w:hanging="2127"/>
        <w:jc w:val="both"/>
        <w:rPr>
          <w:rFonts w:ascii="Calibri" w:hAnsi="Calibri" w:cs="Calibri"/>
          <w:b/>
          <w:sz w:val="18"/>
        </w:rPr>
      </w:pPr>
      <w:r w:rsidRPr="00703B1F">
        <w:rPr>
          <w:rFonts w:ascii="Calibri" w:hAnsi="Calibri" w:cs="Calibri"/>
          <w:b/>
          <w:sz w:val="18"/>
        </w:rPr>
        <w:t xml:space="preserve">sídlo: </w:t>
      </w:r>
      <w:r w:rsidRPr="00703B1F">
        <w:rPr>
          <w:rFonts w:ascii="Calibri" w:hAnsi="Calibri" w:cs="Calibri"/>
          <w:b/>
          <w:sz w:val="18"/>
        </w:rPr>
        <w:tab/>
      </w:r>
      <w:r w:rsidR="001A68A6" w:rsidRPr="00703B1F">
        <w:rPr>
          <w:rFonts w:ascii="Calibri" w:hAnsi="Calibri" w:cs="Calibri"/>
          <w:b/>
          <w:sz w:val="18"/>
        </w:rPr>
        <w:tab/>
      </w:r>
      <w:r w:rsidR="001A68A6" w:rsidRPr="00703B1F">
        <w:rPr>
          <w:rFonts w:ascii="Calibri" w:hAnsi="Calibri" w:cs="Calibri"/>
          <w:b/>
          <w:sz w:val="18"/>
        </w:rPr>
        <w:tab/>
      </w:r>
      <w:r w:rsidR="00C8488B" w:rsidRPr="00703B1F">
        <w:rPr>
          <w:rFonts w:ascii="Calibri" w:hAnsi="Calibri" w:cs="Calibri"/>
          <w:sz w:val="18"/>
        </w:rPr>
        <w:t>Plzeň, K Papírně 172/26, PSČ 31200</w:t>
      </w:r>
    </w:p>
    <w:p w:rsidR="00060020" w:rsidRPr="00703B1F" w:rsidRDefault="00C8488B" w:rsidP="001A68A6">
      <w:pPr>
        <w:pStyle w:val="Import3"/>
        <w:tabs>
          <w:tab w:val="clear" w:pos="5904"/>
          <w:tab w:val="left" w:pos="3969"/>
          <w:tab w:val="left" w:pos="5812"/>
        </w:tabs>
        <w:spacing w:before="60" w:line="240" w:lineRule="auto"/>
        <w:ind w:left="2127" w:hanging="2127"/>
        <w:jc w:val="both"/>
        <w:rPr>
          <w:rFonts w:ascii="Calibri" w:hAnsi="Calibri" w:cs="Calibri"/>
          <w:b/>
          <w:sz w:val="18"/>
        </w:rPr>
      </w:pPr>
      <w:r w:rsidRPr="00703B1F">
        <w:rPr>
          <w:rFonts w:ascii="Calibri" w:hAnsi="Calibri" w:cs="Calibri"/>
          <w:b/>
          <w:sz w:val="18"/>
        </w:rPr>
        <w:t>jednající:</w:t>
      </w:r>
      <w:r w:rsidR="00060020" w:rsidRPr="00703B1F">
        <w:rPr>
          <w:rFonts w:ascii="Calibri" w:hAnsi="Calibri" w:cs="Calibri"/>
          <w:b/>
          <w:sz w:val="18"/>
        </w:rPr>
        <w:tab/>
      </w:r>
      <w:r w:rsidR="00060020" w:rsidRPr="00703B1F">
        <w:rPr>
          <w:rFonts w:ascii="Calibri" w:hAnsi="Calibri" w:cs="Calibri"/>
          <w:b/>
          <w:sz w:val="18"/>
        </w:rPr>
        <w:tab/>
      </w:r>
      <w:r w:rsidRPr="00703B1F">
        <w:rPr>
          <w:rFonts w:ascii="Calibri" w:hAnsi="Calibri" w:cs="Calibri"/>
          <w:b/>
          <w:sz w:val="18"/>
        </w:rPr>
        <w:tab/>
      </w:r>
      <w:r w:rsidRPr="00703B1F">
        <w:rPr>
          <w:rFonts w:ascii="Calibri" w:hAnsi="Calibri" w:cs="Calibri"/>
          <w:sz w:val="18"/>
        </w:rPr>
        <w:t>Jan Kazda, jednatel</w:t>
      </w:r>
    </w:p>
    <w:p w:rsidR="00060020" w:rsidRPr="00703B1F" w:rsidRDefault="00060020" w:rsidP="001A68A6">
      <w:pPr>
        <w:pStyle w:val="Import3"/>
        <w:tabs>
          <w:tab w:val="clear" w:pos="5904"/>
          <w:tab w:val="left" w:pos="3969"/>
          <w:tab w:val="left" w:pos="5812"/>
        </w:tabs>
        <w:spacing w:before="60" w:line="240" w:lineRule="auto"/>
        <w:ind w:left="2127" w:hanging="2127"/>
        <w:jc w:val="both"/>
        <w:rPr>
          <w:rFonts w:ascii="Calibri" w:hAnsi="Calibri" w:cs="Calibri"/>
          <w:sz w:val="18"/>
        </w:rPr>
      </w:pPr>
      <w:r w:rsidRPr="00703B1F">
        <w:rPr>
          <w:rFonts w:ascii="Calibri" w:hAnsi="Calibri" w:cs="Calibri"/>
          <w:b/>
          <w:sz w:val="18"/>
        </w:rPr>
        <w:t xml:space="preserve">IČ: </w:t>
      </w:r>
      <w:r w:rsidRPr="00703B1F">
        <w:rPr>
          <w:rFonts w:ascii="Calibri" w:hAnsi="Calibri" w:cs="Calibri"/>
          <w:b/>
          <w:sz w:val="18"/>
        </w:rPr>
        <w:tab/>
      </w:r>
      <w:r w:rsidR="001A68A6" w:rsidRPr="00703B1F">
        <w:rPr>
          <w:rFonts w:ascii="Calibri" w:hAnsi="Calibri" w:cs="Calibri"/>
          <w:b/>
          <w:sz w:val="18"/>
        </w:rPr>
        <w:tab/>
      </w:r>
      <w:r w:rsidR="001A68A6" w:rsidRPr="00703B1F">
        <w:rPr>
          <w:rFonts w:ascii="Calibri" w:hAnsi="Calibri" w:cs="Calibri"/>
          <w:b/>
          <w:sz w:val="18"/>
        </w:rPr>
        <w:tab/>
      </w:r>
      <w:r w:rsidR="00C8488B" w:rsidRPr="00703B1F">
        <w:rPr>
          <w:rFonts w:ascii="Calibri" w:hAnsi="Calibri" w:cs="Calibri"/>
          <w:sz w:val="18"/>
        </w:rPr>
        <w:t>64830454</w:t>
      </w:r>
    </w:p>
    <w:p w:rsidR="00060020" w:rsidRPr="00703B1F" w:rsidRDefault="00060020" w:rsidP="001A68A6">
      <w:pPr>
        <w:pStyle w:val="Import3"/>
        <w:tabs>
          <w:tab w:val="clear" w:pos="5904"/>
          <w:tab w:val="left" w:pos="3969"/>
          <w:tab w:val="left" w:pos="5812"/>
        </w:tabs>
        <w:spacing w:before="60" w:line="240" w:lineRule="auto"/>
        <w:ind w:left="2127" w:hanging="2127"/>
        <w:jc w:val="both"/>
        <w:rPr>
          <w:rFonts w:ascii="Calibri" w:hAnsi="Calibri" w:cs="Calibri"/>
          <w:b/>
          <w:sz w:val="18"/>
        </w:rPr>
      </w:pPr>
      <w:r w:rsidRPr="00703B1F">
        <w:rPr>
          <w:rFonts w:ascii="Calibri" w:hAnsi="Calibri" w:cs="Calibri"/>
          <w:b/>
          <w:sz w:val="18"/>
        </w:rPr>
        <w:t xml:space="preserve">DIČ: </w:t>
      </w:r>
      <w:r w:rsidR="001A68A6" w:rsidRPr="00703B1F">
        <w:rPr>
          <w:rFonts w:ascii="Calibri" w:hAnsi="Calibri" w:cs="Calibri"/>
          <w:b/>
          <w:sz w:val="18"/>
        </w:rPr>
        <w:tab/>
      </w:r>
      <w:r w:rsidR="001A68A6" w:rsidRPr="00703B1F">
        <w:rPr>
          <w:rFonts w:ascii="Calibri" w:hAnsi="Calibri" w:cs="Calibri"/>
          <w:b/>
          <w:sz w:val="18"/>
        </w:rPr>
        <w:tab/>
      </w:r>
      <w:r w:rsidR="001A68A6" w:rsidRPr="00703B1F">
        <w:rPr>
          <w:rFonts w:ascii="Calibri" w:hAnsi="Calibri" w:cs="Calibri"/>
          <w:b/>
          <w:sz w:val="18"/>
        </w:rPr>
        <w:tab/>
      </w:r>
      <w:r w:rsidR="00C8488B" w:rsidRPr="00703B1F">
        <w:rPr>
          <w:rFonts w:ascii="Calibri" w:hAnsi="Calibri" w:cs="Calibri"/>
          <w:sz w:val="18"/>
        </w:rPr>
        <w:t>CZ64830454</w:t>
      </w:r>
    </w:p>
    <w:p w:rsidR="00C8488B" w:rsidRPr="00703B1F" w:rsidRDefault="001A68A6" w:rsidP="00060020">
      <w:pPr>
        <w:pStyle w:val="Import3"/>
        <w:tabs>
          <w:tab w:val="clear" w:pos="5904"/>
          <w:tab w:val="left" w:pos="3969"/>
          <w:tab w:val="left" w:pos="5812"/>
        </w:tabs>
        <w:spacing w:before="60" w:line="240" w:lineRule="auto"/>
        <w:ind w:left="2127" w:hanging="2127"/>
        <w:jc w:val="both"/>
        <w:rPr>
          <w:rFonts w:ascii="Calibri" w:hAnsi="Calibri" w:cs="Calibri"/>
          <w:sz w:val="18"/>
        </w:rPr>
      </w:pPr>
      <w:r w:rsidRPr="00703B1F">
        <w:rPr>
          <w:rFonts w:ascii="Calibri" w:hAnsi="Calibri" w:cs="Calibri"/>
          <w:b/>
          <w:sz w:val="18"/>
        </w:rPr>
        <w:t>b</w:t>
      </w:r>
      <w:r w:rsidR="00060020" w:rsidRPr="00703B1F">
        <w:rPr>
          <w:rFonts w:ascii="Calibri" w:hAnsi="Calibri" w:cs="Calibri"/>
          <w:b/>
          <w:sz w:val="18"/>
        </w:rPr>
        <w:t>ankovní spojení:</w:t>
      </w:r>
      <w:r w:rsidRPr="00703B1F">
        <w:rPr>
          <w:rFonts w:ascii="Calibri" w:hAnsi="Calibri" w:cs="Calibri"/>
          <w:b/>
          <w:sz w:val="18"/>
        </w:rPr>
        <w:tab/>
      </w:r>
      <w:r w:rsidRPr="00703B1F">
        <w:rPr>
          <w:rFonts w:ascii="Calibri" w:hAnsi="Calibri" w:cs="Calibri"/>
          <w:b/>
          <w:sz w:val="18"/>
        </w:rPr>
        <w:tab/>
      </w:r>
      <w:r w:rsidR="00703B1F" w:rsidRPr="00703B1F">
        <w:rPr>
          <w:rFonts w:ascii="Calibri" w:hAnsi="Calibri" w:cs="Calibri"/>
          <w:sz w:val="18"/>
        </w:rPr>
        <w:t>ČSOB a.s.</w:t>
      </w:r>
    </w:p>
    <w:p w:rsidR="00C8488B" w:rsidRPr="00703B1F" w:rsidRDefault="00060020" w:rsidP="00C8488B">
      <w:pPr>
        <w:pStyle w:val="Import3"/>
        <w:tabs>
          <w:tab w:val="clear" w:pos="5904"/>
          <w:tab w:val="left" w:pos="3969"/>
          <w:tab w:val="left" w:pos="5812"/>
        </w:tabs>
        <w:spacing w:before="60" w:line="240" w:lineRule="auto"/>
        <w:ind w:left="2127" w:hanging="2127"/>
        <w:jc w:val="both"/>
        <w:rPr>
          <w:rFonts w:ascii="Calibri" w:hAnsi="Calibri" w:cs="Calibri"/>
          <w:b/>
          <w:sz w:val="18"/>
        </w:rPr>
      </w:pPr>
      <w:r w:rsidRPr="00703B1F">
        <w:rPr>
          <w:rFonts w:ascii="Calibri" w:hAnsi="Calibri" w:cs="Calibri"/>
          <w:b/>
          <w:sz w:val="18"/>
        </w:rPr>
        <w:t xml:space="preserve">číslo účtu: </w:t>
      </w:r>
      <w:r w:rsidRPr="00703B1F">
        <w:rPr>
          <w:rFonts w:ascii="Calibri" w:hAnsi="Calibri" w:cs="Calibri"/>
          <w:b/>
          <w:sz w:val="18"/>
        </w:rPr>
        <w:tab/>
        <w:t xml:space="preserve"> </w:t>
      </w:r>
      <w:r w:rsidRPr="00703B1F">
        <w:rPr>
          <w:rFonts w:ascii="Calibri" w:hAnsi="Calibri" w:cs="Calibri"/>
          <w:b/>
          <w:sz w:val="18"/>
        </w:rPr>
        <w:tab/>
      </w:r>
      <w:r w:rsidR="00C8488B" w:rsidRPr="00703B1F">
        <w:rPr>
          <w:rFonts w:ascii="Calibri" w:hAnsi="Calibri" w:cs="Calibri"/>
          <w:sz w:val="18"/>
        </w:rPr>
        <w:t>171947450/0300</w:t>
      </w:r>
    </w:p>
    <w:p w:rsidR="001A68A6" w:rsidRPr="00703B1F" w:rsidRDefault="001A68A6" w:rsidP="00060020">
      <w:pPr>
        <w:pStyle w:val="Import3"/>
        <w:tabs>
          <w:tab w:val="clear" w:pos="5904"/>
          <w:tab w:val="left" w:pos="3969"/>
          <w:tab w:val="left" w:pos="5812"/>
        </w:tabs>
        <w:spacing w:before="60" w:line="240" w:lineRule="auto"/>
        <w:ind w:left="2127" w:hanging="2127"/>
        <w:jc w:val="both"/>
        <w:rPr>
          <w:rFonts w:ascii="Calibri" w:hAnsi="Calibri" w:cs="Calibri"/>
          <w:b/>
          <w:sz w:val="18"/>
        </w:rPr>
      </w:pPr>
      <w:r w:rsidRPr="00703B1F">
        <w:rPr>
          <w:rFonts w:ascii="Calibri" w:hAnsi="Calibri" w:cs="Calibri"/>
          <w:b/>
          <w:sz w:val="18"/>
        </w:rPr>
        <w:t>kontaktní osoba:</w:t>
      </w:r>
      <w:r w:rsidRPr="00703B1F">
        <w:rPr>
          <w:rFonts w:ascii="Calibri" w:hAnsi="Calibri" w:cs="Calibri"/>
          <w:b/>
          <w:sz w:val="18"/>
        </w:rPr>
        <w:tab/>
      </w:r>
      <w:r w:rsidRPr="00703B1F">
        <w:rPr>
          <w:rFonts w:ascii="Calibri" w:hAnsi="Calibri" w:cs="Calibri"/>
          <w:b/>
          <w:sz w:val="18"/>
        </w:rPr>
        <w:tab/>
      </w:r>
      <w:r w:rsidR="00703B1F" w:rsidRPr="00703B1F">
        <w:rPr>
          <w:rFonts w:ascii="Calibri" w:hAnsi="Calibri" w:cs="Calibri"/>
          <w:sz w:val="18"/>
        </w:rPr>
        <w:t>Jakub Kazda</w:t>
      </w:r>
    </w:p>
    <w:p w:rsidR="001A68A6" w:rsidRPr="00703B1F" w:rsidRDefault="001A68A6" w:rsidP="00060020">
      <w:pPr>
        <w:pStyle w:val="Import3"/>
        <w:tabs>
          <w:tab w:val="clear" w:pos="5904"/>
          <w:tab w:val="left" w:pos="3969"/>
          <w:tab w:val="left" w:pos="5812"/>
        </w:tabs>
        <w:spacing w:before="60" w:line="240" w:lineRule="auto"/>
        <w:ind w:left="2127" w:hanging="2127"/>
        <w:jc w:val="both"/>
        <w:rPr>
          <w:rFonts w:ascii="Calibri" w:hAnsi="Calibri" w:cs="Calibri"/>
          <w:b/>
          <w:sz w:val="18"/>
        </w:rPr>
      </w:pPr>
      <w:r w:rsidRPr="00703B1F">
        <w:rPr>
          <w:rFonts w:ascii="Calibri" w:hAnsi="Calibri" w:cs="Calibri"/>
          <w:b/>
          <w:sz w:val="18"/>
        </w:rPr>
        <w:t>telefon:</w:t>
      </w:r>
      <w:r w:rsidRPr="00703B1F">
        <w:rPr>
          <w:rFonts w:ascii="Calibri" w:hAnsi="Calibri" w:cs="Calibri"/>
          <w:b/>
          <w:sz w:val="18"/>
        </w:rPr>
        <w:tab/>
      </w:r>
      <w:r w:rsidRPr="00703B1F">
        <w:rPr>
          <w:rFonts w:ascii="Calibri" w:hAnsi="Calibri" w:cs="Calibri"/>
          <w:b/>
          <w:sz w:val="18"/>
        </w:rPr>
        <w:tab/>
      </w:r>
      <w:r w:rsidRPr="00703B1F">
        <w:rPr>
          <w:rFonts w:ascii="Calibri" w:hAnsi="Calibri" w:cs="Calibri"/>
          <w:b/>
          <w:sz w:val="18"/>
        </w:rPr>
        <w:tab/>
      </w:r>
      <w:r w:rsidR="00703B1F" w:rsidRPr="00703B1F">
        <w:rPr>
          <w:rFonts w:ascii="Calibri" w:hAnsi="Calibri" w:cs="Calibri"/>
          <w:sz w:val="18"/>
        </w:rPr>
        <w:t>605 292 981</w:t>
      </w:r>
    </w:p>
    <w:p w:rsidR="001A68A6" w:rsidRPr="00703B1F" w:rsidRDefault="001A68A6" w:rsidP="00060020">
      <w:pPr>
        <w:pStyle w:val="Import3"/>
        <w:tabs>
          <w:tab w:val="clear" w:pos="5904"/>
          <w:tab w:val="left" w:pos="3969"/>
          <w:tab w:val="left" w:pos="5812"/>
        </w:tabs>
        <w:spacing w:before="60" w:line="240" w:lineRule="auto"/>
        <w:ind w:left="2127" w:hanging="2127"/>
        <w:jc w:val="both"/>
        <w:rPr>
          <w:rFonts w:ascii="Calibri" w:hAnsi="Calibri" w:cs="Calibri"/>
          <w:b/>
          <w:sz w:val="18"/>
        </w:rPr>
      </w:pPr>
      <w:r w:rsidRPr="00703B1F">
        <w:rPr>
          <w:rFonts w:ascii="Calibri" w:hAnsi="Calibri" w:cs="Calibri"/>
          <w:b/>
          <w:sz w:val="18"/>
        </w:rPr>
        <w:t>e-mail:</w:t>
      </w:r>
      <w:r w:rsidRPr="00703B1F">
        <w:rPr>
          <w:rFonts w:ascii="Calibri" w:hAnsi="Calibri" w:cs="Calibri"/>
          <w:b/>
          <w:sz w:val="18"/>
        </w:rPr>
        <w:tab/>
      </w:r>
      <w:r w:rsidRPr="00703B1F">
        <w:rPr>
          <w:rFonts w:ascii="Calibri" w:hAnsi="Calibri" w:cs="Calibri"/>
          <w:b/>
          <w:sz w:val="18"/>
        </w:rPr>
        <w:tab/>
      </w:r>
      <w:r w:rsidRPr="00703B1F">
        <w:rPr>
          <w:rFonts w:ascii="Calibri" w:hAnsi="Calibri" w:cs="Calibri"/>
          <w:b/>
          <w:sz w:val="18"/>
        </w:rPr>
        <w:tab/>
      </w:r>
      <w:r w:rsidR="00703B1F" w:rsidRPr="00703B1F">
        <w:rPr>
          <w:rFonts w:ascii="Calibri" w:hAnsi="Calibri" w:cs="Calibri"/>
          <w:sz w:val="18"/>
        </w:rPr>
        <w:t>jakub.kazda@systherm.com</w:t>
      </w:r>
    </w:p>
    <w:p w:rsidR="00060020" w:rsidRPr="00703B1F" w:rsidRDefault="00060020" w:rsidP="00060020">
      <w:pPr>
        <w:pStyle w:val="Import3"/>
        <w:spacing w:before="60" w:line="240" w:lineRule="auto"/>
        <w:rPr>
          <w:rFonts w:ascii="Calibri" w:hAnsi="Calibri" w:cs="Calibri"/>
          <w:b/>
          <w:sz w:val="18"/>
          <w:szCs w:val="18"/>
        </w:rPr>
      </w:pPr>
      <w:r w:rsidRPr="00703B1F">
        <w:rPr>
          <w:rFonts w:ascii="Calibri" w:hAnsi="Calibri" w:cs="Calibri"/>
          <w:b/>
          <w:sz w:val="18"/>
          <w:szCs w:val="18"/>
        </w:rPr>
        <w:t>(dále jen Zhotovitel)</w:t>
      </w:r>
    </w:p>
    <w:p w:rsidR="00060020" w:rsidRPr="00117A58" w:rsidRDefault="00060020" w:rsidP="00060020">
      <w:pPr>
        <w:pStyle w:val="Nadpis2"/>
        <w:spacing w:before="120"/>
        <w:rPr>
          <w:rFonts w:ascii="Calibri" w:hAnsi="Calibri" w:cs="Calibri"/>
          <w:snapToGrid w:val="0"/>
          <w:sz w:val="16"/>
          <w:szCs w:val="16"/>
        </w:rPr>
      </w:pPr>
    </w:p>
    <w:p w:rsidR="00060020" w:rsidRPr="00117A58" w:rsidRDefault="00060020" w:rsidP="00060020">
      <w:pPr>
        <w:pStyle w:val="Import3"/>
        <w:keepNext/>
        <w:spacing w:before="120"/>
        <w:jc w:val="center"/>
        <w:rPr>
          <w:rFonts w:ascii="Calibri" w:hAnsi="Calibri" w:cs="Calibri"/>
          <w:b/>
          <w:sz w:val="22"/>
          <w:szCs w:val="22"/>
        </w:rPr>
      </w:pPr>
      <w:r w:rsidRPr="006A5EC4">
        <w:rPr>
          <w:rFonts w:ascii="Calibri" w:hAnsi="Calibri" w:cs="Calibri"/>
          <w:b/>
          <w:sz w:val="22"/>
          <w:szCs w:val="22"/>
        </w:rPr>
        <w:t xml:space="preserve">uzavřeli dle § 2586 a násl. zákona č. 89/2012 Sb., občanský zákoník, v aktuálním znění, </w:t>
      </w:r>
      <w:r>
        <w:rPr>
          <w:rFonts w:ascii="Calibri" w:hAnsi="Calibri" w:cs="Calibri"/>
          <w:b/>
          <w:sz w:val="22"/>
          <w:szCs w:val="22"/>
        </w:rPr>
        <w:br/>
      </w:r>
      <w:r w:rsidRPr="006A5EC4">
        <w:rPr>
          <w:rFonts w:ascii="Calibri" w:hAnsi="Calibri" w:cs="Calibri"/>
          <w:b/>
          <w:sz w:val="22"/>
          <w:szCs w:val="22"/>
        </w:rPr>
        <w:t>smlouvu o dílo tohoto znění:</w:t>
      </w:r>
    </w:p>
    <w:p w:rsidR="00060020" w:rsidRPr="00117A58" w:rsidRDefault="00060020" w:rsidP="00060020">
      <w:pPr>
        <w:pStyle w:val="Import3"/>
        <w:spacing w:before="120" w:line="240" w:lineRule="auto"/>
        <w:jc w:val="center"/>
        <w:rPr>
          <w:rFonts w:ascii="Calibri" w:hAnsi="Calibri" w:cs="Calibri"/>
          <w:b/>
          <w:sz w:val="22"/>
          <w:szCs w:val="22"/>
        </w:rPr>
      </w:pPr>
    </w:p>
    <w:p w:rsidR="00060020" w:rsidRPr="00117A58" w:rsidRDefault="00060020" w:rsidP="00060020">
      <w:pPr>
        <w:pStyle w:val="Import4"/>
        <w:tabs>
          <w:tab w:val="clear" w:pos="4176"/>
        </w:tabs>
        <w:spacing w:before="120" w:line="240" w:lineRule="auto"/>
        <w:ind w:left="0"/>
        <w:jc w:val="center"/>
        <w:rPr>
          <w:rFonts w:ascii="Calibri" w:hAnsi="Calibri" w:cs="Calibri"/>
          <w:b/>
        </w:rPr>
      </w:pPr>
      <w:r w:rsidRPr="00117A58">
        <w:rPr>
          <w:rFonts w:ascii="Calibri" w:hAnsi="Calibri" w:cs="Calibri"/>
          <w:b/>
        </w:rPr>
        <w:t>Článek I. Předmět smlouvy</w:t>
      </w:r>
    </w:p>
    <w:p w:rsidR="00060020" w:rsidRPr="005D5DFA" w:rsidRDefault="00060020" w:rsidP="00060020">
      <w:pPr>
        <w:pStyle w:val="Nadpis6"/>
        <w:spacing w:before="120"/>
        <w:rPr>
          <w:rFonts w:ascii="Calibri" w:hAnsi="Calibri" w:cs="Calibri"/>
          <w:sz w:val="20"/>
        </w:rPr>
      </w:pPr>
      <w:r w:rsidRPr="005D5DFA">
        <w:rPr>
          <w:rFonts w:ascii="Calibri" w:hAnsi="Calibri" w:cs="Calibri"/>
          <w:sz w:val="20"/>
        </w:rPr>
        <w:t>1.1.</w:t>
      </w:r>
      <w:r w:rsidRPr="005D5DFA">
        <w:rPr>
          <w:rFonts w:ascii="Calibri" w:hAnsi="Calibri" w:cs="Calibri"/>
          <w:sz w:val="20"/>
        </w:rPr>
        <w:tab/>
        <w:t>DOHODNUTÝ PŘEDMĚT PLNĚNÍ ZHOTOVITELE (DÍLO)</w:t>
      </w:r>
    </w:p>
    <w:p w:rsidR="0069160B" w:rsidRDefault="00060020" w:rsidP="00060020">
      <w:pPr>
        <w:pStyle w:val="Zkladntext2"/>
        <w:spacing w:before="120"/>
        <w:ind w:left="1418" w:hanging="709"/>
        <w:jc w:val="both"/>
        <w:rPr>
          <w:rFonts w:ascii="Calibri" w:hAnsi="Calibri" w:cs="Calibri"/>
          <w:b/>
          <w:szCs w:val="16"/>
        </w:rPr>
      </w:pPr>
      <w:r w:rsidRPr="005D5DFA">
        <w:rPr>
          <w:rFonts w:ascii="Calibri" w:hAnsi="Calibri" w:cs="Calibri"/>
          <w:b/>
          <w:snapToGrid w:val="0"/>
          <w:szCs w:val="16"/>
        </w:rPr>
        <w:t>1.1.1.</w:t>
      </w:r>
      <w:r w:rsidRPr="005D5DFA">
        <w:rPr>
          <w:rFonts w:ascii="Calibri" w:hAnsi="Calibri" w:cs="Calibri"/>
          <w:b/>
          <w:snapToGrid w:val="0"/>
          <w:szCs w:val="16"/>
        </w:rPr>
        <w:tab/>
        <w:t xml:space="preserve">Předmětem plnění Zhotovitele je komplexní zhotovení </w:t>
      </w:r>
      <w:r w:rsidRPr="005D5DFA">
        <w:rPr>
          <w:rFonts w:ascii="Calibri" w:hAnsi="Calibri" w:cs="Calibri"/>
          <w:b/>
          <w:iCs/>
          <w:szCs w:val="16"/>
        </w:rPr>
        <w:t xml:space="preserve">stavby </w:t>
      </w:r>
      <w:r w:rsidRPr="005D5DFA">
        <w:rPr>
          <w:rFonts w:ascii="Calibri" w:hAnsi="Calibri" w:cs="Calibri"/>
          <w:b/>
          <w:szCs w:val="16"/>
        </w:rPr>
        <w:t>podle:</w:t>
      </w:r>
    </w:p>
    <w:p w:rsidR="00060020" w:rsidRPr="00333E31" w:rsidRDefault="00273F46" w:rsidP="00273F46">
      <w:pPr>
        <w:tabs>
          <w:tab w:val="left" w:pos="2410"/>
        </w:tabs>
        <w:spacing w:before="60"/>
        <w:ind w:left="2138" w:hanging="720"/>
        <w:jc w:val="both"/>
        <w:rPr>
          <w:rFonts w:ascii="Calibri" w:hAnsi="Calibri" w:cs="Calibri"/>
          <w:sz w:val="12"/>
          <w:szCs w:val="16"/>
        </w:rPr>
      </w:pPr>
      <w:r>
        <w:rPr>
          <w:rFonts w:ascii="Calibri" w:hAnsi="Calibri" w:cs="Calibri"/>
          <w:b/>
          <w:snapToGrid w:val="0"/>
          <w:sz w:val="16"/>
          <w:szCs w:val="16"/>
          <w:lang w:eastAsia="x-none"/>
        </w:rPr>
        <w:t>1.1.1.1.</w:t>
      </w:r>
      <w:r>
        <w:rPr>
          <w:rFonts w:ascii="Calibri" w:hAnsi="Calibri" w:cs="Calibri"/>
          <w:b/>
          <w:snapToGrid w:val="0"/>
          <w:sz w:val="16"/>
          <w:szCs w:val="16"/>
          <w:lang w:eastAsia="x-none"/>
        </w:rPr>
        <w:tab/>
      </w:r>
      <w:r w:rsidR="00060020" w:rsidRPr="00273F46">
        <w:rPr>
          <w:rFonts w:ascii="Calibri" w:hAnsi="Calibri" w:cs="Calibri"/>
          <w:b/>
          <w:snapToGrid w:val="0"/>
          <w:sz w:val="16"/>
          <w:szCs w:val="16"/>
          <w:lang w:val="x-none" w:eastAsia="x-none"/>
        </w:rPr>
        <w:t xml:space="preserve">projektové dokumentace s názvem: </w:t>
      </w:r>
      <w:r w:rsidR="00333E31" w:rsidRPr="00273F46">
        <w:rPr>
          <w:rFonts w:ascii="Calibri" w:hAnsi="Calibri" w:cs="Calibri"/>
          <w:b/>
          <w:snapToGrid w:val="0"/>
          <w:sz w:val="16"/>
          <w:szCs w:val="16"/>
          <w:lang w:val="x-none" w:eastAsia="x-none"/>
        </w:rPr>
        <w:t>„Úpravy systému vytápění areálu Slezské nemocnice v Opavě“,</w:t>
      </w:r>
      <w:r w:rsidR="00333E31" w:rsidRPr="00333E31">
        <w:rPr>
          <w:rFonts w:ascii="Calibri" w:hAnsi="Calibri" w:cs="Calibri"/>
          <w:sz w:val="16"/>
          <w:szCs w:val="16"/>
        </w:rPr>
        <w:t xml:space="preserve"> zpracovaná Vysokou školou báňskou – Technickou univerzitou Ostrava, Výzkumné energetické centrum, 17. listopadu 15/2172, 708 33 Ostrava – Poruba, IČ: 619 89 100; hlavní projektant Ing. Lukáš Bukovský, autorizovaný inženýr pro technologická zařízení staveb, číslo autorizace 0601903</w:t>
      </w:r>
      <w:r w:rsidR="00060020" w:rsidRPr="00333E31">
        <w:rPr>
          <w:rFonts w:ascii="Calibri" w:hAnsi="Calibri" w:cs="Calibri"/>
          <w:sz w:val="16"/>
          <w:szCs w:val="16"/>
        </w:rPr>
        <w:t xml:space="preserve"> v rozsahu výkazu výměr zpracovaného projektantem a oceněného Zhotovitelem (dále jen ROZPOČET). Jednotlivé části projektové dokumentace jsou pro účely této smlouvy dále označeny jako PROJEKT. </w:t>
      </w:r>
      <w:r w:rsidR="00060020" w:rsidRPr="00333E31">
        <w:rPr>
          <w:rFonts w:ascii="Calibri" w:hAnsi="Calibri" w:cs="Calibri"/>
          <w:iCs/>
          <w:sz w:val="16"/>
          <w:szCs w:val="16"/>
        </w:rPr>
        <w:t>PROJEKT byl předán Zhotoviteli před uzavřením této smlouvy.</w:t>
      </w:r>
      <w:r w:rsidR="007945BF" w:rsidRPr="00333E31">
        <w:rPr>
          <w:rFonts w:ascii="Calibri" w:hAnsi="Calibri" w:cs="Calibri"/>
          <w:iCs/>
          <w:sz w:val="16"/>
          <w:szCs w:val="16"/>
        </w:rPr>
        <w:t xml:space="preserve"> Stavba se sestává z následujících SO a jejích hlavních částí - </w:t>
      </w:r>
      <w:r w:rsidR="00333E31" w:rsidRPr="00333E31">
        <w:rPr>
          <w:rFonts w:ascii="Calibri" w:hAnsi="Calibri" w:cs="Calibri"/>
          <w:iCs/>
          <w:sz w:val="16"/>
          <w:szCs w:val="16"/>
        </w:rPr>
        <w:t>IO 01</w:t>
      </w:r>
      <w:r w:rsidR="00333E31">
        <w:rPr>
          <w:rFonts w:ascii="Calibri" w:hAnsi="Calibri" w:cs="Calibri"/>
          <w:iCs/>
          <w:sz w:val="16"/>
          <w:szCs w:val="16"/>
        </w:rPr>
        <w:t xml:space="preserve"> </w:t>
      </w:r>
      <w:r w:rsidR="00333E31" w:rsidRPr="00333E31">
        <w:rPr>
          <w:rFonts w:ascii="Calibri" w:hAnsi="Calibri" w:cs="Calibri"/>
          <w:iCs/>
          <w:sz w:val="16"/>
          <w:szCs w:val="16"/>
        </w:rPr>
        <w:t>Plynovod pro obchod (prodejna potravin); IO 02</w:t>
      </w:r>
      <w:r w:rsidR="00333E31">
        <w:rPr>
          <w:rFonts w:ascii="Calibri" w:hAnsi="Calibri" w:cs="Calibri"/>
          <w:iCs/>
          <w:sz w:val="16"/>
          <w:szCs w:val="16"/>
        </w:rPr>
        <w:t xml:space="preserve"> </w:t>
      </w:r>
      <w:r w:rsidR="00333E31" w:rsidRPr="00333E31">
        <w:rPr>
          <w:rFonts w:ascii="Calibri" w:hAnsi="Calibri" w:cs="Calibri"/>
          <w:iCs/>
          <w:sz w:val="16"/>
          <w:szCs w:val="16"/>
        </w:rPr>
        <w:t>Rozšíření STL- plynovodu v areálu SNO; SO 01</w:t>
      </w:r>
      <w:r w:rsidR="00333E31">
        <w:rPr>
          <w:rFonts w:ascii="Calibri" w:hAnsi="Calibri" w:cs="Calibri"/>
          <w:iCs/>
          <w:sz w:val="16"/>
          <w:szCs w:val="16"/>
        </w:rPr>
        <w:t xml:space="preserve"> </w:t>
      </w:r>
      <w:r w:rsidR="00333E31" w:rsidRPr="00333E31">
        <w:rPr>
          <w:rFonts w:ascii="Calibri" w:hAnsi="Calibri" w:cs="Calibri"/>
          <w:iCs/>
          <w:sz w:val="16"/>
          <w:szCs w:val="16"/>
        </w:rPr>
        <w:t>Pavilon V – rozšíření zdroje tepla; SO 02</w:t>
      </w:r>
      <w:r w:rsidR="00333E31">
        <w:rPr>
          <w:rFonts w:ascii="Calibri" w:hAnsi="Calibri" w:cs="Calibri"/>
          <w:iCs/>
          <w:sz w:val="16"/>
          <w:szCs w:val="16"/>
        </w:rPr>
        <w:t xml:space="preserve"> </w:t>
      </w:r>
      <w:r w:rsidR="00333E31" w:rsidRPr="00333E31">
        <w:rPr>
          <w:rFonts w:ascii="Calibri" w:hAnsi="Calibri" w:cs="Calibri"/>
          <w:iCs/>
          <w:sz w:val="16"/>
          <w:szCs w:val="16"/>
        </w:rPr>
        <w:t>Pavilon S – nový zdroj pro vytápění; SO 03</w:t>
      </w:r>
      <w:r w:rsidR="00333E31">
        <w:rPr>
          <w:rFonts w:ascii="Calibri" w:hAnsi="Calibri" w:cs="Calibri"/>
          <w:iCs/>
          <w:sz w:val="16"/>
          <w:szCs w:val="16"/>
        </w:rPr>
        <w:t xml:space="preserve"> </w:t>
      </w:r>
      <w:r w:rsidR="00333E31" w:rsidRPr="00333E31">
        <w:rPr>
          <w:rFonts w:ascii="Calibri" w:hAnsi="Calibri" w:cs="Calibri"/>
          <w:iCs/>
          <w:sz w:val="16"/>
          <w:szCs w:val="16"/>
        </w:rPr>
        <w:t>Správa a provoz (SaP) – nový zdroj pro vytápění; SO 05</w:t>
      </w:r>
      <w:r w:rsidR="00333E31">
        <w:rPr>
          <w:rFonts w:ascii="Calibri" w:hAnsi="Calibri" w:cs="Calibri"/>
          <w:iCs/>
          <w:sz w:val="16"/>
          <w:szCs w:val="16"/>
        </w:rPr>
        <w:t xml:space="preserve"> </w:t>
      </w:r>
      <w:r w:rsidR="00333E31" w:rsidRPr="00333E31">
        <w:rPr>
          <w:rFonts w:ascii="Calibri" w:hAnsi="Calibri" w:cs="Calibri"/>
          <w:iCs/>
          <w:sz w:val="16"/>
          <w:szCs w:val="16"/>
        </w:rPr>
        <w:t>Instalace termoregulačních ventilů (TRV) ve vybraných pavilonech; SO 06</w:t>
      </w:r>
      <w:r w:rsidR="00333E31">
        <w:rPr>
          <w:rFonts w:ascii="Calibri" w:hAnsi="Calibri" w:cs="Calibri"/>
          <w:iCs/>
          <w:sz w:val="16"/>
          <w:szCs w:val="16"/>
        </w:rPr>
        <w:t xml:space="preserve"> </w:t>
      </w:r>
      <w:r w:rsidR="00333E31" w:rsidRPr="00333E31">
        <w:rPr>
          <w:rFonts w:ascii="Calibri" w:hAnsi="Calibri" w:cs="Calibri"/>
          <w:iCs/>
          <w:sz w:val="16"/>
          <w:szCs w:val="16"/>
        </w:rPr>
        <w:t>Rekonstrukce otopných soustav ve vybraných pavilonech; PS 01</w:t>
      </w:r>
      <w:r w:rsidR="00333E31">
        <w:rPr>
          <w:rFonts w:ascii="Calibri" w:hAnsi="Calibri" w:cs="Calibri"/>
          <w:iCs/>
          <w:sz w:val="16"/>
          <w:szCs w:val="16"/>
        </w:rPr>
        <w:t xml:space="preserve"> </w:t>
      </w:r>
      <w:r w:rsidR="00333E31" w:rsidRPr="00333E31">
        <w:rPr>
          <w:rFonts w:ascii="Calibri" w:hAnsi="Calibri" w:cs="Calibri"/>
          <w:iCs/>
          <w:sz w:val="16"/>
          <w:szCs w:val="16"/>
        </w:rPr>
        <w:t>Teplovodní rozvody z kotelny pavilonu N; PS 02</w:t>
      </w:r>
      <w:r w:rsidR="00333E31">
        <w:rPr>
          <w:rFonts w:ascii="Calibri" w:hAnsi="Calibri" w:cs="Calibri"/>
          <w:iCs/>
          <w:sz w:val="16"/>
          <w:szCs w:val="16"/>
        </w:rPr>
        <w:t xml:space="preserve"> </w:t>
      </w:r>
      <w:r w:rsidR="00333E31" w:rsidRPr="00333E31">
        <w:rPr>
          <w:rFonts w:ascii="Calibri" w:hAnsi="Calibri" w:cs="Calibri"/>
          <w:iCs/>
          <w:sz w:val="16"/>
          <w:szCs w:val="16"/>
        </w:rPr>
        <w:t>Teplovodní rozvody z kotelny pavilonu V; PS 03</w:t>
      </w:r>
      <w:r w:rsidR="00333E31">
        <w:rPr>
          <w:rFonts w:ascii="Calibri" w:hAnsi="Calibri" w:cs="Calibri"/>
          <w:iCs/>
          <w:sz w:val="16"/>
          <w:szCs w:val="16"/>
        </w:rPr>
        <w:t xml:space="preserve"> </w:t>
      </w:r>
      <w:r w:rsidR="00333E31" w:rsidRPr="00333E31">
        <w:rPr>
          <w:rFonts w:ascii="Calibri" w:hAnsi="Calibri" w:cs="Calibri"/>
          <w:iCs/>
          <w:sz w:val="16"/>
          <w:szCs w:val="16"/>
        </w:rPr>
        <w:t>Komunikace objektových předávacích stanic (OPS)</w:t>
      </w:r>
      <w:r w:rsidR="00333E31">
        <w:rPr>
          <w:rFonts w:ascii="Calibri" w:hAnsi="Calibri" w:cs="Calibri"/>
          <w:iCs/>
          <w:sz w:val="16"/>
          <w:szCs w:val="16"/>
        </w:rPr>
        <w:t>.</w:t>
      </w:r>
    </w:p>
    <w:p w:rsidR="00B728CC" w:rsidRPr="005D5DFA" w:rsidRDefault="00273F46" w:rsidP="00273F46">
      <w:pPr>
        <w:tabs>
          <w:tab w:val="left" w:pos="2410"/>
        </w:tabs>
        <w:spacing w:before="60"/>
        <w:ind w:left="2127" w:hanging="709"/>
        <w:jc w:val="both"/>
        <w:rPr>
          <w:rFonts w:ascii="Calibri" w:hAnsi="Calibri" w:cs="Calibri"/>
          <w:b/>
          <w:sz w:val="16"/>
          <w:szCs w:val="16"/>
        </w:rPr>
      </w:pPr>
      <w:r>
        <w:rPr>
          <w:rFonts w:ascii="Calibri" w:hAnsi="Calibri" w:cs="Calibri"/>
          <w:b/>
          <w:snapToGrid w:val="0"/>
          <w:sz w:val="16"/>
          <w:szCs w:val="16"/>
          <w:lang w:eastAsia="x-none"/>
        </w:rPr>
        <w:t>1.1.1.2.</w:t>
      </w:r>
      <w:r>
        <w:rPr>
          <w:rFonts w:ascii="Calibri" w:hAnsi="Calibri" w:cs="Calibri"/>
          <w:b/>
          <w:snapToGrid w:val="0"/>
          <w:sz w:val="16"/>
          <w:szCs w:val="16"/>
          <w:lang w:eastAsia="x-none"/>
        </w:rPr>
        <w:tab/>
      </w:r>
      <w:r w:rsidR="00B728CC" w:rsidRPr="005D5DFA">
        <w:rPr>
          <w:rFonts w:ascii="Calibri" w:hAnsi="Calibri" w:cs="Calibri"/>
          <w:b/>
          <w:sz w:val="16"/>
          <w:szCs w:val="16"/>
        </w:rPr>
        <w:t xml:space="preserve">pravomocným stavebním povolením, č.j. </w:t>
      </w:r>
      <w:r w:rsidR="007E1E32">
        <w:rPr>
          <w:rFonts w:ascii="Calibri" w:hAnsi="Calibri" w:cs="Calibri"/>
          <w:b/>
          <w:sz w:val="16"/>
          <w:szCs w:val="16"/>
        </w:rPr>
        <w:t>MMOP 107503/2015</w:t>
      </w:r>
      <w:r w:rsidR="00B728CC" w:rsidRPr="005D5DFA">
        <w:rPr>
          <w:rFonts w:ascii="Calibri" w:hAnsi="Calibri" w:cs="Calibri"/>
          <w:b/>
          <w:sz w:val="16"/>
          <w:szCs w:val="16"/>
        </w:rPr>
        <w:t xml:space="preserve">, sp.zn. </w:t>
      </w:r>
      <w:r w:rsidR="007E1E32">
        <w:rPr>
          <w:rFonts w:ascii="Calibri" w:hAnsi="Calibri" w:cs="Calibri"/>
          <w:b/>
          <w:sz w:val="16"/>
          <w:szCs w:val="16"/>
        </w:rPr>
        <w:t>VYST/24127/2015/Su</w:t>
      </w:r>
      <w:r w:rsidR="00B728CC" w:rsidRPr="005D5DFA">
        <w:rPr>
          <w:rFonts w:ascii="Calibri" w:hAnsi="Calibri" w:cs="Calibri"/>
          <w:b/>
          <w:sz w:val="16"/>
          <w:szCs w:val="16"/>
        </w:rPr>
        <w:t xml:space="preserve"> ze dne 2</w:t>
      </w:r>
      <w:r w:rsidR="007E1E32">
        <w:rPr>
          <w:rFonts w:ascii="Calibri" w:hAnsi="Calibri" w:cs="Calibri"/>
          <w:b/>
          <w:sz w:val="16"/>
          <w:szCs w:val="16"/>
        </w:rPr>
        <w:t>2</w:t>
      </w:r>
      <w:r w:rsidR="00B728CC" w:rsidRPr="005D5DFA">
        <w:rPr>
          <w:rFonts w:ascii="Calibri" w:hAnsi="Calibri" w:cs="Calibri"/>
          <w:b/>
          <w:sz w:val="16"/>
          <w:szCs w:val="16"/>
        </w:rPr>
        <w:t>.</w:t>
      </w:r>
      <w:r w:rsidR="007E1E32">
        <w:rPr>
          <w:rFonts w:ascii="Calibri" w:hAnsi="Calibri" w:cs="Calibri"/>
          <w:b/>
          <w:sz w:val="16"/>
          <w:szCs w:val="16"/>
        </w:rPr>
        <w:t>9</w:t>
      </w:r>
      <w:r w:rsidR="00B728CC" w:rsidRPr="005D5DFA">
        <w:rPr>
          <w:rFonts w:ascii="Calibri" w:hAnsi="Calibri" w:cs="Calibri"/>
          <w:b/>
          <w:sz w:val="16"/>
          <w:szCs w:val="16"/>
        </w:rPr>
        <w:t>.201</w:t>
      </w:r>
      <w:r w:rsidR="007E1E32">
        <w:rPr>
          <w:rFonts w:ascii="Calibri" w:hAnsi="Calibri" w:cs="Calibri"/>
          <w:b/>
          <w:sz w:val="16"/>
          <w:szCs w:val="16"/>
        </w:rPr>
        <w:t>5 (nabytí právní moci dne 21. 10. 2015).</w:t>
      </w:r>
    </w:p>
    <w:p w:rsidR="00060020" w:rsidRPr="005D5DFA" w:rsidRDefault="00273F46" w:rsidP="00273F46">
      <w:pPr>
        <w:tabs>
          <w:tab w:val="left" w:pos="2410"/>
        </w:tabs>
        <w:spacing w:before="60"/>
        <w:ind w:left="2138" w:hanging="720"/>
        <w:jc w:val="both"/>
        <w:rPr>
          <w:rFonts w:ascii="Calibri" w:hAnsi="Calibri" w:cs="Calibri"/>
          <w:b/>
          <w:sz w:val="16"/>
          <w:szCs w:val="16"/>
        </w:rPr>
      </w:pPr>
      <w:r>
        <w:rPr>
          <w:rFonts w:ascii="Calibri" w:hAnsi="Calibri" w:cs="Calibri"/>
          <w:b/>
          <w:snapToGrid w:val="0"/>
          <w:sz w:val="16"/>
          <w:szCs w:val="16"/>
          <w:lang w:eastAsia="x-none"/>
        </w:rPr>
        <w:t>1.1.1.3.</w:t>
      </w:r>
      <w:r>
        <w:rPr>
          <w:rFonts w:ascii="Calibri" w:hAnsi="Calibri" w:cs="Calibri"/>
          <w:b/>
          <w:snapToGrid w:val="0"/>
          <w:sz w:val="16"/>
          <w:szCs w:val="16"/>
          <w:lang w:eastAsia="x-none"/>
        </w:rPr>
        <w:tab/>
      </w:r>
      <w:r w:rsidR="00060020" w:rsidRPr="005D5DFA">
        <w:rPr>
          <w:rFonts w:ascii="Calibri" w:hAnsi="Calibri" w:cs="Calibri"/>
          <w:b/>
          <w:iCs/>
          <w:sz w:val="16"/>
          <w:szCs w:val="16"/>
        </w:rPr>
        <w:t>předmět plnění je specifikován PROJEKTEM a ROZPOČTEM a zahrnuje:</w:t>
      </w:r>
    </w:p>
    <w:p w:rsidR="00060020" w:rsidRPr="005D5DFA" w:rsidRDefault="00060020" w:rsidP="00060020">
      <w:pPr>
        <w:numPr>
          <w:ilvl w:val="2"/>
          <w:numId w:val="16"/>
        </w:numPr>
        <w:tabs>
          <w:tab w:val="clear" w:pos="360"/>
        </w:tabs>
        <w:ind w:left="2694" w:hanging="567"/>
        <w:rPr>
          <w:rFonts w:ascii="Calibri" w:hAnsi="Calibri" w:cs="Calibri"/>
          <w:sz w:val="16"/>
          <w:szCs w:val="16"/>
        </w:rPr>
      </w:pPr>
      <w:r w:rsidRPr="005D5DFA">
        <w:rPr>
          <w:rFonts w:ascii="Calibri" w:hAnsi="Calibri" w:cs="Calibri"/>
          <w:sz w:val="16"/>
          <w:szCs w:val="16"/>
        </w:rPr>
        <w:t>Provedení stavby podle PROJEKTU</w:t>
      </w:r>
      <w:r w:rsidR="00B728CC" w:rsidRPr="005D5DFA">
        <w:rPr>
          <w:rFonts w:ascii="Calibri" w:hAnsi="Calibri" w:cs="Calibri"/>
          <w:sz w:val="16"/>
          <w:szCs w:val="16"/>
        </w:rPr>
        <w:t xml:space="preserve"> a POVOLENÍ</w:t>
      </w:r>
    </w:p>
    <w:p w:rsidR="00060020" w:rsidRPr="005D5DFA" w:rsidRDefault="00060020" w:rsidP="00060020">
      <w:pPr>
        <w:numPr>
          <w:ilvl w:val="2"/>
          <w:numId w:val="16"/>
        </w:numPr>
        <w:tabs>
          <w:tab w:val="clear" w:pos="360"/>
        </w:tabs>
        <w:ind w:left="2694" w:hanging="567"/>
        <w:jc w:val="both"/>
        <w:rPr>
          <w:rFonts w:ascii="Calibri" w:hAnsi="Calibri" w:cs="Calibri"/>
          <w:sz w:val="16"/>
          <w:szCs w:val="16"/>
        </w:rPr>
      </w:pPr>
      <w:r w:rsidRPr="005D5DFA">
        <w:rPr>
          <w:rFonts w:ascii="Calibri" w:hAnsi="Calibri" w:cs="Calibri"/>
          <w:sz w:val="16"/>
          <w:szCs w:val="16"/>
        </w:rPr>
        <w:t>Provedení souvisejících činností, prací a dodávek specifikovaných v odst. 1.1.2. této smlouvy</w:t>
      </w:r>
    </w:p>
    <w:p w:rsidR="00060020" w:rsidRPr="00117A58" w:rsidRDefault="00060020" w:rsidP="00060020">
      <w:pPr>
        <w:tabs>
          <w:tab w:val="left" w:pos="709"/>
        </w:tabs>
        <w:spacing w:before="60"/>
        <w:ind w:left="349"/>
        <w:jc w:val="both"/>
        <w:rPr>
          <w:rFonts w:ascii="Calibri" w:hAnsi="Calibri" w:cs="Calibri"/>
          <w:b/>
          <w:sz w:val="16"/>
          <w:szCs w:val="16"/>
        </w:rPr>
      </w:pPr>
      <w:r w:rsidRPr="00117A58">
        <w:rPr>
          <w:rFonts w:ascii="Calibri" w:hAnsi="Calibri" w:cs="Calibri"/>
          <w:b/>
          <w:snapToGrid w:val="0"/>
          <w:sz w:val="16"/>
          <w:szCs w:val="16"/>
        </w:rPr>
        <w:tab/>
        <w:t xml:space="preserve">1.1.2. </w:t>
      </w:r>
      <w:r w:rsidRPr="00117A58">
        <w:rPr>
          <w:rFonts w:ascii="Calibri" w:hAnsi="Calibri" w:cs="Calibri"/>
          <w:b/>
          <w:snapToGrid w:val="0"/>
          <w:sz w:val="16"/>
          <w:szCs w:val="16"/>
        </w:rPr>
        <w:tab/>
      </w:r>
      <w:r w:rsidRPr="00117A58">
        <w:rPr>
          <w:rFonts w:ascii="Calibri" w:hAnsi="Calibri" w:cs="Calibri"/>
          <w:b/>
          <w:sz w:val="16"/>
          <w:szCs w:val="16"/>
        </w:rPr>
        <w:t>Předmět díla dále tvoří provedení následujících souvisejících činností, prací a dodávek:</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lastRenderedPageBreak/>
        <w:t>zdokumentování stavebně technického stavu konstrukcí dotčených sousedních nadzemních a podzemních objektů před zahájením výstavby a po dokončení výstavby k prokázání nepoškození těchto konstrukcí vlivem výstavby;</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zřízení staveniště - mobilní buňky, WC, skladovací plochy materiálu apod.;</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odklízení zařízení staveniště;</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přesun stavebních kapacit</w:t>
      </w:r>
      <w:r w:rsidR="00A21763">
        <w:rPr>
          <w:rFonts w:ascii="Calibri" w:hAnsi="Calibri" w:cs="Calibri"/>
          <w:sz w:val="16"/>
          <w:szCs w:val="20"/>
        </w:rPr>
        <w:t xml:space="preserve"> </w:t>
      </w:r>
      <w:r w:rsidRPr="009D31AF">
        <w:rPr>
          <w:rFonts w:ascii="Calibri" w:hAnsi="Calibri" w:cs="Calibri"/>
          <w:sz w:val="16"/>
          <w:szCs w:val="20"/>
        </w:rPr>
        <w:t>- pracovníků, zařízení, strojů, materiálu, mimostaveništní doprava;</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evidence osob pracujících na stavbě;</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ostraha objektu po celou dobu výstavby;</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čištění komunikací při výjezdu a vjezdu na staveniště;</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publicitu projektu v souladu s pravidly poskytovatele dotace;</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náklady související se stavbou a provozem po celou dobu výstavby – energie;</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zkoušky a revize;</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zhotovitel bude průběžně pořizovat fotodokumentaci postupu provádění stavby, kterou předá objednateli na CD při předání díla;</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zhotovení dokumentace skutečného provedení díla a její předání objednateli ve 3 tištěných vyhotoveních a v 1 datovém vyhotovení (na CD ROM); dokumentace skutečného provedení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 případě potřeby provádění případných rekonstrukcí a oprav.</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provedení veškerých předepsaných zkoušek včetně vystavení dokladů o jejich provedení, doložení atestů, certifikátů, prohlášení o shodě apod. a jejich předání zadavateli ve 3 vyhotoveních; 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investora (TDI), který provede jejich kompletaci před předáním a převzetím díla a kolaudací.</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provedení individuálního vyzkoušení všech prvků a zařízení tvořících předmět plnění včetně vyhotovení protokolu v českém jazyce ve 3 vyhotoveních; 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TDI.</w:t>
      </w:r>
    </w:p>
    <w:p w:rsidR="0069160B"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provedení komplexního vyzkoušení všech systémů a zařízení tvořících předmět plnění včetně stanovení podmínek, za kterých se budou provádět, vyhodnocení komplexního vyzkoušení včetně vyhotovení protokolu v českém jazyce ve 3 vyhotoveních; po dokončení díla, před jeho předáním a převzetím, provede zhotovitel komplexní vyzkoušení díla. Podmínky provedení komplexního vyzkoušení zpracuje zhotovitel písemně před zahájením komplexního vyzkoušení a předá je TDI. TDI bude provádět kontrolu provedení komplexního vyzkoušení. Po dokončení komplexního vyzkoušení, nejpozději ke dni předání a převzetí díla, zpracuje zhotovitel protokol o komplexním vyzkoušení díla, který musí potvrdit TDI;</w:t>
      </w:r>
    </w:p>
    <w:p w:rsidR="0069160B"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 ROM); 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vybavení stavby podle požární zprávy;</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předkládání vzorků materiálů a výrobků určených pro osazení či zabudovaní do stavby nebo pro vybavení stavby objednateli a projektantovi k odsouhlasení;</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spolupráce s objednatelem při výběru subdodavatelů, jejichž výběr si objednatel předem písemně stanovil;</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koordinace veškerých prací a dodávek, které jsou součástí díla;</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celkový úklid stavby, staveniště a okolí před předáním a převzetím; 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w:t>
      </w:r>
      <w:r>
        <w:rPr>
          <w:rFonts w:ascii="Calibri" w:hAnsi="Calibri" w:cs="Calibri"/>
          <w:sz w:val="16"/>
          <w:szCs w:val="20"/>
        </w:rPr>
        <w:t xml:space="preserve"> které nejsou projektem řešeny);</w:t>
      </w:r>
    </w:p>
    <w:p w:rsidR="009D31AF" w:rsidRPr="009D31AF" w:rsidRDefault="009D31AF" w:rsidP="009D31AF">
      <w:pPr>
        <w:numPr>
          <w:ilvl w:val="0"/>
          <w:numId w:val="3"/>
        </w:numPr>
        <w:spacing w:before="20"/>
        <w:jc w:val="both"/>
        <w:rPr>
          <w:rFonts w:ascii="Calibri" w:hAnsi="Calibri" w:cs="Calibri"/>
          <w:sz w:val="16"/>
          <w:szCs w:val="20"/>
        </w:rPr>
      </w:pPr>
      <w:r w:rsidRPr="009D31AF">
        <w:rPr>
          <w:rFonts w:ascii="Calibri" w:hAnsi="Calibri" w:cs="Calibri"/>
          <w:sz w:val="16"/>
          <w:szCs w:val="20"/>
        </w:rPr>
        <w:t xml:space="preserve">provedení zaškolení obsluh u všech částí díla, které budou obsluhovány pracovníky objednatele (budoucím uživatelem); 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w:t>
      </w:r>
      <w:r>
        <w:rPr>
          <w:rFonts w:ascii="Calibri" w:hAnsi="Calibri" w:cs="Calibri"/>
          <w:sz w:val="16"/>
          <w:szCs w:val="20"/>
        </w:rPr>
        <w:t>díla protokoly o zaškolení osob;</w:t>
      </w:r>
    </w:p>
    <w:p w:rsidR="00060020" w:rsidRPr="00277E93" w:rsidRDefault="00060020" w:rsidP="009D31AF">
      <w:pPr>
        <w:numPr>
          <w:ilvl w:val="0"/>
          <w:numId w:val="3"/>
        </w:numPr>
        <w:spacing w:before="20"/>
        <w:jc w:val="both"/>
        <w:rPr>
          <w:rFonts w:ascii="Calibri" w:hAnsi="Calibri" w:cs="Calibri"/>
          <w:sz w:val="16"/>
          <w:szCs w:val="20"/>
        </w:rPr>
      </w:pPr>
      <w:r>
        <w:rPr>
          <w:rFonts w:ascii="Calibri" w:hAnsi="Calibri" w:cs="Calibri"/>
          <w:sz w:val="16"/>
          <w:szCs w:val="20"/>
        </w:rPr>
        <w:t>a provedení všech dalších činností vedoucích ke splnění účelu této smlouvy.</w:t>
      </w:r>
    </w:p>
    <w:p w:rsidR="0069160B" w:rsidRDefault="00060020" w:rsidP="00060020">
      <w:pPr>
        <w:spacing w:before="120"/>
        <w:ind w:left="1418" w:hanging="709"/>
        <w:jc w:val="both"/>
        <w:rPr>
          <w:rFonts w:ascii="Calibri" w:hAnsi="Calibri" w:cs="Calibri"/>
          <w:sz w:val="16"/>
          <w:szCs w:val="16"/>
        </w:rPr>
      </w:pPr>
      <w:r w:rsidRPr="00117A58">
        <w:rPr>
          <w:rFonts w:ascii="Calibri" w:hAnsi="Calibri" w:cs="Calibri"/>
          <w:b/>
          <w:sz w:val="16"/>
          <w:szCs w:val="16"/>
        </w:rPr>
        <w:t>1.1.3.</w:t>
      </w:r>
      <w:r w:rsidRPr="00117A58">
        <w:rPr>
          <w:rFonts w:ascii="Calibri" w:hAnsi="Calibri" w:cs="Calibri"/>
          <w:b/>
          <w:snapToGrid w:val="0"/>
          <w:sz w:val="16"/>
          <w:szCs w:val="16"/>
        </w:rPr>
        <w:tab/>
      </w:r>
      <w:r w:rsidRPr="00117A58">
        <w:rPr>
          <w:rFonts w:ascii="Calibri" w:hAnsi="Calibri" w:cs="Calibri"/>
          <w:sz w:val="16"/>
          <w:szCs w:val="16"/>
        </w:rPr>
        <w:t>Všechny výkony Zhotovitele uvedené v odstavcích 1.1.1. - 1.1.2. této smlouvy budou provedeny v rozsahu a podle:</w:t>
      </w:r>
    </w:p>
    <w:p w:rsidR="00060020" w:rsidRPr="00117A58" w:rsidRDefault="00060020" w:rsidP="00060020">
      <w:pPr>
        <w:numPr>
          <w:ilvl w:val="0"/>
          <w:numId w:val="12"/>
        </w:numPr>
        <w:tabs>
          <w:tab w:val="clear" w:pos="3196"/>
          <w:tab w:val="num" w:pos="2127"/>
        </w:tabs>
        <w:spacing w:before="60"/>
        <w:ind w:left="2127" w:hanging="709"/>
        <w:jc w:val="both"/>
        <w:rPr>
          <w:rFonts w:ascii="Calibri" w:hAnsi="Calibri" w:cs="Calibri"/>
          <w:iCs/>
          <w:sz w:val="16"/>
        </w:rPr>
      </w:pPr>
      <w:r w:rsidRPr="00117A58">
        <w:rPr>
          <w:rFonts w:ascii="Calibri" w:hAnsi="Calibri" w:cs="Calibri"/>
          <w:iCs/>
          <w:sz w:val="16"/>
        </w:rPr>
        <w:t>PROJEKTU</w:t>
      </w:r>
      <w:r w:rsidRPr="00117A58">
        <w:rPr>
          <w:rFonts w:ascii="Calibri" w:hAnsi="Calibri" w:cs="Calibri"/>
          <w:sz w:val="16"/>
          <w:szCs w:val="16"/>
        </w:rPr>
        <w:t>;</w:t>
      </w:r>
    </w:p>
    <w:p w:rsidR="00060020" w:rsidRPr="00C4728B" w:rsidRDefault="00060020" w:rsidP="00060020">
      <w:pPr>
        <w:numPr>
          <w:ilvl w:val="0"/>
          <w:numId w:val="12"/>
        </w:numPr>
        <w:tabs>
          <w:tab w:val="clear" w:pos="3196"/>
          <w:tab w:val="num" w:pos="2127"/>
        </w:tabs>
        <w:spacing w:before="60"/>
        <w:ind w:left="2127" w:hanging="709"/>
        <w:jc w:val="both"/>
        <w:rPr>
          <w:rFonts w:ascii="Calibri" w:hAnsi="Calibri" w:cs="Calibri"/>
          <w:iCs/>
          <w:sz w:val="16"/>
        </w:rPr>
      </w:pPr>
      <w:r w:rsidRPr="00117A58">
        <w:rPr>
          <w:rFonts w:ascii="Calibri" w:hAnsi="Calibri" w:cs="Calibri"/>
          <w:bCs/>
          <w:sz w:val="16"/>
          <w:szCs w:val="16"/>
        </w:rPr>
        <w:t>ROZPOČTU;</w:t>
      </w:r>
    </w:p>
    <w:p w:rsidR="00C4728B" w:rsidRPr="00117A58" w:rsidRDefault="00C4728B" w:rsidP="00060020">
      <w:pPr>
        <w:numPr>
          <w:ilvl w:val="0"/>
          <w:numId w:val="12"/>
        </w:numPr>
        <w:tabs>
          <w:tab w:val="clear" w:pos="3196"/>
          <w:tab w:val="num" w:pos="2127"/>
        </w:tabs>
        <w:spacing w:before="60"/>
        <w:ind w:left="2127" w:hanging="709"/>
        <w:jc w:val="both"/>
        <w:rPr>
          <w:rFonts w:ascii="Calibri" w:hAnsi="Calibri" w:cs="Calibri"/>
          <w:iCs/>
          <w:sz w:val="16"/>
        </w:rPr>
      </w:pPr>
      <w:r>
        <w:rPr>
          <w:rFonts w:ascii="Calibri" w:hAnsi="Calibri" w:cs="Calibri"/>
          <w:bCs/>
          <w:sz w:val="16"/>
          <w:szCs w:val="16"/>
        </w:rPr>
        <w:t>POVOLENÍ;</w:t>
      </w:r>
    </w:p>
    <w:p w:rsidR="0069160B" w:rsidRDefault="00060020" w:rsidP="00060020">
      <w:pPr>
        <w:numPr>
          <w:ilvl w:val="0"/>
          <w:numId w:val="12"/>
        </w:numPr>
        <w:tabs>
          <w:tab w:val="clear" w:pos="3196"/>
          <w:tab w:val="num" w:pos="2127"/>
        </w:tabs>
        <w:spacing w:before="60"/>
        <w:ind w:left="2127" w:hanging="709"/>
        <w:jc w:val="both"/>
        <w:rPr>
          <w:rFonts w:ascii="Calibri" w:hAnsi="Calibri" w:cs="Calibri"/>
          <w:snapToGrid w:val="0"/>
          <w:sz w:val="16"/>
          <w:szCs w:val="16"/>
        </w:rPr>
      </w:pPr>
      <w:r w:rsidRPr="00117A58">
        <w:rPr>
          <w:rFonts w:ascii="Calibri" w:hAnsi="Calibri" w:cs="Calibri"/>
          <w:snapToGrid w:val="0"/>
          <w:sz w:val="16"/>
          <w:szCs w:val="16"/>
        </w:rPr>
        <w:t>nabídky Zhotovitele ze dn</w:t>
      </w:r>
      <w:r w:rsidRPr="00703B1F">
        <w:rPr>
          <w:rFonts w:ascii="Calibri" w:hAnsi="Calibri" w:cs="Calibri"/>
          <w:snapToGrid w:val="0"/>
          <w:sz w:val="16"/>
          <w:szCs w:val="16"/>
        </w:rPr>
        <w:t xml:space="preserve">e </w:t>
      </w:r>
      <w:r w:rsidR="00703B1F" w:rsidRPr="00703B1F">
        <w:rPr>
          <w:rFonts w:ascii="Calibri" w:hAnsi="Calibri" w:cs="Calibri"/>
          <w:b/>
          <w:snapToGrid w:val="0"/>
          <w:sz w:val="16"/>
          <w:szCs w:val="16"/>
        </w:rPr>
        <w:t>13. 7. 2016</w:t>
      </w:r>
      <w:r w:rsidRPr="00703B1F">
        <w:rPr>
          <w:rFonts w:ascii="Calibri" w:hAnsi="Calibri" w:cs="Calibri"/>
          <w:snapToGrid w:val="0"/>
          <w:sz w:val="16"/>
          <w:szCs w:val="16"/>
        </w:rPr>
        <w:t>,</w:t>
      </w:r>
      <w:r w:rsidRPr="00117A58">
        <w:rPr>
          <w:rFonts w:ascii="Calibri" w:hAnsi="Calibri" w:cs="Calibri"/>
          <w:snapToGrid w:val="0"/>
          <w:sz w:val="16"/>
          <w:szCs w:val="16"/>
        </w:rPr>
        <w:t xml:space="preserve"> předložené Objednateli Zhotovitelem jako uchazečem v zadávacím řízení, na základě jehož výsledků byla uzavřena tato smlouva o dílo (dále jen NABÍDKA)</w:t>
      </w:r>
    </w:p>
    <w:p w:rsidR="00060020" w:rsidRPr="00117A58" w:rsidRDefault="00060020" w:rsidP="00060020">
      <w:pPr>
        <w:numPr>
          <w:ilvl w:val="0"/>
          <w:numId w:val="12"/>
        </w:numPr>
        <w:tabs>
          <w:tab w:val="clear" w:pos="3196"/>
          <w:tab w:val="num" w:pos="2127"/>
        </w:tabs>
        <w:spacing w:before="60"/>
        <w:ind w:left="2127" w:hanging="709"/>
        <w:jc w:val="both"/>
        <w:rPr>
          <w:rFonts w:ascii="Calibri" w:hAnsi="Calibri" w:cs="Calibri"/>
          <w:snapToGrid w:val="0"/>
          <w:sz w:val="16"/>
          <w:szCs w:val="16"/>
        </w:rPr>
      </w:pPr>
      <w:r w:rsidRPr="00117A58">
        <w:rPr>
          <w:rFonts w:ascii="Calibri" w:hAnsi="Calibri" w:cs="Calibri"/>
          <w:snapToGrid w:val="0"/>
          <w:sz w:val="16"/>
          <w:szCs w:val="16"/>
        </w:rPr>
        <w:t>zadávací dokumentace, která byla podkladem pro zpracování NABÍDKY (dále jen zadávací dokumentace).</w:t>
      </w:r>
    </w:p>
    <w:p w:rsidR="0069160B" w:rsidRDefault="00060020" w:rsidP="00060020">
      <w:pPr>
        <w:pStyle w:val="Zkladntext3"/>
        <w:spacing w:before="120"/>
        <w:ind w:left="1418"/>
        <w:jc w:val="both"/>
        <w:rPr>
          <w:rFonts w:ascii="Calibri" w:hAnsi="Calibri" w:cs="Calibri"/>
          <w:b/>
        </w:rPr>
      </w:pPr>
      <w:r w:rsidRPr="00117A58">
        <w:rPr>
          <w:rFonts w:ascii="Calibri" w:hAnsi="Calibri" w:cs="Calibri"/>
          <w:b/>
          <w:snapToGrid w:val="0"/>
        </w:rPr>
        <w:t xml:space="preserve">Uvedený PROJEKT, ROZPOČET, </w:t>
      </w:r>
      <w:r w:rsidR="00C4728B">
        <w:rPr>
          <w:rFonts w:ascii="Calibri" w:hAnsi="Calibri" w:cs="Calibri"/>
          <w:b/>
          <w:snapToGrid w:val="0"/>
          <w:lang w:val="cs-CZ"/>
        </w:rPr>
        <w:t xml:space="preserve">POVOLENÍ, </w:t>
      </w:r>
      <w:r w:rsidRPr="00117A58">
        <w:rPr>
          <w:rFonts w:ascii="Calibri" w:hAnsi="Calibri" w:cs="Calibri"/>
          <w:b/>
          <w:snapToGrid w:val="0"/>
        </w:rPr>
        <w:t xml:space="preserve">zadávací dokumentace a </w:t>
      </w:r>
      <w:r w:rsidRPr="00117A58">
        <w:rPr>
          <w:rFonts w:ascii="Calibri" w:hAnsi="Calibri" w:cs="Calibri"/>
          <w:b/>
          <w:caps/>
          <w:snapToGrid w:val="0"/>
        </w:rPr>
        <w:t xml:space="preserve">nabídka </w:t>
      </w:r>
      <w:r w:rsidRPr="00117A58">
        <w:rPr>
          <w:rFonts w:ascii="Calibri" w:hAnsi="Calibri" w:cs="Calibri"/>
          <w:b/>
          <w:snapToGrid w:val="0"/>
        </w:rPr>
        <w:t xml:space="preserve">jsou nedílnou součástí této smlouvy, </w:t>
      </w:r>
      <w:r w:rsidRPr="00117A58">
        <w:rPr>
          <w:rFonts w:ascii="Calibri" w:hAnsi="Calibri" w:cs="Calibri"/>
          <w:b/>
        </w:rPr>
        <w:t>přičemž předmět</w:t>
      </w:r>
      <w:r w:rsidRPr="00117A58">
        <w:rPr>
          <w:rFonts w:ascii="Calibri" w:hAnsi="Calibri" w:cs="Calibri"/>
          <w:b/>
          <w:snapToGrid w:val="0"/>
        </w:rPr>
        <w:t>em plnění Zhotovitele (</w:t>
      </w:r>
      <w:r w:rsidRPr="00117A58">
        <w:rPr>
          <w:rFonts w:ascii="Calibri" w:hAnsi="Calibri" w:cs="Calibri"/>
          <w:b/>
        </w:rPr>
        <w:t xml:space="preserve">dílem) </w:t>
      </w:r>
      <w:r w:rsidRPr="00117A58">
        <w:rPr>
          <w:rFonts w:ascii="Calibri" w:hAnsi="Calibri" w:cs="Calibri"/>
          <w:b/>
          <w:snapToGrid w:val="0"/>
        </w:rPr>
        <w:t xml:space="preserve">se pro účely této smlouvy rozumí souhrn všech prací, dodávek a souvisejících služeb, jak je vymezují tyto dokumenty a tato smlouva o dílo </w:t>
      </w:r>
      <w:r w:rsidRPr="00117A58">
        <w:rPr>
          <w:rFonts w:ascii="Calibri" w:hAnsi="Calibri" w:cs="Calibri"/>
          <w:b/>
        </w:rPr>
        <w:t>včetně veškerých prací a dodávek nezbytných pro kvalitní zhotovení díla.</w:t>
      </w:r>
    </w:p>
    <w:p w:rsidR="00060020" w:rsidRPr="00117A58" w:rsidRDefault="00060020" w:rsidP="00060020">
      <w:pPr>
        <w:spacing w:before="120"/>
        <w:ind w:left="709" w:hanging="1"/>
        <w:jc w:val="both"/>
        <w:rPr>
          <w:rFonts w:ascii="Calibri" w:hAnsi="Calibri" w:cs="Calibri"/>
          <w:sz w:val="16"/>
          <w:szCs w:val="16"/>
        </w:rPr>
      </w:pPr>
      <w:r w:rsidRPr="00117A58">
        <w:rPr>
          <w:rFonts w:ascii="Calibri" w:hAnsi="Calibri" w:cs="Calibri"/>
          <w:sz w:val="16"/>
          <w:szCs w:val="16"/>
        </w:rPr>
        <w:t>Smluvní strany výslovně stanovují, že vše, co je uvedeno v odstavcích 1.1.1. - 1.1.3. této smlouvy tvoří předmět díla podle této smlouvy. Dále bude pro účely této smlouvy takto specifikovaný předmět díla označován jako dílo.</w:t>
      </w:r>
    </w:p>
    <w:p w:rsidR="00060020" w:rsidRPr="00117A58" w:rsidRDefault="00060020" w:rsidP="00060020">
      <w:pPr>
        <w:spacing w:before="120"/>
        <w:ind w:left="1418" w:hanging="709"/>
        <w:jc w:val="both"/>
        <w:rPr>
          <w:rFonts w:ascii="Calibri" w:hAnsi="Calibri" w:cs="Calibri"/>
          <w:snapToGrid w:val="0"/>
          <w:sz w:val="16"/>
          <w:szCs w:val="16"/>
        </w:rPr>
      </w:pPr>
      <w:r w:rsidRPr="00117A58">
        <w:rPr>
          <w:rFonts w:ascii="Calibri" w:hAnsi="Calibri" w:cs="Calibri"/>
          <w:b/>
          <w:snapToGrid w:val="0"/>
          <w:sz w:val="16"/>
          <w:szCs w:val="16"/>
        </w:rPr>
        <w:lastRenderedPageBreak/>
        <w:t>1.1.4.</w:t>
      </w:r>
      <w:r w:rsidRPr="00117A58">
        <w:rPr>
          <w:rFonts w:ascii="Calibri" w:hAnsi="Calibri" w:cs="Calibri"/>
          <w:b/>
          <w:snapToGrid w:val="0"/>
          <w:sz w:val="16"/>
          <w:szCs w:val="16"/>
        </w:rPr>
        <w:tab/>
      </w:r>
      <w:r w:rsidRPr="00117A58">
        <w:rPr>
          <w:rFonts w:ascii="Calibri" w:hAnsi="Calibri" w:cs="Calibri"/>
          <w:snapToGrid w:val="0"/>
          <w:sz w:val="16"/>
          <w:szCs w:val="16"/>
        </w:rPr>
        <w:t xml:space="preserve">Specifikace předmětu plnění zhotovitele (díla) uvedeného v článku I., odstavec 1.1. je dále uvedena v </w:t>
      </w:r>
      <w:r w:rsidRPr="00117A58">
        <w:rPr>
          <w:rFonts w:ascii="Calibri" w:hAnsi="Calibri" w:cs="Calibri"/>
          <w:b/>
          <w:snapToGrid w:val="0"/>
          <w:sz w:val="16"/>
          <w:szCs w:val="16"/>
        </w:rPr>
        <w:t>příloze č. I.</w:t>
      </w:r>
      <w:r w:rsidRPr="00117A58">
        <w:rPr>
          <w:rFonts w:ascii="Calibri" w:hAnsi="Calibri" w:cs="Calibri"/>
          <w:snapToGrid w:val="0"/>
          <w:sz w:val="16"/>
          <w:szCs w:val="16"/>
        </w:rPr>
        <w:t xml:space="preserve"> - SPECIFIKACE PŘEDMĚTU PLNĚNÍ (PRACÍ A DODÁVEK) ZHOTOVITELE, která je nedílnou součástí této smlouvy a která se skládá z těchto částí:</w:t>
      </w:r>
    </w:p>
    <w:p w:rsidR="00060020" w:rsidRPr="00117A58" w:rsidRDefault="00060020" w:rsidP="00060020">
      <w:pPr>
        <w:numPr>
          <w:ilvl w:val="0"/>
          <w:numId w:val="20"/>
        </w:numPr>
        <w:spacing w:before="60"/>
        <w:jc w:val="both"/>
        <w:rPr>
          <w:rFonts w:ascii="Calibri" w:hAnsi="Calibri" w:cs="Calibri"/>
          <w:iCs/>
          <w:sz w:val="16"/>
        </w:rPr>
      </w:pPr>
      <w:r w:rsidRPr="00117A58">
        <w:rPr>
          <w:rFonts w:ascii="Calibri" w:hAnsi="Calibri" w:cs="Calibri"/>
          <w:iCs/>
          <w:sz w:val="16"/>
        </w:rPr>
        <w:t>PROJEKTU</w:t>
      </w:r>
      <w:r w:rsidRPr="00117A58">
        <w:rPr>
          <w:rFonts w:ascii="Calibri" w:hAnsi="Calibri" w:cs="Calibri"/>
          <w:sz w:val="16"/>
          <w:szCs w:val="16"/>
        </w:rPr>
        <w:t>;</w:t>
      </w:r>
    </w:p>
    <w:p w:rsidR="00060020" w:rsidRPr="00C4728B" w:rsidRDefault="00060020" w:rsidP="00060020">
      <w:pPr>
        <w:numPr>
          <w:ilvl w:val="0"/>
          <w:numId w:val="20"/>
        </w:numPr>
        <w:spacing w:before="60"/>
        <w:jc w:val="both"/>
        <w:rPr>
          <w:rFonts w:ascii="Calibri" w:hAnsi="Calibri" w:cs="Calibri"/>
          <w:iCs/>
          <w:sz w:val="16"/>
        </w:rPr>
      </w:pPr>
      <w:r w:rsidRPr="00117A58">
        <w:rPr>
          <w:rFonts w:ascii="Calibri" w:hAnsi="Calibri" w:cs="Calibri"/>
          <w:bCs/>
          <w:sz w:val="16"/>
          <w:szCs w:val="16"/>
        </w:rPr>
        <w:t>ROZPOČTU;</w:t>
      </w:r>
    </w:p>
    <w:p w:rsidR="00C4728B" w:rsidRPr="00117A58" w:rsidRDefault="00C4728B" w:rsidP="00C4728B">
      <w:pPr>
        <w:numPr>
          <w:ilvl w:val="0"/>
          <w:numId w:val="20"/>
        </w:numPr>
        <w:spacing w:before="60"/>
        <w:jc w:val="both"/>
        <w:rPr>
          <w:rFonts w:ascii="Calibri" w:hAnsi="Calibri" w:cs="Calibri"/>
          <w:iCs/>
          <w:sz w:val="16"/>
        </w:rPr>
      </w:pPr>
      <w:r w:rsidRPr="00C4728B">
        <w:rPr>
          <w:rFonts w:ascii="Calibri" w:hAnsi="Calibri" w:cs="Calibri"/>
          <w:iCs/>
          <w:sz w:val="16"/>
        </w:rPr>
        <w:t>POVOLENÍ</w:t>
      </w:r>
      <w:r>
        <w:rPr>
          <w:rFonts w:ascii="Calibri" w:hAnsi="Calibri" w:cs="Calibri"/>
          <w:iCs/>
          <w:sz w:val="16"/>
        </w:rPr>
        <w:t>;</w:t>
      </w:r>
    </w:p>
    <w:p w:rsidR="00060020" w:rsidRPr="00117A58" w:rsidRDefault="00060020" w:rsidP="00060020">
      <w:pPr>
        <w:numPr>
          <w:ilvl w:val="0"/>
          <w:numId w:val="20"/>
        </w:numPr>
        <w:spacing w:before="60"/>
        <w:jc w:val="both"/>
        <w:rPr>
          <w:rFonts w:ascii="Calibri" w:hAnsi="Calibri" w:cs="Calibri"/>
          <w:iCs/>
          <w:sz w:val="16"/>
          <w:szCs w:val="16"/>
        </w:rPr>
      </w:pPr>
      <w:r w:rsidRPr="00117A58">
        <w:rPr>
          <w:rFonts w:ascii="Calibri" w:hAnsi="Calibri" w:cs="Calibri"/>
          <w:iCs/>
          <w:sz w:val="16"/>
        </w:rPr>
        <w:t>zadávací dokumentace;</w:t>
      </w:r>
    </w:p>
    <w:p w:rsidR="00060020" w:rsidRPr="00117A58" w:rsidRDefault="00060020" w:rsidP="00060020">
      <w:pPr>
        <w:numPr>
          <w:ilvl w:val="0"/>
          <w:numId w:val="20"/>
        </w:numPr>
        <w:spacing w:before="60"/>
        <w:jc w:val="both"/>
        <w:rPr>
          <w:rFonts w:ascii="Calibri" w:hAnsi="Calibri" w:cs="Calibri"/>
          <w:iCs/>
          <w:sz w:val="16"/>
          <w:szCs w:val="16"/>
        </w:rPr>
      </w:pPr>
      <w:r w:rsidRPr="00117A58">
        <w:rPr>
          <w:rFonts w:ascii="Calibri" w:hAnsi="Calibri" w:cs="Calibri"/>
          <w:iCs/>
          <w:sz w:val="16"/>
        </w:rPr>
        <w:t>NABÍDKY.</w:t>
      </w:r>
    </w:p>
    <w:p w:rsidR="00060020" w:rsidRPr="00117A58"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z w:val="16"/>
          <w:szCs w:val="16"/>
        </w:rPr>
        <w:t>1.1.5.</w:t>
      </w:r>
      <w:r w:rsidRPr="00117A58">
        <w:rPr>
          <w:rFonts w:ascii="Calibri" w:hAnsi="Calibri" w:cs="Calibri"/>
          <w:b/>
          <w:sz w:val="16"/>
          <w:szCs w:val="16"/>
        </w:rPr>
        <w:tab/>
      </w:r>
      <w:r w:rsidRPr="00117A58">
        <w:rPr>
          <w:rFonts w:ascii="Calibri" w:hAnsi="Calibri" w:cs="Calibri"/>
          <w:sz w:val="16"/>
          <w:szCs w:val="16"/>
        </w:rPr>
        <w:t>Zhotovitel se zavazuje provést dílo v kvalitě stanovené technickými specifikacemi a uživatelskými standardy, které jsou součástí PROJEKTU</w:t>
      </w:r>
    </w:p>
    <w:p w:rsidR="00060020" w:rsidRPr="00117A58" w:rsidRDefault="00060020" w:rsidP="00060020">
      <w:pPr>
        <w:pStyle w:val="Import5"/>
        <w:spacing w:before="60" w:line="240" w:lineRule="auto"/>
        <w:ind w:left="1418" w:hanging="709"/>
        <w:jc w:val="both"/>
        <w:rPr>
          <w:rFonts w:ascii="Calibri" w:hAnsi="Calibri" w:cs="Calibri"/>
          <w:b/>
          <w:sz w:val="16"/>
          <w:szCs w:val="16"/>
        </w:rPr>
      </w:pPr>
      <w:r w:rsidRPr="00117A58">
        <w:rPr>
          <w:rFonts w:ascii="Calibri" w:hAnsi="Calibri" w:cs="Calibri"/>
          <w:b/>
          <w:sz w:val="16"/>
          <w:szCs w:val="16"/>
        </w:rPr>
        <w:t>1.1.6.</w:t>
      </w:r>
      <w:r w:rsidRPr="00117A58">
        <w:rPr>
          <w:rFonts w:ascii="Calibri" w:hAnsi="Calibri" w:cs="Calibri"/>
          <w:b/>
          <w:sz w:val="16"/>
          <w:szCs w:val="16"/>
        </w:rPr>
        <w:tab/>
      </w:r>
      <w:r w:rsidRPr="00117A58">
        <w:rPr>
          <w:rFonts w:ascii="Calibri" w:hAnsi="Calibri" w:cs="Calibri"/>
          <w:sz w:val="16"/>
          <w:szCs w:val="16"/>
        </w:rPr>
        <w:t>Objednatel se zavazuje k převzetí díla a k zaplacení ceny za dílo za podmínek dále v této smlouvě uvedených.</w:t>
      </w:r>
    </w:p>
    <w:p w:rsidR="00060020" w:rsidRPr="00277E93" w:rsidRDefault="00060020" w:rsidP="00060020">
      <w:pPr>
        <w:spacing w:before="120"/>
        <w:ind w:left="1418" w:hanging="709"/>
        <w:jc w:val="both"/>
        <w:rPr>
          <w:rFonts w:ascii="Calibri" w:hAnsi="Calibri" w:cs="Calibri"/>
          <w:iCs/>
          <w:sz w:val="16"/>
        </w:rPr>
      </w:pPr>
      <w:r w:rsidRPr="00117A58">
        <w:rPr>
          <w:rFonts w:ascii="Calibri" w:hAnsi="Calibri" w:cs="Calibri"/>
          <w:b/>
          <w:sz w:val="16"/>
          <w:szCs w:val="16"/>
        </w:rPr>
        <w:t>1.1.7.</w:t>
      </w:r>
      <w:r w:rsidRPr="00117A58">
        <w:rPr>
          <w:rFonts w:ascii="Calibri" w:hAnsi="Calibri" w:cs="Calibri"/>
          <w:sz w:val="16"/>
          <w:szCs w:val="16"/>
        </w:rPr>
        <w:tab/>
        <w:t xml:space="preserve">Vůle smluvních stran je vyjádřena v dále uvedených dokumentech a podkladech, které tvoří nedílnou součást </w:t>
      </w:r>
      <w:r w:rsidRPr="00277E93">
        <w:rPr>
          <w:rFonts w:ascii="Calibri" w:hAnsi="Calibri" w:cs="Calibri"/>
          <w:iCs/>
          <w:sz w:val="16"/>
        </w:rPr>
        <w:t>smlouvy o dílo, a to:</w:t>
      </w:r>
    </w:p>
    <w:p w:rsidR="00060020" w:rsidRPr="00277E93" w:rsidRDefault="00060020" w:rsidP="00060020">
      <w:pPr>
        <w:numPr>
          <w:ilvl w:val="0"/>
          <w:numId w:val="20"/>
        </w:numPr>
        <w:spacing w:before="60"/>
        <w:jc w:val="both"/>
        <w:rPr>
          <w:rFonts w:ascii="Calibri" w:hAnsi="Calibri" w:cs="Calibri"/>
          <w:bCs/>
          <w:sz w:val="16"/>
          <w:szCs w:val="16"/>
        </w:rPr>
      </w:pPr>
      <w:r w:rsidRPr="00277E93">
        <w:rPr>
          <w:rFonts w:ascii="Calibri" w:hAnsi="Calibri" w:cs="Calibri"/>
          <w:bCs/>
          <w:sz w:val="16"/>
          <w:szCs w:val="16"/>
        </w:rPr>
        <w:t>vlastní text této smlouvy o dílo;</w:t>
      </w:r>
    </w:p>
    <w:p w:rsidR="00C4728B" w:rsidRDefault="00C4728B" w:rsidP="00C4728B">
      <w:pPr>
        <w:numPr>
          <w:ilvl w:val="0"/>
          <w:numId w:val="20"/>
        </w:numPr>
        <w:spacing w:before="60"/>
        <w:jc w:val="both"/>
        <w:rPr>
          <w:rFonts w:ascii="Calibri" w:hAnsi="Calibri" w:cs="Calibri"/>
          <w:bCs/>
          <w:sz w:val="16"/>
          <w:szCs w:val="16"/>
        </w:rPr>
      </w:pPr>
      <w:r w:rsidRPr="00C4728B">
        <w:rPr>
          <w:rFonts w:ascii="Calibri" w:hAnsi="Calibri" w:cs="Calibri"/>
          <w:bCs/>
          <w:sz w:val="16"/>
          <w:szCs w:val="16"/>
        </w:rPr>
        <w:t>POVOLENÍ</w:t>
      </w:r>
      <w:r>
        <w:rPr>
          <w:rFonts w:ascii="Calibri" w:hAnsi="Calibri" w:cs="Calibri"/>
          <w:bCs/>
          <w:sz w:val="16"/>
          <w:szCs w:val="16"/>
        </w:rPr>
        <w:t>;</w:t>
      </w:r>
    </w:p>
    <w:p w:rsidR="00060020" w:rsidRPr="00277E93" w:rsidRDefault="00060020" w:rsidP="00060020">
      <w:pPr>
        <w:numPr>
          <w:ilvl w:val="0"/>
          <w:numId w:val="20"/>
        </w:numPr>
        <w:spacing w:before="60"/>
        <w:jc w:val="both"/>
        <w:rPr>
          <w:rFonts w:ascii="Calibri" w:hAnsi="Calibri" w:cs="Calibri"/>
          <w:bCs/>
          <w:sz w:val="16"/>
          <w:szCs w:val="16"/>
        </w:rPr>
      </w:pPr>
      <w:r w:rsidRPr="00277E93">
        <w:rPr>
          <w:rFonts w:ascii="Calibri" w:hAnsi="Calibri" w:cs="Calibri"/>
          <w:bCs/>
          <w:sz w:val="16"/>
          <w:szCs w:val="16"/>
        </w:rPr>
        <w:t>PROJEKT;</w:t>
      </w:r>
    </w:p>
    <w:p w:rsidR="00060020" w:rsidRPr="00277E93" w:rsidRDefault="00060020" w:rsidP="00060020">
      <w:pPr>
        <w:numPr>
          <w:ilvl w:val="0"/>
          <w:numId w:val="20"/>
        </w:numPr>
        <w:spacing w:before="60"/>
        <w:jc w:val="both"/>
        <w:rPr>
          <w:rFonts w:ascii="Calibri" w:hAnsi="Calibri" w:cs="Calibri"/>
          <w:bCs/>
          <w:sz w:val="16"/>
          <w:szCs w:val="16"/>
        </w:rPr>
      </w:pPr>
      <w:r w:rsidRPr="00117A58">
        <w:rPr>
          <w:rFonts w:ascii="Calibri" w:hAnsi="Calibri" w:cs="Calibri"/>
          <w:bCs/>
          <w:sz w:val="16"/>
          <w:szCs w:val="16"/>
        </w:rPr>
        <w:t>ROZPOČET;</w:t>
      </w:r>
    </w:p>
    <w:p w:rsidR="00060020" w:rsidRPr="00277E93" w:rsidRDefault="00060020" w:rsidP="00060020">
      <w:pPr>
        <w:numPr>
          <w:ilvl w:val="0"/>
          <w:numId w:val="20"/>
        </w:numPr>
        <w:spacing w:before="60"/>
        <w:jc w:val="both"/>
        <w:rPr>
          <w:rFonts w:ascii="Calibri" w:hAnsi="Calibri" w:cs="Calibri"/>
          <w:bCs/>
          <w:sz w:val="16"/>
          <w:szCs w:val="16"/>
        </w:rPr>
      </w:pPr>
      <w:r w:rsidRPr="00277E93">
        <w:rPr>
          <w:rFonts w:ascii="Calibri" w:hAnsi="Calibri" w:cs="Calibri"/>
          <w:bCs/>
          <w:sz w:val="16"/>
          <w:szCs w:val="16"/>
        </w:rPr>
        <w:t>zadávací dokumentace;</w:t>
      </w:r>
    </w:p>
    <w:p w:rsidR="00060020" w:rsidRPr="00277E93" w:rsidRDefault="00060020" w:rsidP="00060020">
      <w:pPr>
        <w:numPr>
          <w:ilvl w:val="0"/>
          <w:numId w:val="20"/>
        </w:numPr>
        <w:spacing w:before="60"/>
        <w:jc w:val="both"/>
        <w:rPr>
          <w:rFonts w:ascii="Calibri" w:hAnsi="Calibri" w:cs="Calibri"/>
          <w:bCs/>
          <w:sz w:val="16"/>
          <w:szCs w:val="16"/>
        </w:rPr>
      </w:pPr>
      <w:r w:rsidRPr="00277E93">
        <w:rPr>
          <w:rFonts w:ascii="Calibri" w:hAnsi="Calibri" w:cs="Calibri"/>
          <w:bCs/>
          <w:sz w:val="16"/>
          <w:szCs w:val="16"/>
        </w:rPr>
        <w:t>NABÍDKA;</w:t>
      </w:r>
    </w:p>
    <w:p w:rsidR="00060020" w:rsidRPr="00277E93" w:rsidRDefault="00060020" w:rsidP="00060020">
      <w:pPr>
        <w:numPr>
          <w:ilvl w:val="0"/>
          <w:numId w:val="20"/>
        </w:numPr>
        <w:spacing w:before="60"/>
        <w:jc w:val="both"/>
        <w:rPr>
          <w:rFonts w:ascii="Calibri" w:hAnsi="Calibri" w:cs="Calibri"/>
          <w:bCs/>
          <w:sz w:val="16"/>
          <w:szCs w:val="16"/>
        </w:rPr>
      </w:pPr>
      <w:r w:rsidRPr="00277E93">
        <w:rPr>
          <w:rFonts w:ascii="Calibri" w:hAnsi="Calibri" w:cs="Calibri"/>
          <w:bCs/>
          <w:sz w:val="16"/>
          <w:szCs w:val="16"/>
        </w:rPr>
        <w:t>protokol o předání a převzetí staveniště;</w:t>
      </w:r>
    </w:p>
    <w:p w:rsidR="00060020" w:rsidRPr="00277E93" w:rsidRDefault="00060020" w:rsidP="00060020">
      <w:pPr>
        <w:numPr>
          <w:ilvl w:val="0"/>
          <w:numId w:val="20"/>
        </w:numPr>
        <w:spacing w:before="60"/>
        <w:jc w:val="both"/>
        <w:rPr>
          <w:rFonts w:ascii="Calibri" w:hAnsi="Calibri" w:cs="Calibri"/>
          <w:bCs/>
          <w:sz w:val="16"/>
          <w:szCs w:val="16"/>
        </w:rPr>
      </w:pPr>
      <w:r w:rsidRPr="00277E93">
        <w:rPr>
          <w:rFonts w:ascii="Calibri" w:hAnsi="Calibri" w:cs="Calibri"/>
          <w:bCs/>
          <w:sz w:val="16"/>
          <w:szCs w:val="16"/>
        </w:rPr>
        <w:t>protokol o předání a převzetí díla;</w:t>
      </w:r>
    </w:p>
    <w:p w:rsidR="00060020" w:rsidRPr="00117A58" w:rsidRDefault="00060020" w:rsidP="00060020">
      <w:pPr>
        <w:spacing w:before="120"/>
        <w:ind w:left="1418"/>
        <w:jc w:val="both"/>
        <w:rPr>
          <w:rFonts w:ascii="Calibri" w:hAnsi="Calibri" w:cs="Calibri"/>
          <w:sz w:val="16"/>
          <w:szCs w:val="16"/>
        </w:rPr>
      </w:pPr>
      <w:r w:rsidRPr="00117A58">
        <w:rPr>
          <w:rFonts w:ascii="Calibri" w:hAnsi="Calibri" w:cs="Calibri"/>
          <w:sz w:val="16"/>
          <w:szCs w:val="16"/>
        </w:rPr>
        <w:t>Jestliže si výše uvedené dokumenty, resp. podklady vzájemně odporují, platí vždy ten, který je v pořadí uveden na místě předcházejícím.</w:t>
      </w:r>
    </w:p>
    <w:p w:rsidR="00060020" w:rsidRPr="00117A58" w:rsidRDefault="00060020" w:rsidP="00060020">
      <w:pPr>
        <w:pStyle w:val="Nadpis5"/>
        <w:spacing w:before="120" w:after="0"/>
        <w:ind w:left="709" w:hanging="709"/>
        <w:jc w:val="both"/>
        <w:rPr>
          <w:rFonts w:ascii="Calibri" w:hAnsi="Calibri" w:cs="Calibri"/>
          <w:i w:val="0"/>
          <w:sz w:val="20"/>
          <w:szCs w:val="20"/>
        </w:rPr>
      </w:pPr>
      <w:r w:rsidRPr="00117A58">
        <w:rPr>
          <w:rFonts w:ascii="Calibri" w:hAnsi="Calibri" w:cs="Calibri"/>
          <w:i w:val="0"/>
          <w:sz w:val="20"/>
          <w:szCs w:val="20"/>
        </w:rPr>
        <w:t>1.2.</w:t>
      </w:r>
      <w:r w:rsidRPr="00117A58">
        <w:rPr>
          <w:rFonts w:ascii="Calibri" w:hAnsi="Calibri" w:cs="Calibri"/>
          <w:i w:val="0"/>
          <w:sz w:val="20"/>
          <w:szCs w:val="20"/>
        </w:rPr>
        <w:tab/>
        <w:t>ZMĚNY DÍLA</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1.2.1.</w:t>
      </w:r>
      <w:r w:rsidRPr="00117A58">
        <w:rPr>
          <w:rFonts w:ascii="Calibri" w:hAnsi="Calibri" w:cs="Calibri"/>
          <w:b/>
          <w:snapToGrid w:val="0"/>
          <w:sz w:val="16"/>
          <w:szCs w:val="16"/>
        </w:rPr>
        <w:tab/>
      </w:r>
      <w:r w:rsidRPr="00117A58">
        <w:rPr>
          <w:rFonts w:ascii="Calibri" w:hAnsi="Calibri" w:cs="Calibri"/>
          <w:snapToGrid w:val="0"/>
          <w:sz w:val="16"/>
          <w:szCs w:val="16"/>
        </w:rPr>
        <w:t xml:space="preserve">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w:t>
      </w:r>
      <w:r>
        <w:rPr>
          <w:rFonts w:ascii="Calibri" w:hAnsi="Calibri" w:cs="Calibri"/>
          <w:snapToGrid w:val="0"/>
          <w:sz w:val="16"/>
          <w:szCs w:val="16"/>
        </w:rPr>
        <w:t xml:space="preserve">pouze v následujících případech a </w:t>
      </w:r>
      <w:r w:rsidRPr="00117A58">
        <w:rPr>
          <w:rFonts w:ascii="Calibri" w:hAnsi="Calibri" w:cs="Calibri"/>
          <w:snapToGrid w:val="0"/>
          <w:sz w:val="16"/>
          <w:szCs w:val="16"/>
        </w:rPr>
        <w:t>za dodržení těchto podmínek:</w:t>
      </w:r>
    </w:p>
    <w:p w:rsidR="00060020" w:rsidRPr="00117A58" w:rsidRDefault="00060020" w:rsidP="00060020">
      <w:pPr>
        <w:numPr>
          <w:ilvl w:val="0"/>
          <w:numId w:val="13"/>
        </w:numPr>
        <w:tabs>
          <w:tab w:val="clear" w:pos="2487"/>
          <w:tab w:val="num" w:pos="1701"/>
        </w:tabs>
        <w:spacing w:before="60"/>
        <w:ind w:left="1701" w:hanging="283"/>
        <w:jc w:val="both"/>
        <w:rPr>
          <w:rFonts w:ascii="Calibri" w:hAnsi="Calibri" w:cs="Calibri"/>
          <w:snapToGrid w:val="0"/>
          <w:sz w:val="16"/>
          <w:szCs w:val="16"/>
        </w:rPr>
      </w:pPr>
      <w:r w:rsidRPr="00117A58">
        <w:rPr>
          <w:rFonts w:ascii="Calibri" w:hAnsi="Calibri" w:cs="Calibri"/>
          <w:snapToGrid w:val="0"/>
          <w:sz w:val="16"/>
          <w:szCs w:val="16"/>
        </w:rPr>
        <w:t>pokud změnou dojde k zúžení předmětu díla a ke snížení ceny díla</w:t>
      </w:r>
      <w:r>
        <w:rPr>
          <w:rFonts w:ascii="Calibri" w:hAnsi="Calibri" w:cs="Calibri"/>
          <w:snapToGrid w:val="0"/>
          <w:sz w:val="16"/>
          <w:szCs w:val="16"/>
        </w:rPr>
        <w:t>,</w:t>
      </w:r>
      <w:r w:rsidRPr="00117A58">
        <w:rPr>
          <w:rFonts w:ascii="Calibri" w:hAnsi="Calibri" w:cs="Calibri"/>
          <w:snapToGrid w:val="0"/>
          <w:sz w:val="16"/>
          <w:szCs w:val="16"/>
        </w:rPr>
        <w:t xml:space="preserve"> nebo</w:t>
      </w:r>
    </w:p>
    <w:p w:rsidR="00060020" w:rsidRPr="00117A58" w:rsidRDefault="00060020" w:rsidP="00060020">
      <w:pPr>
        <w:numPr>
          <w:ilvl w:val="0"/>
          <w:numId w:val="13"/>
        </w:numPr>
        <w:tabs>
          <w:tab w:val="clear" w:pos="2487"/>
          <w:tab w:val="num" w:pos="1701"/>
        </w:tabs>
        <w:spacing w:before="60"/>
        <w:ind w:left="1701" w:hanging="283"/>
        <w:jc w:val="both"/>
        <w:rPr>
          <w:rFonts w:ascii="Calibri" w:hAnsi="Calibri" w:cs="Calibri"/>
          <w:snapToGrid w:val="0"/>
          <w:sz w:val="16"/>
          <w:szCs w:val="16"/>
        </w:rPr>
      </w:pPr>
      <w:r w:rsidRPr="00117A58">
        <w:rPr>
          <w:rFonts w:ascii="Calibri" w:hAnsi="Calibri" w:cs="Calibri"/>
          <w:snapToGrid w:val="0"/>
          <w:sz w:val="16"/>
          <w:szCs w:val="16"/>
        </w:rPr>
        <w:t>pokud změna nebude mít vliv na cenu díla</w:t>
      </w:r>
      <w:r>
        <w:rPr>
          <w:rFonts w:ascii="Calibri" w:hAnsi="Calibri" w:cs="Calibri"/>
          <w:snapToGrid w:val="0"/>
          <w:sz w:val="16"/>
          <w:szCs w:val="16"/>
        </w:rPr>
        <w:t>,</w:t>
      </w:r>
      <w:r w:rsidRPr="00117A58">
        <w:rPr>
          <w:rFonts w:ascii="Calibri" w:hAnsi="Calibri" w:cs="Calibri"/>
          <w:snapToGrid w:val="0"/>
          <w:sz w:val="16"/>
          <w:szCs w:val="16"/>
        </w:rPr>
        <w:t xml:space="preserve"> nebo</w:t>
      </w:r>
    </w:p>
    <w:p w:rsidR="00060020" w:rsidRPr="00117A58" w:rsidRDefault="00060020" w:rsidP="00060020">
      <w:pPr>
        <w:numPr>
          <w:ilvl w:val="0"/>
          <w:numId w:val="13"/>
        </w:numPr>
        <w:tabs>
          <w:tab w:val="clear" w:pos="2487"/>
          <w:tab w:val="num" w:pos="1701"/>
        </w:tabs>
        <w:spacing w:before="60"/>
        <w:ind w:left="1701" w:hanging="283"/>
        <w:jc w:val="both"/>
        <w:rPr>
          <w:rFonts w:ascii="Calibri" w:hAnsi="Calibri" w:cs="Calibri"/>
          <w:snapToGrid w:val="0"/>
          <w:sz w:val="16"/>
          <w:szCs w:val="16"/>
        </w:rPr>
      </w:pPr>
      <w:r w:rsidRPr="00117A58">
        <w:rPr>
          <w:rFonts w:ascii="Calibri" w:hAnsi="Calibri" w:cs="Calibri"/>
          <w:snapToGrid w:val="0"/>
          <w:sz w:val="16"/>
          <w:szCs w:val="16"/>
        </w:rPr>
        <w:t>pokud dojde k potřebě jiných změn</w:t>
      </w:r>
      <w:r>
        <w:rPr>
          <w:rFonts w:ascii="Calibri" w:hAnsi="Calibri" w:cs="Calibri"/>
          <w:snapToGrid w:val="0"/>
          <w:sz w:val="16"/>
          <w:szCs w:val="16"/>
        </w:rPr>
        <w:t>.</w:t>
      </w:r>
    </w:p>
    <w:p w:rsidR="00060020" w:rsidRPr="00117A58" w:rsidRDefault="00060020" w:rsidP="00060020">
      <w:pPr>
        <w:spacing w:before="60"/>
        <w:ind w:left="1418" w:hanging="2"/>
        <w:jc w:val="both"/>
        <w:rPr>
          <w:rFonts w:ascii="Calibri" w:hAnsi="Calibri" w:cs="Calibri"/>
          <w:snapToGrid w:val="0"/>
          <w:sz w:val="16"/>
          <w:szCs w:val="16"/>
        </w:rPr>
      </w:pPr>
      <w:r w:rsidRPr="00117A58">
        <w:rPr>
          <w:rFonts w:ascii="Calibri" w:hAnsi="Calibri" w:cs="Calibri"/>
          <w:snapToGrid w:val="0"/>
          <w:sz w:val="16"/>
          <w:szCs w:val="16"/>
        </w:rPr>
        <w:t>Smluvní strany se zavazují ve výše uvedených případech postupovat v souladu s touto smlouvou a v souladu se zákonem o veřejných zakázkách.</w:t>
      </w:r>
    </w:p>
    <w:p w:rsidR="00060020" w:rsidRPr="00117A58" w:rsidRDefault="00060020" w:rsidP="00060020">
      <w:pPr>
        <w:spacing w:before="60"/>
        <w:ind w:left="1418" w:hanging="709"/>
        <w:jc w:val="both"/>
        <w:rPr>
          <w:rFonts w:ascii="Calibri" w:hAnsi="Calibri" w:cs="Calibri"/>
          <w:sz w:val="16"/>
          <w:szCs w:val="16"/>
        </w:rPr>
      </w:pPr>
      <w:r w:rsidRPr="00117A58">
        <w:rPr>
          <w:rFonts w:ascii="Calibri" w:hAnsi="Calibri" w:cs="Calibri"/>
          <w:b/>
          <w:sz w:val="16"/>
          <w:szCs w:val="16"/>
        </w:rPr>
        <w:t>1.2.2.</w:t>
      </w:r>
      <w:r w:rsidRPr="00117A58">
        <w:rPr>
          <w:rFonts w:ascii="Calibri" w:hAnsi="Calibri" w:cs="Calibri"/>
          <w:b/>
          <w:sz w:val="16"/>
          <w:szCs w:val="16"/>
        </w:rPr>
        <w:tab/>
      </w:r>
      <w:r w:rsidRPr="00117A58">
        <w:rPr>
          <w:rFonts w:ascii="Calibri" w:hAnsi="Calibri" w:cs="Calibri"/>
          <w:snapToGrid w:val="0"/>
          <w:sz w:val="16"/>
          <w:szCs w:val="16"/>
        </w:rPr>
        <w:t>Žádné změny díla podle odstavce 1.2.1. této smlouvy nebudou započaty ani prováděny bez předchozího písemného pokynu zástupce Objednatele, oprávněného jednat ve věcech smluvních a žádný nárok ani požadavek na změnu ceny nebo termínu nebude platný, nebude-li k němu takovýto písemný pokyn předem vydán a nebude-li současně tato změna smlouvy sjednána v souladu s touto smlouvou</w:t>
      </w:r>
      <w:r w:rsidRPr="00117A58">
        <w:rPr>
          <w:rFonts w:ascii="Calibri" w:hAnsi="Calibri" w:cs="Calibri"/>
          <w:sz w:val="16"/>
          <w:szCs w:val="16"/>
        </w:rPr>
        <w:t xml:space="preserve">. Evidence změn bude prováděna formou změnových listů v souladu s </w:t>
      </w:r>
      <w:r w:rsidRPr="00117A58">
        <w:rPr>
          <w:rFonts w:ascii="Calibri" w:hAnsi="Calibri" w:cs="Calibri"/>
          <w:snapToGrid w:val="0"/>
          <w:sz w:val="16"/>
          <w:szCs w:val="16"/>
        </w:rPr>
        <w:t xml:space="preserve">dohodou </w:t>
      </w:r>
      <w:r w:rsidRPr="00117A58">
        <w:rPr>
          <w:rFonts w:ascii="Calibri" w:hAnsi="Calibri" w:cs="Calibri"/>
          <w:sz w:val="16"/>
          <w:szCs w:val="16"/>
        </w:rPr>
        <w:t xml:space="preserve">o jednotném postupu při odsouhlasování změn, která tvoří nedílnou součást této smlouvy jako její </w:t>
      </w:r>
      <w:r w:rsidRPr="00117A58">
        <w:rPr>
          <w:rFonts w:ascii="Calibri" w:hAnsi="Calibri" w:cs="Calibri"/>
          <w:b/>
          <w:sz w:val="16"/>
          <w:szCs w:val="16"/>
        </w:rPr>
        <w:t>příloha č. III</w:t>
      </w:r>
      <w:r w:rsidRPr="00117A58">
        <w:rPr>
          <w:rFonts w:ascii="Calibri" w:hAnsi="Calibri" w:cs="Calibri"/>
          <w:sz w:val="16"/>
          <w:szCs w:val="16"/>
        </w:rPr>
        <w:t>.</w:t>
      </w:r>
    </w:p>
    <w:p w:rsidR="00060020" w:rsidRPr="00117A58" w:rsidRDefault="00060020" w:rsidP="00060020">
      <w:pPr>
        <w:pStyle w:val="Import8"/>
        <w:spacing w:before="360" w:line="240" w:lineRule="auto"/>
        <w:ind w:left="3890" w:hanging="3890"/>
        <w:jc w:val="center"/>
        <w:rPr>
          <w:rFonts w:ascii="Calibri" w:hAnsi="Calibri" w:cs="Calibri"/>
          <w:b/>
        </w:rPr>
      </w:pPr>
      <w:r w:rsidRPr="00117A58">
        <w:rPr>
          <w:rFonts w:ascii="Calibri" w:hAnsi="Calibri" w:cs="Calibri"/>
          <w:b/>
        </w:rPr>
        <w:t>Článek II. Doba plnění</w:t>
      </w:r>
    </w:p>
    <w:p w:rsidR="00060020" w:rsidRPr="00117A58" w:rsidRDefault="00060020" w:rsidP="00060020">
      <w:pPr>
        <w:pStyle w:val="Nadpis6"/>
        <w:spacing w:before="120" w:after="0"/>
        <w:ind w:left="709" w:hanging="709"/>
        <w:rPr>
          <w:rFonts w:ascii="Calibri" w:hAnsi="Calibri" w:cs="Calibri"/>
          <w:sz w:val="20"/>
        </w:rPr>
      </w:pPr>
      <w:r w:rsidRPr="00117A58">
        <w:rPr>
          <w:rFonts w:ascii="Calibri" w:hAnsi="Calibri" w:cs="Calibri"/>
          <w:sz w:val="20"/>
        </w:rPr>
        <w:t>2.1.</w:t>
      </w:r>
      <w:r w:rsidRPr="00117A58">
        <w:rPr>
          <w:rFonts w:ascii="Calibri" w:hAnsi="Calibri" w:cs="Calibri"/>
          <w:sz w:val="20"/>
        </w:rPr>
        <w:tab/>
        <w:t>DOHODNUTÁ DOBA PLNĚNÍ (TERMÍNY)</w:t>
      </w:r>
    </w:p>
    <w:p w:rsidR="00060020" w:rsidRPr="00117A58" w:rsidRDefault="00060020" w:rsidP="00060020">
      <w:pPr>
        <w:spacing w:before="60"/>
        <w:ind w:left="709" w:firstLine="2"/>
        <w:jc w:val="both"/>
        <w:rPr>
          <w:rFonts w:ascii="Calibri" w:hAnsi="Calibri" w:cs="Calibri"/>
          <w:b/>
          <w:snapToGrid w:val="0"/>
          <w:sz w:val="16"/>
          <w:szCs w:val="16"/>
        </w:rPr>
      </w:pPr>
      <w:r w:rsidRPr="00117A58">
        <w:rPr>
          <w:rFonts w:ascii="Calibri" w:hAnsi="Calibri" w:cs="Calibri"/>
          <w:b/>
          <w:snapToGrid w:val="0"/>
          <w:sz w:val="16"/>
          <w:szCs w:val="16"/>
        </w:rPr>
        <w:t>Zhotovitel se zavazuje zhotovit dílo v termínech dále uvedených, které jsou současně uzlovými body pro zpracování harmonogramu:</w:t>
      </w:r>
    </w:p>
    <w:p w:rsidR="00060020" w:rsidRPr="00117A58" w:rsidRDefault="00060020" w:rsidP="005D5DFA">
      <w:pPr>
        <w:spacing w:before="60"/>
        <w:ind w:left="1418" w:hanging="707"/>
        <w:jc w:val="both"/>
        <w:rPr>
          <w:rFonts w:ascii="Calibri" w:hAnsi="Calibri" w:cs="Calibri"/>
          <w:b/>
          <w:snapToGrid w:val="0"/>
          <w:sz w:val="16"/>
          <w:szCs w:val="16"/>
        </w:rPr>
      </w:pPr>
      <w:r w:rsidRPr="00117A58">
        <w:rPr>
          <w:rFonts w:ascii="Calibri" w:hAnsi="Calibri" w:cs="Calibri"/>
          <w:b/>
          <w:snapToGrid w:val="0"/>
          <w:sz w:val="16"/>
          <w:szCs w:val="16"/>
        </w:rPr>
        <w:t>2.1.1.</w:t>
      </w:r>
      <w:r w:rsidRPr="00117A58">
        <w:rPr>
          <w:rFonts w:ascii="Calibri" w:hAnsi="Calibri" w:cs="Calibri"/>
          <w:b/>
          <w:snapToGrid w:val="0"/>
          <w:sz w:val="16"/>
          <w:szCs w:val="16"/>
        </w:rPr>
        <w:tab/>
        <w:t>zahájení provádění díla</w:t>
      </w:r>
      <w:r>
        <w:rPr>
          <w:rFonts w:ascii="Calibri" w:hAnsi="Calibri" w:cs="Calibri"/>
          <w:b/>
          <w:snapToGrid w:val="0"/>
          <w:sz w:val="16"/>
          <w:szCs w:val="16"/>
        </w:rPr>
        <w:t>, tedy činností stanovených v čl. I této smlouvy,</w:t>
      </w:r>
      <w:r w:rsidRPr="00117A58">
        <w:rPr>
          <w:rFonts w:ascii="Calibri" w:hAnsi="Calibri" w:cs="Calibri"/>
          <w:b/>
          <w:snapToGrid w:val="0"/>
          <w:sz w:val="16"/>
          <w:szCs w:val="16"/>
        </w:rPr>
        <w:t xml:space="preserve"> nejpozději do</w:t>
      </w:r>
      <w:r>
        <w:rPr>
          <w:rFonts w:ascii="Calibri" w:hAnsi="Calibri" w:cs="Calibri"/>
          <w:b/>
          <w:snapToGrid w:val="0"/>
          <w:sz w:val="16"/>
          <w:szCs w:val="16"/>
        </w:rPr>
        <w:t xml:space="preserve"> 5</w:t>
      </w:r>
      <w:r w:rsidRPr="00117A58">
        <w:rPr>
          <w:rFonts w:ascii="Calibri" w:hAnsi="Calibri" w:cs="Calibri"/>
          <w:b/>
          <w:snapToGrid w:val="0"/>
          <w:sz w:val="16"/>
          <w:szCs w:val="16"/>
        </w:rPr>
        <w:t xml:space="preserve"> kalendářních dnů od uzavření smlouvy;</w:t>
      </w:r>
    </w:p>
    <w:p w:rsidR="00060020" w:rsidRPr="00117A58" w:rsidRDefault="00060020" w:rsidP="00060020">
      <w:pPr>
        <w:spacing w:before="120"/>
        <w:ind w:left="1418" w:hanging="709"/>
        <w:jc w:val="both"/>
        <w:rPr>
          <w:rFonts w:ascii="Calibri" w:hAnsi="Calibri" w:cs="Calibri"/>
          <w:b/>
          <w:snapToGrid w:val="0"/>
          <w:sz w:val="16"/>
          <w:szCs w:val="16"/>
        </w:rPr>
      </w:pPr>
      <w:r w:rsidRPr="00544787">
        <w:rPr>
          <w:rFonts w:ascii="Calibri" w:hAnsi="Calibri" w:cs="Calibri"/>
          <w:b/>
          <w:snapToGrid w:val="0"/>
          <w:sz w:val="16"/>
          <w:szCs w:val="16"/>
        </w:rPr>
        <w:t>2.1.2.</w:t>
      </w:r>
      <w:r w:rsidRPr="00544787">
        <w:rPr>
          <w:rFonts w:ascii="Calibri" w:hAnsi="Calibri" w:cs="Calibri"/>
          <w:b/>
          <w:snapToGrid w:val="0"/>
          <w:sz w:val="16"/>
          <w:szCs w:val="16"/>
        </w:rPr>
        <w:tab/>
        <w:t xml:space="preserve">řádné ukončení a předání díla </w:t>
      </w:r>
      <w:r w:rsidR="00D876D0" w:rsidRPr="00544787">
        <w:rPr>
          <w:rFonts w:ascii="Calibri" w:hAnsi="Calibri" w:cs="Calibri"/>
          <w:b/>
          <w:snapToGrid w:val="0"/>
          <w:sz w:val="16"/>
          <w:szCs w:val="16"/>
        </w:rPr>
        <w:t>(</w:t>
      </w:r>
      <w:r w:rsidRPr="00544787">
        <w:rPr>
          <w:rFonts w:ascii="Calibri" w:hAnsi="Calibri" w:cs="Calibri"/>
          <w:b/>
          <w:snapToGrid w:val="0"/>
          <w:sz w:val="16"/>
          <w:szCs w:val="16"/>
        </w:rPr>
        <w:t xml:space="preserve">Zhotovitelem Objednateli bez vad a nedodělků bránících v užívání), nejpozději do </w:t>
      </w:r>
      <w:r w:rsidR="00273F46">
        <w:rPr>
          <w:rFonts w:ascii="Calibri" w:hAnsi="Calibri" w:cs="Calibri"/>
          <w:b/>
          <w:snapToGrid w:val="0"/>
          <w:sz w:val="16"/>
          <w:szCs w:val="16"/>
        </w:rPr>
        <w:t xml:space="preserve">30. </w:t>
      </w:r>
      <w:r w:rsidR="00EE268A">
        <w:rPr>
          <w:rFonts w:ascii="Calibri" w:hAnsi="Calibri" w:cs="Calibri"/>
          <w:b/>
          <w:snapToGrid w:val="0"/>
          <w:sz w:val="16"/>
          <w:szCs w:val="16"/>
        </w:rPr>
        <w:t>11</w:t>
      </w:r>
      <w:r w:rsidR="00273F46">
        <w:rPr>
          <w:rFonts w:ascii="Calibri" w:hAnsi="Calibri" w:cs="Calibri"/>
          <w:b/>
          <w:snapToGrid w:val="0"/>
          <w:sz w:val="16"/>
          <w:szCs w:val="16"/>
        </w:rPr>
        <w:t>. 2016</w:t>
      </w:r>
      <w:r w:rsidRPr="00544787">
        <w:rPr>
          <w:rFonts w:ascii="Calibri" w:hAnsi="Calibri" w:cs="Calibri"/>
          <w:b/>
          <w:snapToGrid w:val="0"/>
          <w:sz w:val="16"/>
          <w:szCs w:val="16"/>
        </w:rPr>
        <w:t>;</w:t>
      </w:r>
    </w:p>
    <w:p w:rsidR="00060020" w:rsidRPr="00117A58" w:rsidRDefault="00060020" w:rsidP="00060020">
      <w:pPr>
        <w:spacing w:before="120"/>
        <w:ind w:left="1418" w:hanging="709"/>
        <w:jc w:val="both"/>
        <w:rPr>
          <w:rFonts w:ascii="Calibri" w:hAnsi="Calibri" w:cs="Calibri"/>
          <w:b/>
          <w:snapToGrid w:val="0"/>
          <w:sz w:val="16"/>
          <w:szCs w:val="16"/>
        </w:rPr>
      </w:pPr>
      <w:r w:rsidRPr="00117A58">
        <w:rPr>
          <w:rFonts w:ascii="Calibri" w:hAnsi="Calibri" w:cs="Calibri"/>
          <w:b/>
          <w:snapToGrid w:val="0"/>
          <w:sz w:val="16"/>
          <w:szCs w:val="16"/>
        </w:rPr>
        <w:t>2.1.</w:t>
      </w:r>
      <w:r>
        <w:rPr>
          <w:rFonts w:ascii="Calibri" w:hAnsi="Calibri" w:cs="Calibri"/>
          <w:b/>
          <w:snapToGrid w:val="0"/>
          <w:sz w:val="16"/>
          <w:szCs w:val="16"/>
        </w:rPr>
        <w:t>3</w:t>
      </w:r>
      <w:r w:rsidRPr="00117A58">
        <w:rPr>
          <w:rFonts w:ascii="Calibri" w:hAnsi="Calibri" w:cs="Calibri"/>
          <w:b/>
          <w:snapToGrid w:val="0"/>
          <w:sz w:val="16"/>
          <w:szCs w:val="16"/>
        </w:rPr>
        <w:t>.</w:t>
      </w:r>
      <w:r w:rsidRPr="00117A58">
        <w:rPr>
          <w:rFonts w:ascii="Calibri" w:hAnsi="Calibri" w:cs="Calibri"/>
          <w:b/>
          <w:snapToGrid w:val="0"/>
          <w:sz w:val="16"/>
          <w:szCs w:val="16"/>
        </w:rPr>
        <w:tab/>
        <w:t xml:space="preserve">odstranění veškerých vad a nedodělků, nejpozději do </w:t>
      </w:r>
      <w:r>
        <w:rPr>
          <w:rFonts w:ascii="Calibri" w:hAnsi="Calibri" w:cs="Calibri"/>
          <w:b/>
          <w:snapToGrid w:val="0"/>
          <w:sz w:val="16"/>
          <w:szCs w:val="16"/>
        </w:rPr>
        <w:t>10</w:t>
      </w:r>
      <w:r w:rsidRPr="00117A58">
        <w:rPr>
          <w:rFonts w:ascii="Calibri" w:hAnsi="Calibri" w:cs="Calibri"/>
          <w:b/>
          <w:snapToGrid w:val="0"/>
          <w:sz w:val="16"/>
          <w:szCs w:val="16"/>
        </w:rPr>
        <w:t>. kalendářních dnů od termínu podle odst. 2.1.</w:t>
      </w:r>
      <w:r>
        <w:rPr>
          <w:rFonts w:ascii="Calibri" w:hAnsi="Calibri" w:cs="Calibri"/>
          <w:b/>
          <w:snapToGrid w:val="0"/>
          <w:sz w:val="16"/>
          <w:szCs w:val="16"/>
        </w:rPr>
        <w:t>2</w:t>
      </w:r>
      <w:r w:rsidRPr="00117A58">
        <w:rPr>
          <w:rFonts w:ascii="Calibri" w:hAnsi="Calibri" w:cs="Calibri"/>
          <w:b/>
          <w:snapToGrid w:val="0"/>
          <w:sz w:val="16"/>
          <w:szCs w:val="16"/>
        </w:rPr>
        <w:t>. této smlouvy;</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2.1.</w:t>
      </w:r>
      <w:r>
        <w:rPr>
          <w:rFonts w:ascii="Calibri" w:hAnsi="Calibri" w:cs="Calibri"/>
          <w:b/>
          <w:snapToGrid w:val="0"/>
          <w:sz w:val="16"/>
          <w:szCs w:val="16"/>
        </w:rPr>
        <w:t>4</w:t>
      </w:r>
      <w:r w:rsidRPr="00117A58">
        <w:rPr>
          <w:rFonts w:ascii="Calibri" w:hAnsi="Calibri" w:cs="Calibri"/>
          <w:b/>
          <w:snapToGrid w:val="0"/>
          <w:sz w:val="16"/>
          <w:szCs w:val="16"/>
        </w:rPr>
        <w:t>.</w:t>
      </w:r>
      <w:r w:rsidRPr="00117A58">
        <w:rPr>
          <w:rFonts w:ascii="Calibri" w:hAnsi="Calibri" w:cs="Calibri"/>
          <w:b/>
          <w:snapToGrid w:val="0"/>
          <w:sz w:val="16"/>
          <w:szCs w:val="16"/>
        </w:rPr>
        <w:tab/>
      </w:r>
      <w:r w:rsidRPr="00117A58">
        <w:rPr>
          <w:rFonts w:ascii="Calibri" w:hAnsi="Calibri" w:cs="Calibri"/>
          <w:snapToGrid w:val="0"/>
          <w:sz w:val="16"/>
          <w:szCs w:val="16"/>
        </w:rPr>
        <w:t>Za den zahájení provádění díla je považován den, kdy bylo Objednatelem předáno staveniště Zhotoviteli.</w:t>
      </w:r>
    </w:p>
    <w:p w:rsidR="0069160B"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2.1.</w:t>
      </w:r>
      <w:r>
        <w:rPr>
          <w:rFonts w:ascii="Calibri" w:hAnsi="Calibri" w:cs="Calibri"/>
          <w:b/>
          <w:snapToGrid w:val="0"/>
          <w:sz w:val="16"/>
          <w:szCs w:val="16"/>
        </w:rPr>
        <w:t>5</w:t>
      </w:r>
      <w:r w:rsidRPr="00117A58">
        <w:rPr>
          <w:rFonts w:ascii="Calibri" w:hAnsi="Calibri" w:cs="Calibri"/>
          <w:b/>
          <w:snapToGrid w:val="0"/>
          <w:sz w:val="16"/>
          <w:szCs w:val="16"/>
        </w:rPr>
        <w:t>.</w:t>
      </w:r>
      <w:r w:rsidRPr="00117A58">
        <w:rPr>
          <w:rFonts w:ascii="Calibri" w:hAnsi="Calibri" w:cs="Calibri"/>
          <w:snapToGrid w:val="0"/>
          <w:sz w:val="16"/>
          <w:szCs w:val="16"/>
        </w:rPr>
        <w:tab/>
        <w:t>Zhotovitel splní svou povinnost provést dílo jeho řádným zhotovením, předáním Objednateli bez vad a nedodělků a nabytím právní moci kolaudačního souhlasu, kterým bude povoleno užívání díla.</w:t>
      </w:r>
    </w:p>
    <w:p w:rsidR="00060020" w:rsidRPr="00117A58"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napToGrid w:val="0"/>
          <w:sz w:val="16"/>
          <w:szCs w:val="16"/>
        </w:rPr>
        <w:t>2.1.</w:t>
      </w:r>
      <w:r>
        <w:rPr>
          <w:rFonts w:ascii="Calibri" w:hAnsi="Calibri" w:cs="Calibri"/>
          <w:b/>
          <w:snapToGrid w:val="0"/>
          <w:sz w:val="16"/>
          <w:szCs w:val="16"/>
        </w:rPr>
        <w:t>6</w:t>
      </w:r>
      <w:r w:rsidRPr="00117A58">
        <w:rPr>
          <w:rFonts w:ascii="Calibri" w:hAnsi="Calibri" w:cs="Calibri"/>
          <w:b/>
          <w:snapToGrid w:val="0"/>
          <w:sz w:val="16"/>
          <w:szCs w:val="16"/>
        </w:rPr>
        <w:t>.</w:t>
      </w:r>
      <w:r w:rsidRPr="00117A58">
        <w:rPr>
          <w:rFonts w:ascii="Calibri" w:hAnsi="Calibri" w:cs="Calibri"/>
          <w:snapToGrid w:val="0"/>
          <w:sz w:val="16"/>
          <w:szCs w:val="16"/>
        </w:rPr>
        <w:tab/>
        <w:t>Smluvní strany dohodnou přiměřené prodloužení lhůty plnění sjednané touto smlouvou, nebude-li možné práce zahájit nebo v nich pokračovat z důvodů ležících na straně Objednatele</w:t>
      </w:r>
    </w:p>
    <w:p w:rsidR="00060020" w:rsidRPr="00117A58" w:rsidRDefault="00060020" w:rsidP="00060020">
      <w:pPr>
        <w:pStyle w:val="Nadpis6"/>
        <w:spacing w:before="120" w:after="0"/>
        <w:ind w:left="709" w:hanging="709"/>
        <w:rPr>
          <w:rFonts w:ascii="Calibri" w:hAnsi="Calibri" w:cs="Calibri"/>
          <w:sz w:val="20"/>
        </w:rPr>
      </w:pPr>
      <w:r w:rsidRPr="00117A58">
        <w:rPr>
          <w:rFonts w:ascii="Calibri" w:hAnsi="Calibri" w:cs="Calibri"/>
          <w:sz w:val="20"/>
        </w:rPr>
        <w:t>2.2.</w:t>
      </w:r>
      <w:r w:rsidRPr="00117A58">
        <w:rPr>
          <w:rFonts w:ascii="Calibri" w:hAnsi="Calibri" w:cs="Calibri"/>
          <w:sz w:val="20"/>
        </w:rPr>
        <w:tab/>
        <w:t>HARMONOGRAM PLNĚNÍ</w:t>
      </w:r>
    </w:p>
    <w:p w:rsidR="0069160B"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napToGrid w:val="0"/>
          <w:sz w:val="16"/>
          <w:szCs w:val="16"/>
        </w:rPr>
        <w:t>2.2.1.</w:t>
      </w:r>
      <w:r w:rsidRPr="00117A58">
        <w:rPr>
          <w:rFonts w:ascii="Calibri" w:hAnsi="Calibri" w:cs="Calibri"/>
          <w:b/>
          <w:snapToGrid w:val="0"/>
          <w:sz w:val="16"/>
          <w:szCs w:val="16"/>
        </w:rPr>
        <w:tab/>
      </w:r>
      <w:r w:rsidRPr="00117A58">
        <w:rPr>
          <w:rFonts w:ascii="Calibri" w:hAnsi="Calibri" w:cs="Calibri"/>
          <w:snapToGrid w:val="0"/>
          <w:sz w:val="16"/>
          <w:szCs w:val="16"/>
        </w:rPr>
        <w:t xml:space="preserve">Podrobný harmonogram plnění díla s uvedením termínů plnění uzlových bodů dle </w:t>
      </w:r>
      <w:r w:rsidRPr="00117A58">
        <w:rPr>
          <w:rFonts w:ascii="Calibri" w:hAnsi="Calibri" w:cs="Calibri"/>
          <w:sz w:val="16"/>
          <w:szCs w:val="16"/>
        </w:rPr>
        <w:t>odstavců</w:t>
      </w:r>
      <w:r w:rsidRPr="00117A58">
        <w:rPr>
          <w:rFonts w:ascii="Calibri" w:hAnsi="Calibri" w:cs="Calibri"/>
          <w:snapToGrid w:val="0"/>
          <w:sz w:val="16"/>
          <w:szCs w:val="16"/>
        </w:rPr>
        <w:t xml:space="preserve"> 2.1.1. - 2.1.</w:t>
      </w:r>
      <w:r>
        <w:rPr>
          <w:rFonts w:ascii="Calibri" w:hAnsi="Calibri" w:cs="Calibri"/>
          <w:snapToGrid w:val="0"/>
          <w:sz w:val="16"/>
          <w:szCs w:val="16"/>
        </w:rPr>
        <w:t>3</w:t>
      </w:r>
      <w:r w:rsidRPr="00117A58">
        <w:rPr>
          <w:rFonts w:ascii="Calibri" w:hAnsi="Calibri" w:cs="Calibri"/>
          <w:snapToGrid w:val="0"/>
          <w:sz w:val="16"/>
          <w:szCs w:val="16"/>
        </w:rPr>
        <w:t xml:space="preserve">. této smlouvy je uveden </w:t>
      </w:r>
      <w:r w:rsidRPr="00117A58">
        <w:rPr>
          <w:rFonts w:ascii="Calibri" w:hAnsi="Calibri" w:cs="Calibri"/>
          <w:b/>
          <w:snapToGrid w:val="0"/>
          <w:sz w:val="16"/>
          <w:szCs w:val="16"/>
        </w:rPr>
        <w:t>v příloze č. II</w:t>
      </w:r>
      <w:r w:rsidRPr="00117A58">
        <w:rPr>
          <w:rFonts w:ascii="Calibri" w:hAnsi="Calibri" w:cs="Calibri"/>
          <w:snapToGrid w:val="0"/>
          <w:sz w:val="16"/>
          <w:szCs w:val="16"/>
        </w:rPr>
        <w:t>. - HARMONOGRAM PLNĚNÍ PRACÍ A DODÁVEK, která tvoří nedílnou součást této smlouvy.</w:t>
      </w:r>
    </w:p>
    <w:p w:rsidR="00060020" w:rsidRPr="00117A58"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napToGrid w:val="0"/>
          <w:sz w:val="16"/>
          <w:szCs w:val="16"/>
        </w:rPr>
        <w:t>2.2.2.</w:t>
      </w:r>
      <w:r w:rsidRPr="00117A58">
        <w:rPr>
          <w:rFonts w:ascii="Calibri" w:hAnsi="Calibri" w:cs="Calibri"/>
          <w:b/>
          <w:snapToGrid w:val="0"/>
          <w:sz w:val="16"/>
          <w:szCs w:val="16"/>
        </w:rPr>
        <w:tab/>
      </w:r>
      <w:r w:rsidRPr="00117A58">
        <w:rPr>
          <w:rFonts w:ascii="Calibri" w:hAnsi="Calibri" w:cs="Calibri"/>
          <w:snapToGrid w:val="0"/>
          <w:sz w:val="16"/>
          <w:szCs w:val="16"/>
        </w:rPr>
        <w:t>Dospěje-li v průběhu provádění díla Objednatel nebo technický dozor investora (dále jen TDI) k závěru, že skutečný postup prací a dodávek neodpovídá schválenému harmonogramu, vyzve Zhotovitele, aby předložil upravený harmonogram, kterým však musí být garantován termín dokončení díla podle čl. II. odst. 2.1.</w:t>
      </w:r>
      <w:r>
        <w:rPr>
          <w:rFonts w:ascii="Calibri" w:hAnsi="Calibri" w:cs="Calibri"/>
          <w:snapToGrid w:val="0"/>
          <w:sz w:val="16"/>
          <w:szCs w:val="16"/>
        </w:rPr>
        <w:t>3</w:t>
      </w:r>
      <w:r w:rsidRPr="00117A58">
        <w:rPr>
          <w:rFonts w:ascii="Calibri" w:hAnsi="Calibri" w:cs="Calibri"/>
          <w:snapToGrid w:val="0"/>
          <w:sz w:val="16"/>
          <w:szCs w:val="16"/>
        </w:rPr>
        <w:t>. této smlouvy. Zhotovitel je povinen takové výzvě neprodleně vyhovět. Harmonogram prací a dodávek zajišťující konečný termín splnění díla nelze měnit, ledaže nastanou objektivní okolností nezpůsobené Zhotovitelem, které jeho změnu odůvodňují.</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2.2.3.</w:t>
      </w:r>
      <w:r w:rsidRPr="00117A58">
        <w:rPr>
          <w:rFonts w:ascii="Calibri" w:hAnsi="Calibri" w:cs="Calibri"/>
          <w:b/>
          <w:snapToGrid w:val="0"/>
          <w:sz w:val="16"/>
          <w:szCs w:val="16"/>
        </w:rPr>
        <w:tab/>
      </w:r>
      <w:r w:rsidRPr="00117A58">
        <w:rPr>
          <w:rFonts w:ascii="Calibri" w:hAnsi="Calibri" w:cs="Calibri"/>
          <w:snapToGrid w:val="0"/>
          <w:sz w:val="16"/>
          <w:szCs w:val="16"/>
        </w:rPr>
        <w:t>Zhotovitel je povinen mít k dispozici a na žádost Objednatele, autorskéh</w:t>
      </w:r>
      <w:r>
        <w:rPr>
          <w:rFonts w:ascii="Calibri" w:hAnsi="Calibri" w:cs="Calibri"/>
          <w:snapToGrid w:val="0"/>
          <w:sz w:val="16"/>
          <w:szCs w:val="16"/>
        </w:rPr>
        <w:t xml:space="preserve">o dozoru projektanta (dále jen </w:t>
      </w:r>
      <w:r w:rsidRPr="00117A58">
        <w:rPr>
          <w:rFonts w:ascii="Calibri" w:hAnsi="Calibri" w:cs="Calibri"/>
          <w:snapToGrid w:val="0"/>
          <w:sz w:val="16"/>
          <w:szCs w:val="16"/>
        </w:rPr>
        <w:t>AD)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rsidR="00060020" w:rsidRPr="00117A58" w:rsidRDefault="00060020" w:rsidP="007E6336">
      <w:pPr>
        <w:pStyle w:val="Import8"/>
        <w:keepNext/>
        <w:spacing w:before="360" w:line="240" w:lineRule="auto"/>
        <w:ind w:left="3890" w:hanging="3890"/>
        <w:jc w:val="center"/>
        <w:rPr>
          <w:rFonts w:ascii="Calibri" w:hAnsi="Calibri" w:cs="Calibri"/>
          <w:b/>
        </w:rPr>
      </w:pPr>
      <w:r w:rsidRPr="002C04DA">
        <w:rPr>
          <w:rFonts w:ascii="Calibri" w:hAnsi="Calibri" w:cs="Calibri"/>
          <w:b/>
        </w:rPr>
        <w:t>Článek III. Místo plnění</w:t>
      </w:r>
    </w:p>
    <w:p w:rsidR="00060020" w:rsidRPr="00117A58" w:rsidRDefault="00060020" w:rsidP="00060020">
      <w:pPr>
        <w:spacing w:before="60"/>
        <w:jc w:val="both"/>
        <w:rPr>
          <w:rFonts w:ascii="Calibri" w:hAnsi="Calibri" w:cs="Calibri"/>
          <w:iCs/>
          <w:sz w:val="16"/>
        </w:rPr>
      </w:pPr>
      <w:r w:rsidRPr="00117A58">
        <w:rPr>
          <w:rFonts w:ascii="Calibri" w:hAnsi="Calibri" w:cs="Calibri"/>
          <w:iCs/>
          <w:sz w:val="16"/>
        </w:rPr>
        <w:t>Místem plnění předmětu díla j</w:t>
      </w:r>
      <w:r w:rsidR="00CE3ABF">
        <w:rPr>
          <w:rFonts w:ascii="Calibri" w:hAnsi="Calibri" w:cs="Calibri"/>
          <w:iCs/>
          <w:sz w:val="16"/>
        </w:rPr>
        <w:t>e</w:t>
      </w:r>
      <w:r w:rsidR="00CE3ABF" w:rsidRPr="00CE3ABF">
        <w:t xml:space="preserve"> </w:t>
      </w:r>
      <w:r w:rsidR="00273F46" w:rsidRPr="00273F46">
        <w:rPr>
          <w:rFonts w:ascii="Calibri" w:hAnsi="Calibri" w:cs="Calibri"/>
          <w:iCs/>
          <w:sz w:val="16"/>
        </w:rPr>
        <w:t>areál Slezské nemocnice v</w:t>
      </w:r>
      <w:r w:rsidR="00273F46">
        <w:rPr>
          <w:rFonts w:ascii="Calibri" w:hAnsi="Calibri" w:cs="Calibri"/>
          <w:iCs/>
          <w:sz w:val="16"/>
        </w:rPr>
        <w:t> </w:t>
      </w:r>
      <w:r w:rsidR="00273F46" w:rsidRPr="00273F46">
        <w:rPr>
          <w:rFonts w:ascii="Calibri" w:hAnsi="Calibri" w:cs="Calibri"/>
          <w:iCs/>
          <w:sz w:val="16"/>
        </w:rPr>
        <w:t>Opavě</w:t>
      </w:r>
      <w:r w:rsidR="00273F46">
        <w:rPr>
          <w:rFonts w:ascii="Calibri" w:hAnsi="Calibri" w:cs="Calibri"/>
          <w:iCs/>
          <w:sz w:val="16"/>
        </w:rPr>
        <w:t xml:space="preserve"> na adrese O</w:t>
      </w:r>
      <w:r w:rsidR="00273F46" w:rsidRPr="00273F46">
        <w:rPr>
          <w:rFonts w:ascii="Calibri" w:hAnsi="Calibri" w:cs="Calibri"/>
          <w:iCs/>
          <w:sz w:val="16"/>
        </w:rPr>
        <w:t>pava, Olomoucká 470/86, PSČ 746 01</w:t>
      </w:r>
      <w:r w:rsidR="00273F46">
        <w:rPr>
          <w:rFonts w:ascii="Calibri" w:hAnsi="Calibri" w:cs="Calibri"/>
          <w:iCs/>
          <w:sz w:val="16"/>
        </w:rPr>
        <w:t>. Přesná specifikace dotčených pozemků a budov je uvedena v projektové dokumentaci.</w:t>
      </w:r>
    </w:p>
    <w:p w:rsidR="00060020" w:rsidRPr="00117A58" w:rsidRDefault="00060020" w:rsidP="00060020">
      <w:pPr>
        <w:spacing w:before="360"/>
        <w:jc w:val="center"/>
        <w:rPr>
          <w:rFonts w:ascii="Calibri" w:hAnsi="Calibri" w:cs="Calibri"/>
          <w:b/>
          <w:iCs/>
        </w:rPr>
      </w:pPr>
      <w:r w:rsidRPr="00117A58">
        <w:rPr>
          <w:rFonts w:ascii="Calibri" w:hAnsi="Calibri" w:cs="Calibri"/>
          <w:b/>
          <w:iCs/>
        </w:rPr>
        <w:t>Článek IV. Cena díla</w:t>
      </w:r>
    </w:p>
    <w:p w:rsidR="00060020" w:rsidRPr="00117A58" w:rsidRDefault="00060020" w:rsidP="00060020">
      <w:pPr>
        <w:spacing w:before="60"/>
        <w:ind w:left="720" w:hanging="720"/>
        <w:jc w:val="both"/>
        <w:rPr>
          <w:rFonts w:ascii="Calibri" w:hAnsi="Calibri" w:cs="Calibri"/>
          <w:iCs/>
          <w:sz w:val="16"/>
        </w:rPr>
      </w:pPr>
      <w:r w:rsidRPr="00117A58">
        <w:rPr>
          <w:rFonts w:ascii="Calibri" w:hAnsi="Calibri" w:cs="Calibri"/>
          <w:b/>
          <w:sz w:val="16"/>
          <w:szCs w:val="16"/>
        </w:rPr>
        <w:t>4.1.</w:t>
      </w:r>
      <w:r w:rsidRPr="00117A58">
        <w:rPr>
          <w:rFonts w:ascii="Calibri" w:hAnsi="Calibri" w:cs="Calibri"/>
          <w:sz w:val="16"/>
          <w:szCs w:val="16"/>
        </w:rPr>
        <w:t xml:space="preserve"> </w:t>
      </w:r>
      <w:r w:rsidRPr="00117A58">
        <w:rPr>
          <w:rFonts w:ascii="Calibri" w:hAnsi="Calibri" w:cs="Calibri"/>
          <w:sz w:val="16"/>
          <w:szCs w:val="16"/>
        </w:rPr>
        <w:tab/>
        <w:t>Cena díla, jehož předmět a rozsah jsou vymezeny v článku I. této smlouvy, se sjednává dohodou smluvních stran ve smyslu ustanovení § 2 a</w:t>
      </w:r>
      <w:r>
        <w:rPr>
          <w:rFonts w:ascii="Calibri" w:hAnsi="Calibri" w:cs="Calibri"/>
          <w:sz w:val="16"/>
          <w:szCs w:val="16"/>
        </w:rPr>
        <w:t xml:space="preserve"> následujících zákona č. </w:t>
      </w:r>
      <w:r w:rsidRPr="00117A58">
        <w:rPr>
          <w:rFonts w:ascii="Calibri" w:hAnsi="Calibri" w:cs="Calibri"/>
          <w:sz w:val="16"/>
          <w:szCs w:val="16"/>
        </w:rPr>
        <w:t>526/1990 Sb., o cenách, ve znění pozdějších předpisů jako cena nejvýše přípustná takto:</w:t>
      </w:r>
    </w:p>
    <w:p w:rsidR="00060020" w:rsidRPr="000A1865" w:rsidRDefault="00060020" w:rsidP="000A1865">
      <w:pPr>
        <w:pStyle w:val="Nadpis7"/>
        <w:spacing w:before="0" w:after="0"/>
        <w:ind w:left="1418" w:hanging="709"/>
        <w:rPr>
          <w:rFonts w:ascii="Calibri" w:hAnsi="Calibri" w:cs="Calibri"/>
          <w:b/>
          <w:snapToGrid w:val="0"/>
          <w:sz w:val="20"/>
          <w:szCs w:val="16"/>
          <w:lang w:val="cs-CZ"/>
        </w:rPr>
      </w:pPr>
      <w:r w:rsidRPr="000A1865">
        <w:rPr>
          <w:rFonts w:ascii="Calibri" w:hAnsi="Calibri" w:cs="Calibri"/>
          <w:b/>
          <w:sz w:val="16"/>
          <w:szCs w:val="16"/>
        </w:rPr>
        <w:t>4.1.1.</w:t>
      </w:r>
      <w:r w:rsidRPr="000A1865">
        <w:rPr>
          <w:rFonts w:ascii="Calibri" w:hAnsi="Calibri" w:cs="Calibri"/>
          <w:sz w:val="16"/>
          <w:szCs w:val="16"/>
        </w:rPr>
        <w:tab/>
      </w:r>
      <w:r w:rsidRPr="000A1865">
        <w:rPr>
          <w:rFonts w:ascii="Calibri" w:hAnsi="Calibri" w:cs="Calibri"/>
          <w:b/>
          <w:sz w:val="16"/>
          <w:szCs w:val="16"/>
          <w:lang w:val="cs-CZ"/>
        </w:rPr>
        <w:t>Cena</w:t>
      </w:r>
      <w:r w:rsidRPr="000A1865">
        <w:rPr>
          <w:rFonts w:ascii="Calibri" w:hAnsi="Calibri" w:cs="Calibri"/>
          <w:b/>
          <w:sz w:val="16"/>
          <w:szCs w:val="16"/>
        </w:rPr>
        <w:t xml:space="preserve"> díla</w:t>
      </w:r>
      <w:r w:rsidRPr="000A1865">
        <w:rPr>
          <w:rFonts w:ascii="Calibri" w:hAnsi="Calibri" w:cs="Calibri"/>
          <w:sz w:val="16"/>
          <w:szCs w:val="16"/>
        </w:rPr>
        <w:t xml:space="preserve"> uvedeného v článku I. této smlouvy činí bez daně z přidané hodnoty</w:t>
      </w:r>
      <w:r w:rsidR="000A1865">
        <w:rPr>
          <w:rFonts w:ascii="Calibri" w:hAnsi="Calibri" w:cs="Calibri"/>
          <w:sz w:val="16"/>
          <w:szCs w:val="16"/>
          <w:lang w:val="cs-CZ"/>
        </w:rPr>
        <w:t xml:space="preserve"> </w:t>
      </w:r>
      <w:r w:rsidR="00703B1F" w:rsidRPr="000A1865">
        <w:rPr>
          <w:rFonts w:ascii="Calibri" w:hAnsi="Calibri" w:cs="Calibri"/>
          <w:b/>
          <w:snapToGrid w:val="0"/>
          <w:sz w:val="20"/>
          <w:szCs w:val="16"/>
        </w:rPr>
        <w:t>22 800 000</w:t>
      </w:r>
      <w:r w:rsidRPr="000A1865">
        <w:rPr>
          <w:rFonts w:ascii="Calibri" w:hAnsi="Calibri" w:cs="Calibri"/>
          <w:b/>
          <w:snapToGrid w:val="0"/>
          <w:sz w:val="20"/>
          <w:szCs w:val="16"/>
        </w:rPr>
        <w:t>,- Kč</w:t>
      </w:r>
      <w:r w:rsidR="000A1865">
        <w:rPr>
          <w:rFonts w:ascii="Calibri" w:hAnsi="Calibri" w:cs="Calibri"/>
          <w:b/>
          <w:snapToGrid w:val="0"/>
          <w:sz w:val="20"/>
          <w:szCs w:val="16"/>
          <w:lang w:val="cs-CZ"/>
        </w:rPr>
        <w:t>;</w:t>
      </w:r>
    </w:p>
    <w:p w:rsidR="00060020" w:rsidRPr="000A1865" w:rsidRDefault="00060020" w:rsidP="000A1865">
      <w:pPr>
        <w:pStyle w:val="Nadpis3"/>
        <w:spacing w:before="0" w:after="0"/>
        <w:ind w:left="1418" w:hanging="709"/>
        <w:jc w:val="both"/>
        <w:rPr>
          <w:rFonts w:ascii="Calibri" w:hAnsi="Calibri" w:cs="Calibri"/>
          <w:b w:val="0"/>
          <w:snapToGrid w:val="0"/>
          <w:sz w:val="20"/>
          <w:szCs w:val="16"/>
          <w:lang w:val="cs-CZ"/>
        </w:rPr>
      </w:pPr>
      <w:r w:rsidRPr="000A1865">
        <w:rPr>
          <w:rFonts w:ascii="Calibri" w:hAnsi="Calibri" w:cs="Calibri"/>
          <w:sz w:val="16"/>
          <w:szCs w:val="16"/>
        </w:rPr>
        <w:t>4.1.2.</w:t>
      </w:r>
      <w:r w:rsidRPr="000A1865">
        <w:rPr>
          <w:rFonts w:ascii="Calibri" w:hAnsi="Calibri" w:cs="Calibri"/>
          <w:sz w:val="16"/>
          <w:szCs w:val="16"/>
        </w:rPr>
        <w:tab/>
        <w:t>Daň z přidané hodnoty v sazbě 2</w:t>
      </w:r>
      <w:r w:rsidRPr="000A1865">
        <w:rPr>
          <w:rFonts w:ascii="Calibri" w:hAnsi="Calibri" w:cs="Calibri"/>
          <w:sz w:val="16"/>
          <w:szCs w:val="16"/>
          <w:lang w:val="cs-CZ"/>
        </w:rPr>
        <w:t>1</w:t>
      </w:r>
      <w:r w:rsidRPr="000A1865">
        <w:rPr>
          <w:rFonts w:ascii="Calibri" w:hAnsi="Calibri" w:cs="Calibri"/>
          <w:sz w:val="16"/>
          <w:szCs w:val="16"/>
        </w:rPr>
        <w:t xml:space="preserve"> % </w:t>
      </w:r>
      <w:r w:rsidRPr="000A1865">
        <w:rPr>
          <w:rFonts w:ascii="Calibri" w:hAnsi="Calibri" w:cs="Calibri"/>
          <w:b w:val="0"/>
          <w:sz w:val="16"/>
          <w:szCs w:val="16"/>
        </w:rPr>
        <w:t>činí z ceny díla uvedené v článku 4.1.1. částku</w:t>
      </w:r>
      <w:r w:rsidR="000A1865">
        <w:rPr>
          <w:rFonts w:ascii="Calibri" w:hAnsi="Calibri" w:cs="Calibri"/>
          <w:b w:val="0"/>
          <w:sz w:val="16"/>
          <w:szCs w:val="16"/>
          <w:lang w:val="cs-CZ"/>
        </w:rPr>
        <w:t xml:space="preserve"> </w:t>
      </w:r>
      <w:r w:rsidR="000A1865" w:rsidRPr="000A1865">
        <w:rPr>
          <w:rFonts w:ascii="Calibri" w:hAnsi="Calibri" w:cs="Calibri"/>
          <w:snapToGrid w:val="0"/>
          <w:sz w:val="20"/>
          <w:szCs w:val="16"/>
        </w:rPr>
        <w:t>4 788 000</w:t>
      </w:r>
      <w:r w:rsidRPr="000A1865">
        <w:rPr>
          <w:rFonts w:ascii="Calibri" w:hAnsi="Calibri" w:cs="Calibri"/>
          <w:snapToGrid w:val="0"/>
          <w:sz w:val="20"/>
          <w:szCs w:val="16"/>
        </w:rPr>
        <w:t>,- Kč</w:t>
      </w:r>
      <w:r w:rsidR="000A1865">
        <w:rPr>
          <w:rFonts w:ascii="Calibri" w:hAnsi="Calibri" w:cs="Calibri"/>
          <w:snapToGrid w:val="0"/>
          <w:sz w:val="20"/>
          <w:szCs w:val="16"/>
          <w:lang w:val="cs-CZ"/>
        </w:rPr>
        <w:t>;</w:t>
      </w:r>
    </w:p>
    <w:p w:rsidR="00060020" w:rsidRPr="000A1865" w:rsidRDefault="00060020" w:rsidP="000A1865">
      <w:pPr>
        <w:pStyle w:val="Nadpis3"/>
        <w:spacing w:before="0" w:after="0"/>
        <w:ind w:left="1418" w:hanging="709"/>
        <w:jc w:val="both"/>
        <w:rPr>
          <w:rFonts w:ascii="Calibri" w:hAnsi="Calibri" w:cs="Calibri"/>
          <w:b w:val="0"/>
          <w:snapToGrid w:val="0"/>
          <w:sz w:val="20"/>
          <w:szCs w:val="16"/>
          <w:lang w:val="cs-CZ"/>
        </w:rPr>
      </w:pPr>
      <w:r w:rsidRPr="000A1865">
        <w:rPr>
          <w:rFonts w:ascii="Calibri" w:hAnsi="Calibri" w:cs="Calibri"/>
          <w:sz w:val="16"/>
          <w:szCs w:val="16"/>
        </w:rPr>
        <w:t>4.1.3.</w:t>
      </w:r>
      <w:r w:rsidRPr="000A1865">
        <w:rPr>
          <w:rFonts w:ascii="Calibri" w:hAnsi="Calibri" w:cs="Calibri"/>
          <w:sz w:val="16"/>
          <w:szCs w:val="16"/>
        </w:rPr>
        <w:tab/>
        <w:t xml:space="preserve">Celková cena díla </w:t>
      </w:r>
      <w:r w:rsidRPr="000A1865">
        <w:rPr>
          <w:rFonts w:ascii="Calibri" w:hAnsi="Calibri" w:cs="Calibri"/>
          <w:b w:val="0"/>
          <w:sz w:val="16"/>
          <w:szCs w:val="16"/>
        </w:rPr>
        <w:t xml:space="preserve">(součet ceny uvedené v článcích 4.1.1. + 4.1.2.) </w:t>
      </w:r>
      <w:r w:rsidRPr="000A1865">
        <w:rPr>
          <w:rFonts w:ascii="Calibri" w:hAnsi="Calibri" w:cs="Calibri"/>
          <w:sz w:val="16"/>
          <w:szCs w:val="16"/>
        </w:rPr>
        <w:t>činí včetně daně z přidané hodnoty celkem</w:t>
      </w:r>
      <w:r w:rsidR="000A1865">
        <w:rPr>
          <w:rFonts w:ascii="Calibri" w:hAnsi="Calibri" w:cs="Calibri"/>
          <w:sz w:val="16"/>
          <w:szCs w:val="16"/>
          <w:lang w:val="cs-CZ"/>
        </w:rPr>
        <w:t xml:space="preserve"> </w:t>
      </w:r>
      <w:r w:rsidR="000A1865" w:rsidRPr="000A1865">
        <w:rPr>
          <w:rFonts w:ascii="Calibri" w:hAnsi="Calibri" w:cs="Calibri"/>
          <w:snapToGrid w:val="0"/>
          <w:sz w:val="20"/>
          <w:szCs w:val="16"/>
          <w:u w:val="single"/>
        </w:rPr>
        <w:t>27 588 000</w:t>
      </w:r>
      <w:r w:rsidRPr="000A1865">
        <w:rPr>
          <w:rFonts w:ascii="Calibri" w:hAnsi="Calibri" w:cs="Calibri"/>
          <w:snapToGrid w:val="0"/>
          <w:sz w:val="20"/>
          <w:szCs w:val="16"/>
          <w:u w:val="single"/>
        </w:rPr>
        <w:t>,- Kč</w:t>
      </w:r>
      <w:r w:rsidR="000A1865">
        <w:rPr>
          <w:rFonts w:ascii="Calibri" w:hAnsi="Calibri" w:cs="Calibri"/>
          <w:snapToGrid w:val="0"/>
          <w:sz w:val="20"/>
          <w:szCs w:val="16"/>
          <w:u w:val="single"/>
          <w:lang w:val="cs-CZ"/>
        </w:rPr>
        <w:t>.</w:t>
      </w:r>
    </w:p>
    <w:p w:rsidR="0069160B" w:rsidRDefault="00060020" w:rsidP="00060020">
      <w:pPr>
        <w:pStyle w:val="Import3"/>
        <w:tabs>
          <w:tab w:val="clear" w:pos="720"/>
        </w:tabs>
        <w:spacing w:before="60" w:line="240" w:lineRule="auto"/>
        <w:ind w:left="709" w:hanging="709"/>
        <w:jc w:val="both"/>
        <w:rPr>
          <w:rFonts w:ascii="Calibri" w:hAnsi="Calibri" w:cs="Calibri"/>
          <w:sz w:val="16"/>
          <w:szCs w:val="16"/>
        </w:rPr>
      </w:pPr>
      <w:r w:rsidRPr="00117A58">
        <w:rPr>
          <w:rFonts w:ascii="Calibri" w:hAnsi="Calibri" w:cs="Calibri"/>
          <w:b/>
          <w:iCs/>
          <w:sz w:val="16"/>
          <w:szCs w:val="16"/>
        </w:rPr>
        <w:t>4.2.</w:t>
      </w:r>
      <w:r w:rsidRPr="00117A58">
        <w:rPr>
          <w:rFonts w:ascii="Calibri" w:hAnsi="Calibri" w:cs="Calibri"/>
          <w:b/>
          <w:iCs/>
          <w:sz w:val="16"/>
          <w:szCs w:val="16"/>
        </w:rPr>
        <w:tab/>
      </w:r>
      <w:r w:rsidRPr="00117A58">
        <w:rPr>
          <w:rFonts w:ascii="Calibri" w:hAnsi="Calibri" w:cs="Calibri"/>
          <w:sz w:val="16"/>
          <w:szCs w:val="16"/>
        </w:rPr>
        <w:t xml:space="preserve">V předchozích odstavcích toho článku uvedená cena díla se sjednává jako cena pevná a nepřekročitelná (s výjimkou, uvedenou v odstavci 4.3. tohoto článku), platná po celou dobu 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nabídkovou cenu Zhotovitele, s níž se podle podmínek zadávacího řízení ucházel o veřejnou zakázku. </w:t>
      </w:r>
      <w:r w:rsidRPr="00117A58">
        <w:rPr>
          <w:rFonts w:ascii="Calibri" w:hAnsi="Calibri" w:cs="Calibri"/>
          <w:snapToGrid w:val="0"/>
          <w:sz w:val="16"/>
          <w:szCs w:val="16"/>
        </w:rPr>
        <w:t xml:space="preserve">Kalkulace ceny byla provedena podle PROJEKTU a zadávací dokumentace. </w:t>
      </w:r>
      <w:r w:rsidRPr="00117A58">
        <w:rPr>
          <w:rFonts w:ascii="Calibri" w:hAnsi="Calibri" w:cs="Calibri"/>
          <w:sz w:val="16"/>
          <w:szCs w:val="16"/>
        </w:rPr>
        <w:t>Zhotovitel potvrzuje, že cena díla zahrnuje veškeré práce a dodávky nezbytné pro kvalitní zhotovení díla, veškeré náklady spojené s úplným a kvalitním provedením a dokončením díla včetně zkušebního provozu, zaškolení obsluh</w:t>
      </w:r>
      <w:r w:rsidR="00273F46">
        <w:rPr>
          <w:rFonts w:ascii="Calibri" w:hAnsi="Calibri" w:cs="Calibri"/>
          <w:sz w:val="16"/>
          <w:szCs w:val="16"/>
        </w:rPr>
        <w:t>y</w:t>
      </w:r>
      <w:r w:rsidRPr="00117A58">
        <w:rPr>
          <w:rFonts w:ascii="Calibri" w:hAnsi="Calibri" w:cs="Calibri"/>
          <w:sz w:val="16"/>
          <w:szCs w:val="16"/>
        </w:rPr>
        <w:t xml:space="preserve"> a proškolení údržby, včetně veškerých rizik a vlivů (včetně inflačních a kurzových) během provádění díla, včetně </w:t>
      </w:r>
      <w:r w:rsidR="00273F46">
        <w:rPr>
          <w:rFonts w:ascii="Calibri" w:hAnsi="Calibri" w:cs="Calibri"/>
          <w:sz w:val="16"/>
          <w:szCs w:val="16"/>
        </w:rPr>
        <w:t>např. (je-li relevantní)</w:t>
      </w:r>
      <w:r w:rsidRPr="00117A58">
        <w:rPr>
          <w:rFonts w:ascii="Calibri" w:hAnsi="Calibri" w:cs="Calibri"/>
          <w:sz w:val="16"/>
          <w:szCs w:val="16"/>
        </w:rPr>
        <w:t xml:space="preserve"> nákladů na zařízení staveniště a jeho provoz a další vedlejší rozpočtové náklady,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ochrany sousedních objektů, dopravního značení, nákladů na zhotovování, výrobu, obstarávání, přepravu zařízení, materiálů a dodávek, nákladů na schvalovací řízení, převod práv, pojištění, daní, cel, správních poplatků, poplatků za zábor veřejných ploch, provádění předepsaných zkoušek, provedení měření hluku, zabezpečení prohlášení o shodě, certifikátů a atestů všech materiálů a prvků, náklady na dopracování rea</w:t>
      </w:r>
      <w:r w:rsidR="00273F46">
        <w:rPr>
          <w:rFonts w:ascii="Calibri" w:hAnsi="Calibri" w:cs="Calibri"/>
          <w:sz w:val="16"/>
          <w:szCs w:val="16"/>
        </w:rPr>
        <w:t xml:space="preserve">lizační projektové dokumentace </w:t>
      </w:r>
      <w:r w:rsidRPr="00117A58">
        <w:rPr>
          <w:rFonts w:ascii="Calibri" w:hAnsi="Calibri" w:cs="Calibri"/>
          <w:sz w:val="16"/>
          <w:szCs w:val="16"/>
        </w:rPr>
        <w:t>a dokumentace skutečného provedení, náklady na autorská práva, náklady na účast Zhotovitele při kolaudačním řízení včetně nákladů na odstranění případných kolaudačních závad a jakýchkoliv dalších výdajů spojených s realizací stavby.</w:t>
      </w:r>
    </w:p>
    <w:p w:rsidR="00060020" w:rsidRPr="00117A58" w:rsidRDefault="00060020" w:rsidP="00060020">
      <w:pPr>
        <w:pStyle w:val="Import5"/>
        <w:spacing w:before="60" w:line="240" w:lineRule="auto"/>
        <w:ind w:left="709" w:hanging="709"/>
        <w:jc w:val="both"/>
        <w:rPr>
          <w:rFonts w:ascii="Calibri" w:hAnsi="Calibri" w:cs="Calibri"/>
          <w:sz w:val="16"/>
          <w:szCs w:val="18"/>
        </w:rPr>
      </w:pPr>
      <w:r w:rsidRPr="00117A58">
        <w:rPr>
          <w:rFonts w:ascii="Calibri" w:hAnsi="Calibri" w:cs="Calibri"/>
          <w:b/>
          <w:sz w:val="16"/>
          <w:szCs w:val="16"/>
        </w:rPr>
        <w:t>4.3.</w:t>
      </w:r>
      <w:r w:rsidRPr="00117A58">
        <w:rPr>
          <w:rFonts w:ascii="Calibri" w:hAnsi="Calibri" w:cs="Calibri"/>
          <w:b/>
          <w:sz w:val="18"/>
        </w:rPr>
        <w:tab/>
      </w:r>
      <w:r w:rsidRPr="00117A58">
        <w:rPr>
          <w:rFonts w:ascii="Calibri" w:hAnsi="Calibri" w:cs="Calibri"/>
          <w:sz w:val="16"/>
          <w:szCs w:val="18"/>
        </w:rPr>
        <w:t>Smluvní strany se dohodly, že cena díla může být změněna pouze v těchto případech</w:t>
      </w:r>
      <w:r w:rsidR="00A21763">
        <w:rPr>
          <w:rFonts w:ascii="Calibri" w:hAnsi="Calibri" w:cs="Calibri"/>
          <w:sz w:val="16"/>
          <w:szCs w:val="18"/>
        </w:rPr>
        <w:t>:</w:t>
      </w:r>
    </w:p>
    <w:p w:rsidR="00060020" w:rsidRPr="00117A58" w:rsidRDefault="00060020" w:rsidP="00060020">
      <w:pPr>
        <w:pStyle w:val="Import7"/>
        <w:numPr>
          <w:ilvl w:val="0"/>
          <w:numId w:val="11"/>
        </w:numPr>
        <w:tabs>
          <w:tab w:val="clear" w:pos="720"/>
        </w:tabs>
        <w:spacing w:before="60" w:line="240" w:lineRule="auto"/>
        <w:ind w:left="2127" w:hanging="709"/>
        <w:jc w:val="both"/>
        <w:rPr>
          <w:rFonts w:ascii="Calibri" w:hAnsi="Calibri" w:cs="Calibri"/>
          <w:sz w:val="16"/>
          <w:szCs w:val="16"/>
        </w:rPr>
      </w:pPr>
      <w:r w:rsidRPr="00117A58">
        <w:rPr>
          <w:rFonts w:ascii="Calibri" w:hAnsi="Calibri" w:cs="Calibri"/>
          <w:sz w:val="16"/>
          <w:szCs w:val="16"/>
        </w:rPr>
        <w:t>pokud v průběhu provádění díla dojde ke změnám sazeb daně z přidané hodnoty;</w:t>
      </w:r>
    </w:p>
    <w:p w:rsidR="00060020" w:rsidRPr="00117A58" w:rsidRDefault="00060020" w:rsidP="00060020">
      <w:pPr>
        <w:pStyle w:val="Import7"/>
        <w:numPr>
          <w:ilvl w:val="0"/>
          <w:numId w:val="11"/>
        </w:numPr>
        <w:tabs>
          <w:tab w:val="clear" w:pos="720"/>
        </w:tabs>
        <w:spacing w:before="60" w:line="240" w:lineRule="auto"/>
        <w:ind w:left="2127" w:hanging="709"/>
        <w:jc w:val="both"/>
        <w:rPr>
          <w:rFonts w:ascii="Calibri" w:hAnsi="Calibri" w:cs="Calibri"/>
          <w:sz w:val="16"/>
          <w:szCs w:val="16"/>
        </w:rPr>
      </w:pPr>
      <w:r w:rsidRPr="00117A58">
        <w:rPr>
          <w:rFonts w:ascii="Calibri" w:hAnsi="Calibri" w:cs="Calibri"/>
          <w:sz w:val="16"/>
          <w:szCs w:val="16"/>
        </w:rPr>
        <w:t>za podmínek stanovených touto smlouvou</w:t>
      </w:r>
      <w:r>
        <w:rPr>
          <w:rFonts w:ascii="Calibri" w:hAnsi="Calibri" w:cs="Calibri"/>
          <w:sz w:val="16"/>
          <w:szCs w:val="16"/>
        </w:rPr>
        <w:t>.</w:t>
      </w:r>
    </w:p>
    <w:p w:rsidR="0069160B" w:rsidRDefault="00060020" w:rsidP="00060020">
      <w:pPr>
        <w:pStyle w:val="Nadpis6"/>
        <w:spacing w:before="60" w:after="0"/>
        <w:ind w:left="709" w:hanging="709"/>
        <w:rPr>
          <w:rFonts w:ascii="Calibri" w:hAnsi="Calibri" w:cs="Calibri"/>
          <w:caps/>
          <w:sz w:val="16"/>
          <w:szCs w:val="16"/>
        </w:rPr>
      </w:pPr>
      <w:r w:rsidRPr="00117A58">
        <w:rPr>
          <w:rFonts w:ascii="Calibri" w:hAnsi="Calibri" w:cs="Calibri"/>
          <w:caps/>
          <w:sz w:val="16"/>
          <w:szCs w:val="16"/>
        </w:rPr>
        <w:t>4.4.</w:t>
      </w:r>
      <w:r w:rsidRPr="00117A58">
        <w:rPr>
          <w:rFonts w:ascii="Calibri" w:hAnsi="Calibri" w:cs="Calibri"/>
          <w:caps/>
          <w:sz w:val="16"/>
          <w:szCs w:val="16"/>
        </w:rPr>
        <w:tab/>
      </w:r>
      <w:r w:rsidRPr="00117A58">
        <w:rPr>
          <w:rFonts w:ascii="Calibri" w:hAnsi="Calibri" w:cs="Calibri"/>
          <w:sz w:val="16"/>
          <w:szCs w:val="16"/>
        </w:rPr>
        <w:t>SCHVÁLENÍ A OCENĚNÍ ZMĚN DÍLA</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4.4.1.</w:t>
      </w:r>
      <w:r w:rsidRPr="00117A58">
        <w:rPr>
          <w:rFonts w:ascii="Calibri" w:hAnsi="Calibri" w:cs="Calibri"/>
          <w:b/>
          <w:snapToGrid w:val="0"/>
          <w:sz w:val="16"/>
          <w:szCs w:val="16"/>
        </w:rPr>
        <w:tab/>
      </w:r>
      <w:r w:rsidRPr="00117A58">
        <w:rPr>
          <w:rFonts w:ascii="Calibri" w:hAnsi="Calibri" w:cs="Calibri"/>
          <w:snapToGrid w:val="0"/>
          <w:sz w:val="16"/>
          <w:szCs w:val="16"/>
        </w:rPr>
        <w:t xml:space="preserve">Nastane-li změna předmětu díla podle ustanovení odst. 1.2.1. této smlouvy vyžádaná zástupcem Objednatele ve věcech smluvních, popřípadě vyvolaná změnou technického řešení díla oproti PROJEKTU, aniž je tato změna způsobena Zhotovitelem, budou práce spojené s takovými změnami sjednány podle </w:t>
      </w:r>
      <w:r w:rsidRPr="00117A58">
        <w:rPr>
          <w:rFonts w:ascii="Calibri" w:hAnsi="Calibri" w:cs="Calibri"/>
          <w:b/>
          <w:snapToGrid w:val="0"/>
          <w:sz w:val="16"/>
          <w:szCs w:val="16"/>
        </w:rPr>
        <w:t>přílohy č. III</w:t>
      </w:r>
      <w:r w:rsidRPr="00117A58">
        <w:rPr>
          <w:rFonts w:ascii="Calibri" w:hAnsi="Calibri" w:cs="Calibri"/>
          <w:snapToGrid w:val="0"/>
          <w:sz w:val="16"/>
          <w:szCs w:val="16"/>
        </w:rPr>
        <w:t xml:space="preserve"> této smlouvy za podmínek touto smlouvou stanovených; kalkulace ceny takových změn bude provedena podle položek, které jsou obsaženy v ROZPOČTU </w:t>
      </w:r>
      <w:r w:rsidRPr="00117A58">
        <w:rPr>
          <w:rFonts w:ascii="Calibri" w:hAnsi="Calibri" w:cs="Calibri"/>
          <w:b/>
          <w:snapToGrid w:val="0"/>
          <w:sz w:val="16"/>
          <w:szCs w:val="16"/>
        </w:rPr>
        <w:t>přílohy č. I</w:t>
      </w:r>
      <w:r w:rsidRPr="00117A58">
        <w:rPr>
          <w:rFonts w:ascii="Calibri" w:hAnsi="Calibri" w:cs="Calibri"/>
          <w:snapToGrid w:val="0"/>
          <w:sz w:val="16"/>
          <w:szCs w:val="16"/>
        </w:rPr>
        <w:t xml:space="preserve"> této smlouvy. V případě, že v ROZPOČTU takové položky obsaženy nejsou, budou pro ocenění použity položky z ceníků stavebních prací RTS</w:t>
      </w:r>
      <w:r w:rsidR="002C0E1F">
        <w:rPr>
          <w:rFonts w:ascii="Calibri" w:hAnsi="Calibri" w:cs="Calibri"/>
          <w:snapToGrid w:val="0"/>
          <w:sz w:val="16"/>
          <w:szCs w:val="16"/>
        </w:rPr>
        <w:t xml:space="preserve"> nebo URS</w:t>
      </w:r>
      <w:r w:rsidRPr="00117A58">
        <w:rPr>
          <w:rFonts w:ascii="Calibri" w:hAnsi="Calibri" w:cs="Calibri"/>
          <w:snapToGrid w:val="0"/>
          <w:sz w:val="16"/>
          <w:szCs w:val="16"/>
        </w:rPr>
        <w:t xml:space="preserve"> </w:t>
      </w:r>
      <w:r w:rsidR="00D00088">
        <w:rPr>
          <w:rFonts w:ascii="Calibri" w:hAnsi="Calibri" w:cs="Calibri"/>
          <w:snapToGrid w:val="0"/>
          <w:sz w:val="16"/>
          <w:szCs w:val="16"/>
        </w:rPr>
        <w:t>201</w:t>
      </w:r>
      <w:r w:rsidR="00273F46">
        <w:rPr>
          <w:rFonts w:ascii="Calibri" w:hAnsi="Calibri" w:cs="Calibri"/>
          <w:snapToGrid w:val="0"/>
          <w:sz w:val="16"/>
          <w:szCs w:val="16"/>
        </w:rPr>
        <w:t>6</w:t>
      </w:r>
      <w:r w:rsidR="00D00088">
        <w:rPr>
          <w:rFonts w:ascii="Calibri" w:hAnsi="Calibri" w:cs="Calibri"/>
          <w:snapToGrid w:val="0"/>
          <w:sz w:val="16"/>
          <w:szCs w:val="16"/>
        </w:rPr>
        <w:t xml:space="preserve"> </w:t>
      </w:r>
      <w:r>
        <w:rPr>
          <w:rFonts w:ascii="Calibri" w:hAnsi="Calibri" w:cs="Calibri"/>
          <w:snapToGrid w:val="0"/>
          <w:sz w:val="16"/>
          <w:szCs w:val="16"/>
        </w:rPr>
        <w:t xml:space="preserve">* 0,85 </w:t>
      </w:r>
      <w:r w:rsidRPr="00117A58">
        <w:rPr>
          <w:rFonts w:ascii="Calibri" w:hAnsi="Calibri" w:cs="Calibri"/>
          <w:snapToGrid w:val="0"/>
          <w:sz w:val="16"/>
          <w:szCs w:val="16"/>
        </w:rPr>
        <w:t>v aktuální cenové úrovni ke dni předání nabídky Zhotovitele.</w:t>
      </w:r>
    </w:p>
    <w:p w:rsidR="00060020" w:rsidRPr="00117A58" w:rsidRDefault="00060020" w:rsidP="00060020">
      <w:pPr>
        <w:spacing w:before="60"/>
        <w:ind w:left="1418" w:hanging="709"/>
        <w:jc w:val="both"/>
        <w:rPr>
          <w:rFonts w:ascii="Calibri" w:hAnsi="Calibri" w:cs="Calibri"/>
          <w:b/>
          <w:snapToGrid w:val="0"/>
          <w:sz w:val="18"/>
        </w:rPr>
      </w:pPr>
      <w:r w:rsidRPr="00117A58">
        <w:rPr>
          <w:rFonts w:ascii="Calibri" w:hAnsi="Calibri" w:cs="Calibri"/>
          <w:b/>
          <w:sz w:val="16"/>
          <w:szCs w:val="16"/>
        </w:rPr>
        <w:t>4.4.2.</w:t>
      </w:r>
      <w:r w:rsidRPr="00117A58">
        <w:rPr>
          <w:rFonts w:ascii="Calibri" w:hAnsi="Calibri" w:cs="Calibri"/>
          <w:b/>
          <w:snapToGrid w:val="0"/>
          <w:sz w:val="16"/>
          <w:szCs w:val="16"/>
        </w:rPr>
        <w:tab/>
      </w:r>
      <w:r w:rsidRPr="00117A58">
        <w:rPr>
          <w:rFonts w:ascii="Calibri" w:hAnsi="Calibri" w:cs="Calibri"/>
          <w:snapToGrid w:val="0"/>
          <w:sz w:val="16"/>
          <w:szCs w:val="16"/>
        </w:rPr>
        <w:t>Obě smluvní strany se zavazují, že ve všech případech shora uvedených budou jednat bez zbytečného odkladu.</w:t>
      </w:r>
    </w:p>
    <w:p w:rsidR="00060020" w:rsidRPr="00117A58"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napToGrid w:val="0"/>
          <w:sz w:val="16"/>
          <w:szCs w:val="16"/>
        </w:rPr>
        <w:t>4.5.</w:t>
      </w:r>
      <w:r w:rsidRPr="00117A58">
        <w:rPr>
          <w:rFonts w:ascii="Calibri" w:hAnsi="Calibri" w:cs="Calibri"/>
          <w:b/>
          <w:snapToGrid w:val="0"/>
          <w:sz w:val="18"/>
        </w:rPr>
        <w:tab/>
      </w:r>
      <w:r w:rsidRPr="00117A58">
        <w:rPr>
          <w:rFonts w:ascii="Calibri" w:hAnsi="Calibri" w:cs="Calibri"/>
          <w:snapToGrid w:val="0"/>
          <w:sz w:val="16"/>
          <w:szCs w:val="16"/>
        </w:rPr>
        <w:t>Práce, které nebudou po dohodě smluvních stran provedeny, ačkoliv jsou součástí sjednaného předmětu plnění, budou z celkové ceny díla odečteny, přičemž se při jejich ocenění bude postupovat v souladu s odstavcem 4.4.</w:t>
      </w:r>
    </w:p>
    <w:p w:rsidR="00060020" w:rsidRPr="00117A58" w:rsidRDefault="00060020" w:rsidP="00060020">
      <w:pPr>
        <w:pStyle w:val="Import4"/>
        <w:spacing w:before="360" w:line="240" w:lineRule="auto"/>
        <w:ind w:left="4031" w:hanging="4031"/>
        <w:jc w:val="center"/>
        <w:rPr>
          <w:rFonts w:ascii="Calibri" w:hAnsi="Calibri" w:cs="Calibri"/>
          <w:b/>
        </w:rPr>
      </w:pPr>
      <w:r w:rsidRPr="00117A58">
        <w:rPr>
          <w:rFonts w:ascii="Calibri" w:hAnsi="Calibri" w:cs="Calibri"/>
          <w:b/>
        </w:rPr>
        <w:t>Článek V. Platební podmínky</w:t>
      </w:r>
    </w:p>
    <w:p w:rsidR="00D876D0"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5.1.</w:t>
      </w:r>
      <w:r w:rsidRPr="00117A58">
        <w:rPr>
          <w:rFonts w:ascii="Calibri" w:hAnsi="Calibri" w:cs="Calibri"/>
          <w:sz w:val="16"/>
          <w:szCs w:val="16"/>
        </w:rPr>
        <w:tab/>
      </w:r>
      <w:r w:rsidR="002C0E1F" w:rsidRPr="002C0E1F">
        <w:rPr>
          <w:rFonts w:ascii="Calibri" w:hAnsi="Calibri" w:cs="Calibri"/>
          <w:sz w:val="16"/>
          <w:szCs w:val="16"/>
        </w:rPr>
        <w:t>Objednatel nebude poskytovat zálohy na provádění díla. Zhotovitel bude vystavovat a Objednatel bude hradit faktury, které budou vystavovány odděleně za práce a dodávky investičního charakteru a neinvestičního charakteru provedené v uplynulém kalendářním měsíci.</w:t>
      </w:r>
    </w:p>
    <w:p w:rsidR="0069160B" w:rsidRDefault="00060020" w:rsidP="00060020">
      <w:pPr>
        <w:pStyle w:val="Import5"/>
        <w:tabs>
          <w:tab w:val="clear" w:pos="720"/>
          <w:tab w:val="clear" w:pos="1584"/>
          <w:tab w:val="left" w:pos="1418"/>
        </w:tabs>
        <w:spacing w:before="60" w:line="240" w:lineRule="auto"/>
        <w:ind w:left="1418" w:hanging="709"/>
        <w:jc w:val="both"/>
        <w:rPr>
          <w:rFonts w:ascii="Calibri" w:hAnsi="Calibri" w:cs="Calibri"/>
          <w:sz w:val="16"/>
          <w:szCs w:val="16"/>
        </w:rPr>
      </w:pPr>
      <w:r w:rsidRPr="00117A58">
        <w:rPr>
          <w:rFonts w:ascii="Calibri" w:hAnsi="Calibri" w:cs="Calibri"/>
          <w:b/>
          <w:sz w:val="16"/>
          <w:szCs w:val="16"/>
        </w:rPr>
        <w:t>5.1.1.</w:t>
      </w:r>
      <w:r w:rsidRPr="00117A58">
        <w:rPr>
          <w:rFonts w:ascii="Calibri" w:hAnsi="Calibri" w:cs="Calibri"/>
          <w:sz w:val="16"/>
          <w:szCs w:val="16"/>
        </w:rPr>
        <w:tab/>
        <w:t xml:space="preserve">Podkladem k vystavení faktury - daňového dokladu </w:t>
      </w:r>
      <w:r>
        <w:rPr>
          <w:rFonts w:ascii="Calibri" w:hAnsi="Calibri" w:cs="Calibri"/>
          <w:sz w:val="16"/>
          <w:szCs w:val="16"/>
        </w:rPr>
        <w:t>–</w:t>
      </w:r>
      <w:r w:rsidRPr="00117A58">
        <w:rPr>
          <w:rFonts w:ascii="Calibri" w:hAnsi="Calibri" w:cs="Calibri"/>
          <w:sz w:val="16"/>
          <w:szCs w:val="16"/>
        </w:rPr>
        <w:t xml:space="preserve"> </w:t>
      </w:r>
      <w:r>
        <w:rPr>
          <w:rFonts w:ascii="Calibri" w:hAnsi="Calibri" w:cs="Calibri"/>
          <w:sz w:val="16"/>
          <w:szCs w:val="16"/>
        </w:rPr>
        <w:t xml:space="preserve">a předpokladem pro vznik práva Zhotovitele na úhradu ceny provedených prací a dodávek, </w:t>
      </w:r>
      <w:r w:rsidRPr="00117A58">
        <w:rPr>
          <w:rFonts w:ascii="Calibri" w:hAnsi="Calibri" w:cs="Calibri"/>
          <w:sz w:val="16"/>
          <w:szCs w:val="16"/>
        </w:rPr>
        <w:t xml:space="preserve">jsou soupisy skutečně provedených prací a dodávek v uplynulém </w:t>
      </w:r>
      <w:r w:rsidR="005D5DFA">
        <w:rPr>
          <w:rFonts w:ascii="Calibri" w:hAnsi="Calibri" w:cs="Calibri"/>
          <w:sz w:val="16"/>
          <w:szCs w:val="16"/>
        </w:rPr>
        <w:t>období</w:t>
      </w:r>
      <w:r w:rsidRPr="00117A58">
        <w:rPr>
          <w:rFonts w:ascii="Calibri" w:hAnsi="Calibri" w:cs="Calibri"/>
          <w:sz w:val="16"/>
          <w:szCs w:val="16"/>
        </w:rPr>
        <w:t xml:space="preserve"> vystavované Zhotovitelem potvrzené TDI. Zhotovitel je povinen předat sou</w:t>
      </w:r>
      <w:r w:rsidRPr="005D5DFA">
        <w:rPr>
          <w:rFonts w:ascii="Calibri" w:hAnsi="Calibri" w:cs="Calibri"/>
          <w:sz w:val="16"/>
          <w:szCs w:val="16"/>
        </w:rPr>
        <w:t>pis TDI k odsouhlasení. T</w:t>
      </w:r>
      <w:r w:rsidRPr="00117A58">
        <w:rPr>
          <w:rFonts w:ascii="Calibri" w:hAnsi="Calibri" w:cs="Calibri"/>
          <w:sz w:val="16"/>
          <w:szCs w:val="16"/>
        </w:rPr>
        <w:t>DI připojí své stanovisko k soupisům provedených prací a dodávek a vrátí jej zpět Zhotoviteli nejpozději do 3 pracovních dnů od jejich obdržení.</w:t>
      </w:r>
    </w:p>
    <w:p w:rsidR="00060020" w:rsidRPr="00117A58" w:rsidRDefault="00060020" w:rsidP="000A1865">
      <w:pPr>
        <w:pStyle w:val="Import5"/>
        <w:keepNext/>
        <w:tabs>
          <w:tab w:val="clear" w:pos="720"/>
          <w:tab w:val="clear" w:pos="1584"/>
          <w:tab w:val="left" w:pos="1418"/>
        </w:tabs>
        <w:spacing w:before="60" w:line="240" w:lineRule="auto"/>
        <w:ind w:left="1418" w:hanging="709"/>
        <w:jc w:val="both"/>
        <w:rPr>
          <w:rFonts w:ascii="Calibri" w:hAnsi="Calibri" w:cs="Calibri"/>
          <w:b/>
          <w:sz w:val="16"/>
          <w:szCs w:val="16"/>
        </w:rPr>
      </w:pPr>
      <w:r w:rsidRPr="00117A58">
        <w:rPr>
          <w:rFonts w:ascii="Calibri" w:hAnsi="Calibri" w:cs="Calibri"/>
          <w:b/>
          <w:sz w:val="16"/>
          <w:szCs w:val="16"/>
        </w:rPr>
        <w:t>5.1.2.</w:t>
      </w:r>
      <w:r w:rsidRPr="00117A58">
        <w:rPr>
          <w:rFonts w:ascii="Calibri" w:hAnsi="Calibri" w:cs="Calibri"/>
          <w:b/>
          <w:sz w:val="16"/>
          <w:szCs w:val="16"/>
        </w:rPr>
        <w:tab/>
        <w:t>SOUPIS SKUTEČNĚ PROVEDENÝCH PRACÍ A DODÁVEK</w:t>
      </w:r>
    </w:p>
    <w:p w:rsidR="00060020" w:rsidRPr="00117A58" w:rsidRDefault="00060020" w:rsidP="00060020">
      <w:pPr>
        <w:pStyle w:val="Import5"/>
        <w:tabs>
          <w:tab w:val="clear" w:pos="720"/>
          <w:tab w:val="clear" w:pos="1584"/>
          <w:tab w:val="left" w:pos="1418"/>
        </w:tabs>
        <w:spacing w:line="240" w:lineRule="auto"/>
        <w:ind w:left="1418" w:hanging="709"/>
        <w:jc w:val="both"/>
        <w:rPr>
          <w:rFonts w:ascii="Calibri" w:hAnsi="Calibri" w:cs="Calibri"/>
          <w:sz w:val="16"/>
          <w:szCs w:val="16"/>
        </w:rPr>
      </w:pPr>
      <w:r w:rsidRPr="00117A58">
        <w:rPr>
          <w:rFonts w:ascii="Calibri" w:hAnsi="Calibri" w:cs="Calibri"/>
          <w:sz w:val="16"/>
          <w:szCs w:val="16"/>
        </w:rPr>
        <w:tab/>
        <w:t>Soupis skutečně provedených prací a dodávek vychází z ROZPOČTU a Zhotovitel ho sestaví samostatně pro investiční položky a samostatně pro neinvestiční položky. Soupis skutečně provedených prací bude obsahovat:</w:t>
      </w:r>
    </w:p>
    <w:p w:rsidR="00060020" w:rsidRPr="00117A58" w:rsidRDefault="00060020" w:rsidP="00060020">
      <w:pPr>
        <w:pStyle w:val="Import6"/>
        <w:numPr>
          <w:ilvl w:val="0"/>
          <w:numId w:val="18"/>
        </w:numPr>
        <w:tabs>
          <w:tab w:val="clear" w:pos="720"/>
          <w:tab w:val="clear" w:pos="1584"/>
          <w:tab w:val="left" w:pos="1843"/>
        </w:tabs>
        <w:spacing w:before="20" w:line="240" w:lineRule="auto"/>
        <w:ind w:left="1843"/>
        <w:jc w:val="both"/>
        <w:rPr>
          <w:rFonts w:ascii="Calibri" w:hAnsi="Calibri" w:cs="Calibri"/>
          <w:sz w:val="16"/>
          <w:szCs w:val="16"/>
        </w:rPr>
      </w:pPr>
      <w:r w:rsidRPr="00117A58">
        <w:rPr>
          <w:rFonts w:ascii="Calibri" w:hAnsi="Calibri" w:cs="Calibri"/>
          <w:sz w:val="16"/>
          <w:szCs w:val="16"/>
        </w:rPr>
        <w:t>počet měrných jednotek celkem (podle ROZPOČTU)</w:t>
      </w:r>
    </w:p>
    <w:p w:rsidR="00060020" w:rsidRPr="00117A58" w:rsidRDefault="00060020" w:rsidP="00060020">
      <w:pPr>
        <w:pStyle w:val="Import6"/>
        <w:numPr>
          <w:ilvl w:val="0"/>
          <w:numId w:val="18"/>
        </w:numPr>
        <w:tabs>
          <w:tab w:val="clear" w:pos="720"/>
          <w:tab w:val="clear" w:pos="1584"/>
          <w:tab w:val="left" w:pos="1843"/>
        </w:tabs>
        <w:spacing w:before="20" w:line="240" w:lineRule="auto"/>
        <w:ind w:left="1843"/>
        <w:jc w:val="both"/>
        <w:rPr>
          <w:rFonts w:ascii="Calibri" w:hAnsi="Calibri" w:cs="Calibri"/>
          <w:sz w:val="16"/>
          <w:szCs w:val="16"/>
        </w:rPr>
      </w:pPr>
      <w:r w:rsidRPr="00117A58">
        <w:rPr>
          <w:rFonts w:ascii="Calibri" w:hAnsi="Calibri" w:cs="Calibri"/>
          <w:sz w:val="16"/>
          <w:szCs w:val="16"/>
        </w:rPr>
        <w:t>počet měrných jednotek provedených od zahájení prací do konce předchozího fakturačního období (dosud fakturované položky)</w:t>
      </w:r>
    </w:p>
    <w:p w:rsidR="00060020" w:rsidRPr="00117A58" w:rsidRDefault="00060020" w:rsidP="00060020">
      <w:pPr>
        <w:pStyle w:val="Import6"/>
        <w:numPr>
          <w:ilvl w:val="0"/>
          <w:numId w:val="18"/>
        </w:numPr>
        <w:tabs>
          <w:tab w:val="clear" w:pos="720"/>
          <w:tab w:val="clear" w:pos="1584"/>
          <w:tab w:val="clear" w:pos="2448"/>
          <w:tab w:val="left" w:pos="1843"/>
          <w:tab w:val="left" w:pos="2410"/>
        </w:tabs>
        <w:spacing w:before="20" w:line="240" w:lineRule="auto"/>
        <w:ind w:left="1843"/>
        <w:jc w:val="both"/>
        <w:rPr>
          <w:rFonts w:ascii="Calibri" w:hAnsi="Calibri" w:cs="Calibri"/>
          <w:sz w:val="16"/>
          <w:szCs w:val="16"/>
        </w:rPr>
      </w:pPr>
      <w:r w:rsidRPr="00117A58">
        <w:rPr>
          <w:rFonts w:ascii="Calibri" w:hAnsi="Calibri" w:cs="Calibri"/>
          <w:sz w:val="16"/>
          <w:szCs w:val="16"/>
        </w:rPr>
        <w:t>počet měrných jednotek provedených v průběhu daného fakturačního období, na které je vystavena faktura Zhotovitele (v daném fakturačním období fakturované položky)</w:t>
      </w:r>
    </w:p>
    <w:p w:rsidR="0069160B" w:rsidRDefault="00060020" w:rsidP="00060020">
      <w:pPr>
        <w:pStyle w:val="Import6"/>
        <w:numPr>
          <w:ilvl w:val="0"/>
          <w:numId w:val="18"/>
        </w:numPr>
        <w:tabs>
          <w:tab w:val="clear" w:pos="720"/>
          <w:tab w:val="clear" w:pos="1584"/>
          <w:tab w:val="left" w:pos="1843"/>
        </w:tabs>
        <w:spacing w:before="20" w:line="240" w:lineRule="auto"/>
        <w:ind w:left="1843"/>
        <w:jc w:val="both"/>
        <w:rPr>
          <w:rFonts w:ascii="Calibri" w:hAnsi="Calibri" w:cs="Calibri"/>
          <w:sz w:val="16"/>
          <w:szCs w:val="16"/>
        </w:rPr>
      </w:pPr>
      <w:r w:rsidRPr="00117A58">
        <w:rPr>
          <w:rFonts w:ascii="Calibri" w:hAnsi="Calibri" w:cs="Calibri"/>
          <w:sz w:val="16"/>
          <w:szCs w:val="16"/>
        </w:rPr>
        <w:t>počet měrných jednotek, které zbývají k provedení do konce realizace díla (dosud nefakturované položky</w:t>
      </w:r>
    </w:p>
    <w:p w:rsidR="0069160B" w:rsidRDefault="00060020" w:rsidP="00060020">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418"/>
        </w:tabs>
        <w:spacing w:before="20" w:line="240" w:lineRule="auto"/>
        <w:ind w:left="1418" w:firstLine="0"/>
        <w:jc w:val="both"/>
        <w:rPr>
          <w:rFonts w:ascii="Calibri" w:hAnsi="Calibri" w:cs="Calibri"/>
          <w:sz w:val="16"/>
          <w:szCs w:val="16"/>
        </w:rPr>
      </w:pPr>
      <w:r w:rsidRPr="00117A58">
        <w:rPr>
          <w:rFonts w:ascii="Calibri" w:hAnsi="Calibri" w:cs="Calibri"/>
          <w:sz w:val="16"/>
          <w:szCs w:val="16"/>
        </w:rPr>
        <w:t>Soupis skutečně provedených prací, který bude Zhotovitel předkládat TDI ke kontrole před vystavením faktury, bude předložen TDI v tištěné podobě a současně v datové podobě. Částky v soupisu provedených prací budou uvedeny na 2 desetinná místa a číselně musí s přesností na 2 desetinná místa korespondovat s </w:t>
      </w:r>
      <w:r w:rsidRPr="00117A58">
        <w:rPr>
          <w:rFonts w:ascii="Calibri" w:hAnsi="Calibri" w:cs="Calibri"/>
          <w:caps/>
          <w:sz w:val="16"/>
          <w:szCs w:val="16"/>
        </w:rPr>
        <w:t>rozpočtem</w:t>
      </w:r>
      <w:r w:rsidRPr="00117A58">
        <w:rPr>
          <w:rFonts w:ascii="Calibri" w:hAnsi="Calibri" w:cs="Calibri"/>
          <w:sz w:val="16"/>
          <w:szCs w:val="16"/>
        </w:rPr>
        <w:t>, který je součástí přílohy č. I této smlouvy.</w:t>
      </w:r>
    </w:p>
    <w:p w:rsidR="00060020" w:rsidRPr="00117A58" w:rsidRDefault="00060020" w:rsidP="00060020">
      <w:pPr>
        <w:pStyle w:val="Import5"/>
        <w:tabs>
          <w:tab w:val="clear" w:pos="720"/>
          <w:tab w:val="clear" w:pos="1584"/>
          <w:tab w:val="left" w:pos="1418"/>
        </w:tabs>
        <w:spacing w:before="60" w:line="240" w:lineRule="auto"/>
        <w:ind w:left="1418" w:hanging="709"/>
        <w:jc w:val="both"/>
        <w:rPr>
          <w:rFonts w:ascii="Calibri" w:hAnsi="Calibri" w:cs="Calibri"/>
          <w:b/>
          <w:sz w:val="16"/>
          <w:szCs w:val="16"/>
        </w:rPr>
      </w:pPr>
      <w:r w:rsidRPr="00117A58">
        <w:rPr>
          <w:rFonts w:ascii="Calibri" w:hAnsi="Calibri" w:cs="Calibri"/>
          <w:b/>
          <w:sz w:val="16"/>
          <w:szCs w:val="16"/>
        </w:rPr>
        <w:t>5.1.3.</w:t>
      </w:r>
      <w:r w:rsidRPr="00117A58">
        <w:rPr>
          <w:rFonts w:ascii="Calibri" w:hAnsi="Calibri" w:cs="Calibri"/>
          <w:sz w:val="16"/>
          <w:szCs w:val="16"/>
        </w:rPr>
        <w:tab/>
      </w:r>
      <w:r w:rsidRPr="00117A58">
        <w:rPr>
          <w:rFonts w:ascii="Calibri" w:hAnsi="Calibri" w:cs="Calibri"/>
          <w:b/>
          <w:sz w:val="16"/>
          <w:szCs w:val="16"/>
        </w:rPr>
        <w:t>SOUHRNNÝ</w:t>
      </w:r>
      <w:r w:rsidRPr="00117A58">
        <w:rPr>
          <w:rFonts w:ascii="Calibri" w:hAnsi="Calibri" w:cs="Calibri"/>
          <w:sz w:val="16"/>
          <w:szCs w:val="16"/>
        </w:rPr>
        <w:t xml:space="preserve"> </w:t>
      </w:r>
      <w:r w:rsidRPr="00117A58">
        <w:rPr>
          <w:rFonts w:ascii="Calibri" w:hAnsi="Calibri" w:cs="Calibri"/>
          <w:b/>
          <w:sz w:val="16"/>
          <w:szCs w:val="16"/>
        </w:rPr>
        <w:t>ZJIŠŤOVACÍ PROTOKOL</w:t>
      </w:r>
    </w:p>
    <w:p w:rsidR="00060020" w:rsidRPr="00117A58" w:rsidRDefault="00060020" w:rsidP="00060020">
      <w:pPr>
        <w:pStyle w:val="Import5"/>
        <w:tabs>
          <w:tab w:val="clear" w:pos="720"/>
          <w:tab w:val="clear" w:pos="1584"/>
          <w:tab w:val="left" w:pos="1418"/>
        </w:tabs>
        <w:spacing w:line="240" w:lineRule="auto"/>
        <w:ind w:left="1418" w:hanging="709"/>
        <w:jc w:val="both"/>
        <w:rPr>
          <w:rFonts w:ascii="Calibri" w:hAnsi="Calibri" w:cs="Calibri"/>
          <w:sz w:val="16"/>
          <w:szCs w:val="16"/>
        </w:rPr>
      </w:pPr>
      <w:r w:rsidRPr="00117A58">
        <w:rPr>
          <w:rFonts w:ascii="Calibri" w:hAnsi="Calibri" w:cs="Calibri"/>
          <w:b/>
          <w:sz w:val="16"/>
          <w:szCs w:val="16"/>
        </w:rPr>
        <w:tab/>
      </w:r>
      <w:r w:rsidRPr="00117A58">
        <w:rPr>
          <w:rFonts w:ascii="Calibri" w:hAnsi="Calibri" w:cs="Calibri"/>
          <w:sz w:val="16"/>
          <w:szCs w:val="16"/>
        </w:rPr>
        <w:t>Součástí každé z faktur (v její příloze) bude souhrnný zjišťovací protokol, ve kterém budou uvedeny tyto údaje:</w:t>
      </w:r>
    </w:p>
    <w:p w:rsidR="00060020" w:rsidRPr="00117A58"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 xml:space="preserve">celková cena díla cena celkem </w:t>
      </w:r>
      <w:r>
        <w:rPr>
          <w:rFonts w:ascii="Calibri" w:hAnsi="Calibri" w:cs="Calibri"/>
          <w:sz w:val="16"/>
          <w:szCs w:val="16"/>
        </w:rPr>
        <w:t>bez</w:t>
      </w:r>
      <w:r w:rsidRPr="00117A58">
        <w:rPr>
          <w:rFonts w:ascii="Calibri" w:hAnsi="Calibri" w:cs="Calibri"/>
          <w:sz w:val="16"/>
          <w:szCs w:val="16"/>
        </w:rPr>
        <w:t xml:space="preserve"> daně</w:t>
      </w:r>
      <w:r>
        <w:rPr>
          <w:rFonts w:ascii="Calibri" w:hAnsi="Calibri" w:cs="Calibri"/>
          <w:sz w:val="16"/>
          <w:szCs w:val="16"/>
        </w:rPr>
        <w:t xml:space="preserve"> z přidané hodnoty</w:t>
      </w:r>
    </w:p>
    <w:p w:rsidR="0069160B"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do daného fakturačního období fakturovaná cena díla</w:t>
      </w:r>
    </w:p>
    <w:p w:rsidR="00060020" w:rsidRPr="00117A58"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v daném fakturačn</w:t>
      </w:r>
      <w:r>
        <w:rPr>
          <w:rFonts w:ascii="Calibri" w:hAnsi="Calibri" w:cs="Calibri"/>
          <w:sz w:val="16"/>
          <w:szCs w:val="16"/>
        </w:rPr>
        <w:t>ím období fakturovaná cena díla</w:t>
      </w:r>
    </w:p>
    <w:p w:rsidR="0069160B"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zbývající (dosud nefakturovaná) cena díla</w:t>
      </w:r>
    </w:p>
    <w:p w:rsidR="00060020" w:rsidRPr="00117A58" w:rsidRDefault="00060020" w:rsidP="00060020">
      <w:pPr>
        <w:pStyle w:val="Import5"/>
        <w:tabs>
          <w:tab w:val="clear" w:pos="720"/>
          <w:tab w:val="clear" w:pos="1584"/>
          <w:tab w:val="left" w:pos="1418"/>
        </w:tabs>
        <w:spacing w:before="60" w:line="240" w:lineRule="auto"/>
        <w:ind w:left="1418" w:hanging="709"/>
        <w:jc w:val="both"/>
        <w:rPr>
          <w:rFonts w:ascii="Calibri" w:hAnsi="Calibri" w:cs="Calibri"/>
          <w:b/>
          <w:sz w:val="16"/>
          <w:szCs w:val="16"/>
        </w:rPr>
      </w:pPr>
      <w:r w:rsidRPr="00117A58">
        <w:rPr>
          <w:rFonts w:ascii="Calibri" w:hAnsi="Calibri" w:cs="Calibri"/>
          <w:b/>
          <w:sz w:val="16"/>
          <w:szCs w:val="16"/>
        </w:rPr>
        <w:t>5.1.4.</w:t>
      </w:r>
      <w:r w:rsidRPr="00117A58">
        <w:rPr>
          <w:rFonts w:ascii="Calibri" w:hAnsi="Calibri" w:cs="Calibri"/>
          <w:sz w:val="16"/>
          <w:szCs w:val="16"/>
        </w:rPr>
        <w:tab/>
      </w:r>
      <w:r w:rsidRPr="00117A58">
        <w:rPr>
          <w:rFonts w:ascii="Calibri" w:hAnsi="Calibri" w:cs="Calibri"/>
          <w:b/>
          <w:sz w:val="16"/>
          <w:szCs w:val="16"/>
        </w:rPr>
        <w:t>OBJEKTOVÝ ZJIŠŤOVACÍ PROTOKOL</w:t>
      </w:r>
    </w:p>
    <w:p w:rsidR="00060020" w:rsidRPr="00117A58" w:rsidRDefault="00060020" w:rsidP="00060020">
      <w:pPr>
        <w:pStyle w:val="Import5"/>
        <w:tabs>
          <w:tab w:val="clear" w:pos="720"/>
          <w:tab w:val="clear" w:pos="1584"/>
          <w:tab w:val="left" w:pos="1418"/>
        </w:tabs>
        <w:spacing w:line="240" w:lineRule="auto"/>
        <w:ind w:left="1418" w:hanging="709"/>
        <w:jc w:val="both"/>
        <w:rPr>
          <w:rFonts w:ascii="Calibri" w:hAnsi="Calibri" w:cs="Calibri"/>
          <w:sz w:val="16"/>
          <w:szCs w:val="16"/>
        </w:rPr>
      </w:pPr>
      <w:r w:rsidRPr="00117A58">
        <w:rPr>
          <w:rFonts w:ascii="Calibri" w:hAnsi="Calibri" w:cs="Calibri"/>
          <w:b/>
          <w:sz w:val="16"/>
          <w:szCs w:val="16"/>
        </w:rPr>
        <w:tab/>
      </w:r>
      <w:r w:rsidRPr="00117A58">
        <w:rPr>
          <w:rFonts w:ascii="Calibri" w:hAnsi="Calibri" w:cs="Calibri"/>
          <w:sz w:val="16"/>
          <w:szCs w:val="16"/>
        </w:rPr>
        <w:t>Součástí každé z faktur (v její příloze) bude objektový zjišťovací protokol, ve kterém budou uvedeny tyto údaje:</w:t>
      </w:r>
    </w:p>
    <w:p w:rsidR="00060020" w:rsidRPr="00117A58"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 xml:space="preserve">celková cena díla po jednotlivých stavebních objektech a provozních souborech v členění </w:t>
      </w:r>
      <w:r>
        <w:rPr>
          <w:rFonts w:ascii="Calibri" w:hAnsi="Calibri" w:cs="Calibri"/>
          <w:sz w:val="16"/>
          <w:szCs w:val="16"/>
        </w:rPr>
        <w:t>cen bez DPH;</w:t>
      </w:r>
    </w:p>
    <w:p w:rsidR="00060020" w:rsidRPr="00117A58"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do daného fakturačního období fakturovaná cena díla po jednotlivých stavebních obje</w:t>
      </w:r>
      <w:r>
        <w:rPr>
          <w:rFonts w:ascii="Calibri" w:hAnsi="Calibri" w:cs="Calibri"/>
          <w:sz w:val="16"/>
          <w:szCs w:val="16"/>
        </w:rPr>
        <w:t>ktech a provozních souborech</w:t>
      </w:r>
    </w:p>
    <w:p w:rsidR="00060020" w:rsidRPr="00117A58"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 xml:space="preserve">v daném fakturačním období fakturovaná cena díla po jednotlivých stavebních objektech a provozních souborech </w:t>
      </w:r>
      <w:r>
        <w:rPr>
          <w:rFonts w:ascii="Calibri" w:hAnsi="Calibri" w:cs="Calibri"/>
          <w:sz w:val="16"/>
          <w:szCs w:val="16"/>
        </w:rPr>
        <w:t>cenách bez DPH</w:t>
      </w:r>
      <w:r w:rsidRPr="00117A58">
        <w:rPr>
          <w:rFonts w:ascii="Calibri" w:hAnsi="Calibri" w:cs="Calibri"/>
          <w:sz w:val="16"/>
          <w:szCs w:val="16"/>
        </w:rPr>
        <w:t>; tato fakturovaná částka bude doložena soupisem provedených prací a dodávek</w:t>
      </w:r>
    </w:p>
    <w:p w:rsidR="00060020" w:rsidRPr="00117A58" w:rsidRDefault="00060020" w:rsidP="00060020">
      <w:pPr>
        <w:pStyle w:val="Import5"/>
        <w:numPr>
          <w:ilvl w:val="0"/>
          <w:numId w:val="17"/>
        </w:numPr>
        <w:tabs>
          <w:tab w:val="clear" w:pos="720"/>
          <w:tab w:val="clear" w:pos="1584"/>
          <w:tab w:val="clear" w:pos="2448"/>
          <w:tab w:val="left" w:pos="1843"/>
        </w:tabs>
        <w:spacing w:before="60" w:line="240" w:lineRule="auto"/>
        <w:ind w:left="1843" w:hanging="425"/>
        <w:jc w:val="both"/>
        <w:rPr>
          <w:rFonts w:ascii="Calibri" w:hAnsi="Calibri" w:cs="Calibri"/>
          <w:sz w:val="16"/>
          <w:szCs w:val="16"/>
        </w:rPr>
      </w:pPr>
      <w:r w:rsidRPr="00117A58">
        <w:rPr>
          <w:rFonts w:ascii="Calibri" w:hAnsi="Calibri" w:cs="Calibri"/>
          <w:sz w:val="16"/>
          <w:szCs w:val="16"/>
        </w:rPr>
        <w:t>zbývající (dosud nefakturovaná) cena díla po jednotlivých stavebních o</w:t>
      </w:r>
      <w:r>
        <w:rPr>
          <w:rFonts w:ascii="Calibri" w:hAnsi="Calibri" w:cs="Calibri"/>
          <w:sz w:val="16"/>
          <w:szCs w:val="16"/>
        </w:rPr>
        <w:t>bjektech a provozních souborech</w:t>
      </w:r>
    </w:p>
    <w:p w:rsidR="0069160B" w:rsidRDefault="00060020" w:rsidP="00060020">
      <w:pPr>
        <w:pStyle w:val="Import5"/>
        <w:tabs>
          <w:tab w:val="clear" w:pos="720"/>
          <w:tab w:val="clear" w:pos="1584"/>
          <w:tab w:val="left" w:pos="1418"/>
        </w:tabs>
        <w:spacing w:before="60" w:line="240" w:lineRule="auto"/>
        <w:ind w:left="1418" w:hanging="713"/>
        <w:jc w:val="both"/>
        <w:rPr>
          <w:rFonts w:ascii="Calibri" w:hAnsi="Calibri" w:cs="Calibri"/>
          <w:sz w:val="16"/>
          <w:szCs w:val="16"/>
        </w:rPr>
      </w:pPr>
      <w:r w:rsidRPr="00117A58">
        <w:rPr>
          <w:rFonts w:ascii="Calibri" w:hAnsi="Calibri" w:cs="Calibri"/>
          <w:b/>
          <w:sz w:val="16"/>
          <w:szCs w:val="16"/>
        </w:rPr>
        <w:t>5.1.5.</w:t>
      </w:r>
      <w:r w:rsidRPr="00117A58">
        <w:rPr>
          <w:rFonts w:ascii="Calibri" w:hAnsi="Calibri" w:cs="Calibri"/>
          <w:sz w:val="16"/>
          <w:szCs w:val="16"/>
        </w:rPr>
        <w:tab/>
        <w:t>Veškeré doklady prokazující oprávněnost fakturace Zhotovitele předá Zhotovitel TDI vždy ve třech vyhotoveních, která budou sloužit výh</w:t>
      </w:r>
      <w:r w:rsidR="00A21763">
        <w:rPr>
          <w:rFonts w:ascii="Calibri" w:hAnsi="Calibri" w:cs="Calibri"/>
          <w:sz w:val="16"/>
          <w:szCs w:val="16"/>
        </w:rPr>
        <w:t>radně pro potřeby Objednatele.</w:t>
      </w:r>
    </w:p>
    <w:p w:rsidR="00060020" w:rsidRPr="00117A58" w:rsidRDefault="00060020" w:rsidP="00060020">
      <w:pPr>
        <w:pStyle w:val="Import3"/>
        <w:tabs>
          <w:tab w:val="clear" w:pos="720"/>
          <w:tab w:val="left" w:pos="709"/>
        </w:tabs>
        <w:spacing w:before="60" w:line="240" w:lineRule="auto"/>
        <w:ind w:left="705" w:hanging="705"/>
        <w:jc w:val="both"/>
        <w:rPr>
          <w:rFonts w:ascii="Calibri" w:hAnsi="Calibri" w:cs="Calibri"/>
          <w:sz w:val="16"/>
          <w:szCs w:val="16"/>
        </w:rPr>
      </w:pPr>
      <w:r w:rsidRPr="00117A58">
        <w:rPr>
          <w:rFonts w:ascii="Calibri" w:hAnsi="Calibri" w:cs="Calibri"/>
          <w:b/>
          <w:sz w:val="16"/>
          <w:szCs w:val="16"/>
        </w:rPr>
        <w:t>5.2.</w:t>
      </w:r>
      <w:r w:rsidRPr="00117A58">
        <w:rPr>
          <w:rFonts w:ascii="Calibri" w:hAnsi="Calibri" w:cs="Calibri"/>
          <w:sz w:val="16"/>
          <w:szCs w:val="16"/>
        </w:rPr>
        <w:tab/>
      </w:r>
      <w:r w:rsidRPr="00117A58">
        <w:rPr>
          <w:rFonts w:ascii="Calibri" w:hAnsi="Calibri" w:cs="Calibri"/>
          <w:sz w:val="16"/>
          <w:szCs w:val="16"/>
        </w:rPr>
        <w:tab/>
        <w:t>Každá faktura Zhotovitele (samostatně investiční a samostatně neinvestiční) musí splňovat náležitosti daňového dokladu podle v rozhodné době účinných právních předpisů a dále musí obsahovat:</w:t>
      </w:r>
    </w:p>
    <w:p w:rsidR="00060020" w:rsidRPr="00117A58" w:rsidRDefault="00060020" w:rsidP="00060020">
      <w:pPr>
        <w:pStyle w:val="Import6"/>
        <w:numPr>
          <w:ilvl w:val="0"/>
          <w:numId w:val="10"/>
        </w:numPr>
        <w:tabs>
          <w:tab w:val="clear" w:pos="720"/>
          <w:tab w:val="clear" w:pos="1584"/>
          <w:tab w:val="left" w:pos="1701"/>
        </w:tabs>
        <w:spacing w:before="20" w:line="240" w:lineRule="auto"/>
        <w:ind w:firstLine="1058"/>
        <w:jc w:val="both"/>
        <w:rPr>
          <w:rFonts w:ascii="Calibri" w:hAnsi="Calibri" w:cs="Calibri"/>
          <w:sz w:val="16"/>
          <w:szCs w:val="16"/>
        </w:rPr>
      </w:pPr>
      <w:r w:rsidRPr="00117A58">
        <w:rPr>
          <w:rFonts w:ascii="Calibri" w:hAnsi="Calibri" w:cs="Calibri"/>
          <w:sz w:val="16"/>
          <w:szCs w:val="16"/>
        </w:rPr>
        <w:t>číslo smlouvy</w:t>
      </w:r>
    </w:p>
    <w:p w:rsidR="00060020" w:rsidRPr="00117A58" w:rsidRDefault="00060020" w:rsidP="00060020">
      <w:pPr>
        <w:pStyle w:val="Import6"/>
        <w:numPr>
          <w:ilvl w:val="0"/>
          <w:numId w:val="10"/>
        </w:numPr>
        <w:tabs>
          <w:tab w:val="clear" w:pos="720"/>
          <w:tab w:val="clear" w:pos="1584"/>
          <w:tab w:val="left" w:pos="1701"/>
        </w:tabs>
        <w:spacing w:before="20" w:line="240" w:lineRule="auto"/>
        <w:ind w:firstLine="1058"/>
        <w:jc w:val="both"/>
        <w:rPr>
          <w:rFonts w:ascii="Calibri" w:hAnsi="Calibri" w:cs="Calibri"/>
          <w:sz w:val="16"/>
          <w:szCs w:val="16"/>
        </w:rPr>
      </w:pPr>
      <w:r w:rsidRPr="00117A58">
        <w:rPr>
          <w:rFonts w:ascii="Calibri" w:hAnsi="Calibri" w:cs="Calibri"/>
          <w:sz w:val="16"/>
          <w:szCs w:val="16"/>
        </w:rPr>
        <w:t>číslo faktury</w:t>
      </w:r>
    </w:p>
    <w:p w:rsidR="00060020" w:rsidRPr="00117A58" w:rsidRDefault="00060020" w:rsidP="00060020">
      <w:pPr>
        <w:pStyle w:val="Import6"/>
        <w:numPr>
          <w:ilvl w:val="0"/>
          <w:numId w:val="10"/>
        </w:numPr>
        <w:tabs>
          <w:tab w:val="clear" w:pos="720"/>
          <w:tab w:val="clear" w:pos="1584"/>
          <w:tab w:val="left" w:pos="1701"/>
        </w:tabs>
        <w:spacing w:before="20" w:line="240" w:lineRule="auto"/>
        <w:ind w:firstLine="1058"/>
        <w:jc w:val="both"/>
        <w:rPr>
          <w:rFonts w:ascii="Calibri" w:hAnsi="Calibri" w:cs="Calibri"/>
          <w:sz w:val="16"/>
          <w:szCs w:val="16"/>
        </w:rPr>
      </w:pPr>
      <w:r w:rsidRPr="00117A58">
        <w:rPr>
          <w:rFonts w:ascii="Calibri" w:hAnsi="Calibri" w:cs="Calibri"/>
          <w:sz w:val="16"/>
          <w:szCs w:val="16"/>
        </w:rPr>
        <w:t>den splatnosti faktury</w:t>
      </w:r>
    </w:p>
    <w:p w:rsidR="00060020" w:rsidRPr="00117A58" w:rsidRDefault="00060020" w:rsidP="00060020">
      <w:pPr>
        <w:pStyle w:val="Import6"/>
        <w:tabs>
          <w:tab w:val="clear" w:pos="720"/>
          <w:tab w:val="clear" w:pos="1584"/>
          <w:tab w:val="left" w:pos="1701"/>
        </w:tabs>
        <w:spacing w:before="20" w:line="240" w:lineRule="auto"/>
        <w:ind w:left="1418"/>
        <w:jc w:val="both"/>
        <w:rPr>
          <w:rFonts w:ascii="Calibri" w:hAnsi="Calibri" w:cs="Calibri"/>
          <w:sz w:val="16"/>
          <w:szCs w:val="16"/>
        </w:rPr>
      </w:pPr>
      <w:r w:rsidRPr="00117A58">
        <w:rPr>
          <w:rFonts w:ascii="Calibri" w:hAnsi="Calibri" w:cs="Calibri"/>
          <w:sz w:val="16"/>
          <w:szCs w:val="16"/>
        </w:rPr>
        <w:t>V příloze faktury:</w:t>
      </w:r>
    </w:p>
    <w:p w:rsidR="00060020" w:rsidRPr="00117A58" w:rsidRDefault="00060020" w:rsidP="00060020">
      <w:pPr>
        <w:pStyle w:val="Import6"/>
        <w:numPr>
          <w:ilvl w:val="0"/>
          <w:numId w:val="10"/>
        </w:numPr>
        <w:tabs>
          <w:tab w:val="clear" w:pos="360"/>
          <w:tab w:val="clear" w:pos="720"/>
          <w:tab w:val="clear" w:pos="1584"/>
          <w:tab w:val="left" w:pos="1701"/>
        </w:tabs>
        <w:spacing w:before="20" w:line="240" w:lineRule="auto"/>
        <w:ind w:left="1701" w:hanging="283"/>
        <w:jc w:val="both"/>
        <w:rPr>
          <w:rFonts w:ascii="Calibri" w:hAnsi="Calibri" w:cs="Calibri"/>
          <w:sz w:val="16"/>
          <w:szCs w:val="16"/>
        </w:rPr>
      </w:pPr>
      <w:r w:rsidRPr="00117A58">
        <w:rPr>
          <w:rFonts w:ascii="Calibri" w:hAnsi="Calibri" w:cs="Calibri"/>
          <w:sz w:val="16"/>
          <w:szCs w:val="16"/>
        </w:rPr>
        <w:t>souhrnný zjišťovací protokol</w:t>
      </w:r>
    </w:p>
    <w:p w:rsidR="00060020" w:rsidRPr="00117A58" w:rsidRDefault="00060020" w:rsidP="00060020">
      <w:pPr>
        <w:pStyle w:val="Import6"/>
        <w:numPr>
          <w:ilvl w:val="0"/>
          <w:numId w:val="10"/>
        </w:numPr>
        <w:tabs>
          <w:tab w:val="clear" w:pos="360"/>
          <w:tab w:val="clear" w:pos="720"/>
          <w:tab w:val="clear" w:pos="1584"/>
          <w:tab w:val="left" w:pos="1701"/>
        </w:tabs>
        <w:spacing w:before="20" w:line="240" w:lineRule="auto"/>
        <w:ind w:left="1701" w:hanging="283"/>
        <w:jc w:val="both"/>
        <w:rPr>
          <w:rFonts w:ascii="Calibri" w:hAnsi="Calibri" w:cs="Calibri"/>
          <w:sz w:val="16"/>
          <w:szCs w:val="16"/>
        </w:rPr>
      </w:pPr>
      <w:r w:rsidRPr="00117A58">
        <w:rPr>
          <w:rFonts w:ascii="Calibri" w:hAnsi="Calibri" w:cs="Calibri"/>
          <w:sz w:val="16"/>
          <w:szCs w:val="16"/>
        </w:rPr>
        <w:t>objektový zjišťovací protokol</w:t>
      </w:r>
    </w:p>
    <w:p w:rsidR="0069160B" w:rsidRDefault="00060020" w:rsidP="00060020">
      <w:pPr>
        <w:pStyle w:val="Import6"/>
        <w:numPr>
          <w:ilvl w:val="0"/>
          <w:numId w:val="10"/>
        </w:numPr>
        <w:tabs>
          <w:tab w:val="clear" w:pos="360"/>
          <w:tab w:val="clear" w:pos="720"/>
          <w:tab w:val="clear" w:pos="1584"/>
          <w:tab w:val="left" w:pos="1701"/>
        </w:tabs>
        <w:spacing w:before="20" w:line="240" w:lineRule="auto"/>
        <w:ind w:left="1701" w:hanging="283"/>
        <w:jc w:val="both"/>
        <w:rPr>
          <w:rFonts w:ascii="Calibri" w:hAnsi="Calibri" w:cs="Calibri"/>
          <w:sz w:val="16"/>
          <w:szCs w:val="16"/>
        </w:rPr>
      </w:pPr>
      <w:r w:rsidRPr="00117A58">
        <w:rPr>
          <w:rFonts w:ascii="Calibri" w:hAnsi="Calibri" w:cs="Calibri"/>
          <w:sz w:val="16"/>
          <w:szCs w:val="16"/>
        </w:rPr>
        <w:t>soupis provedených prací a dodávek</w:t>
      </w:r>
    </w:p>
    <w:p w:rsidR="00060020" w:rsidRPr="00117A58" w:rsidRDefault="00060020" w:rsidP="00060020">
      <w:pPr>
        <w:pStyle w:val="Import5"/>
        <w:tabs>
          <w:tab w:val="clear" w:pos="720"/>
        </w:tabs>
        <w:spacing w:before="60" w:line="240" w:lineRule="auto"/>
        <w:ind w:left="709" w:hanging="709"/>
        <w:jc w:val="both"/>
        <w:rPr>
          <w:rFonts w:ascii="Calibri" w:hAnsi="Calibri" w:cs="Calibri"/>
          <w:snapToGrid w:val="0"/>
          <w:sz w:val="16"/>
          <w:szCs w:val="16"/>
        </w:rPr>
      </w:pPr>
      <w:r w:rsidRPr="00117A58">
        <w:rPr>
          <w:rFonts w:ascii="Calibri" w:hAnsi="Calibri" w:cs="Calibri"/>
          <w:b/>
          <w:sz w:val="16"/>
          <w:szCs w:val="16"/>
        </w:rPr>
        <w:t>5.3.</w:t>
      </w:r>
      <w:r w:rsidRPr="00117A58">
        <w:rPr>
          <w:rFonts w:ascii="Calibri" w:hAnsi="Calibri" w:cs="Calibri"/>
          <w:b/>
          <w:sz w:val="16"/>
          <w:szCs w:val="16"/>
        </w:rPr>
        <w:tab/>
      </w:r>
      <w:r w:rsidRPr="00117A58">
        <w:rPr>
          <w:rFonts w:ascii="Calibri" w:hAnsi="Calibri" w:cs="Calibri"/>
          <w:snapToGrid w:val="0"/>
          <w:sz w:val="16"/>
          <w:szCs w:val="16"/>
        </w:rPr>
        <w:t xml:space="preserve">Bude-li faktura obsahovat nesprávné nebo neúplné údaje a náležitosti </w:t>
      </w:r>
      <w:r w:rsidRPr="00117A58">
        <w:rPr>
          <w:rFonts w:ascii="Calibri" w:hAnsi="Calibri" w:cs="Calibri"/>
          <w:sz w:val="16"/>
          <w:szCs w:val="16"/>
        </w:rPr>
        <w:t>uvedené v odstavcích 5.1. a 5.2. této smlouvy,</w:t>
      </w:r>
      <w:r w:rsidRPr="00117A58">
        <w:rPr>
          <w:rFonts w:ascii="Calibri" w:hAnsi="Calibri" w:cs="Calibri"/>
          <w:snapToGrid w:val="0"/>
          <w:sz w:val="16"/>
          <w:szCs w:val="16"/>
        </w:rPr>
        <w:t xml:space="preserve"> je objednatel oprávněn ji do data splatnosti vrátit zhotoviteli. Po opravě faktury předloží zhotovitel objednateli novou fakturu se splatností uvedenou v článku 5.4.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5.4. této smlouvy.</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sz w:val="16"/>
          <w:szCs w:val="16"/>
        </w:rPr>
        <w:tab/>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060020" w:rsidRPr="005D5DFA" w:rsidRDefault="00060020" w:rsidP="00060020">
      <w:pPr>
        <w:pStyle w:val="Nadpis6"/>
        <w:keepNext/>
        <w:spacing w:before="60" w:after="0"/>
        <w:ind w:left="709" w:hanging="709"/>
        <w:jc w:val="both"/>
        <w:rPr>
          <w:rFonts w:ascii="Calibri" w:hAnsi="Calibri" w:cs="Calibri"/>
          <w:b w:val="0"/>
          <w:sz w:val="16"/>
          <w:szCs w:val="16"/>
          <w:lang w:val="cs-CZ"/>
        </w:rPr>
      </w:pPr>
      <w:r w:rsidRPr="00117A58">
        <w:rPr>
          <w:rFonts w:ascii="Calibri" w:hAnsi="Calibri" w:cs="Calibri"/>
          <w:sz w:val="16"/>
          <w:szCs w:val="16"/>
        </w:rPr>
        <w:t>5.4.</w:t>
      </w:r>
      <w:r w:rsidRPr="00117A58">
        <w:rPr>
          <w:rFonts w:ascii="Calibri" w:hAnsi="Calibri" w:cs="Calibri"/>
          <w:sz w:val="16"/>
          <w:szCs w:val="16"/>
        </w:rPr>
        <w:tab/>
      </w:r>
      <w:r w:rsidRPr="00117A58">
        <w:rPr>
          <w:rFonts w:ascii="Calibri" w:hAnsi="Calibri" w:cs="Calibri"/>
          <w:b w:val="0"/>
          <w:sz w:val="16"/>
          <w:szCs w:val="16"/>
        </w:rPr>
        <w:t xml:space="preserve">Splatnost faktur, které budou současně daňovým dokladem, je do </w:t>
      </w:r>
      <w:r w:rsidR="00DC3B1E">
        <w:rPr>
          <w:rFonts w:ascii="Calibri" w:hAnsi="Calibri" w:cs="Calibri"/>
          <w:sz w:val="16"/>
          <w:szCs w:val="16"/>
          <w:lang w:val="cs-CZ"/>
        </w:rPr>
        <w:t>3</w:t>
      </w:r>
      <w:r w:rsidRPr="006149E9">
        <w:rPr>
          <w:rFonts w:ascii="Calibri" w:hAnsi="Calibri" w:cs="Calibri"/>
          <w:sz w:val="16"/>
          <w:szCs w:val="16"/>
        </w:rPr>
        <w:t>0 kalendářních dnů</w:t>
      </w:r>
      <w:r w:rsidRPr="00117A58">
        <w:rPr>
          <w:rFonts w:ascii="Calibri" w:hAnsi="Calibri" w:cs="Calibri"/>
          <w:b w:val="0"/>
          <w:sz w:val="16"/>
          <w:szCs w:val="16"/>
        </w:rPr>
        <w:t xml:space="preserve"> ode dne jejich doručení Objednateli do sídla Objednate</w:t>
      </w:r>
      <w:r w:rsidR="005D5DFA">
        <w:rPr>
          <w:rFonts w:ascii="Calibri" w:hAnsi="Calibri" w:cs="Calibri"/>
          <w:b w:val="0"/>
          <w:sz w:val="16"/>
          <w:szCs w:val="16"/>
        </w:rPr>
        <w:t>le uvedeného v záhlaví smlouvy.</w:t>
      </w:r>
    </w:p>
    <w:p w:rsidR="0069160B"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z w:val="16"/>
          <w:szCs w:val="16"/>
        </w:rPr>
        <w:t>5.5.</w:t>
      </w:r>
      <w:r w:rsidRPr="00117A58">
        <w:rPr>
          <w:rFonts w:ascii="Calibri" w:hAnsi="Calibri" w:cs="Calibri"/>
          <w:b/>
          <w:sz w:val="16"/>
          <w:szCs w:val="16"/>
        </w:rPr>
        <w:tab/>
      </w:r>
      <w:r w:rsidRPr="00117A58">
        <w:rPr>
          <w:rFonts w:ascii="Calibri" w:hAnsi="Calibri" w:cs="Calibri"/>
          <w:sz w:val="16"/>
          <w:szCs w:val="16"/>
        </w:rPr>
        <w:t xml:space="preserve">Poslední fakturu vystaví Zhotovitel po předání a převzetí poslední části díla. </w:t>
      </w:r>
      <w:r>
        <w:rPr>
          <w:rFonts w:ascii="Calibri" w:hAnsi="Calibri" w:cs="Calibri"/>
          <w:sz w:val="16"/>
          <w:szCs w:val="16"/>
        </w:rPr>
        <w:t xml:space="preserve">Právo na </w:t>
      </w:r>
      <w:r>
        <w:rPr>
          <w:rFonts w:ascii="Calibri" w:hAnsi="Calibri" w:cs="Calibri"/>
          <w:snapToGrid w:val="0"/>
          <w:sz w:val="16"/>
          <w:szCs w:val="16"/>
        </w:rPr>
        <w:t>ú</w:t>
      </w:r>
      <w:r w:rsidRPr="00117A58">
        <w:rPr>
          <w:rFonts w:ascii="Calibri" w:hAnsi="Calibri" w:cs="Calibri"/>
          <w:snapToGrid w:val="0"/>
          <w:sz w:val="16"/>
          <w:szCs w:val="16"/>
        </w:rPr>
        <w:t>hrad</w:t>
      </w:r>
      <w:r>
        <w:rPr>
          <w:rFonts w:ascii="Calibri" w:hAnsi="Calibri" w:cs="Calibri"/>
          <w:snapToGrid w:val="0"/>
          <w:sz w:val="16"/>
          <w:szCs w:val="16"/>
        </w:rPr>
        <w:t>u</w:t>
      </w:r>
      <w:r w:rsidRPr="00117A58">
        <w:rPr>
          <w:rFonts w:ascii="Calibri" w:hAnsi="Calibri" w:cs="Calibri"/>
          <w:snapToGrid w:val="0"/>
          <w:sz w:val="16"/>
          <w:szCs w:val="16"/>
        </w:rPr>
        <w:t xml:space="preserve"> doplatk</w:t>
      </w:r>
      <w:r>
        <w:rPr>
          <w:rFonts w:ascii="Calibri" w:hAnsi="Calibri" w:cs="Calibri"/>
          <w:snapToGrid w:val="0"/>
          <w:sz w:val="16"/>
          <w:szCs w:val="16"/>
        </w:rPr>
        <w:t>u vzniká Zhotoviteli</w:t>
      </w:r>
      <w:r w:rsidRPr="00117A58">
        <w:rPr>
          <w:rFonts w:ascii="Calibri" w:hAnsi="Calibri" w:cs="Calibri"/>
          <w:snapToGrid w:val="0"/>
          <w:sz w:val="16"/>
          <w:szCs w:val="16"/>
        </w:rPr>
        <w:t xml:space="preserve"> až po úplném odstranění veškerých vad a nedodělků bez ohledu na vyznačenou splatnost poslední faktury. Pokud se smluvní strany dohodnou na zvláštním termínu pro odstranění nedodělků nebránících užívání (např. z důvodů povětrnostních podmínek nevhodných pro úplné dokončení), může Objednatel rozhodnout o tom, že náklady na odstranění takových nedodělků budou kryty bankovní zárukou podle čl. XIII. odst. 13.1. této smlouvy a doplatek ceny díla uvolnit k proplacení.</w:t>
      </w:r>
    </w:p>
    <w:p w:rsidR="00060020" w:rsidRPr="00117A58" w:rsidRDefault="00060020" w:rsidP="00DC3B1E">
      <w:pPr>
        <w:pStyle w:val="Import5"/>
        <w:keepNext/>
        <w:tabs>
          <w:tab w:val="clear" w:pos="720"/>
          <w:tab w:val="left" w:pos="709"/>
        </w:tabs>
        <w:spacing w:before="60" w:line="240" w:lineRule="auto"/>
        <w:ind w:left="0" w:firstLine="0"/>
        <w:jc w:val="both"/>
        <w:rPr>
          <w:rFonts w:ascii="Calibri" w:hAnsi="Calibri" w:cs="Calibri"/>
          <w:b/>
          <w:sz w:val="16"/>
          <w:szCs w:val="16"/>
        </w:rPr>
      </w:pPr>
      <w:r w:rsidRPr="00117A58">
        <w:rPr>
          <w:rFonts w:ascii="Calibri" w:hAnsi="Calibri" w:cs="Calibri"/>
          <w:b/>
          <w:caps/>
          <w:sz w:val="16"/>
          <w:szCs w:val="16"/>
        </w:rPr>
        <w:t>5.6.</w:t>
      </w:r>
      <w:r w:rsidRPr="00117A58">
        <w:rPr>
          <w:rFonts w:ascii="Calibri" w:hAnsi="Calibri" w:cs="Calibri"/>
          <w:b/>
          <w:caps/>
          <w:sz w:val="16"/>
          <w:szCs w:val="16"/>
        </w:rPr>
        <w:tab/>
        <w:t>Schvalování</w:t>
      </w:r>
      <w:r w:rsidRPr="00117A58">
        <w:rPr>
          <w:rFonts w:ascii="Calibri" w:hAnsi="Calibri" w:cs="Calibri"/>
          <w:b/>
          <w:sz w:val="16"/>
          <w:szCs w:val="16"/>
        </w:rPr>
        <w:t xml:space="preserve"> PLATEB</w:t>
      </w:r>
    </w:p>
    <w:p w:rsidR="0069160B"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5.6.1.</w:t>
      </w:r>
      <w:r w:rsidRPr="00117A58">
        <w:rPr>
          <w:rFonts w:ascii="Calibri" w:hAnsi="Calibri" w:cs="Calibri"/>
          <w:b/>
          <w:snapToGrid w:val="0"/>
          <w:sz w:val="16"/>
          <w:szCs w:val="16"/>
        </w:rPr>
        <w:tab/>
      </w:r>
      <w:r w:rsidRPr="00117A58">
        <w:rPr>
          <w:rFonts w:ascii="Calibri" w:hAnsi="Calibri" w:cs="Calibri"/>
          <w:snapToGrid w:val="0"/>
          <w:sz w:val="16"/>
          <w:szCs w:val="16"/>
        </w:rPr>
        <w:t>Zhotovitel předloží TDI soupis prací a dodávek, které hodlá fakturovat v daném fakturačním období. TDI provede kontrolu soupisu provedených prací a sdělí Zhotoviteli své stanovisko k účtovaným položkám. Pokud TDI zjistí, že účtované položky nejsou v souladu se skutečností na stavbě a s touto smlouvou, vrátí soupis prací a dodávek Zhotoviteli k opravě. Opravený soupis prací a dodávek předloží Zhotovitel opět TDI. Svůj souhlas se soupisem prací a dodávek vyjádří TDI svým podpisem.</w:t>
      </w:r>
    </w:p>
    <w:p w:rsidR="0069160B"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5.6</w:t>
      </w:r>
      <w:r w:rsidRPr="00117A58">
        <w:rPr>
          <w:rFonts w:ascii="Calibri" w:hAnsi="Calibri" w:cs="Calibri"/>
          <w:b/>
          <w:snapToGrid w:val="0"/>
          <w:sz w:val="16"/>
          <w:szCs w:val="16"/>
        </w:rPr>
        <w:t>.2.</w:t>
      </w:r>
      <w:r w:rsidRPr="00117A58">
        <w:rPr>
          <w:rFonts w:ascii="Calibri" w:hAnsi="Calibri" w:cs="Calibri"/>
          <w:snapToGrid w:val="0"/>
          <w:sz w:val="16"/>
          <w:szCs w:val="16"/>
        </w:rPr>
        <w:tab/>
        <w:t>Zhotovitel vystaví fakturu – daňový doklad za dané fakturační období, jehož přílohou bude soupis prací a dodávek potvrzený TDI a doručí ho do sídla Objednatele. Platební doklad, který nebude obsahovat soupis prací a dodávek potvrzený TDI není úplný a Objednatel ho nemůže proplatit.</w:t>
      </w:r>
    </w:p>
    <w:p w:rsidR="0069160B"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z w:val="16"/>
          <w:szCs w:val="16"/>
        </w:rPr>
        <w:t>5.6.3.</w:t>
      </w:r>
      <w:r w:rsidRPr="00117A58">
        <w:rPr>
          <w:rFonts w:ascii="Calibri" w:hAnsi="Calibri" w:cs="Calibri"/>
          <w:b/>
          <w:snapToGrid w:val="0"/>
          <w:sz w:val="16"/>
          <w:szCs w:val="16"/>
        </w:rPr>
        <w:tab/>
      </w:r>
      <w:r w:rsidRPr="00117A58">
        <w:rPr>
          <w:rFonts w:ascii="Calibri" w:hAnsi="Calibri" w:cs="Calibri"/>
          <w:snapToGrid w:val="0"/>
          <w:sz w:val="16"/>
          <w:szCs w:val="16"/>
        </w:rPr>
        <w:t>Schvalování platby poslední platby za provedení díla:</w:t>
      </w:r>
    </w:p>
    <w:p w:rsidR="00060020" w:rsidRDefault="00060020" w:rsidP="00060020">
      <w:pPr>
        <w:spacing w:before="60"/>
        <w:ind w:left="1418" w:hanging="2"/>
        <w:jc w:val="both"/>
        <w:rPr>
          <w:rFonts w:ascii="Calibri" w:hAnsi="Calibri" w:cs="Calibri"/>
          <w:snapToGrid w:val="0"/>
          <w:sz w:val="16"/>
          <w:szCs w:val="16"/>
        </w:rPr>
      </w:pPr>
      <w:r w:rsidRPr="00117A58">
        <w:rPr>
          <w:rFonts w:ascii="Calibri" w:hAnsi="Calibri" w:cs="Calibri"/>
          <w:snapToGrid w:val="0"/>
          <w:sz w:val="16"/>
          <w:szCs w:val="16"/>
        </w:rPr>
        <w:t>Ke stanovisku TDI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TDI v zastoupení Objednatele přijatelném. TDI stanoví datum předání teprve po ukončení prohlídky vad a nedodělků a poté, co od Zhotovitele obdrží požadované doklady. Poslední platba může být schválena k úhradě po úplném dokončení díla Zhotovitelem, pokud objednatel nerozhodne podle čl. V. odst. 5.5. této smlouvy.</w:t>
      </w:r>
    </w:p>
    <w:p w:rsidR="00060020" w:rsidRPr="00117A58" w:rsidRDefault="00060020" w:rsidP="00060020">
      <w:pPr>
        <w:tabs>
          <w:tab w:val="left" w:pos="709"/>
        </w:tabs>
        <w:spacing w:before="60"/>
        <w:ind w:left="709" w:hanging="709"/>
        <w:jc w:val="both"/>
        <w:rPr>
          <w:rFonts w:ascii="Calibri" w:hAnsi="Calibri" w:cs="Calibri"/>
          <w:snapToGrid w:val="0"/>
          <w:sz w:val="16"/>
          <w:szCs w:val="16"/>
        </w:rPr>
      </w:pPr>
      <w:r w:rsidRPr="00774ABA">
        <w:rPr>
          <w:rFonts w:ascii="Calibri" w:hAnsi="Calibri" w:cs="Calibri"/>
          <w:b/>
          <w:snapToGrid w:val="0"/>
          <w:sz w:val="16"/>
          <w:szCs w:val="16"/>
        </w:rPr>
        <w:t>5.7.</w:t>
      </w:r>
      <w:r w:rsidRPr="00774ABA">
        <w:rPr>
          <w:rFonts w:ascii="Calibri" w:hAnsi="Calibri" w:cs="Calibri"/>
          <w:snapToGrid w:val="0"/>
          <w:sz w:val="16"/>
          <w:szCs w:val="16"/>
        </w:rPr>
        <w:t xml:space="preserve"> </w:t>
      </w:r>
      <w:r>
        <w:rPr>
          <w:rFonts w:ascii="Calibri" w:hAnsi="Calibri" w:cs="Calibri"/>
          <w:snapToGrid w:val="0"/>
          <w:sz w:val="16"/>
          <w:szCs w:val="16"/>
        </w:rPr>
        <w:tab/>
      </w:r>
      <w:r w:rsidR="00987FE8" w:rsidRPr="00987FE8">
        <w:rPr>
          <w:rFonts w:ascii="Calibri" w:hAnsi="Calibri" w:cs="Calibri"/>
          <w:snapToGrid w:val="0"/>
          <w:sz w:val="16"/>
          <w:szCs w:val="16"/>
        </w:rPr>
        <w:t>Předmět plnění této smlouvy objednatel pořizuje pro svou ekonomickou činnost. Pokud jsou realizované stavební a montážní práce zařazené pod číselnými kódy 41- 43 klasifikace produkce CZ-CPA, dochází ve smyslu § 92e zákona č. 235/2004 Sb. o dani z</w:t>
      </w:r>
      <w:r w:rsidR="002C0E1F">
        <w:rPr>
          <w:rFonts w:ascii="Calibri" w:hAnsi="Calibri" w:cs="Calibri"/>
          <w:snapToGrid w:val="0"/>
          <w:sz w:val="16"/>
          <w:szCs w:val="16"/>
        </w:rPr>
        <w:t> </w:t>
      </w:r>
      <w:r w:rsidR="00987FE8" w:rsidRPr="00987FE8">
        <w:rPr>
          <w:rFonts w:ascii="Calibri" w:hAnsi="Calibri" w:cs="Calibri"/>
          <w:snapToGrid w:val="0"/>
          <w:sz w:val="16"/>
          <w:szCs w:val="16"/>
        </w:rPr>
        <w:t>přidané hodnoty v platném znění, k přenesení daňové povinnosti na objednatele. Zhotovitel, za tyto provedené práce, bude vystavovat objednateli daňové doklady bez DPH.</w:t>
      </w:r>
    </w:p>
    <w:p w:rsidR="0069160B" w:rsidRDefault="00060020" w:rsidP="00D00088">
      <w:pPr>
        <w:pStyle w:val="Import8"/>
        <w:keepNext/>
        <w:spacing w:before="360" w:line="240" w:lineRule="auto"/>
        <w:ind w:left="0"/>
        <w:jc w:val="center"/>
        <w:rPr>
          <w:rFonts w:ascii="Calibri" w:hAnsi="Calibri" w:cs="Calibri"/>
          <w:b/>
        </w:rPr>
      </w:pPr>
      <w:r w:rsidRPr="00117A58">
        <w:rPr>
          <w:rFonts w:ascii="Calibri" w:hAnsi="Calibri" w:cs="Calibri"/>
          <w:b/>
        </w:rPr>
        <w:t>Článek VI. Staveniště</w:t>
      </w:r>
    </w:p>
    <w:p w:rsidR="0069160B" w:rsidRDefault="00060020" w:rsidP="00D00088">
      <w:pPr>
        <w:pStyle w:val="Nadpis6"/>
        <w:keepNext/>
        <w:spacing w:before="120" w:after="0"/>
        <w:ind w:left="709" w:hanging="709"/>
        <w:rPr>
          <w:rFonts w:ascii="Calibri" w:hAnsi="Calibri" w:cs="Calibri"/>
          <w:sz w:val="18"/>
          <w:szCs w:val="18"/>
        </w:rPr>
      </w:pPr>
      <w:r w:rsidRPr="00117A58">
        <w:rPr>
          <w:rFonts w:ascii="Calibri" w:hAnsi="Calibri" w:cs="Calibri"/>
          <w:sz w:val="18"/>
          <w:szCs w:val="18"/>
        </w:rPr>
        <w:t>6.1.</w:t>
      </w:r>
      <w:r w:rsidRPr="00117A58">
        <w:rPr>
          <w:rFonts w:ascii="Calibri" w:hAnsi="Calibri" w:cs="Calibri"/>
          <w:sz w:val="18"/>
          <w:szCs w:val="18"/>
        </w:rPr>
        <w:tab/>
        <w:t>PŘEVZETÍ, PROVOZ A VYKLIZENÍ STAVENIŠTĚ</w:t>
      </w:r>
    </w:p>
    <w:p w:rsidR="0069160B" w:rsidRDefault="00060020" w:rsidP="00060020">
      <w:pPr>
        <w:pStyle w:val="Zhlav"/>
        <w:spacing w:before="60"/>
        <w:ind w:left="1418" w:hanging="709"/>
        <w:jc w:val="both"/>
        <w:rPr>
          <w:rFonts w:ascii="Calibri" w:hAnsi="Calibri" w:cs="Calibri"/>
          <w:sz w:val="16"/>
          <w:szCs w:val="16"/>
        </w:rPr>
      </w:pPr>
      <w:r w:rsidRPr="00117A58">
        <w:rPr>
          <w:rFonts w:ascii="Calibri" w:hAnsi="Calibri" w:cs="Calibri"/>
          <w:b/>
          <w:sz w:val="16"/>
          <w:szCs w:val="16"/>
        </w:rPr>
        <w:t>6.1.1.</w:t>
      </w:r>
      <w:r w:rsidRPr="00117A58">
        <w:rPr>
          <w:rFonts w:ascii="Calibri" w:hAnsi="Calibri" w:cs="Calibri"/>
          <w:b/>
          <w:sz w:val="16"/>
          <w:szCs w:val="16"/>
        </w:rPr>
        <w:tab/>
      </w:r>
      <w:r w:rsidRPr="00117A58">
        <w:rPr>
          <w:rFonts w:ascii="Calibri" w:hAnsi="Calibri" w:cs="Calibri"/>
          <w:sz w:val="16"/>
          <w:szCs w:val="16"/>
        </w:rPr>
        <w:t xml:space="preserve">Staveništěm se rozumí prostor určený PROJEKTEM. Objednatel předá Zhotoviteli staveniště v termínu do </w:t>
      </w:r>
      <w:r>
        <w:rPr>
          <w:rFonts w:ascii="Calibri" w:hAnsi="Calibri" w:cs="Calibri"/>
          <w:sz w:val="16"/>
          <w:szCs w:val="16"/>
        </w:rPr>
        <w:t>5</w:t>
      </w:r>
      <w:r w:rsidRPr="00117A58">
        <w:rPr>
          <w:rFonts w:ascii="Calibri" w:hAnsi="Calibri" w:cs="Calibri"/>
          <w:sz w:val="16"/>
          <w:szCs w:val="16"/>
        </w:rPr>
        <w:t xml:space="preserve"> dnů od podpisu smlouvy.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 Zhotovitele k předání a převzetí staveniště a soupis organizačních požadavků Objednatele.</w:t>
      </w:r>
    </w:p>
    <w:p w:rsidR="00060020" w:rsidRPr="00117A58" w:rsidRDefault="00060020" w:rsidP="00060020">
      <w:pPr>
        <w:pStyle w:val="Zhlav"/>
        <w:spacing w:before="60"/>
        <w:ind w:left="1418" w:hanging="709"/>
        <w:jc w:val="both"/>
        <w:rPr>
          <w:rFonts w:ascii="Calibri" w:hAnsi="Calibri" w:cs="Calibri"/>
          <w:b/>
          <w:sz w:val="16"/>
          <w:szCs w:val="16"/>
        </w:rPr>
      </w:pPr>
      <w:r w:rsidRPr="00117A58">
        <w:rPr>
          <w:rFonts w:ascii="Calibri" w:hAnsi="Calibri" w:cs="Calibri"/>
          <w:b/>
          <w:sz w:val="16"/>
          <w:szCs w:val="16"/>
        </w:rPr>
        <w:t>6.1.2.</w:t>
      </w:r>
      <w:r w:rsidRPr="00117A58">
        <w:rPr>
          <w:rFonts w:ascii="Calibri" w:hAnsi="Calibri" w:cs="Calibri"/>
          <w:sz w:val="16"/>
          <w:szCs w:val="16"/>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9160B" w:rsidRDefault="00060020" w:rsidP="00060020">
      <w:pPr>
        <w:pStyle w:val="Nadpis6"/>
        <w:spacing w:before="120" w:after="0"/>
        <w:ind w:left="709" w:hanging="709"/>
        <w:rPr>
          <w:rFonts w:ascii="Calibri" w:hAnsi="Calibri" w:cs="Calibri"/>
          <w:sz w:val="18"/>
          <w:szCs w:val="18"/>
        </w:rPr>
      </w:pPr>
      <w:r w:rsidRPr="00117A58">
        <w:rPr>
          <w:rFonts w:ascii="Calibri" w:hAnsi="Calibri" w:cs="Calibri"/>
          <w:sz w:val="18"/>
          <w:szCs w:val="18"/>
        </w:rPr>
        <w:t xml:space="preserve">6.2. </w:t>
      </w:r>
      <w:r w:rsidRPr="00117A58">
        <w:rPr>
          <w:rFonts w:ascii="Calibri" w:hAnsi="Calibri" w:cs="Calibri"/>
          <w:sz w:val="18"/>
          <w:szCs w:val="18"/>
        </w:rPr>
        <w:tab/>
        <w:t>VYTÝČENÍ STAVENIŠTĚ</w:t>
      </w:r>
    </w:p>
    <w:p w:rsidR="00060020" w:rsidRPr="00117A58" w:rsidRDefault="00060020" w:rsidP="00060020">
      <w:pPr>
        <w:spacing w:before="60"/>
        <w:ind w:left="1418"/>
        <w:jc w:val="both"/>
        <w:rPr>
          <w:rFonts w:ascii="Calibri" w:hAnsi="Calibri" w:cs="Calibri"/>
          <w:snapToGrid w:val="0"/>
          <w:sz w:val="16"/>
          <w:szCs w:val="16"/>
        </w:rPr>
      </w:pPr>
      <w:r w:rsidRPr="00117A58">
        <w:rPr>
          <w:rFonts w:ascii="Calibri" w:hAnsi="Calibri" w:cs="Calibri"/>
          <w:snapToGrid w:val="0"/>
          <w:sz w:val="16"/>
          <w:szCs w:val="16"/>
        </w:rPr>
        <w:t>Zhotovitel je v rámci sjednané ceny díla plně zodpovědný za:</w:t>
      </w:r>
    </w:p>
    <w:p w:rsidR="00060020" w:rsidRPr="00117A58" w:rsidRDefault="00060020" w:rsidP="00060020">
      <w:pPr>
        <w:spacing w:before="60"/>
        <w:ind w:left="2127" w:hanging="709"/>
        <w:jc w:val="both"/>
        <w:rPr>
          <w:rFonts w:ascii="Calibri" w:hAnsi="Calibri" w:cs="Calibri"/>
          <w:snapToGrid w:val="0"/>
          <w:sz w:val="16"/>
          <w:szCs w:val="16"/>
        </w:rPr>
      </w:pPr>
      <w:r w:rsidRPr="00117A58">
        <w:rPr>
          <w:rFonts w:ascii="Calibri" w:hAnsi="Calibri" w:cs="Calibri"/>
          <w:b/>
          <w:snapToGrid w:val="0"/>
          <w:sz w:val="16"/>
          <w:szCs w:val="16"/>
        </w:rPr>
        <w:t>6.2.1.</w:t>
      </w:r>
      <w:r w:rsidRPr="00117A58">
        <w:rPr>
          <w:rFonts w:ascii="Calibri" w:hAnsi="Calibri" w:cs="Calibri"/>
          <w:b/>
          <w:snapToGrid w:val="0"/>
          <w:sz w:val="16"/>
          <w:szCs w:val="16"/>
        </w:rPr>
        <w:tab/>
      </w:r>
      <w:r w:rsidRPr="00117A58">
        <w:rPr>
          <w:rFonts w:ascii="Calibri" w:hAnsi="Calibri" w:cs="Calibri"/>
          <w:snapToGrid w:val="0"/>
          <w:sz w:val="16"/>
          <w:szCs w:val="16"/>
        </w:rPr>
        <w:t>správnost umístění úrovní, rozměrů a zaměření všech částí díla;</w:t>
      </w:r>
    </w:p>
    <w:p w:rsidR="00060020" w:rsidRPr="00117A58" w:rsidRDefault="00060020" w:rsidP="00060020">
      <w:pPr>
        <w:spacing w:before="60"/>
        <w:ind w:left="2127" w:hanging="709"/>
        <w:jc w:val="both"/>
        <w:rPr>
          <w:rFonts w:ascii="Calibri" w:hAnsi="Calibri" w:cs="Calibri"/>
          <w:b/>
          <w:snapToGrid w:val="0"/>
          <w:sz w:val="16"/>
          <w:szCs w:val="16"/>
        </w:rPr>
      </w:pPr>
      <w:r w:rsidRPr="00117A58">
        <w:rPr>
          <w:rFonts w:ascii="Calibri" w:hAnsi="Calibri" w:cs="Calibri"/>
          <w:b/>
          <w:snapToGrid w:val="0"/>
          <w:sz w:val="16"/>
          <w:szCs w:val="16"/>
        </w:rPr>
        <w:t>6.2.2.</w:t>
      </w:r>
      <w:r w:rsidRPr="00117A58">
        <w:rPr>
          <w:rFonts w:ascii="Calibri" w:hAnsi="Calibri" w:cs="Calibri"/>
          <w:b/>
          <w:snapToGrid w:val="0"/>
          <w:sz w:val="16"/>
          <w:szCs w:val="16"/>
        </w:rPr>
        <w:tab/>
      </w:r>
      <w:r w:rsidRPr="00117A58">
        <w:rPr>
          <w:rFonts w:ascii="Calibri" w:hAnsi="Calibri" w:cs="Calibri"/>
          <w:snapToGrid w:val="0"/>
          <w:sz w:val="16"/>
          <w:szCs w:val="16"/>
        </w:rPr>
        <w:t>zabezpečení všech přístrojů, nástrojů, prací a dodávek nezbytných k zajištění činností v této smlouvě uvedených.</w:t>
      </w:r>
    </w:p>
    <w:p w:rsidR="00060020" w:rsidRPr="00117A58" w:rsidRDefault="00060020" w:rsidP="00060020">
      <w:pPr>
        <w:spacing w:before="60"/>
        <w:ind w:left="1418"/>
        <w:jc w:val="both"/>
        <w:rPr>
          <w:rFonts w:ascii="Calibri" w:hAnsi="Calibri" w:cs="Calibri"/>
          <w:snapToGrid w:val="0"/>
          <w:sz w:val="16"/>
          <w:szCs w:val="16"/>
        </w:rPr>
      </w:pPr>
      <w:r w:rsidRPr="00117A58">
        <w:rPr>
          <w:rFonts w:ascii="Calibri" w:hAnsi="Calibri" w:cs="Calibri"/>
          <w:snapToGrid w:val="0"/>
          <w:sz w:val="16"/>
          <w:szCs w:val="16"/>
        </w:rPr>
        <w:t>Bude-li během provádění díla zjištěna jakákoliv chyba v umístění, úrovni, rozměrech nebo zaměření jakékoliv části díla, je Zhotovitel povinen bezodkladně na výzvu Objednatele nebo TDI odstranit takové nedostatky na vlastní náklad,</w:t>
      </w:r>
      <w:r w:rsidR="00B44079">
        <w:rPr>
          <w:rFonts w:ascii="Calibri" w:hAnsi="Calibri" w:cs="Calibri"/>
          <w:snapToGrid w:val="0"/>
          <w:sz w:val="16"/>
          <w:szCs w:val="16"/>
        </w:rPr>
        <w:t xml:space="preserve"> a to způsobem stanoveným TDI.</w:t>
      </w:r>
    </w:p>
    <w:p w:rsidR="0069160B" w:rsidRDefault="00060020" w:rsidP="00060020">
      <w:pPr>
        <w:pStyle w:val="Nadpis6"/>
        <w:spacing w:before="120" w:after="0"/>
        <w:ind w:left="709" w:hanging="709"/>
        <w:rPr>
          <w:rFonts w:ascii="Calibri" w:hAnsi="Calibri" w:cs="Calibri"/>
          <w:sz w:val="18"/>
          <w:szCs w:val="18"/>
        </w:rPr>
      </w:pPr>
      <w:r w:rsidRPr="00117A58">
        <w:rPr>
          <w:rFonts w:ascii="Calibri" w:hAnsi="Calibri" w:cs="Calibri"/>
          <w:sz w:val="18"/>
          <w:szCs w:val="18"/>
        </w:rPr>
        <w:t xml:space="preserve">6.3. </w:t>
      </w:r>
      <w:r w:rsidRPr="00117A58">
        <w:rPr>
          <w:rFonts w:ascii="Calibri" w:hAnsi="Calibri" w:cs="Calibri"/>
          <w:sz w:val="18"/>
          <w:szCs w:val="18"/>
        </w:rPr>
        <w:tab/>
        <w:t>ÚKLID STAVENIŠTĚ</w:t>
      </w:r>
    </w:p>
    <w:p w:rsidR="0069160B" w:rsidRDefault="00060020" w:rsidP="00060020">
      <w:pPr>
        <w:spacing w:before="60"/>
        <w:ind w:left="1418"/>
        <w:jc w:val="both"/>
        <w:rPr>
          <w:rFonts w:ascii="Calibri" w:hAnsi="Calibri" w:cs="Calibri"/>
          <w:sz w:val="16"/>
          <w:szCs w:val="16"/>
        </w:rPr>
      </w:pPr>
      <w:r w:rsidRPr="00117A58">
        <w:rPr>
          <w:rFonts w:ascii="Calibri" w:hAnsi="Calibri" w:cs="Calibri"/>
          <w:snapToGrid w:val="0"/>
          <w:sz w:val="16"/>
          <w:szCs w:val="16"/>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117A58">
        <w:rPr>
          <w:rFonts w:ascii="Calibri" w:hAnsi="Calibri" w:cs="Calibri"/>
          <w:sz w:val="16"/>
          <w:szCs w:val="16"/>
        </w:rPr>
        <w:t xml:space="preserve"> Zhotovitel je povinen předávat TDI doklady o zajištění likvidace odpadů vzniklých stavebními pracemi na díle v souladu s posledně citovaným zákonem.</w:t>
      </w:r>
    </w:p>
    <w:p w:rsidR="0069160B" w:rsidRDefault="00060020" w:rsidP="0069160B">
      <w:pPr>
        <w:pStyle w:val="Nadpis6"/>
        <w:keepNext/>
        <w:spacing w:before="120" w:after="0"/>
        <w:ind w:left="709" w:hanging="709"/>
        <w:rPr>
          <w:rFonts w:ascii="Calibri" w:hAnsi="Calibri" w:cs="Calibri"/>
          <w:sz w:val="18"/>
          <w:szCs w:val="20"/>
        </w:rPr>
      </w:pPr>
      <w:r w:rsidRPr="00117A58">
        <w:rPr>
          <w:rFonts w:ascii="Calibri" w:hAnsi="Calibri" w:cs="Calibri"/>
          <w:sz w:val="18"/>
          <w:szCs w:val="18"/>
        </w:rPr>
        <w:t xml:space="preserve">6.4. </w:t>
      </w:r>
      <w:r w:rsidRPr="00117A58">
        <w:rPr>
          <w:rFonts w:ascii="Calibri" w:hAnsi="Calibri" w:cs="Calibri"/>
          <w:sz w:val="18"/>
          <w:szCs w:val="18"/>
        </w:rPr>
        <w:tab/>
        <w:t xml:space="preserve">VYKLIZENÍ </w:t>
      </w:r>
      <w:r w:rsidRPr="00117A58">
        <w:rPr>
          <w:rFonts w:ascii="Calibri" w:hAnsi="Calibri" w:cs="Calibri"/>
          <w:sz w:val="18"/>
          <w:szCs w:val="20"/>
        </w:rPr>
        <w:t>STAVENIŠTĚ</w:t>
      </w:r>
    </w:p>
    <w:p w:rsidR="00060020" w:rsidRPr="00117A58" w:rsidRDefault="00060020" w:rsidP="00060020">
      <w:pPr>
        <w:ind w:left="1418"/>
        <w:jc w:val="both"/>
        <w:rPr>
          <w:rFonts w:ascii="Calibri" w:hAnsi="Calibri" w:cs="Calibri"/>
          <w:sz w:val="16"/>
          <w:szCs w:val="16"/>
        </w:rPr>
      </w:pPr>
      <w:r w:rsidRPr="00117A58">
        <w:rPr>
          <w:rFonts w:ascii="Calibri" w:hAnsi="Calibri" w:cs="Calibri"/>
          <w:sz w:val="16"/>
          <w:szCs w:val="16"/>
        </w:rPr>
        <w:t>Zhotovitel je povinen nejpozději ke dni předání díla staveniště zcela vyklidit, jinak je Objednatel oprávněn převzetí díla odmítnout.</w:t>
      </w:r>
    </w:p>
    <w:p w:rsidR="00060020" w:rsidRPr="00117A58" w:rsidRDefault="00060020" w:rsidP="00060020">
      <w:pPr>
        <w:pStyle w:val="Nadpis6"/>
        <w:spacing w:before="120" w:after="0"/>
        <w:ind w:left="709" w:hanging="709"/>
        <w:rPr>
          <w:rFonts w:ascii="Calibri" w:hAnsi="Calibri" w:cs="Calibri"/>
          <w:sz w:val="18"/>
          <w:szCs w:val="18"/>
        </w:rPr>
      </w:pPr>
      <w:r w:rsidRPr="00117A58">
        <w:rPr>
          <w:rFonts w:ascii="Calibri" w:hAnsi="Calibri" w:cs="Calibri"/>
          <w:sz w:val="18"/>
          <w:szCs w:val="18"/>
        </w:rPr>
        <w:t>6.5.</w:t>
      </w:r>
      <w:r w:rsidRPr="00117A58">
        <w:rPr>
          <w:rFonts w:ascii="Calibri" w:hAnsi="Calibri" w:cs="Calibri"/>
          <w:sz w:val="18"/>
          <w:szCs w:val="18"/>
        </w:rPr>
        <w:tab/>
        <w:t>D</w:t>
      </w:r>
      <w:r w:rsidR="00B44079">
        <w:rPr>
          <w:rFonts w:ascii="Calibri" w:hAnsi="Calibri" w:cs="Calibri"/>
          <w:sz w:val="18"/>
          <w:szCs w:val="18"/>
          <w:lang w:val="cs-CZ"/>
        </w:rPr>
        <w:t>ALŠÍ</w:t>
      </w:r>
      <w:r w:rsidRPr="00117A58">
        <w:rPr>
          <w:rFonts w:ascii="Calibri" w:hAnsi="Calibri" w:cs="Calibri"/>
          <w:sz w:val="18"/>
          <w:szCs w:val="18"/>
        </w:rPr>
        <w:t xml:space="preserve"> OPATŘENÍ</w:t>
      </w:r>
    </w:p>
    <w:p w:rsidR="00060020" w:rsidRPr="00117A58"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z w:val="16"/>
          <w:szCs w:val="16"/>
        </w:rPr>
        <w:t>6.5.1.</w:t>
      </w:r>
      <w:r w:rsidRPr="00117A58">
        <w:rPr>
          <w:rFonts w:ascii="Calibri" w:hAnsi="Calibri" w:cs="Calibri"/>
          <w:b/>
          <w:snapToGrid w:val="0"/>
          <w:sz w:val="16"/>
          <w:szCs w:val="16"/>
        </w:rPr>
        <w:t xml:space="preserve"> </w:t>
      </w:r>
      <w:r w:rsidRPr="00117A58">
        <w:rPr>
          <w:rFonts w:ascii="Calibri" w:hAnsi="Calibri" w:cs="Calibri"/>
          <w:b/>
          <w:snapToGrid w:val="0"/>
          <w:sz w:val="16"/>
          <w:szCs w:val="16"/>
        </w:rPr>
        <w:tab/>
      </w:r>
      <w:r w:rsidRPr="00117A58">
        <w:rPr>
          <w:rFonts w:ascii="Calibri" w:hAnsi="Calibri" w:cs="Calibri"/>
          <w:snapToGrid w:val="0"/>
          <w:sz w:val="16"/>
          <w:szCs w:val="16"/>
        </w:rPr>
        <w:t>Všechny úkony nutné k provádění a dokončení prací a dodávek na zhotovení díla a odstranění vad a nedodělků musí být prováděny v souladu s touto smlouvou tak, aby nenarušily:</w:t>
      </w:r>
    </w:p>
    <w:p w:rsidR="00060020" w:rsidRDefault="00060020" w:rsidP="00060020">
      <w:pPr>
        <w:spacing w:before="60"/>
        <w:ind w:left="2127" w:hanging="709"/>
        <w:jc w:val="both"/>
        <w:rPr>
          <w:rFonts w:ascii="Calibri" w:hAnsi="Calibri" w:cs="Calibri"/>
          <w:snapToGrid w:val="0"/>
          <w:sz w:val="16"/>
          <w:szCs w:val="16"/>
        </w:rPr>
      </w:pPr>
      <w:r w:rsidRPr="00117A58">
        <w:rPr>
          <w:rFonts w:ascii="Calibri" w:hAnsi="Calibri" w:cs="Calibri"/>
          <w:b/>
          <w:snapToGrid w:val="0"/>
          <w:sz w:val="16"/>
          <w:szCs w:val="16"/>
        </w:rPr>
        <w:t>6.5.1.1.</w:t>
      </w:r>
      <w:r w:rsidRPr="00117A58">
        <w:rPr>
          <w:rFonts w:ascii="Calibri" w:hAnsi="Calibri" w:cs="Calibri"/>
          <w:b/>
          <w:snapToGrid w:val="0"/>
          <w:sz w:val="16"/>
          <w:szCs w:val="16"/>
        </w:rPr>
        <w:tab/>
      </w:r>
      <w:r w:rsidRPr="00117A58">
        <w:rPr>
          <w:rFonts w:ascii="Calibri" w:hAnsi="Calibri" w:cs="Calibri"/>
          <w:snapToGrid w:val="0"/>
          <w:sz w:val="16"/>
          <w:szCs w:val="16"/>
        </w:rP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rsidR="00B44079" w:rsidRDefault="00B44079" w:rsidP="00060020">
      <w:pPr>
        <w:spacing w:before="60"/>
        <w:ind w:left="2127" w:hanging="709"/>
        <w:jc w:val="both"/>
        <w:rPr>
          <w:rFonts w:ascii="Calibri" w:hAnsi="Calibri" w:cs="Calibri"/>
          <w:snapToGrid w:val="0"/>
          <w:sz w:val="16"/>
          <w:szCs w:val="16"/>
        </w:rPr>
      </w:pPr>
      <w:r w:rsidRPr="00117A58">
        <w:rPr>
          <w:rFonts w:ascii="Calibri" w:hAnsi="Calibri" w:cs="Calibri"/>
          <w:b/>
          <w:snapToGrid w:val="0"/>
          <w:sz w:val="16"/>
          <w:szCs w:val="16"/>
        </w:rPr>
        <w:t>6.5.1.2.</w:t>
      </w:r>
      <w:r w:rsidRPr="00117A58">
        <w:rPr>
          <w:rFonts w:ascii="Calibri" w:hAnsi="Calibri" w:cs="Calibri"/>
          <w:b/>
          <w:snapToGrid w:val="0"/>
          <w:sz w:val="16"/>
          <w:szCs w:val="16"/>
        </w:rPr>
        <w:tab/>
      </w:r>
      <w:r>
        <w:rPr>
          <w:rFonts w:ascii="Calibri" w:hAnsi="Calibri" w:cs="Calibri"/>
          <w:snapToGrid w:val="0"/>
          <w:sz w:val="16"/>
          <w:szCs w:val="16"/>
        </w:rPr>
        <w:t>přístupové cesty, zejména užití výtahu v době od 6 do 17 hodin, musí umožnit provoz v rámci zdravotnického zařízení, který po dobu provádění díla nebude přerušen;</w:t>
      </w:r>
    </w:p>
    <w:p w:rsidR="00B44079" w:rsidRPr="00117A58" w:rsidRDefault="00B44079" w:rsidP="00060020">
      <w:pPr>
        <w:spacing w:before="60"/>
        <w:ind w:left="2127" w:hanging="709"/>
        <w:jc w:val="both"/>
        <w:rPr>
          <w:rFonts w:ascii="Calibri" w:hAnsi="Calibri" w:cs="Calibri"/>
          <w:b/>
          <w:snapToGrid w:val="0"/>
          <w:sz w:val="16"/>
          <w:szCs w:val="16"/>
        </w:rPr>
      </w:pPr>
      <w:r w:rsidRPr="00117A58">
        <w:rPr>
          <w:rFonts w:ascii="Calibri" w:hAnsi="Calibri" w:cs="Calibri"/>
          <w:b/>
          <w:snapToGrid w:val="0"/>
          <w:sz w:val="16"/>
          <w:szCs w:val="16"/>
        </w:rPr>
        <w:t>6.5.1.</w:t>
      </w:r>
      <w:r>
        <w:rPr>
          <w:rFonts w:ascii="Calibri" w:hAnsi="Calibri" w:cs="Calibri"/>
          <w:b/>
          <w:snapToGrid w:val="0"/>
          <w:sz w:val="16"/>
          <w:szCs w:val="16"/>
        </w:rPr>
        <w:t>3</w:t>
      </w:r>
      <w:r w:rsidRPr="00117A58">
        <w:rPr>
          <w:rFonts w:ascii="Calibri" w:hAnsi="Calibri" w:cs="Calibri"/>
          <w:b/>
          <w:snapToGrid w:val="0"/>
          <w:sz w:val="16"/>
          <w:szCs w:val="16"/>
        </w:rPr>
        <w:t>.</w:t>
      </w:r>
      <w:r w:rsidRPr="00117A58">
        <w:rPr>
          <w:rFonts w:ascii="Calibri" w:hAnsi="Calibri" w:cs="Calibri"/>
          <w:b/>
          <w:snapToGrid w:val="0"/>
          <w:sz w:val="16"/>
          <w:szCs w:val="16"/>
        </w:rPr>
        <w:tab/>
      </w:r>
      <w:r w:rsidRPr="00B44079">
        <w:rPr>
          <w:rFonts w:ascii="Calibri" w:hAnsi="Calibri" w:cs="Calibri"/>
          <w:snapToGrid w:val="0"/>
          <w:sz w:val="16"/>
          <w:szCs w:val="16"/>
        </w:rPr>
        <w:t xml:space="preserve">provoz </w:t>
      </w:r>
      <w:r>
        <w:rPr>
          <w:rFonts w:ascii="Calibri" w:hAnsi="Calibri" w:cs="Calibri"/>
          <w:snapToGrid w:val="0"/>
          <w:sz w:val="16"/>
          <w:szCs w:val="16"/>
        </w:rPr>
        <w:t>zdravotnického zařízení, proto musí zhotovitel zvolit takové postupy, aby byla maximálně snížena prašnost a mimo 6 až 17 hodinu byly eliminovány všechny hluk způsobujících činnosti;</w:t>
      </w:r>
    </w:p>
    <w:p w:rsidR="00060020" w:rsidRPr="00117A58" w:rsidRDefault="00060020" w:rsidP="00060020">
      <w:pPr>
        <w:spacing w:before="60"/>
        <w:ind w:left="2127" w:hanging="709"/>
        <w:jc w:val="both"/>
        <w:rPr>
          <w:rFonts w:ascii="Calibri" w:hAnsi="Calibri" w:cs="Calibri"/>
          <w:b/>
          <w:snapToGrid w:val="0"/>
          <w:sz w:val="16"/>
          <w:szCs w:val="16"/>
        </w:rPr>
      </w:pPr>
      <w:r w:rsidRPr="00117A58">
        <w:rPr>
          <w:rFonts w:ascii="Calibri" w:hAnsi="Calibri" w:cs="Calibri"/>
          <w:b/>
          <w:snapToGrid w:val="0"/>
          <w:sz w:val="16"/>
          <w:szCs w:val="16"/>
        </w:rPr>
        <w:t>6.5.1.</w:t>
      </w:r>
      <w:r w:rsidR="00B44079">
        <w:rPr>
          <w:rFonts w:ascii="Calibri" w:hAnsi="Calibri" w:cs="Calibri"/>
          <w:b/>
          <w:snapToGrid w:val="0"/>
          <w:sz w:val="16"/>
          <w:szCs w:val="16"/>
        </w:rPr>
        <w:t>4</w:t>
      </w:r>
      <w:r w:rsidRPr="00117A58">
        <w:rPr>
          <w:rFonts w:ascii="Calibri" w:hAnsi="Calibri" w:cs="Calibri"/>
          <w:b/>
          <w:snapToGrid w:val="0"/>
          <w:sz w:val="16"/>
          <w:szCs w:val="16"/>
        </w:rPr>
        <w:t>.</w:t>
      </w:r>
      <w:r w:rsidRPr="00117A58">
        <w:rPr>
          <w:rFonts w:ascii="Calibri" w:hAnsi="Calibri" w:cs="Calibri"/>
          <w:b/>
          <w:snapToGrid w:val="0"/>
          <w:sz w:val="16"/>
          <w:szCs w:val="16"/>
        </w:rPr>
        <w:tab/>
      </w:r>
      <w:r w:rsidRPr="00117A58">
        <w:rPr>
          <w:rFonts w:ascii="Calibri" w:hAnsi="Calibri" w:cs="Calibri"/>
          <w:snapToGrid w:val="0"/>
          <w:sz w:val="16"/>
          <w:szCs w:val="16"/>
        </w:rPr>
        <w:t>přístup a užívání veřejných a soukromých pozemních komunikací.</w:t>
      </w:r>
    </w:p>
    <w:p w:rsidR="00060020" w:rsidRPr="00117A58" w:rsidRDefault="00060020" w:rsidP="00060020">
      <w:pPr>
        <w:spacing w:before="60"/>
        <w:ind w:left="1418"/>
        <w:jc w:val="both"/>
        <w:rPr>
          <w:rFonts w:ascii="Calibri" w:hAnsi="Calibri" w:cs="Calibri"/>
          <w:snapToGrid w:val="0"/>
          <w:sz w:val="16"/>
          <w:szCs w:val="16"/>
        </w:rPr>
      </w:pPr>
      <w:r w:rsidRPr="00117A58">
        <w:rPr>
          <w:rFonts w:ascii="Calibri" w:hAnsi="Calibri" w:cs="Calibri"/>
          <w:snapToGrid w:val="0"/>
          <w:sz w:val="16"/>
          <w:szCs w:val="16"/>
        </w:rPr>
        <w:t>Zhotovitel je povinen plně odškodnit Objednatele za jakékoliv nároky a náklady, které mu vznikly v souvislosti s</w:t>
      </w:r>
      <w:r>
        <w:rPr>
          <w:rFonts w:ascii="Calibri" w:hAnsi="Calibri" w:cs="Calibri"/>
          <w:snapToGrid w:val="0"/>
          <w:sz w:val="16"/>
          <w:szCs w:val="16"/>
        </w:rPr>
        <w:t> </w:t>
      </w:r>
      <w:r w:rsidRPr="00117A58">
        <w:rPr>
          <w:rFonts w:ascii="Calibri" w:hAnsi="Calibri" w:cs="Calibri"/>
          <w:snapToGrid w:val="0"/>
          <w:sz w:val="16"/>
          <w:szCs w:val="16"/>
        </w:rPr>
        <w:t>narušením práv třetích osob, vyplývajících z </w:t>
      </w:r>
      <w:r w:rsidRPr="00117A58">
        <w:rPr>
          <w:rFonts w:ascii="Calibri" w:hAnsi="Calibri" w:cs="Calibri"/>
          <w:sz w:val="16"/>
          <w:szCs w:val="16"/>
        </w:rPr>
        <w:t>odstavců</w:t>
      </w:r>
      <w:r w:rsidRPr="00117A58">
        <w:rPr>
          <w:rFonts w:ascii="Calibri" w:hAnsi="Calibri" w:cs="Calibri"/>
          <w:snapToGrid w:val="0"/>
          <w:sz w:val="16"/>
          <w:szCs w:val="16"/>
        </w:rPr>
        <w:t xml:space="preserve"> 6.5.1.1. a 6.5.1.2., a to v rozsahu, ve kterém je za toto narušení sám odpovědný.</w:t>
      </w:r>
    </w:p>
    <w:p w:rsidR="00060020" w:rsidRPr="00117A58"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z w:val="16"/>
          <w:szCs w:val="16"/>
        </w:rPr>
        <w:t>6.5.2.</w:t>
      </w:r>
      <w:r w:rsidRPr="00117A58">
        <w:rPr>
          <w:rFonts w:ascii="Calibri" w:hAnsi="Calibri" w:cs="Calibri"/>
          <w:b/>
          <w:snapToGrid w:val="0"/>
          <w:sz w:val="16"/>
          <w:szCs w:val="16"/>
        </w:rPr>
        <w:tab/>
      </w:r>
      <w:r w:rsidRPr="00117A58">
        <w:rPr>
          <w:rFonts w:ascii="Calibri" w:hAnsi="Calibri" w:cs="Calibri"/>
          <w:snapToGrid w:val="0"/>
          <w:sz w:val="16"/>
          <w:szCs w:val="16"/>
        </w:rPr>
        <w:t>Zhotovitel je povinen užít veškeré dostupné prostředky, aby předešel znečištěním a poškozením pozemních komunikací vedoucích ke staveništi v důsledku dopravy prováděné Zhotovitelem, jeho subdodavateli či osob, které k</w:t>
      </w:r>
      <w:r>
        <w:rPr>
          <w:rFonts w:ascii="Calibri" w:hAnsi="Calibri" w:cs="Calibri"/>
          <w:snapToGrid w:val="0"/>
          <w:sz w:val="16"/>
          <w:szCs w:val="16"/>
        </w:rPr>
        <w:t> </w:t>
      </w:r>
      <w:r w:rsidRPr="00117A58">
        <w:rPr>
          <w:rFonts w:ascii="Calibri" w:hAnsi="Calibri" w:cs="Calibri"/>
          <w:snapToGrid w:val="0"/>
          <w:sz w:val="16"/>
          <w:szCs w:val="16"/>
        </w:rPr>
        <w:t>dopravě použil. Zhotovitel je zároveň povinen věnovat zvýšenou péči výběru tras pozemních komunikací, výběru používaných dopravních prostředků a omezení a rozložení dopravovaných nákladů tak, aby případné poškození pozemních komunikací</w:t>
      </w:r>
      <w:r w:rsidR="00B44079">
        <w:rPr>
          <w:rFonts w:ascii="Calibri" w:hAnsi="Calibri" w:cs="Calibri"/>
          <w:snapToGrid w:val="0"/>
          <w:sz w:val="16"/>
          <w:szCs w:val="16"/>
        </w:rPr>
        <w:t>, výtahů, schodiště</w:t>
      </w:r>
      <w:r w:rsidRPr="00117A58">
        <w:rPr>
          <w:rFonts w:ascii="Calibri" w:hAnsi="Calibri" w:cs="Calibri"/>
          <w:snapToGrid w:val="0"/>
          <w:sz w:val="16"/>
          <w:szCs w:val="16"/>
        </w:rPr>
        <w:t xml:space="preserve"> v důsledku přepravy materiálů a osob bylo omezeno na nejmenší možnou míru.</w:t>
      </w:r>
    </w:p>
    <w:p w:rsidR="00060020" w:rsidRPr="00117A58"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z w:val="16"/>
          <w:szCs w:val="16"/>
        </w:rPr>
        <w:t>6.5.3.</w:t>
      </w:r>
      <w:r w:rsidRPr="00117A58">
        <w:rPr>
          <w:rFonts w:ascii="Calibri" w:hAnsi="Calibri" w:cs="Calibri"/>
          <w:b/>
          <w:snapToGrid w:val="0"/>
          <w:sz w:val="16"/>
          <w:szCs w:val="16"/>
        </w:rPr>
        <w:tab/>
      </w:r>
      <w:r w:rsidRPr="00117A58">
        <w:rPr>
          <w:rFonts w:ascii="Calibri" w:hAnsi="Calibri" w:cs="Calibri"/>
          <w:snapToGrid w:val="0"/>
          <w:sz w:val="16"/>
          <w:szCs w:val="16"/>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69160B"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z w:val="16"/>
          <w:szCs w:val="16"/>
        </w:rPr>
        <w:t>6.5.4.</w:t>
      </w:r>
      <w:r w:rsidRPr="00117A58">
        <w:rPr>
          <w:rFonts w:ascii="Calibri" w:hAnsi="Calibri" w:cs="Calibri"/>
          <w:b/>
          <w:snapToGrid w:val="0"/>
          <w:sz w:val="16"/>
          <w:szCs w:val="16"/>
        </w:rPr>
        <w:tab/>
      </w:r>
      <w:r w:rsidRPr="00117A58">
        <w:rPr>
          <w:rFonts w:ascii="Calibri" w:hAnsi="Calibri" w:cs="Calibri"/>
          <w:snapToGrid w:val="0"/>
          <w:sz w:val="16"/>
          <w:szCs w:val="16"/>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TDI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rsidR="00060020" w:rsidRPr="00117A58" w:rsidRDefault="00060020" w:rsidP="00060020">
      <w:pPr>
        <w:pStyle w:val="Import8"/>
        <w:spacing w:before="360" w:line="240" w:lineRule="auto"/>
        <w:ind w:left="3890" w:hanging="3890"/>
        <w:jc w:val="center"/>
        <w:rPr>
          <w:rFonts w:ascii="Calibri" w:hAnsi="Calibri" w:cs="Calibri"/>
          <w:b/>
        </w:rPr>
      </w:pPr>
      <w:r w:rsidRPr="00117A58">
        <w:rPr>
          <w:rFonts w:ascii="Calibri" w:hAnsi="Calibri" w:cs="Calibri"/>
          <w:b/>
        </w:rPr>
        <w:t>Článek VII. Stavební deník</w:t>
      </w:r>
    </w:p>
    <w:p w:rsidR="0069160B"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7.1. </w:t>
      </w:r>
      <w:r w:rsidRPr="00117A58">
        <w:rPr>
          <w:rFonts w:ascii="Calibri" w:hAnsi="Calibri" w:cs="Calibri"/>
          <w:b/>
          <w:sz w:val="16"/>
          <w:szCs w:val="16"/>
        </w:rPr>
        <w:tab/>
      </w:r>
      <w:r w:rsidRPr="00117A58">
        <w:rPr>
          <w:rFonts w:ascii="Calibri" w:hAnsi="Calibri" w:cs="Calibri"/>
          <w:sz w:val="16"/>
          <w:szCs w:val="16"/>
        </w:rPr>
        <w:t>Zhotovitel je povinen vést ode dne, kdy byly zahájeny práce na staveništi, stavební deník, a to až do dne odstranění veškerých vad a nedodělků. Poté je Zhotovitel povinen předat stavební deník Objednateli.</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7.2.</w:t>
      </w:r>
      <w:r w:rsidRPr="00117A58">
        <w:rPr>
          <w:rFonts w:ascii="Calibri" w:hAnsi="Calibri" w:cs="Calibri"/>
          <w:b/>
          <w:sz w:val="16"/>
          <w:szCs w:val="16"/>
        </w:rPr>
        <w:tab/>
      </w:r>
      <w:r w:rsidRPr="00117A58">
        <w:rPr>
          <w:rFonts w:ascii="Calibri" w:hAnsi="Calibri" w:cs="Calibri"/>
          <w:sz w:val="16"/>
          <w:szCs w:val="16"/>
        </w:rPr>
        <w:t>Zhotovitel zajistí vedení stavebního deníku v souladu s ustanovením § 157 zák. č. 183/2006 Sb. (stavební zákon). Stavební deník bude přístupný na stavbě Objednateli v pracovní době.</w:t>
      </w:r>
      <w:r w:rsidR="00A21763">
        <w:rPr>
          <w:rFonts w:ascii="Calibri" w:hAnsi="Calibri" w:cs="Calibri"/>
          <w:sz w:val="16"/>
          <w:szCs w:val="16"/>
        </w:rPr>
        <w:t xml:space="preserve"> </w:t>
      </w:r>
      <w:r w:rsidRPr="00117A58">
        <w:rPr>
          <w:rFonts w:ascii="Calibri" w:hAnsi="Calibri" w:cs="Calibri"/>
          <w:sz w:val="16"/>
          <w:szCs w:val="16"/>
        </w:rPr>
        <w:t>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 xml:space="preserve">7.3. </w:t>
      </w:r>
      <w:r w:rsidRPr="00117A58">
        <w:rPr>
          <w:rFonts w:ascii="Calibri" w:hAnsi="Calibri" w:cs="Calibri"/>
          <w:b/>
          <w:sz w:val="16"/>
          <w:szCs w:val="16"/>
        </w:rPr>
        <w:tab/>
      </w:r>
      <w:r w:rsidRPr="00117A58">
        <w:rPr>
          <w:rFonts w:ascii="Calibri" w:hAnsi="Calibri" w:cs="Calibri"/>
          <w:sz w:val="16"/>
          <w:szCs w:val="16"/>
        </w:rPr>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zpracovatel projektové dokumentace, autorský dozor nebo oprávněné orgány státní správy.</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7.4.</w:t>
      </w:r>
      <w:r w:rsidRPr="00117A58">
        <w:rPr>
          <w:rFonts w:ascii="Calibri" w:hAnsi="Calibri" w:cs="Calibri"/>
          <w:b/>
          <w:sz w:val="16"/>
          <w:szCs w:val="16"/>
        </w:rPr>
        <w:tab/>
      </w:r>
      <w:r w:rsidRPr="00117A58">
        <w:rPr>
          <w:rFonts w:ascii="Calibri" w:hAnsi="Calibri" w:cs="Calibri"/>
          <w:sz w:val="16"/>
          <w:szCs w:val="16"/>
        </w:rPr>
        <w:t>Zhotovitel je povinen předkládat stavební deník TDI denně (případně kdykoliv na vyzvání) ke kontrole a k provádění zápisů a současně mu bez zbytečného odkladu vydat průpisy uzavřených stran stavebního deníku.</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7.5.</w:t>
      </w:r>
      <w:r w:rsidRPr="00117A58">
        <w:rPr>
          <w:rFonts w:ascii="Calibri" w:hAnsi="Calibri" w:cs="Calibri"/>
          <w:b/>
          <w:sz w:val="16"/>
          <w:szCs w:val="16"/>
        </w:rPr>
        <w:tab/>
      </w:r>
      <w:r w:rsidRPr="00117A58">
        <w:rPr>
          <w:rFonts w:ascii="Calibri" w:hAnsi="Calibri" w:cs="Calibri"/>
          <w:sz w:val="16"/>
          <w:szCs w:val="16"/>
        </w:rPr>
        <w:t>Objednatel a TDI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rsidR="0069160B"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7.6.</w:t>
      </w:r>
      <w:r w:rsidRPr="00117A58">
        <w:rPr>
          <w:rFonts w:ascii="Calibri" w:hAnsi="Calibri" w:cs="Calibri"/>
          <w:b/>
          <w:sz w:val="16"/>
          <w:szCs w:val="16"/>
        </w:rPr>
        <w:tab/>
      </w:r>
      <w:r w:rsidRPr="00117A58">
        <w:rPr>
          <w:rFonts w:ascii="Calibri" w:hAnsi="Calibri" w:cs="Calibri"/>
          <w:sz w:val="16"/>
          <w:szCs w:val="16"/>
        </w:rPr>
        <w:t>Zhotovitel je povinen organizovat a zúčastňovat se nejméně jednou za kalendářní týden pravidelných kontrolních dnů za účelem kontroly provádění díla za účasti TDI,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p>
    <w:p w:rsidR="00060020" w:rsidRPr="00117A58" w:rsidRDefault="00060020" w:rsidP="00060020">
      <w:pPr>
        <w:pStyle w:val="Import3"/>
        <w:tabs>
          <w:tab w:val="clear" w:pos="720"/>
          <w:tab w:val="clear" w:pos="1584"/>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7.7.</w:t>
      </w:r>
      <w:r w:rsidRPr="00117A58">
        <w:rPr>
          <w:rFonts w:ascii="Calibri" w:hAnsi="Calibri" w:cs="Calibri"/>
          <w:b/>
          <w:sz w:val="16"/>
          <w:szCs w:val="16"/>
        </w:rPr>
        <w:tab/>
      </w:r>
      <w:r w:rsidRPr="00117A58">
        <w:rPr>
          <w:rFonts w:ascii="Calibri" w:hAnsi="Calibri" w:cs="Calibri"/>
          <w:sz w:val="16"/>
          <w:szCs w:val="16"/>
        </w:rPr>
        <w:t>Zápis z kontrolního dne bude obsahovat</w:t>
      </w:r>
      <w:r w:rsidR="00A21763">
        <w:rPr>
          <w:rFonts w:ascii="Calibri" w:hAnsi="Calibri" w:cs="Calibri"/>
          <w:sz w:val="16"/>
          <w:szCs w:val="16"/>
        </w:rPr>
        <w:t>:</w:t>
      </w:r>
    </w:p>
    <w:p w:rsidR="00060020" w:rsidRPr="00117A58" w:rsidRDefault="00060020" w:rsidP="00060020">
      <w:pPr>
        <w:pStyle w:val="Import6"/>
        <w:tabs>
          <w:tab w:val="clear" w:pos="720"/>
        </w:tabs>
        <w:spacing w:before="20" w:line="240" w:lineRule="auto"/>
        <w:ind w:left="1560" w:hanging="142"/>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předmět kontrolního dne;</w:t>
      </w:r>
    </w:p>
    <w:p w:rsidR="00060020" w:rsidRPr="00117A58" w:rsidRDefault="00060020" w:rsidP="00060020">
      <w:pPr>
        <w:pStyle w:val="Import6"/>
        <w:tabs>
          <w:tab w:val="clear" w:pos="720"/>
        </w:tabs>
        <w:spacing w:before="20" w:line="240" w:lineRule="auto"/>
        <w:ind w:left="1560" w:hanging="142"/>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vyjádření TDI, Objednatele a Zhotovitele k výsledku kontroly;</w:t>
      </w:r>
    </w:p>
    <w:p w:rsidR="00060020" w:rsidRPr="00117A58" w:rsidRDefault="00060020" w:rsidP="00060020">
      <w:pPr>
        <w:pStyle w:val="Import6"/>
        <w:tabs>
          <w:tab w:val="clear" w:pos="720"/>
        </w:tabs>
        <w:spacing w:before="20" w:line="240" w:lineRule="auto"/>
        <w:ind w:left="1560" w:hanging="142"/>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soupis jednotlivých řešených bodů s uvedením podrobných termínů jejich plnění v souladu s harmonogramem a odpovědnosti konkrétních účastníků výstavby za jejich plnění;</w:t>
      </w:r>
    </w:p>
    <w:p w:rsidR="00060020" w:rsidRPr="00117A58" w:rsidRDefault="00060020" w:rsidP="00060020">
      <w:pPr>
        <w:pStyle w:val="Import7"/>
        <w:tabs>
          <w:tab w:val="clear" w:pos="720"/>
        </w:tabs>
        <w:spacing w:before="20" w:line="240" w:lineRule="auto"/>
        <w:ind w:left="1560" w:hanging="142"/>
        <w:jc w:val="both"/>
        <w:rPr>
          <w:rFonts w:ascii="Calibri" w:hAnsi="Calibri" w:cs="Calibri"/>
          <w:sz w:val="16"/>
          <w:szCs w:val="16"/>
        </w:rPr>
      </w:pPr>
      <w:r w:rsidRPr="00117A58">
        <w:rPr>
          <w:rFonts w:ascii="Calibri" w:hAnsi="Calibri" w:cs="Calibri"/>
          <w:sz w:val="16"/>
          <w:szCs w:val="16"/>
        </w:rPr>
        <w:t>- </w:t>
      </w:r>
      <w:r w:rsidRPr="00117A58">
        <w:rPr>
          <w:rFonts w:ascii="Calibri" w:hAnsi="Calibri" w:cs="Calibri"/>
          <w:sz w:val="16"/>
          <w:szCs w:val="16"/>
        </w:rPr>
        <w:tab/>
        <w:t>sjednaný termín odstranění zjištěných vad a drobných nedodělků;</w:t>
      </w:r>
    </w:p>
    <w:p w:rsidR="00060020" w:rsidRPr="00117A58" w:rsidRDefault="00060020" w:rsidP="00060020">
      <w:pPr>
        <w:pStyle w:val="Import7"/>
        <w:tabs>
          <w:tab w:val="clear" w:pos="720"/>
        </w:tabs>
        <w:spacing w:before="20" w:line="240" w:lineRule="auto"/>
        <w:ind w:left="1560" w:hanging="142"/>
        <w:jc w:val="both"/>
        <w:rPr>
          <w:rFonts w:ascii="Calibri" w:hAnsi="Calibri" w:cs="Calibri"/>
          <w:sz w:val="16"/>
          <w:szCs w:val="16"/>
        </w:rPr>
      </w:pPr>
      <w:r w:rsidRPr="00117A58">
        <w:rPr>
          <w:rFonts w:ascii="Calibri" w:hAnsi="Calibri" w:cs="Calibri"/>
          <w:sz w:val="16"/>
          <w:szCs w:val="16"/>
        </w:rPr>
        <w:t>- </w:t>
      </w:r>
      <w:r w:rsidRPr="00117A58">
        <w:rPr>
          <w:rFonts w:ascii="Calibri" w:hAnsi="Calibri" w:cs="Calibri"/>
          <w:sz w:val="16"/>
          <w:szCs w:val="16"/>
        </w:rPr>
        <w:tab/>
        <w:t>soupis změn</w:t>
      </w:r>
    </w:p>
    <w:p w:rsidR="00060020" w:rsidRPr="00117A58" w:rsidRDefault="00060020" w:rsidP="00060020">
      <w:pPr>
        <w:pStyle w:val="Import6"/>
        <w:tabs>
          <w:tab w:val="clear" w:pos="720"/>
        </w:tabs>
        <w:spacing w:before="20" w:line="240" w:lineRule="auto"/>
        <w:ind w:left="1560" w:hanging="142"/>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podpisy zúčastněných osob.</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7.8. </w:t>
      </w:r>
      <w:r w:rsidRPr="00117A58">
        <w:rPr>
          <w:rFonts w:ascii="Calibri" w:hAnsi="Calibri" w:cs="Calibri"/>
          <w:b/>
          <w:sz w:val="16"/>
          <w:szCs w:val="16"/>
        </w:rPr>
        <w:tab/>
      </w:r>
      <w:r w:rsidRPr="00117A58">
        <w:rPr>
          <w:rFonts w:ascii="Calibri" w:hAnsi="Calibri" w:cs="Calibri"/>
          <w:sz w:val="16"/>
          <w:szCs w:val="16"/>
        </w:rPr>
        <w:t>Kontrolní den povede TDI, který z něj rovněž pořídí zápis.</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7.9.</w:t>
      </w:r>
      <w:r w:rsidRPr="00117A58">
        <w:rPr>
          <w:rFonts w:ascii="Calibri" w:hAnsi="Calibri" w:cs="Calibri"/>
          <w:b/>
          <w:sz w:val="16"/>
          <w:szCs w:val="16"/>
        </w:rPr>
        <w:tab/>
      </w:r>
      <w:r w:rsidRPr="00117A58">
        <w:rPr>
          <w:rFonts w:ascii="Calibri" w:hAnsi="Calibri" w:cs="Calibri"/>
          <w:sz w:val="16"/>
          <w:szCs w:val="16"/>
        </w:rPr>
        <w:t>Výše uvedenými kontrolními dny nejsou dotčeny pravidelné průběžné kontroly provádění díla TDI, Objednatelem nebo jimi oprávněnými osobami na staveništi, jež budou zaznamenány ve stavebním deníku.</w:t>
      </w:r>
    </w:p>
    <w:p w:rsidR="00060020" w:rsidRPr="00117A58"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7.10.</w:t>
      </w:r>
      <w:r w:rsidRPr="00117A58">
        <w:rPr>
          <w:rFonts w:ascii="Calibri" w:hAnsi="Calibri" w:cs="Calibri"/>
          <w:b/>
          <w:sz w:val="16"/>
          <w:szCs w:val="16"/>
        </w:rPr>
        <w:tab/>
      </w:r>
      <w:r w:rsidRPr="00117A58">
        <w:rPr>
          <w:rFonts w:ascii="Calibri" w:hAnsi="Calibri" w:cs="Calibri"/>
          <w:sz w:val="16"/>
          <w:szCs w:val="16"/>
        </w:rPr>
        <w:t>Zápisy ve stavebním deníku ani zápisy z kontrolních dnů se nepovažují za změnu smlouvy ani nezakládají nárok na změnu smlouvy.</w:t>
      </w:r>
    </w:p>
    <w:p w:rsidR="00060020" w:rsidRPr="00117A58" w:rsidRDefault="00060020" w:rsidP="00060020">
      <w:pPr>
        <w:pStyle w:val="Import9"/>
        <w:spacing w:before="360" w:line="240" w:lineRule="auto"/>
        <w:ind w:left="3742" w:hanging="3742"/>
        <w:jc w:val="center"/>
        <w:rPr>
          <w:rFonts w:ascii="Calibri" w:hAnsi="Calibri" w:cs="Calibri"/>
          <w:b/>
        </w:rPr>
      </w:pPr>
      <w:r w:rsidRPr="00117A58">
        <w:rPr>
          <w:rFonts w:ascii="Calibri" w:hAnsi="Calibri" w:cs="Calibri"/>
          <w:b/>
        </w:rPr>
        <w:t>Článek VIII. Provádění díla</w:t>
      </w:r>
    </w:p>
    <w:p w:rsidR="0069160B"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z w:val="16"/>
          <w:szCs w:val="16"/>
        </w:rPr>
        <w:t xml:space="preserve">8.1. </w:t>
      </w:r>
      <w:r w:rsidRPr="00117A58">
        <w:rPr>
          <w:rFonts w:ascii="Calibri" w:hAnsi="Calibri" w:cs="Calibri"/>
          <w:b/>
          <w:sz w:val="16"/>
          <w:szCs w:val="16"/>
        </w:rPr>
        <w:tab/>
      </w:r>
      <w:r w:rsidRPr="00117A58">
        <w:rPr>
          <w:rFonts w:ascii="Calibri" w:hAnsi="Calibri" w:cs="Calibri"/>
          <w:snapToGrid w:val="0"/>
          <w:sz w:val="16"/>
          <w:szCs w:val="16"/>
        </w:rPr>
        <w:t xml:space="preserve">Zhotovitel bude mít úplnou kontrolu nad prováděním díla, bude je účinně řídit a dohlížet na ně tak, aby zajistil, že dílo bude odpovídat této smlouvě. Zhotovitel </w:t>
      </w:r>
      <w:r>
        <w:rPr>
          <w:rFonts w:ascii="Calibri" w:hAnsi="Calibri" w:cs="Calibri"/>
          <w:snapToGrid w:val="0"/>
          <w:sz w:val="16"/>
          <w:szCs w:val="16"/>
        </w:rPr>
        <w:t xml:space="preserve">bude </w:t>
      </w:r>
      <w:r w:rsidRPr="00117A58">
        <w:rPr>
          <w:rFonts w:ascii="Calibri" w:hAnsi="Calibri" w:cs="Calibri"/>
          <w:snapToGrid w:val="0"/>
          <w:sz w:val="16"/>
          <w:szCs w:val="16"/>
        </w:rPr>
        <w:t>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p>
    <w:p w:rsidR="00060020" w:rsidRPr="00117A58"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z w:val="16"/>
          <w:szCs w:val="16"/>
        </w:rPr>
        <w:t>8.2.</w:t>
      </w:r>
      <w:r w:rsidRPr="00117A58">
        <w:rPr>
          <w:rFonts w:ascii="Calibri" w:hAnsi="Calibri" w:cs="Calibri"/>
          <w:b/>
          <w:snapToGrid w:val="0"/>
          <w:sz w:val="16"/>
          <w:szCs w:val="16"/>
        </w:rPr>
        <w:tab/>
      </w:r>
      <w:r w:rsidRPr="00117A58">
        <w:rPr>
          <w:rFonts w:ascii="Calibri" w:hAnsi="Calibri" w:cs="Calibri"/>
          <w:snapToGrid w:val="0"/>
          <w:sz w:val="16"/>
          <w:szCs w:val="16"/>
        </w:rPr>
        <w:t>Zhotovitel bude výlučně zodpovědný za bezpečnost práce při provádění díla podle zákona č. 309/2006 Sb. a Nařízení vlády č.</w:t>
      </w:r>
      <w:r>
        <w:rPr>
          <w:rFonts w:ascii="Calibri" w:hAnsi="Calibri" w:cs="Calibri"/>
          <w:snapToGrid w:val="0"/>
          <w:sz w:val="16"/>
          <w:szCs w:val="16"/>
        </w:rPr>
        <w:t> </w:t>
      </w:r>
      <w:r w:rsidRPr="00117A58">
        <w:rPr>
          <w:rFonts w:ascii="Calibri" w:hAnsi="Calibri" w:cs="Calibri"/>
          <w:snapToGrid w:val="0"/>
          <w:sz w:val="16"/>
          <w:szCs w:val="16"/>
        </w:rPr>
        <w:t>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8.2.1.</w:t>
      </w:r>
      <w:r w:rsidRPr="00117A58">
        <w:rPr>
          <w:rFonts w:ascii="Calibri" w:hAnsi="Calibri" w:cs="Calibri"/>
          <w:snapToGrid w:val="0"/>
          <w:sz w:val="16"/>
          <w:szCs w:val="16"/>
        </w:rPr>
        <w:t xml:space="preserve"> </w:t>
      </w:r>
      <w:r w:rsidRPr="00117A58">
        <w:rPr>
          <w:rFonts w:ascii="Calibri" w:hAnsi="Calibri" w:cs="Calibri"/>
          <w:snapToGrid w:val="0"/>
          <w:sz w:val="16"/>
          <w:szCs w:val="16"/>
        </w:rPr>
        <w:tab/>
        <w:t>učinit veškerá nezbytná opatření k ochraně osob užívajících budovy a prostory areálu a všech osob oprávněných k</w:t>
      </w:r>
      <w:r>
        <w:rPr>
          <w:rFonts w:ascii="Calibri" w:hAnsi="Calibri" w:cs="Calibri"/>
          <w:snapToGrid w:val="0"/>
          <w:sz w:val="16"/>
          <w:szCs w:val="16"/>
        </w:rPr>
        <w:t> </w:t>
      </w:r>
      <w:r w:rsidRPr="00117A58">
        <w:rPr>
          <w:rFonts w:ascii="Calibri" w:hAnsi="Calibri" w:cs="Calibri"/>
          <w:snapToGrid w:val="0"/>
          <w:sz w:val="16"/>
          <w:szCs w:val="16"/>
        </w:rPr>
        <w:t>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sidR="00F047FD">
        <w:rPr>
          <w:rFonts w:ascii="Calibri" w:hAnsi="Calibri" w:cs="Calibri"/>
          <w:snapToGrid w:val="0"/>
          <w:sz w:val="16"/>
          <w:szCs w:val="16"/>
        </w:rPr>
        <w:t>ebo v jeho blízkosti odstraněno.</w:t>
      </w:r>
    </w:p>
    <w:p w:rsidR="00060020" w:rsidRPr="00F047FD" w:rsidRDefault="00060020" w:rsidP="00060020">
      <w:pPr>
        <w:pStyle w:val="Zkladntextodsazen3"/>
        <w:spacing w:before="120"/>
        <w:ind w:left="1418" w:hanging="709"/>
        <w:jc w:val="both"/>
        <w:rPr>
          <w:rFonts w:ascii="Calibri" w:hAnsi="Calibri" w:cs="Calibri"/>
          <w:lang w:val="cs-CZ"/>
        </w:rPr>
      </w:pPr>
      <w:r w:rsidRPr="00117A58">
        <w:rPr>
          <w:rFonts w:ascii="Calibri" w:hAnsi="Calibri" w:cs="Calibri"/>
          <w:b/>
        </w:rPr>
        <w:t>8.2.2.</w:t>
      </w:r>
      <w:r w:rsidRPr="00117A58">
        <w:rPr>
          <w:rFonts w:ascii="Calibri" w:hAnsi="Calibri" w:cs="Calibri"/>
        </w:rPr>
        <w:tab/>
        <w:t>zabezpečit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F047FD">
        <w:rPr>
          <w:rFonts w:ascii="Calibri" w:hAnsi="Calibri" w:cs="Calibri"/>
        </w:rPr>
        <w:t>ebo zachování veřejného pořádku</w:t>
      </w:r>
      <w:r w:rsidR="00F047FD">
        <w:rPr>
          <w:rFonts w:ascii="Calibri" w:hAnsi="Calibri" w:cs="Calibri"/>
          <w:lang w:val="cs-CZ"/>
        </w:rPr>
        <w:t>.</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8.2.3.</w:t>
      </w:r>
      <w:r w:rsidRPr="00117A58">
        <w:rPr>
          <w:rFonts w:ascii="Calibri" w:hAnsi="Calibri" w:cs="Calibri"/>
          <w:snapToGrid w:val="0"/>
          <w:sz w:val="16"/>
          <w:szCs w:val="16"/>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8.2.4.</w:t>
      </w:r>
      <w:r w:rsidRPr="00117A58">
        <w:rPr>
          <w:rFonts w:ascii="Calibri" w:hAnsi="Calibri" w:cs="Calibri"/>
          <w:snapToGrid w:val="0"/>
          <w:sz w:val="16"/>
          <w:szCs w:val="16"/>
        </w:rPr>
        <w:tab/>
        <w:t>vlivem činnosti Zhotovitele nesmí dojit k</w:t>
      </w:r>
      <w:r>
        <w:rPr>
          <w:rFonts w:ascii="Calibri" w:hAnsi="Calibri" w:cs="Calibri"/>
          <w:snapToGrid w:val="0"/>
          <w:sz w:val="16"/>
          <w:szCs w:val="16"/>
        </w:rPr>
        <w:t xml:space="preserve"> jakýmkoli</w:t>
      </w:r>
      <w:r w:rsidRPr="00117A58">
        <w:rPr>
          <w:rFonts w:ascii="Calibri" w:hAnsi="Calibri" w:cs="Calibri"/>
          <w:snapToGrid w:val="0"/>
          <w:sz w:val="16"/>
          <w:szCs w:val="16"/>
        </w:rPr>
        <w:t xml:space="preserve"> škodám</w:t>
      </w:r>
      <w:r>
        <w:rPr>
          <w:rFonts w:ascii="Calibri" w:hAnsi="Calibri" w:cs="Calibri"/>
          <w:snapToGrid w:val="0"/>
          <w:sz w:val="16"/>
          <w:szCs w:val="16"/>
        </w:rPr>
        <w:t>, zejména</w:t>
      </w:r>
      <w:r w:rsidRPr="00117A58">
        <w:rPr>
          <w:rFonts w:ascii="Calibri" w:hAnsi="Calibri" w:cs="Calibri"/>
          <w:snapToGrid w:val="0"/>
          <w:sz w:val="16"/>
          <w:szCs w:val="16"/>
        </w:rPr>
        <w:t xml:space="preserve"> na objektech a inženýrských sítích. Případné vzniklé škody hradí Zhotovitel, a to i třetím osobám, pokud škoda vznikne působením Zhotovitele.</w:t>
      </w:r>
    </w:p>
    <w:p w:rsidR="00060020"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8.4.5.</w:t>
      </w:r>
      <w:r w:rsidRPr="00117A58">
        <w:rPr>
          <w:rFonts w:ascii="Calibri" w:hAnsi="Calibri" w:cs="Calibr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F047FD" w:rsidRPr="00117A58" w:rsidRDefault="00F047FD" w:rsidP="00060020">
      <w:pPr>
        <w:spacing w:before="60"/>
        <w:ind w:left="1418" w:hanging="709"/>
        <w:jc w:val="both"/>
        <w:rPr>
          <w:rFonts w:ascii="Calibri" w:hAnsi="Calibri" w:cs="Calibri"/>
          <w:snapToGrid w:val="0"/>
          <w:sz w:val="16"/>
          <w:szCs w:val="16"/>
        </w:rPr>
      </w:pPr>
      <w:r>
        <w:rPr>
          <w:rFonts w:ascii="Calibri" w:hAnsi="Calibri" w:cs="Calibri"/>
          <w:b/>
          <w:snapToGrid w:val="0"/>
          <w:sz w:val="16"/>
          <w:szCs w:val="16"/>
        </w:rPr>
        <w:t>8.</w:t>
      </w:r>
      <w:r>
        <w:rPr>
          <w:rFonts w:ascii="Calibri" w:hAnsi="Calibri" w:cs="Calibri"/>
          <w:snapToGrid w:val="0"/>
          <w:sz w:val="16"/>
          <w:szCs w:val="16"/>
        </w:rPr>
        <w:t>5.6.</w:t>
      </w:r>
      <w:r>
        <w:rPr>
          <w:rFonts w:ascii="Calibri" w:hAnsi="Calibri" w:cs="Calibri"/>
          <w:snapToGrid w:val="0"/>
          <w:sz w:val="16"/>
          <w:szCs w:val="16"/>
        </w:rPr>
        <w:tab/>
        <w:t>zohlednit podmínky a potřeby provozu zdravotnického zařízení, jehož provoz nebude po dobu provádění díla přerušen, což spočívá zejména ve zdržení se provádění hluk způsobujících činností mimo dobu 6 – 17 hodin a současně po tuto dobu eliminovat využití výtahu, který musí být plně k dispozici zdravotnickému zařízení.</w:t>
      </w:r>
    </w:p>
    <w:p w:rsidR="0069160B"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napToGrid w:val="0"/>
          <w:sz w:val="16"/>
          <w:szCs w:val="16"/>
        </w:rPr>
        <w:t>8.3.</w:t>
      </w:r>
      <w:r w:rsidRPr="00117A58">
        <w:rPr>
          <w:rFonts w:ascii="Calibri" w:hAnsi="Calibri" w:cs="Calibr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 zhotovitelem a subdodavatelem.</w:t>
      </w:r>
    </w:p>
    <w:p w:rsidR="0069160B"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8.3.1.</w:t>
      </w:r>
      <w:r w:rsidRPr="00117A58">
        <w:rPr>
          <w:rFonts w:ascii="Calibri" w:hAnsi="Calibri" w:cs="Calibri"/>
          <w:snapToGrid w:val="0"/>
          <w:sz w:val="16"/>
          <w:szCs w:val="16"/>
        </w:rPr>
        <w:tab/>
        <w:t>Zhotovitel odpovídá v plném rozsahu za veškeré části díla provedené subdodavateli. Zhotovitel vytvoří stabilní tým osob odpovědných za provádění a řízení prací vlastních i subdodavatelů a je oprávněn změnit tyto odpovědné osoby pouze ze závažných důvodů a s předchozím písemným souhlasem Objednatele.</w:t>
      </w:r>
    </w:p>
    <w:p w:rsidR="0069160B"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8.3.2.</w:t>
      </w:r>
      <w:r w:rsidRPr="00117A58">
        <w:rPr>
          <w:rFonts w:ascii="Calibri" w:hAnsi="Calibri" w:cs="Calibri"/>
          <w:snapToGrid w:val="0"/>
          <w:sz w:val="16"/>
          <w:szCs w:val="16"/>
        </w:rPr>
        <w:tab/>
        <w:t>Zhotovitel se zavazuje veškeré práce subdodavatelů řádně koordinovat.</w:t>
      </w:r>
    </w:p>
    <w:p w:rsidR="0069160B" w:rsidRDefault="00060020" w:rsidP="00060020">
      <w:pPr>
        <w:spacing w:before="60"/>
        <w:ind w:left="709" w:hanging="709"/>
        <w:jc w:val="both"/>
        <w:rPr>
          <w:rFonts w:ascii="Calibri" w:hAnsi="Calibri" w:cs="Calibri"/>
          <w:snapToGrid w:val="0"/>
          <w:sz w:val="16"/>
          <w:szCs w:val="16"/>
        </w:rPr>
      </w:pPr>
      <w:r w:rsidRPr="00331448">
        <w:rPr>
          <w:rFonts w:ascii="Calibri" w:hAnsi="Calibri" w:cs="Calibri"/>
          <w:b/>
          <w:snapToGrid w:val="0"/>
          <w:sz w:val="16"/>
          <w:szCs w:val="16"/>
        </w:rPr>
        <w:t>8.4.</w:t>
      </w:r>
      <w:r w:rsidRPr="00331448">
        <w:rPr>
          <w:rFonts w:ascii="Calibri" w:hAnsi="Calibri" w:cs="Calibri"/>
          <w:snapToGrid w:val="0"/>
          <w:sz w:val="16"/>
          <w:szCs w:val="16"/>
        </w:rPr>
        <w:t xml:space="preserve"> </w:t>
      </w:r>
      <w:r>
        <w:rPr>
          <w:rFonts w:ascii="Calibri" w:hAnsi="Calibri" w:cs="Calibri"/>
          <w:snapToGrid w:val="0"/>
          <w:sz w:val="16"/>
          <w:szCs w:val="16"/>
        </w:rPr>
        <w:tab/>
      </w:r>
      <w:r w:rsidRPr="00331448">
        <w:rPr>
          <w:rFonts w:ascii="Calibri" w:hAnsi="Calibri" w:cs="Calibri"/>
          <w:snapToGrid w:val="0"/>
          <w:sz w:val="16"/>
          <w:szCs w:val="16"/>
        </w:rPr>
        <w:t>Podmínky, za kterých je možné pověřit realizací díla jinou osobu</w:t>
      </w:r>
    </w:p>
    <w:p w:rsidR="0069160B" w:rsidRDefault="00060020" w:rsidP="00060020">
      <w:pPr>
        <w:spacing w:before="60"/>
        <w:ind w:left="1418" w:hanging="709"/>
        <w:jc w:val="both"/>
        <w:rPr>
          <w:rFonts w:ascii="Calibri" w:hAnsi="Calibri" w:cs="Calibri"/>
          <w:snapToGrid w:val="0"/>
          <w:sz w:val="16"/>
          <w:szCs w:val="16"/>
        </w:rPr>
      </w:pPr>
      <w:r w:rsidRPr="00331448">
        <w:rPr>
          <w:rFonts w:ascii="Calibri" w:hAnsi="Calibri" w:cs="Calibri"/>
          <w:b/>
          <w:snapToGrid w:val="0"/>
          <w:sz w:val="16"/>
          <w:szCs w:val="16"/>
        </w:rPr>
        <w:t>8.4.1.</w:t>
      </w:r>
      <w:r w:rsidRPr="00331448">
        <w:rPr>
          <w:rFonts w:ascii="Calibri" w:hAnsi="Calibri" w:cs="Calibri"/>
          <w:snapToGrid w:val="0"/>
          <w:sz w:val="16"/>
          <w:szCs w:val="16"/>
        </w:rPr>
        <w:t xml:space="preserve"> </w:t>
      </w:r>
      <w:r>
        <w:rPr>
          <w:rFonts w:ascii="Calibri" w:hAnsi="Calibri" w:cs="Calibri"/>
          <w:snapToGrid w:val="0"/>
          <w:sz w:val="16"/>
          <w:szCs w:val="16"/>
        </w:rPr>
        <w:tab/>
      </w:r>
      <w:r w:rsidRPr="00331448">
        <w:rPr>
          <w:rFonts w:ascii="Calibri" w:hAnsi="Calibri" w:cs="Calibri"/>
          <w:snapToGrid w:val="0"/>
          <w:sz w:val="16"/>
          <w:szCs w:val="16"/>
        </w:rPr>
        <w:t>Zhotovitel je oprávněn pověřit provedením části díla třetí osobu (subdodavatele). V tomto případě však zhotovitel odpovídá za činnost subdodavatele tak, jako by dílo prováděl sám.</w:t>
      </w:r>
    </w:p>
    <w:p w:rsidR="00060020" w:rsidRPr="00206263" w:rsidRDefault="00060020" w:rsidP="00060020">
      <w:pPr>
        <w:spacing w:before="60"/>
        <w:ind w:left="1418" w:hanging="709"/>
        <w:jc w:val="both"/>
        <w:rPr>
          <w:rFonts w:ascii="Calibri" w:hAnsi="Calibri"/>
          <w:sz w:val="16"/>
          <w:szCs w:val="20"/>
        </w:rPr>
      </w:pPr>
      <w:r w:rsidRPr="00331448">
        <w:rPr>
          <w:rFonts w:ascii="Calibri" w:hAnsi="Calibri" w:cs="Calibri"/>
          <w:b/>
          <w:snapToGrid w:val="0"/>
          <w:sz w:val="16"/>
          <w:szCs w:val="16"/>
        </w:rPr>
        <w:t>8.4.2.</w:t>
      </w:r>
      <w:r w:rsidRPr="00331448">
        <w:rPr>
          <w:rFonts w:ascii="Calibri" w:hAnsi="Calibri" w:cs="Calibri"/>
          <w:snapToGrid w:val="0"/>
          <w:sz w:val="16"/>
          <w:szCs w:val="16"/>
        </w:rPr>
        <w:t xml:space="preserve"> </w:t>
      </w:r>
      <w:r>
        <w:rPr>
          <w:rFonts w:ascii="Calibri" w:hAnsi="Calibri" w:cs="Calibri"/>
          <w:snapToGrid w:val="0"/>
          <w:sz w:val="16"/>
          <w:szCs w:val="16"/>
        </w:rPr>
        <w:tab/>
        <w:t>Subdodavatele, které dodavatel neuvedl v nabídce v rámci předcházejícího zadávacího řízení, bude zhotovitel předkládat objednateli ke schválení před jejich zapojením při zhotovování díla. Souhlas udělí objednatel písemně.</w:t>
      </w:r>
    </w:p>
    <w:p w:rsidR="00060020" w:rsidRDefault="00060020" w:rsidP="00060020">
      <w:pPr>
        <w:spacing w:before="60"/>
        <w:ind w:left="1418" w:hanging="709"/>
        <w:jc w:val="both"/>
        <w:rPr>
          <w:rFonts w:ascii="Calibri" w:hAnsi="Calibri" w:cs="Calibri"/>
          <w:snapToGrid w:val="0"/>
          <w:sz w:val="16"/>
          <w:szCs w:val="16"/>
        </w:rPr>
      </w:pPr>
      <w:r w:rsidRPr="00BB0DB4">
        <w:rPr>
          <w:rFonts w:ascii="Calibri" w:hAnsi="Calibri" w:cs="Calibri"/>
          <w:snapToGrid w:val="0"/>
          <w:sz w:val="16"/>
          <w:szCs w:val="16"/>
        </w:rPr>
        <w:t>8.4.3.</w:t>
      </w:r>
      <w:r>
        <w:rPr>
          <w:rFonts w:ascii="Calibri" w:hAnsi="Calibri" w:cs="Calibri"/>
          <w:snapToGrid w:val="0"/>
          <w:sz w:val="16"/>
          <w:szCs w:val="16"/>
        </w:rPr>
        <w:tab/>
      </w:r>
      <w:r w:rsidRPr="00331448">
        <w:rPr>
          <w:rFonts w:ascii="Calibri" w:hAnsi="Calibri" w:cs="Calibri"/>
          <w:snapToGrid w:val="0"/>
          <w:sz w:val="16"/>
          <w:szCs w:val="16"/>
        </w:rPr>
        <w:t>Jestliže v průběhu provádění díla dle této smlouvy nastane z důvodů na straně zhotovitele potřeba změny subdodavatele, je zhotovitel povinen předložit osobu nového subdodavatele objednateli k</w:t>
      </w:r>
      <w:r>
        <w:rPr>
          <w:rFonts w:ascii="Calibri" w:hAnsi="Calibri" w:cs="Calibri"/>
          <w:snapToGrid w:val="0"/>
          <w:sz w:val="16"/>
          <w:szCs w:val="16"/>
        </w:rPr>
        <w:t> </w:t>
      </w:r>
      <w:r w:rsidRPr="00331448">
        <w:rPr>
          <w:rFonts w:ascii="Calibri" w:hAnsi="Calibri" w:cs="Calibri"/>
          <w:snapToGrid w:val="0"/>
          <w:sz w:val="16"/>
          <w:szCs w:val="16"/>
        </w:rPr>
        <w:t>odsouhlasení. Novým subdodavatelem může být pouze taková osoba, která je způsobilá v celém rozsahu vstoupit do práv a povinností původního subdodavatele vyplývajících ze smlouvy uzavřené mezi zhotovitelem a původním subdodavatelem a předložené v zadávacím řízení na zakázku na stavební práce „</w:t>
      </w:r>
      <w:r w:rsidR="009A4359">
        <w:rPr>
          <w:rFonts w:ascii="Calibri" w:hAnsi="Calibri" w:cs="Calibri"/>
          <w:snapToGrid w:val="0"/>
          <w:sz w:val="16"/>
          <w:szCs w:val="16"/>
        </w:rPr>
        <w:t>Úpravy systému vytápění areálu Slezské nemocnice v Opavě</w:t>
      </w:r>
      <w:r w:rsidR="006E708A">
        <w:rPr>
          <w:rFonts w:ascii="Calibri" w:hAnsi="Calibri" w:cs="Calibri"/>
          <w:snapToGrid w:val="0"/>
          <w:sz w:val="16"/>
          <w:szCs w:val="16"/>
        </w:rPr>
        <w:t>“</w:t>
      </w:r>
      <w:r w:rsidRPr="00331448">
        <w:rPr>
          <w:rFonts w:ascii="Calibri" w:hAnsi="Calibri" w:cs="Calibri"/>
          <w:snapToGrid w:val="0"/>
          <w:sz w:val="16"/>
          <w:szCs w:val="16"/>
        </w:rPr>
        <w:t xml:space="preserve"> za účelem prokázání splnění kvalifikačních předpokladů. Bez souhlasu objednatele (přijetí návrhu na uzavření příslušného dodatku k této smlouvě objednatelem) není nový subdodavatel oprávněn vstupovat na staveniště. Případné porušení tohoto ujednání je podstatným porušením smlouvy ze strany zhotovitele.</w:t>
      </w:r>
    </w:p>
    <w:p w:rsidR="00060020" w:rsidRPr="00117A58" w:rsidRDefault="00060020" w:rsidP="00060020">
      <w:pPr>
        <w:spacing w:before="60"/>
        <w:ind w:left="709" w:hanging="709"/>
        <w:jc w:val="both"/>
        <w:rPr>
          <w:rFonts w:ascii="Calibri" w:hAnsi="Calibri" w:cs="Calibri"/>
          <w:b/>
          <w:snapToGrid w:val="0"/>
          <w:sz w:val="16"/>
          <w:szCs w:val="16"/>
        </w:rPr>
      </w:pPr>
      <w:r w:rsidRPr="00117A58">
        <w:rPr>
          <w:rFonts w:ascii="Calibri" w:hAnsi="Calibri" w:cs="Calibri"/>
          <w:b/>
          <w:sz w:val="16"/>
          <w:szCs w:val="16"/>
        </w:rPr>
        <w:t>8.5.</w:t>
      </w:r>
      <w:r w:rsidRPr="00117A58">
        <w:rPr>
          <w:rFonts w:ascii="Calibri" w:hAnsi="Calibri" w:cs="Calibri"/>
          <w:b/>
          <w:snapToGrid w:val="0"/>
          <w:sz w:val="16"/>
          <w:szCs w:val="16"/>
        </w:rPr>
        <w:tab/>
      </w:r>
      <w:r w:rsidRPr="00117A58">
        <w:rPr>
          <w:rFonts w:ascii="Calibri" w:hAnsi="Calibri" w:cs="Calibr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60020" w:rsidRPr="00117A58" w:rsidRDefault="00060020" w:rsidP="00060020">
      <w:pPr>
        <w:spacing w:before="60"/>
        <w:ind w:left="709" w:hanging="709"/>
        <w:jc w:val="both"/>
        <w:rPr>
          <w:rFonts w:ascii="Calibri" w:hAnsi="Calibri" w:cs="Calibri"/>
          <w:b/>
          <w:snapToGrid w:val="0"/>
          <w:sz w:val="16"/>
          <w:szCs w:val="16"/>
        </w:rPr>
      </w:pPr>
      <w:r w:rsidRPr="00117A58">
        <w:rPr>
          <w:rFonts w:ascii="Calibri" w:hAnsi="Calibri" w:cs="Calibri"/>
          <w:b/>
          <w:sz w:val="16"/>
          <w:szCs w:val="16"/>
        </w:rPr>
        <w:t>8.</w:t>
      </w:r>
      <w:r>
        <w:rPr>
          <w:rFonts w:ascii="Calibri" w:hAnsi="Calibri" w:cs="Calibri"/>
          <w:b/>
          <w:sz w:val="16"/>
          <w:szCs w:val="16"/>
        </w:rPr>
        <w:t>6</w:t>
      </w:r>
      <w:r w:rsidRPr="00117A58">
        <w:rPr>
          <w:rFonts w:ascii="Calibri" w:hAnsi="Calibri" w:cs="Calibri"/>
          <w:b/>
          <w:sz w:val="16"/>
          <w:szCs w:val="16"/>
        </w:rPr>
        <w:t>.</w:t>
      </w:r>
      <w:r w:rsidRPr="00117A58">
        <w:rPr>
          <w:rFonts w:ascii="Calibri" w:hAnsi="Calibri" w:cs="Calibri"/>
          <w:b/>
          <w:snapToGrid w:val="0"/>
          <w:sz w:val="16"/>
          <w:szCs w:val="16"/>
        </w:rPr>
        <w:tab/>
      </w:r>
      <w:r w:rsidRPr="00117A58">
        <w:rPr>
          <w:rFonts w:ascii="Calibri" w:hAnsi="Calibri" w:cs="Calibri"/>
          <w:snapToGrid w:val="0"/>
          <w:sz w:val="16"/>
          <w:szCs w:val="16"/>
        </w:rPr>
        <w:t xml:space="preserve">Zhotovitel se před </w:t>
      </w:r>
      <w:r>
        <w:rPr>
          <w:rFonts w:ascii="Calibri" w:hAnsi="Calibri" w:cs="Calibri"/>
          <w:snapToGrid w:val="0"/>
          <w:sz w:val="16"/>
          <w:szCs w:val="16"/>
        </w:rPr>
        <w:t>podpisem této smlouvy</w:t>
      </w:r>
      <w:r w:rsidRPr="00117A58">
        <w:rPr>
          <w:rFonts w:ascii="Calibri" w:hAnsi="Calibri" w:cs="Calibri"/>
          <w:snapToGrid w:val="0"/>
          <w:sz w:val="16"/>
          <w:szCs w:val="16"/>
        </w:rPr>
        <w:t xml:space="preserve"> seznám</w:t>
      </w:r>
      <w:r>
        <w:rPr>
          <w:rFonts w:ascii="Calibri" w:hAnsi="Calibri" w:cs="Calibri"/>
          <w:snapToGrid w:val="0"/>
          <w:sz w:val="16"/>
          <w:szCs w:val="16"/>
        </w:rPr>
        <w:t>il</w:t>
      </w:r>
      <w:r w:rsidRPr="00117A58">
        <w:rPr>
          <w:rFonts w:ascii="Calibri" w:hAnsi="Calibri" w:cs="Calibri"/>
          <w:snapToGrid w:val="0"/>
          <w:sz w:val="16"/>
          <w:szCs w:val="16"/>
        </w:rPr>
        <w:t xml:space="preserve"> s PROJEKTEM a </w:t>
      </w:r>
      <w:r>
        <w:rPr>
          <w:rFonts w:ascii="Calibri" w:hAnsi="Calibri" w:cs="Calibri"/>
          <w:snapToGrid w:val="0"/>
          <w:sz w:val="16"/>
          <w:szCs w:val="16"/>
        </w:rPr>
        <w:t>prohlašuje, že dílo lze provést termínech a způsobem uvedeným v této smlouvě. S</w:t>
      </w:r>
      <w:r w:rsidRPr="00117A58">
        <w:rPr>
          <w:rFonts w:ascii="Calibri" w:hAnsi="Calibri" w:cs="Calibri"/>
          <w:snapToGrid w:val="0"/>
          <w:sz w:val="16"/>
          <w:szCs w:val="16"/>
        </w:rPr>
        <w:t>hledá-li</w:t>
      </w:r>
      <w:r>
        <w:rPr>
          <w:rFonts w:ascii="Calibri" w:hAnsi="Calibri" w:cs="Calibri"/>
          <w:snapToGrid w:val="0"/>
          <w:sz w:val="16"/>
          <w:szCs w:val="16"/>
        </w:rPr>
        <w:t xml:space="preserve"> Zhotovitel dodatečně</w:t>
      </w:r>
      <w:r w:rsidRPr="00117A58">
        <w:rPr>
          <w:rFonts w:ascii="Calibri" w:hAnsi="Calibri" w:cs="Calibri"/>
          <w:snapToGrid w:val="0"/>
          <w:sz w:val="16"/>
          <w:szCs w:val="16"/>
        </w:rPr>
        <w:t xml:space="preserve"> jakékoli vady, nesrovnalosti, omyly či nedostatky </w:t>
      </w:r>
      <w:r>
        <w:rPr>
          <w:rFonts w:ascii="Calibri" w:hAnsi="Calibri" w:cs="Calibri"/>
          <w:snapToGrid w:val="0"/>
          <w:sz w:val="16"/>
          <w:szCs w:val="16"/>
        </w:rPr>
        <w:t xml:space="preserve">(dále jen „vady“) </w:t>
      </w:r>
      <w:r w:rsidRPr="00117A58">
        <w:rPr>
          <w:rFonts w:ascii="Calibri" w:hAnsi="Calibri" w:cs="Calibri"/>
          <w:snapToGrid w:val="0"/>
          <w:sz w:val="16"/>
          <w:szCs w:val="16"/>
        </w:rPr>
        <w:t>v PROJEKTU bude postupovat v souladu s příslušnými ustanoveními Ob</w:t>
      </w:r>
      <w:r>
        <w:rPr>
          <w:rFonts w:ascii="Calibri" w:hAnsi="Calibri" w:cs="Calibri"/>
          <w:snapToGrid w:val="0"/>
          <w:sz w:val="16"/>
          <w:szCs w:val="16"/>
        </w:rPr>
        <w:t>čanského</w:t>
      </w:r>
      <w:r w:rsidRPr="00117A58">
        <w:rPr>
          <w:rFonts w:ascii="Calibri" w:hAnsi="Calibri" w:cs="Calibri"/>
          <w:snapToGrid w:val="0"/>
          <w:sz w:val="16"/>
          <w:szCs w:val="16"/>
        </w:rPr>
        <w:t xml:space="preserve"> zákoníku a nebude pokračovat v práci či dodávkách, dokud nedostane od TDI opravené nebo chybějící údaje a pokyny.</w:t>
      </w:r>
      <w:r>
        <w:rPr>
          <w:rFonts w:ascii="Calibri" w:hAnsi="Calibri" w:cs="Calibri"/>
          <w:snapToGrid w:val="0"/>
          <w:sz w:val="16"/>
          <w:szCs w:val="16"/>
        </w:rPr>
        <w:t xml:space="preserve"> Odpovědnost za jakékoli prodlení nebo provádění díla v rozporu s touto smlouvou v důsledku vad PROJEKTU nese Zhotovitel.</w:t>
      </w:r>
    </w:p>
    <w:p w:rsidR="0069160B" w:rsidRDefault="00060020" w:rsidP="00060020">
      <w:pPr>
        <w:spacing w:before="60"/>
        <w:ind w:left="709" w:hanging="709"/>
        <w:jc w:val="both"/>
        <w:rPr>
          <w:rFonts w:ascii="Calibri" w:hAnsi="Calibri" w:cs="Calibri"/>
          <w:b/>
          <w:snapToGrid w:val="0"/>
          <w:sz w:val="16"/>
          <w:szCs w:val="16"/>
        </w:rPr>
      </w:pPr>
      <w:r w:rsidRPr="00117A58">
        <w:rPr>
          <w:rFonts w:ascii="Calibri" w:hAnsi="Calibri" w:cs="Calibri"/>
          <w:b/>
          <w:sz w:val="16"/>
          <w:szCs w:val="16"/>
        </w:rPr>
        <w:t>8.</w:t>
      </w:r>
      <w:r>
        <w:rPr>
          <w:rFonts w:ascii="Calibri" w:hAnsi="Calibri" w:cs="Calibri"/>
          <w:b/>
          <w:sz w:val="16"/>
          <w:szCs w:val="16"/>
        </w:rPr>
        <w:t>7</w:t>
      </w:r>
      <w:r w:rsidRPr="00117A58">
        <w:rPr>
          <w:rFonts w:ascii="Calibri" w:hAnsi="Calibri" w:cs="Calibri"/>
          <w:b/>
          <w:sz w:val="16"/>
          <w:szCs w:val="16"/>
        </w:rPr>
        <w:t>.</w:t>
      </w:r>
      <w:r w:rsidRPr="00117A58">
        <w:rPr>
          <w:rFonts w:ascii="Calibri" w:hAnsi="Calibri" w:cs="Calibri"/>
          <w:b/>
          <w:snapToGrid w:val="0"/>
          <w:sz w:val="16"/>
          <w:szCs w:val="16"/>
        </w:rPr>
        <w:tab/>
      </w:r>
      <w:r w:rsidRPr="00117A58">
        <w:rPr>
          <w:rFonts w:ascii="Calibri" w:hAnsi="Calibri" w:cs="Calibri"/>
          <w:snapToGrid w:val="0"/>
          <w:sz w:val="16"/>
          <w:szCs w:val="16"/>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w:t>
      </w:r>
      <w:r>
        <w:rPr>
          <w:rFonts w:ascii="Calibri" w:hAnsi="Calibri" w:cs="Calibri"/>
          <w:snapToGrid w:val="0"/>
          <w:sz w:val="16"/>
          <w:szCs w:val="16"/>
        </w:rPr>
        <w:t> </w:t>
      </w:r>
      <w:r w:rsidRPr="00117A58">
        <w:rPr>
          <w:rFonts w:ascii="Calibri" w:hAnsi="Calibri" w:cs="Calibri"/>
          <w:snapToGrid w:val="0"/>
          <w:sz w:val="16"/>
          <w:szCs w:val="16"/>
        </w:rPr>
        <w:t>takového zpoždění vyplynou.</w:t>
      </w:r>
    </w:p>
    <w:p w:rsidR="00060020"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napToGrid w:val="0"/>
          <w:sz w:val="16"/>
          <w:szCs w:val="16"/>
        </w:rPr>
        <w:t>8.</w:t>
      </w:r>
      <w:r>
        <w:rPr>
          <w:rFonts w:ascii="Calibri" w:hAnsi="Calibri" w:cs="Calibri"/>
          <w:b/>
          <w:snapToGrid w:val="0"/>
          <w:sz w:val="16"/>
          <w:szCs w:val="16"/>
        </w:rPr>
        <w:t>8</w:t>
      </w:r>
      <w:r w:rsidRPr="00117A58">
        <w:rPr>
          <w:rFonts w:ascii="Calibri" w:hAnsi="Calibri" w:cs="Calibri"/>
          <w:b/>
          <w:snapToGrid w:val="0"/>
          <w:sz w:val="16"/>
          <w:szCs w:val="16"/>
        </w:rPr>
        <w:t>.</w:t>
      </w:r>
      <w:r w:rsidRPr="00117A58">
        <w:rPr>
          <w:rFonts w:ascii="Calibri" w:hAnsi="Calibri" w:cs="Calibri"/>
          <w:b/>
          <w:snapToGrid w:val="0"/>
          <w:sz w:val="16"/>
          <w:szCs w:val="16"/>
        </w:rPr>
        <w:tab/>
      </w:r>
      <w:r w:rsidRPr="00117A58">
        <w:rPr>
          <w:rFonts w:ascii="Calibri" w:hAnsi="Calibri" w:cs="Calibri"/>
          <w:snapToGrid w:val="0"/>
          <w:sz w:val="16"/>
          <w:szCs w:val="16"/>
        </w:rPr>
        <w:t>S ohledem na dodržování harmonogramu podle ustanovení předchozích článků se Zhotovitel zavazuje pro všechny fáze provádění díla zajistit dostatečný počet pracovníků tak, aby byly dodrženy všechny termíny provádění díla</w:t>
      </w:r>
      <w:r w:rsidR="00F56E3C">
        <w:rPr>
          <w:rFonts w:ascii="Calibri" w:hAnsi="Calibri" w:cs="Calibri"/>
          <w:snapToGrid w:val="0"/>
          <w:sz w:val="16"/>
          <w:szCs w:val="16"/>
        </w:rPr>
        <w:t>.</w:t>
      </w:r>
    </w:p>
    <w:p w:rsidR="00EE268A" w:rsidRPr="00117A58" w:rsidRDefault="00EE268A" w:rsidP="00EE268A">
      <w:pPr>
        <w:spacing w:before="60"/>
        <w:ind w:left="709" w:hanging="709"/>
        <w:jc w:val="both"/>
        <w:rPr>
          <w:rFonts w:ascii="Calibri" w:hAnsi="Calibri" w:cs="Calibri"/>
          <w:b/>
          <w:snapToGrid w:val="0"/>
          <w:sz w:val="16"/>
          <w:szCs w:val="16"/>
        </w:rPr>
      </w:pPr>
      <w:r w:rsidRPr="00117A58">
        <w:rPr>
          <w:rFonts w:ascii="Calibri" w:hAnsi="Calibri" w:cs="Calibri"/>
          <w:b/>
          <w:sz w:val="16"/>
          <w:szCs w:val="16"/>
        </w:rPr>
        <w:t>8.</w:t>
      </w:r>
      <w:r>
        <w:rPr>
          <w:rFonts w:ascii="Calibri" w:hAnsi="Calibri" w:cs="Calibri"/>
          <w:b/>
          <w:sz w:val="16"/>
          <w:szCs w:val="16"/>
        </w:rPr>
        <w:t>9</w:t>
      </w:r>
      <w:r w:rsidRPr="00117A58">
        <w:rPr>
          <w:rFonts w:ascii="Calibri" w:hAnsi="Calibri" w:cs="Calibri"/>
          <w:b/>
          <w:sz w:val="16"/>
          <w:szCs w:val="16"/>
        </w:rPr>
        <w:t>.</w:t>
      </w:r>
      <w:r w:rsidRPr="00117A58">
        <w:rPr>
          <w:rFonts w:ascii="Calibri" w:hAnsi="Calibri" w:cs="Calibri"/>
          <w:b/>
          <w:snapToGrid w:val="0"/>
          <w:sz w:val="16"/>
          <w:szCs w:val="16"/>
        </w:rPr>
        <w:t xml:space="preserve"> </w:t>
      </w:r>
      <w:r w:rsidRPr="00117A58">
        <w:rPr>
          <w:rFonts w:ascii="Calibri" w:hAnsi="Calibri" w:cs="Calibri"/>
          <w:b/>
          <w:snapToGrid w:val="0"/>
          <w:sz w:val="16"/>
          <w:szCs w:val="16"/>
        </w:rPr>
        <w:tab/>
      </w:r>
      <w:r w:rsidRPr="00117A58">
        <w:rPr>
          <w:rFonts w:ascii="Calibri" w:hAnsi="Calibri" w:cs="Calibr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060020" w:rsidRPr="00117A58" w:rsidRDefault="00060020" w:rsidP="00060020">
      <w:pPr>
        <w:pStyle w:val="Nadpis6"/>
        <w:spacing w:before="60" w:after="0"/>
        <w:ind w:left="709" w:hanging="709"/>
        <w:rPr>
          <w:rFonts w:ascii="Calibri" w:hAnsi="Calibri" w:cs="Calibri"/>
          <w:sz w:val="16"/>
          <w:szCs w:val="16"/>
        </w:rPr>
      </w:pPr>
      <w:r w:rsidRPr="00117A58">
        <w:rPr>
          <w:rFonts w:ascii="Calibri" w:hAnsi="Calibri" w:cs="Calibri"/>
          <w:sz w:val="16"/>
          <w:szCs w:val="16"/>
        </w:rPr>
        <w:t>8.</w:t>
      </w:r>
      <w:r>
        <w:rPr>
          <w:rFonts w:ascii="Calibri" w:hAnsi="Calibri" w:cs="Calibri"/>
          <w:sz w:val="16"/>
          <w:szCs w:val="16"/>
          <w:lang w:val="cs-CZ"/>
        </w:rPr>
        <w:t>10</w:t>
      </w:r>
      <w:r w:rsidRPr="00117A58">
        <w:rPr>
          <w:rFonts w:ascii="Calibri" w:hAnsi="Calibri" w:cs="Calibri"/>
          <w:sz w:val="16"/>
          <w:szCs w:val="16"/>
        </w:rPr>
        <w:t>.</w:t>
      </w:r>
      <w:r w:rsidRPr="00117A58">
        <w:rPr>
          <w:rFonts w:ascii="Calibri" w:hAnsi="Calibri" w:cs="Calibri"/>
          <w:sz w:val="16"/>
          <w:szCs w:val="16"/>
        </w:rPr>
        <w:tab/>
        <w:t>DOZOR ZHOTOVITELE NAD PROVÁDĚNÍM DÍLA</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8.</w:t>
      </w:r>
      <w:r>
        <w:rPr>
          <w:rFonts w:ascii="Calibri" w:hAnsi="Calibri" w:cs="Calibri"/>
          <w:b/>
          <w:sz w:val="16"/>
          <w:szCs w:val="16"/>
        </w:rPr>
        <w:t>10</w:t>
      </w:r>
      <w:r w:rsidRPr="00117A58">
        <w:rPr>
          <w:rFonts w:ascii="Calibri" w:hAnsi="Calibri" w:cs="Calibri"/>
          <w:b/>
          <w:sz w:val="16"/>
          <w:szCs w:val="16"/>
        </w:rPr>
        <w:t>.1.</w:t>
      </w:r>
      <w:r w:rsidRPr="00117A58">
        <w:rPr>
          <w:rFonts w:ascii="Calibri" w:hAnsi="Calibri" w:cs="Calibri"/>
          <w:snapToGrid w:val="0"/>
          <w:sz w:val="16"/>
          <w:szCs w:val="16"/>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Tyto osoby jsou povinny být přítomny na místě díla, a to v pracovní době, po celou dobu provádění díla.</w:t>
      </w:r>
    </w:p>
    <w:p w:rsidR="00060020" w:rsidRPr="000A1865" w:rsidRDefault="00060020" w:rsidP="000A1865">
      <w:pPr>
        <w:spacing w:before="60"/>
        <w:ind w:left="1418" w:hanging="709"/>
        <w:jc w:val="both"/>
        <w:rPr>
          <w:rFonts w:ascii="Calibri" w:hAnsi="Calibri" w:cs="Calibri"/>
          <w:b/>
          <w:snapToGrid w:val="0"/>
          <w:sz w:val="16"/>
          <w:szCs w:val="16"/>
        </w:rPr>
      </w:pPr>
      <w:r w:rsidRPr="00117A58">
        <w:rPr>
          <w:rFonts w:ascii="Calibri" w:hAnsi="Calibri" w:cs="Calibri"/>
          <w:b/>
          <w:snapToGrid w:val="0"/>
          <w:sz w:val="16"/>
          <w:szCs w:val="16"/>
        </w:rPr>
        <w:t>8.</w:t>
      </w:r>
      <w:r>
        <w:rPr>
          <w:rFonts w:ascii="Calibri" w:hAnsi="Calibri" w:cs="Calibri"/>
          <w:b/>
          <w:snapToGrid w:val="0"/>
          <w:sz w:val="16"/>
          <w:szCs w:val="16"/>
        </w:rPr>
        <w:t>10</w:t>
      </w:r>
      <w:r w:rsidRPr="00117A58">
        <w:rPr>
          <w:rFonts w:ascii="Calibri" w:hAnsi="Calibri" w:cs="Calibri"/>
          <w:b/>
          <w:snapToGrid w:val="0"/>
          <w:sz w:val="16"/>
          <w:szCs w:val="16"/>
        </w:rPr>
        <w:t>.2.</w:t>
      </w:r>
      <w:r w:rsidRPr="00117A58">
        <w:rPr>
          <w:rFonts w:ascii="Calibri" w:hAnsi="Calibri" w:cs="Calibri"/>
          <w:snapToGrid w:val="0"/>
          <w:sz w:val="16"/>
          <w:szCs w:val="16"/>
        </w:rPr>
        <w:tab/>
        <w:t>Dozor Zhotovitele nebude po dobu realizace předmětu díla vyměněn, pokud se tak nestane ze závažných důvodů, avšak vždy po předchozí vzájemné dohodě Zhotovitele s Objednatelem.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r w:rsidR="000A1865">
        <w:rPr>
          <w:rFonts w:ascii="Calibri" w:hAnsi="Calibri" w:cs="Calibri"/>
          <w:snapToGrid w:val="0"/>
          <w:sz w:val="16"/>
          <w:szCs w:val="16"/>
        </w:rPr>
        <w:t xml:space="preserve"> </w:t>
      </w:r>
      <w:r w:rsidRPr="000A1865">
        <w:rPr>
          <w:rFonts w:ascii="Calibri" w:hAnsi="Calibri" w:cs="Calibri"/>
          <w:b/>
          <w:snapToGrid w:val="0"/>
          <w:sz w:val="16"/>
          <w:szCs w:val="16"/>
        </w:rPr>
        <w:t>pan</w:t>
      </w:r>
      <w:r w:rsidR="000A1865" w:rsidRPr="000A1865">
        <w:rPr>
          <w:rFonts w:ascii="Calibri" w:hAnsi="Calibri" w:cs="Calibri"/>
          <w:b/>
          <w:snapToGrid w:val="0"/>
          <w:sz w:val="16"/>
          <w:szCs w:val="16"/>
        </w:rPr>
        <w:t xml:space="preserve"> Tomáš Slavík </w:t>
      </w:r>
      <w:r w:rsidRPr="000A1865">
        <w:rPr>
          <w:rFonts w:ascii="Calibri" w:hAnsi="Calibri" w:cs="Calibri"/>
          <w:b/>
          <w:snapToGrid w:val="0"/>
          <w:sz w:val="16"/>
          <w:szCs w:val="16"/>
        </w:rPr>
        <w:t>ve funkci stavbyvedoucího</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8.</w:t>
      </w:r>
      <w:r>
        <w:rPr>
          <w:rFonts w:ascii="Calibri" w:hAnsi="Calibri" w:cs="Calibri"/>
          <w:b/>
          <w:sz w:val="16"/>
          <w:szCs w:val="16"/>
        </w:rPr>
        <w:t>10</w:t>
      </w:r>
      <w:r w:rsidRPr="00117A58">
        <w:rPr>
          <w:rFonts w:ascii="Calibri" w:hAnsi="Calibri" w:cs="Calibri"/>
          <w:b/>
          <w:sz w:val="16"/>
          <w:szCs w:val="16"/>
        </w:rPr>
        <w:t>.3.</w:t>
      </w:r>
      <w:r w:rsidRPr="00117A58">
        <w:rPr>
          <w:rFonts w:ascii="Calibri" w:hAnsi="Calibri" w:cs="Calibri"/>
          <w:sz w:val="16"/>
          <w:szCs w:val="16"/>
        </w:rPr>
        <w:t xml:space="preserve"> </w:t>
      </w:r>
      <w:r w:rsidRPr="00117A58">
        <w:rPr>
          <w:rFonts w:ascii="Calibri" w:hAnsi="Calibri" w:cs="Calibri"/>
          <w:sz w:val="16"/>
          <w:szCs w:val="16"/>
        </w:rPr>
        <w:tab/>
      </w:r>
      <w:r w:rsidRPr="00117A58">
        <w:rPr>
          <w:rFonts w:ascii="Calibri" w:hAnsi="Calibri" w:cs="Calibri"/>
          <w:snapToGrid w:val="0"/>
          <w:sz w:val="16"/>
          <w:szCs w:val="16"/>
        </w:rPr>
        <w:t>Osoba vykonávající dozor Zhotovitele ve funkci hlavní stavbyvedoucí a stavbyvedoucí bude zastupovat Zhotovitele na místě provádění díla a pokyny, které jí předá TDI, budou platit stejně, jako by byly předány Objednatelem přímo Zhotoviteli. Veškeré pokyny TDI budou Zhotoviteli potvrzeny písemně ve stavebním deníku.</w:t>
      </w:r>
    </w:p>
    <w:p w:rsidR="0069160B"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8.1</w:t>
      </w:r>
      <w:r>
        <w:rPr>
          <w:rFonts w:ascii="Calibri" w:hAnsi="Calibri" w:cs="Calibri"/>
          <w:b/>
          <w:sz w:val="16"/>
          <w:szCs w:val="16"/>
        </w:rPr>
        <w:t>1</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Zhotovitel se zavazuje, že odpady, suť a znečištění bude neodkladně a průběžně odstraňovat ze staveniště.</w:t>
      </w:r>
    </w:p>
    <w:p w:rsidR="0069160B"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8.1</w:t>
      </w:r>
      <w:r>
        <w:rPr>
          <w:rFonts w:ascii="Calibri" w:hAnsi="Calibri" w:cs="Calibri"/>
          <w:b/>
          <w:sz w:val="16"/>
          <w:szCs w:val="16"/>
        </w:rPr>
        <w:t>2</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Zhotovitel oznámí TDI a Objednateli 3 pracovní dny předem termín provádění zkoušek a seznámí TDI a Objednatele písemně s</w:t>
      </w:r>
      <w:r w:rsidR="002718A3">
        <w:rPr>
          <w:rFonts w:ascii="Calibri" w:hAnsi="Calibri" w:cs="Calibri"/>
          <w:sz w:val="16"/>
          <w:szCs w:val="16"/>
        </w:rPr>
        <w:t> </w:t>
      </w:r>
      <w:r w:rsidRPr="00117A58">
        <w:rPr>
          <w:rFonts w:ascii="Calibri" w:hAnsi="Calibri" w:cs="Calibri"/>
          <w:sz w:val="16"/>
          <w:szCs w:val="16"/>
        </w:rPr>
        <w:t>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zkoušky jdou k tíži Zhotovitele v případě, že jejich výsledky prokáží oprávněnost pochybností Objednatele, v</w:t>
      </w:r>
      <w:r>
        <w:rPr>
          <w:rFonts w:ascii="Calibri" w:hAnsi="Calibri" w:cs="Calibri"/>
          <w:sz w:val="16"/>
          <w:szCs w:val="16"/>
        </w:rPr>
        <w:t> </w:t>
      </w:r>
      <w:r w:rsidRPr="00117A58">
        <w:rPr>
          <w:rFonts w:ascii="Calibri" w:hAnsi="Calibri" w:cs="Calibri"/>
          <w:sz w:val="16"/>
          <w:szCs w:val="16"/>
        </w:rPr>
        <w:t>opačném případě hradí náklady na opakované zkoušky Objednatel.</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8.1</w:t>
      </w:r>
      <w:r>
        <w:rPr>
          <w:rFonts w:ascii="Calibri" w:hAnsi="Calibri" w:cs="Calibri"/>
          <w:b/>
          <w:sz w:val="16"/>
          <w:szCs w:val="16"/>
        </w:rPr>
        <w:t>3</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TDI.</w:t>
      </w:r>
    </w:p>
    <w:p w:rsidR="00060020"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8.1</w:t>
      </w:r>
      <w:r>
        <w:rPr>
          <w:rFonts w:ascii="Calibri" w:hAnsi="Calibri" w:cs="Calibri"/>
          <w:b/>
          <w:sz w:val="16"/>
          <w:szCs w:val="16"/>
        </w:rPr>
        <w:t>4</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dokladu o zaškolení pracovn</w:t>
      </w:r>
      <w:r w:rsidR="002718A3">
        <w:rPr>
          <w:rFonts w:ascii="Calibri" w:hAnsi="Calibri" w:cs="Calibri"/>
          <w:sz w:val="16"/>
          <w:szCs w:val="16"/>
        </w:rPr>
        <w:t>íků u autorizované organizace).</w:t>
      </w:r>
    </w:p>
    <w:p w:rsidR="002718A3" w:rsidRDefault="002718A3" w:rsidP="002718A3">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8.1</w:t>
      </w:r>
      <w:r>
        <w:rPr>
          <w:rFonts w:ascii="Calibri" w:hAnsi="Calibri" w:cs="Calibri"/>
          <w:b/>
          <w:sz w:val="16"/>
          <w:szCs w:val="16"/>
        </w:rPr>
        <w:t>5</w:t>
      </w:r>
      <w:r w:rsidRPr="00117A58">
        <w:rPr>
          <w:rFonts w:ascii="Calibri" w:hAnsi="Calibri" w:cs="Calibri"/>
          <w:b/>
          <w:sz w:val="16"/>
          <w:szCs w:val="16"/>
        </w:rPr>
        <w:t>.</w:t>
      </w:r>
      <w:r w:rsidRPr="00117A58">
        <w:rPr>
          <w:rFonts w:ascii="Calibri" w:hAnsi="Calibri" w:cs="Calibri"/>
          <w:b/>
          <w:sz w:val="16"/>
          <w:szCs w:val="16"/>
        </w:rPr>
        <w:tab/>
      </w:r>
      <w:r w:rsidRPr="002718A3">
        <w:rPr>
          <w:rFonts w:ascii="Calibri" w:hAnsi="Calibri" w:cs="Calibri"/>
          <w:sz w:val="16"/>
          <w:szCs w:val="16"/>
        </w:rPr>
        <w:t>Zhotovitel je povinen realizovat dílo ve stanoveném pořadí</w:t>
      </w:r>
      <w:r>
        <w:rPr>
          <w:rFonts w:ascii="Calibri" w:hAnsi="Calibri" w:cs="Calibri"/>
          <w:sz w:val="16"/>
          <w:szCs w:val="16"/>
        </w:rPr>
        <w:t xml:space="preserve"> podle projektové dokumentace, zejména se jedná o posloupnost stavebních prací.</w:t>
      </w:r>
      <w:r w:rsidR="00EE268A">
        <w:rPr>
          <w:rFonts w:ascii="Calibri" w:hAnsi="Calibri" w:cs="Calibri"/>
          <w:sz w:val="16"/>
          <w:szCs w:val="16"/>
        </w:rPr>
        <w:t xml:space="preserve"> Zhotovitel je povinen postupovat tak, aby v případě zahájení topné sezony bylo zajištěno náhradní vytápění.</w:t>
      </w:r>
    </w:p>
    <w:p w:rsidR="00060020" w:rsidRPr="00117A58" w:rsidRDefault="00060020" w:rsidP="00060020">
      <w:pPr>
        <w:pStyle w:val="Import8"/>
        <w:spacing w:before="360" w:line="240" w:lineRule="auto"/>
        <w:ind w:left="3890" w:hanging="3890"/>
        <w:jc w:val="center"/>
        <w:rPr>
          <w:rFonts w:ascii="Calibri" w:hAnsi="Calibri" w:cs="Calibri"/>
          <w:b/>
        </w:rPr>
      </w:pPr>
      <w:r w:rsidRPr="00117A58">
        <w:rPr>
          <w:rFonts w:ascii="Calibri" w:hAnsi="Calibri" w:cs="Calibri"/>
          <w:b/>
        </w:rPr>
        <w:t>Článek IX. Práva a povinnosti Objednatele</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9.1.</w:t>
      </w:r>
      <w:r w:rsidRPr="00117A58">
        <w:rPr>
          <w:rFonts w:ascii="Calibri" w:hAnsi="Calibri" w:cs="Calibri"/>
          <w:b/>
          <w:sz w:val="16"/>
          <w:szCs w:val="16"/>
        </w:rPr>
        <w:tab/>
      </w:r>
      <w:r w:rsidRPr="00117A58">
        <w:rPr>
          <w:rFonts w:ascii="Calibri" w:hAnsi="Calibri" w:cs="Calibri"/>
          <w:sz w:val="16"/>
          <w:szCs w:val="16"/>
        </w:rPr>
        <w:t xml:space="preserve">Objednatel je povinen </w:t>
      </w:r>
      <w:r>
        <w:rPr>
          <w:rFonts w:ascii="Calibri" w:hAnsi="Calibri" w:cs="Calibri"/>
          <w:sz w:val="16"/>
          <w:szCs w:val="16"/>
        </w:rPr>
        <w:t>poskytnout součinnosti při zřizování vodovodní a elektrické přípojky spočívající v poskytnutí souhlasu pro dotčené orgány apod. Náklady na zřízení přípojek nese zhotovitel.</w:t>
      </w:r>
    </w:p>
    <w:p w:rsidR="00060020" w:rsidRPr="00117A58" w:rsidRDefault="00060020" w:rsidP="00060020">
      <w:pPr>
        <w:pStyle w:val="Zhlav"/>
        <w:spacing w:before="60"/>
        <w:ind w:left="709" w:hanging="709"/>
        <w:jc w:val="both"/>
        <w:rPr>
          <w:rFonts w:ascii="Calibri" w:hAnsi="Calibri" w:cs="Calibri"/>
          <w:sz w:val="16"/>
          <w:szCs w:val="16"/>
        </w:rPr>
      </w:pPr>
      <w:r w:rsidRPr="00117A58">
        <w:rPr>
          <w:rFonts w:ascii="Calibri" w:hAnsi="Calibri" w:cs="Calibri"/>
          <w:b/>
          <w:sz w:val="16"/>
          <w:szCs w:val="16"/>
        </w:rPr>
        <w:t>9.2.</w:t>
      </w:r>
      <w:r w:rsidRPr="00117A58">
        <w:rPr>
          <w:rFonts w:ascii="Calibri" w:hAnsi="Calibri" w:cs="Calibri"/>
          <w:b/>
          <w:sz w:val="16"/>
          <w:szCs w:val="16"/>
        </w:rPr>
        <w:tab/>
      </w:r>
      <w:r w:rsidRPr="00117A58">
        <w:rPr>
          <w:rFonts w:ascii="Calibri" w:hAnsi="Calibri" w:cs="Calibri"/>
          <w:sz w:val="16"/>
          <w:szCs w:val="16"/>
        </w:rPr>
        <w:t>Oprávněná osoba Objednatele uvedená v záhlaví této smlouvy pověřuje</w:t>
      </w:r>
      <w:r w:rsidRPr="00117A58">
        <w:rPr>
          <w:rFonts w:ascii="Calibri" w:hAnsi="Calibri" w:cs="Calibri"/>
          <w:b/>
          <w:sz w:val="16"/>
          <w:szCs w:val="16"/>
        </w:rPr>
        <w:t xml:space="preserve"> </w:t>
      </w:r>
      <w:r w:rsidRPr="00117A58">
        <w:rPr>
          <w:rFonts w:ascii="Calibri" w:hAnsi="Calibri" w:cs="Calibri"/>
          <w:sz w:val="16"/>
          <w:szCs w:val="16"/>
        </w:rPr>
        <w:t>výkony funkce technického dozoru Objednatele dle této smlouvy (v textu této smlouvy označen jako TDI)</w:t>
      </w:r>
      <w:r w:rsidR="00A21763">
        <w:rPr>
          <w:rFonts w:ascii="Calibri" w:hAnsi="Calibri" w:cs="Calibri"/>
          <w:sz w:val="16"/>
          <w:szCs w:val="16"/>
        </w:rPr>
        <w:t xml:space="preserve"> </w:t>
      </w:r>
      <w:r w:rsidR="001C53B0">
        <w:rPr>
          <w:rFonts w:ascii="Calibri" w:hAnsi="Calibri" w:cs="Calibri"/>
          <w:sz w:val="16"/>
          <w:szCs w:val="16"/>
        </w:rPr>
        <w:t>osobu, která bude zhotoviteli sdělena při předání staveniště nebo při prvním kontrolním dnu.</w:t>
      </w:r>
    </w:p>
    <w:p w:rsidR="00060020" w:rsidRPr="00117A58"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napToGrid w:val="0"/>
          <w:sz w:val="16"/>
          <w:szCs w:val="16"/>
        </w:rPr>
        <w:t>9.3.</w:t>
      </w:r>
      <w:r w:rsidRPr="00117A58">
        <w:rPr>
          <w:rFonts w:ascii="Calibri" w:hAnsi="Calibri" w:cs="Calibri"/>
          <w:b/>
          <w:snapToGrid w:val="0"/>
          <w:sz w:val="16"/>
          <w:szCs w:val="16"/>
        </w:rPr>
        <w:tab/>
      </w:r>
      <w:r w:rsidRPr="00117A58">
        <w:rPr>
          <w:rFonts w:ascii="Calibri" w:hAnsi="Calibri" w:cs="Calibri"/>
          <w:snapToGrid w:val="0"/>
          <w:sz w:val="16"/>
          <w:szCs w:val="16"/>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rsidR="00060020" w:rsidRPr="00117A58"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napToGrid w:val="0"/>
          <w:sz w:val="16"/>
          <w:szCs w:val="16"/>
        </w:rPr>
        <w:t>9.4.</w:t>
      </w:r>
      <w:r w:rsidRPr="00117A58">
        <w:rPr>
          <w:rFonts w:ascii="Calibri" w:hAnsi="Calibri" w:cs="Calibri"/>
          <w:b/>
          <w:snapToGrid w:val="0"/>
          <w:sz w:val="16"/>
          <w:szCs w:val="16"/>
        </w:rPr>
        <w:tab/>
      </w:r>
      <w:r w:rsidRPr="00117A58">
        <w:rPr>
          <w:rFonts w:ascii="Calibri" w:hAnsi="Calibri" w:cs="Calibri"/>
          <w:snapToGrid w:val="0"/>
          <w:sz w:val="16"/>
          <w:szCs w:val="16"/>
        </w:rPr>
        <w:t>Bude-li muset dílo projít podle projektové dokumentace nebo této smlouvy zvláštními zkouškami, kontrolami nebo schvalováním, bude-li to požadovat TDI nebo vyplývá-li takový požadavek ze zákonů, vyhlášek či nařízení platných v místě provádění díla, předá Zhotovitel TDI včas</w:t>
      </w:r>
      <w:r w:rsidR="00A21763">
        <w:rPr>
          <w:rFonts w:ascii="Calibri" w:hAnsi="Calibri" w:cs="Calibri"/>
          <w:snapToGrid w:val="0"/>
          <w:sz w:val="16"/>
          <w:szCs w:val="16"/>
        </w:rPr>
        <w:t xml:space="preserve"> </w:t>
      </w:r>
      <w:r w:rsidRPr="000B0A7E">
        <w:rPr>
          <w:rFonts w:ascii="Calibri" w:hAnsi="Calibri" w:cs="Calibri"/>
          <w:snapToGrid w:val="0"/>
          <w:sz w:val="16"/>
          <w:szCs w:val="16"/>
        </w:rPr>
        <w:t>(min. 3 pracovní dny předem</w:t>
      </w:r>
      <w:r>
        <w:rPr>
          <w:rFonts w:ascii="Calibri" w:hAnsi="Calibri" w:cs="Calibri"/>
          <w:snapToGrid w:val="0"/>
          <w:sz w:val="16"/>
          <w:szCs w:val="16"/>
        </w:rPr>
        <w:t>)</w:t>
      </w:r>
      <w:r w:rsidRPr="00117A58">
        <w:rPr>
          <w:rFonts w:ascii="Calibri" w:hAnsi="Calibri" w:cs="Calibri"/>
          <w:snapToGrid w:val="0"/>
          <w:sz w:val="16"/>
          <w:szCs w:val="16"/>
        </w:rPr>
        <w:t xml:space="preserve">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060020" w:rsidRPr="00117A58"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napToGrid w:val="0"/>
          <w:sz w:val="16"/>
          <w:szCs w:val="16"/>
        </w:rPr>
        <w:t>9.5.</w:t>
      </w:r>
      <w:r w:rsidRPr="00117A58">
        <w:rPr>
          <w:rFonts w:ascii="Calibri" w:hAnsi="Calibri" w:cs="Calibri"/>
          <w:b/>
          <w:snapToGrid w:val="0"/>
          <w:sz w:val="16"/>
          <w:szCs w:val="16"/>
        </w:rPr>
        <w:tab/>
      </w:r>
      <w:r w:rsidRPr="00117A58">
        <w:rPr>
          <w:rFonts w:ascii="Calibri" w:hAnsi="Calibri" w:cs="Calibri"/>
          <w:snapToGrid w:val="0"/>
          <w:sz w:val="16"/>
          <w:szCs w:val="16"/>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69160B"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napToGrid w:val="0"/>
          <w:sz w:val="16"/>
          <w:szCs w:val="16"/>
        </w:rPr>
        <w:t>9.6.</w:t>
      </w:r>
      <w:r w:rsidRPr="00117A58">
        <w:rPr>
          <w:rFonts w:ascii="Calibri" w:hAnsi="Calibri" w:cs="Calibri"/>
          <w:b/>
          <w:snapToGrid w:val="0"/>
          <w:sz w:val="16"/>
          <w:szCs w:val="16"/>
        </w:rPr>
        <w:tab/>
      </w:r>
      <w:r w:rsidRPr="00117A58">
        <w:rPr>
          <w:rFonts w:ascii="Calibri" w:hAnsi="Calibri" w:cs="Calibri"/>
          <w:snapToGrid w:val="0"/>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rsidR="0069160B" w:rsidRDefault="00060020" w:rsidP="00060020">
      <w:pPr>
        <w:spacing w:before="60"/>
        <w:ind w:left="709" w:hanging="709"/>
        <w:jc w:val="both"/>
        <w:rPr>
          <w:rFonts w:ascii="Calibri" w:hAnsi="Calibri" w:cs="Calibri"/>
          <w:b/>
          <w:sz w:val="16"/>
          <w:szCs w:val="16"/>
        </w:rPr>
      </w:pPr>
      <w:r w:rsidRPr="00117A58">
        <w:rPr>
          <w:rFonts w:ascii="Calibri" w:hAnsi="Calibri" w:cs="Calibri"/>
          <w:b/>
          <w:caps/>
          <w:sz w:val="16"/>
          <w:szCs w:val="16"/>
        </w:rPr>
        <w:t>9.7.</w:t>
      </w:r>
      <w:r w:rsidR="00A21763">
        <w:rPr>
          <w:rFonts w:ascii="Calibri" w:hAnsi="Calibri" w:cs="Calibri"/>
          <w:b/>
          <w:caps/>
          <w:sz w:val="16"/>
          <w:szCs w:val="16"/>
        </w:rPr>
        <w:t xml:space="preserve"> </w:t>
      </w:r>
      <w:r w:rsidR="0069160B">
        <w:rPr>
          <w:rFonts w:ascii="Calibri" w:hAnsi="Calibri" w:cs="Calibri"/>
          <w:b/>
          <w:caps/>
          <w:sz w:val="16"/>
          <w:szCs w:val="16"/>
        </w:rPr>
        <w:tab/>
      </w:r>
      <w:r w:rsidRPr="00117A58">
        <w:rPr>
          <w:rFonts w:ascii="Calibri" w:hAnsi="Calibri" w:cs="Calibri"/>
          <w:b/>
          <w:sz w:val="16"/>
          <w:szCs w:val="16"/>
        </w:rPr>
        <w:t>PRÁVA A POVINNOSTI TDI</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9.7.1.</w:t>
      </w:r>
      <w:r w:rsidRPr="00117A58">
        <w:rPr>
          <w:rFonts w:ascii="Calibri" w:hAnsi="Calibri" w:cs="Calibri"/>
          <w:snapToGrid w:val="0"/>
          <w:sz w:val="16"/>
          <w:szCs w:val="16"/>
        </w:rPr>
        <w:tab/>
        <w:t>TDI jménem Objednatele provádí veškeré administrativní úkony spojené s přípravou a vyhotovením zakázky a s</w:t>
      </w:r>
      <w:r>
        <w:rPr>
          <w:rFonts w:ascii="Calibri" w:hAnsi="Calibri" w:cs="Calibri"/>
          <w:snapToGrid w:val="0"/>
          <w:sz w:val="16"/>
          <w:szCs w:val="16"/>
        </w:rPr>
        <w:t> </w:t>
      </w:r>
      <w:r w:rsidRPr="00117A58">
        <w:rPr>
          <w:rFonts w:ascii="Calibri" w:hAnsi="Calibri" w:cs="Calibri"/>
          <w:snapToGrid w:val="0"/>
          <w:sz w:val="16"/>
          <w:szCs w:val="16"/>
        </w:rPr>
        <w:t>uskutečněním díla v rozsahu stanoveném PROJEKTEM a touto smlouvou. Za tím účelem bude vydávat v souladu s ustanoveními této smlouvy písemné, výjimečně (jen v případě nutnosti) ústní pokyny a příkazy. Ústní pokyny je TDI povinen na žádost Zhotovitele bez zbytečného odkladu písemně potvrdit (zápisem do stavebního deníku nebo jinak). Zhotovitel je povinen tyto pokyny a příkazy akceptovat.</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9.7.2.</w:t>
      </w:r>
      <w:r w:rsidRPr="00117A58">
        <w:rPr>
          <w:rFonts w:ascii="Calibri" w:hAnsi="Calibri" w:cs="Calibri"/>
          <w:snapToGrid w:val="0"/>
          <w:sz w:val="16"/>
          <w:szCs w:val="16"/>
        </w:rPr>
        <w:tab/>
        <w:t>TDI bude zastupovat Objednatele během provádění díla až do dokončení všech úprav nebo náprav vad v souladu s</w:t>
      </w:r>
      <w:r>
        <w:rPr>
          <w:rFonts w:ascii="Calibri" w:hAnsi="Calibri" w:cs="Calibri"/>
          <w:snapToGrid w:val="0"/>
          <w:sz w:val="16"/>
          <w:szCs w:val="16"/>
        </w:rPr>
        <w:t> </w:t>
      </w:r>
      <w:r w:rsidRPr="00117A58">
        <w:rPr>
          <w:rFonts w:ascii="Calibri" w:hAnsi="Calibri" w:cs="Calibri"/>
          <w:snapToGrid w:val="0"/>
          <w:sz w:val="16"/>
          <w:szCs w:val="16"/>
        </w:rPr>
        <w:t>příslušnými ustanoveními této smlouvy o odpovědnosti Zhotovitele za vady a o poskytnutí záruk až do doby</w:t>
      </w:r>
      <w:r>
        <w:rPr>
          <w:rFonts w:ascii="Calibri" w:hAnsi="Calibri" w:cs="Calibri"/>
          <w:snapToGrid w:val="0"/>
          <w:sz w:val="16"/>
          <w:szCs w:val="16"/>
        </w:rPr>
        <w:t xml:space="preserve"> podpisu předávacího protokolu</w:t>
      </w:r>
      <w:r w:rsidRPr="00117A58">
        <w:rPr>
          <w:rFonts w:ascii="Calibri" w:hAnsi="Calibri" w:cs="Calibri"/>
          <w:snapToGrid w:val="0"/>
          <w:sz w:val="16"/>
          <w:szCs w:val="16"/>
        </w:rPr>
        <w:t xml:space="preserve"> díla. Objednatelovy pokyny budou Zhotoviteli předávány prostřednictvím TDI. TDI je zmocněn jednat jménem Objednatele pouze v rozsahu PROJEKTU a této smlouvy, nebude-li rozsah zmocnění výslovně písemně upraven jinak.</w:t>
      </w:r>
    </w:p>
    <w:p w:rsidR="0069160B"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napToGrid w:val="0"/>
          <w:sz w:val="16"/>
          <w:szCs w:val="16"/>
        </w:rPr>
        <w:t>9.7.3.</w:t>
      </w:r>
      <w:r w:rsidRPr="00117A58">
        <w:rPr>
          <w:rFonts w:ascii="Calibri" w:hAnsi="Calibri" w:cs="Calibri"/>
          <w:b/>
          <w:snapToGrid w:val="0"/>
          <w:sz w:val="16"/>
          <w:szCs w:val="16"/>
        </w:rPr>
        <w:tab/>
      </w:r>
      <w:r w:rsidRPr="00117A58">
        <w:rPr>
          <w:rFonts w:ascii="Calibri" w:hAnsi="Calibri" w:cs="Calibri"/>
          <w:snapToGrid w:val="0"/>
          <w:sz w:val="16"/>
          <w:szCs w:val="16"/>
        </w:rPr>
        <w:t>TDI bude dozírat na jakostní a množstevní soulad prováděného díla (jeho navrženého tvarového, materiálového, technologického a barevného řešení) s PROJEKTEM,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w:t>
      </w:r>
    </w:p>
    <w:p w:rsidR="0069160B"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9.7.4.</w:t>
      </w:r>
      <w:r w:rsidRPr="00117A58">
        <w:rPr>
          <w:rFonts w:ascii="Calibri" w:hAnsi="Calibri" w:cs="Calibri"/>
          <w:b/>
          <w:snapToGrid w:val="0"/>
          <w:sz w:val="16"/>
          <w:szCs w:val="16"/>
        </w:rPr>
        <w:tab/>
      </w:r>
      <w:r w:rsidRPr="00117A58">
        <w:rPr>
          <w:rFonts w:ascii="Calibri" w:hAnsi="Calibri" w:cs="Calibri"/>
          <w:snapToGrid w:val="0"/>
          <w:sz w:val="16"/>
          <w:szCs w:val="16"/>
        </w:rPr>
        <w:t>TDI je zmocněn k výkladu právního a věcného obsahu a rozsahu PROJEKTU a této smlouvy a k vydávání stanovisek k</w:t>
      </w:r>
      <w:r>
        <w:rPr>
          <w:rFonts w:ascii="Calibri" w:hAnsi="Calibri" w:cs="Calibri"/>
          <w:snapToGrid w:val="0"/>
          <w:sz w:val="16"/>
          <w:szCs w:val="16"/>
        </w:rPr>
        <w:t> </w:t>
      </w:r>
      <w:r w:rsidRPr="00117A58">
        <w:rPr>
          <w:rFonts w:ascii="Calibri" w:hAnsi="Calibri" w:cs="Calibri"/>
          <w:snapToGrid w:val="0"/>
          <w:sz w:val="16"/>
          <w:szCs w:val="16"/>
        </w:rPr>
        <w:t>jednáním a výkonům Zhotovitele. Vysvětlení a rozhodnutí TDI musí být v souladu s touto smlouvou.</w:t>
      </w:r>
    </w:p>
    <w:p w:rsidR="00060020" w:rsidRPr="00117A58"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9.7.5.</w:t>
      </w:r>
      <w:r w:rsidRPr="00117A58">
        <w:rPr>
          <w:rFonts w:ascii="Calibri" w:hAnsi="Calibri" w:cs="Calibri"/>
          <w:b/>
          <w:snapToGrid w:val="0"/>
          <w:sz w:val="16"/>
          <w:szCs w:val="16"/>
        </w:rPr>
        <w:tab/>
      </w:r>
      <w:r w:rsidRPr="00117A58">
        <w:rPr>
          <w:rFonts w:ascii="Calibri" w:hAnsi="Calibri" w:cs="Calibri"/>
          <w:snapToGrid w:val="0"/>
          <w:sz w:val="16"/>
          <w:szCs w:val="16"/>
        </w:rPr>
        <w:t>Nároky a případné spory, vztahující se k provádění díla nebo k výkladu PROJEKTU a této smlouvy, budou nejprve písemně předkládány TDI k posouzení a TDI vydá svá stanoviska písemnou formou bez zbytečného prodlení.</w:t>
      </w:r>
    </w:p>
    <w:p w:rsidR="0069160B"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9.7.6.</w:t>
      </w:r>
      <w:r w:rsidRPr="00117A58">
        <w:rPr>
          <w:rFonts w:ascii="Calibri" w:hAnsi="Calibri" w:cs="Calibri"/>
          <w:snapToGrid w:val="0"/>
          <w:sz w:val="16"/>
          <w:szCs w:val="16"/>
        </w:rPr>
        <w:tab/>
        <w:t>TDI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PROJEKTU a této smlouvy, ať bylo zkoušené dílo či jeho část vyrobeno, instalováno nebo dokončeno, či nikoliv.</w:t>
      </w:r>
    </w:p>
    <w:p w:rsidR="00060020" w:rsidRPr="00117A58" w:rsidRDefault="00060020" w:rsidP="00060020">
      <w:pPr>
        <w:spacing w:before="60"/>
        <w:ind w:left="1418" w:hanging="709"/>
        <w:jc w:val="both"/>
        <w:rPr>
          <w:rFonts w:ascii="Calibri" w:hAnsi="Calibri" w:cs="Calibri"/>
          <w:b/>
          <w:snapToGrid w:val="0"/>
          <w:sz w:val="16"/>
          <w:szCs w:val="16"/>
        </w:rPr>
      </w:pPr>
      <w:r w:rsidRPr="00117A58">
        <w:rPr>
          <w:rFonts w:ascii="Calibri" w:hAnsi="Calibri" w:cs="Calibri"/>
          <w:b/>
          <w:sz w:val="16"/>
          <w:szCs w:val="16"/>
        </w:rPr>
        <w:t xml:space="preserve">9.7.7. </w:t>
      </w:r>
      <w:r w:rsidRPr="00117A58">
        <w:rPr>
          <w:rFonts w:ascii="Calibri" w:hAnsi="Calibri" w:cs="Calibri"/>
          <w:b/>
          <w:sz w:val="16"/>
          <w:szCs w:val="16"/>
        </w:rPr>
        <w:tab/>
      </w:r>
      <w:r w:rsidRPr="00117A58">
        <w:rPr>
          <w:rFonts w:ascii="Calibri" w:hAnsi="Calibri" w:cs="Calibri"/>
          <w:snapToGrid w:val="0"/>
          <w:sz w:val="16"/>
          <w:szCs w:val="16"/>
        </w:rPr>
        <w:t>Náklady na kontroly nebo zkoušky ponese Zhotovitel ze svého, pokud:</w:t>
      </w:r>
    </w:p>
    <w:p w:rsidR="00060020" w:rsidRPr="00117A58" w:rsidRDefault="00060020" w:rsidP="00060020">
      <w:pPr>
        <w:spacing w:before="60"/>
        <w:ind w:left="2127" w:hanging="709"/>
        <w:jc w:val="both"/>
        <w:rPr>
          <w:rFonts w:ascii="Calibri" w:hAnsi="Calibri" w:cs="Calibri"/>
          <w:snapToGrid w:val="0"/>
          <w:sz w:val="16"/>
          <w:szCs w:val="16"/>
        </w:rPr>
      </w:pPr>
      <w:r w:rsidRPr="00117A58">
        <w:rPr>
          <w:rFonts w:ascii="Calibri" w:hAnsi="Calibri" w:cs="Calibri"/>
          <w:b/>
          <w:snapToGrid w:val="0"/>
          <w:sz w:val="16"/>
          <w:szCs w:val="16"/>
        </w:rPr>
        <w:t>9.7.7.1.</w:t>
      </w:r>
      <w:r w:rsidRPr="00117A58">
        <w:rPr>
          <w:rFonts w:ascii="Calibri" w:hAnsi="Calibri" w:cs="Calibri"/>
          <w:snapToGrid w:val="0"/>
          <w:sz w:val="16"/>
          <w:szCs w:val="16"/>
        </w:rPr>
        <w:tab/>
        <w:t>jsou kontroly a zkoušky stanoveny nebo předpokládány přímo v této smlouvě nebo v obecně závazných právních předpisech nebo příslušných technických normách;</w:t>
      </w:r>
    </w:p>
    <w:p w:rsidR="0069160B" w:rsidRDefault="00060020" w:rsidP="00060020">
      <w:pPr>
        <w:spacing w:before="60"/>
        <w:ind w:left="2127" w:hanging="709"/>
        <w:jc w:val="both"/>
        <w:rPr>
          <w:rFonts w:ascii="Calibri" w:hAnsi="Calibri" w:cs="Calibri"/>
          <w:snapToGrid w:val="0"/>
          <w:sz w:val="16"/>
          <w:szCs w:val="16"/>
        </w:rPr>
      </w:pPr>
      <w:r w:rsidRPr="00117A58">
        <w:rPr>
          <w:rFonts w:ascii="Calibri" w:hAnsi="Calibri" w:cs="Calibri"/>
          <w:b/>
          <w:snapToGrid w:val="0"/>
          <w:sz w:val="16"/>
          <w:szCs w:val="16"/>
        </w:rPr>
        <w:t>9.7.7.2.</w:t>
      </w:r>
      <w:r w:rsidRPr="00117A58">
        <w:rPr>
          <w:rFonts w:ascii="Calibri" w:hAnsi="Calibri" w:cs="Calibri"/>
          <w:snapToGrid w:val="0"/>
          <w:sz w:val="16"/>
          <w:szCs w:val="16"/>
        </w:rPr>
        <w:tab/>
        <w:t>se kontrolou nebo zkouškou prokáže jakékoliv vadné plnění Zhotovitele nebo pokud plnění Zhotovitele je prováděno v rozporu s PROJEKTEM</w:t>
      </w:r>
      <w:r w:rsidRPr="00117A58">
        <w:rPr>
          <w:rFonts w:ascii="Calibri" w:hAnsi="Calibri" w:cs="Calibri"/>
          <w:sz w:val="16"/>
          <w:szCs w:val="16"/>
        </w:rPr>
        <w:t>, právními předpisy, technickými normami nebo touto smlouvou.</w:t>
      </w:r>
    </w:p>
    <w:p w:rsidR="0069160B"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9.7.8.</w:t>
      </w:r>
      <w:r w:rsidRPr="00117A58">
        <w:rPr>
          <w:rFonts w:ascii="Calibri" w:hAnsi="Calibri" w:cs="Calibri"/>
          <w:b/>
          <w:snapToGrid w:val="0"/>
          <w:sz w:val="16"/>
          <w:szCs w:val="16"/>
        </w:rPr>
        <w:tab/>
      </w:r>
      <w:r w:rsidRPr="00117A58">
        <w:rPr>
          <w:rFonts w:ascii="Calibri" w:hAnsi="Calibri" w:cs="Calibri"/>
          <w:snapToGrid w:val="0"/>
          <w:sz w:val="16"/>
          <w:szCs w:val="16"/>
        </w:rPr>
        <w:t>Budou-li prováděny na pokyn TDI kontroly a zkoušky, které mají být na žádost TDI provedeny jinde než na pracovišti, u výrobce, subdodavatele nebo zpracovatele, půjdou náklady na tyto zkoušky k tíži Zhotovitele jen tehdy, pokud testované materiály anebo zařízení zkouškám nevyhoví tak, aby je mohl TDI schválit k použití nebo zabudování.</w:t>
      </w:r>
    </w:p>
    <w:p w:rsidR="0069160B"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9.7.9.</w:t>
      </w:r>
      <w:r w:rsidRPr="00117A58">
        <w:rPr>
          <w:rFonts w:ascii="Calibri" w:hAnsi="Calibri" w:cs="Calibri"/>
          <w:b/>
          <w:snapToGrid w:val="0"/>
          <w:sz w:val="16"/>
          <w:szCs w:val="16"/>
        </w:rPr>
        <w:tab/>
      </w:r>
      <w:r w:rsidRPr="00117A58">
        <w:rPr>
          <w:rFonts w:ascii="Calibri" w:hAnsi="Calibri" w:cs="Calibri"/>
          <w:snapToGrid w:val="0"/>
          <w:sz w:val="16"/>
          <w:szCs w:val="16"/>
        </w:rPr>
        <w:t>Ani z práva TDI jednat, ani z jakéhokoli jeho rozhodnutí jednat či nejednat nevzniká TDI žádná povinnost ani odpovědnost vůči Zhotoviteli, jeho subdodavatelům, jejich zástupcům a ani žádným jiným osobám vykonávajícím jakoukoli činnost v souvislosti s dílem.</w:t>
      </w:r>
    </w:p>
    <w:p w:rsidR="00060020" w:rsidRPr="00117A58"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9.7.10.</w:t>
      </w:r>
      <w:r w:rsidRPr="00117A58">
        <w:rPr>
          <w:rFonts w:ascii="Calibri" w:hAnsi="Calibri" w:cs="Calibri"/>
          <w:b/>
          <w:snapToGrid w:val="0"/>
          <w:sz w:val="16"/>
          <w:szCs w:val="16"/>
        </w:rPr>
        <w:tab/>
      </w:r>
      <w:r w:rsidRPr="00117A58">
        <w:rPr>
          <w:rFonts w:ascii="Calibri" w:hAnsi="Calibri" w:cs="Calibri"/>
          <w:snapToGrid w:val="0"/>
          <w:sz w:val="16"/>
          <w:szCs w:val="16"/>
        </w:rPr>
        <w:t>TDI prověří Zhotovitelem předložená data výrobků, materiálů a vzorků v souvislosti s PROJEKTEM a touto smlouvou a vydá podle toho patřičné pokyny.</w:t>
      </w:r>
    </w:p>
    <w:p w:rsidR="00060020" w:rsidRPr="00117A58"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9.7.11.</w:t>
      </w:r>
      <w:r w:rsidRPr="00117A58">
        <w:rPr>
          <w:rFonts w:ascii="Calibri" w:hAnsi="Calibri" w:cs="Calibri"/>
          <w:b/>
          <w:snapToGrid w:val="0"/>
          <w:sz w:val="16"/>
          <w:szCs w:val="16"/>
        </w:rPr>
        <w:tab/>
      </w:r>
      <w:r w:rsidRPr="00117A58">
        <w:rPr>
          <w:rFonts w:ascii="Calibri" w:hAnsi="Calibri" w:cs="Calibri"/>
          <w:snapToGrid w:val="0"/>
          <w:sz w:val="16"/>
          <w:szCs w:val="16"/>
        </w:rPr>
        <w:t>TDI bude připravovat změny smlouvy ve shodě s příslušnými ustanoveními této smlouvy o změnách a doplňcích díla.</w:t>
      </w:r>
    </w:p>
    <w:p w:rsidR="00060020" w:rsidRPr="00117A58"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9.7.12.</w:t>
      </w:r>
      <w:r w:rsidRPr="00117A58">
        <w:rPr>
          <w:rFonts w:ascii="Calibri" w:hAnsi="Calibri" w:cs="Calibri"/>
          <w:b/>
          <w:snapToGrid w:val="0"/>
          <w:sz w:val="16"/>
          <w:szCs w:val="16"/>
        </w:rPr>
        <w:tab/>
      </w:r>
      <w:r w:rsidRPr="00117A58">
        <w:rPr>
          <w:rFonts w:ascii="Calibri" w:hAnsi="Calibri" w:cs="Calibri"/>
          <w:snapToGrid w:val="0"/>
          <w:sz w:val="16"/>
          <w:szCs w:val="16"/>
        </w:rPr>
        <w:t>TDI bude provádět kontroly, aby mohl určit data plnění dle harmonogramu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060020" w:rsidRPr="00117A58" w:rsidRDefault="00060020" w:rsidP="00060020">
      <w:pPr>
        <w:spacing w:before="60"/>
        <w:ind w:left="1418" w:hanging="720"/>
        <w:jc w:val="both"/>
        <w:rPr>
          <w:rFonts w:ascii="Calibri" w:hAnsi="Calibri" w:cs="Calibri"/>
          <w:snapToGrid w:val="0"/>
          <w:sz w:val="16"/>
          <w:szCs w:val="16"/>
        </w:rPr>
      </w:pPr>
      <w:r w:rsidRPr="00117A58">
        <w:rPr>
          <w:rFonts w:ascii="Calibri" w:hAnsi="Calibri" w:cs="Calibri"/>
          <w:b/>
          <w:snapToGrid w:val="0"/>
          <w:sz w:val="16"/>
          <w:szCs w:val="16"/>
        </w:rPr>
        <w:t>9.7.13.</w:t>
      </w:r>
      <w:r w:rsidRPr="00117A58">
        <w:rPr>
          <w:rFonts w:ascii="Calibri" w:hAnsi="Calibri" w:cs="Calibri"/>
          <w:b/>
          <w:snapToGrid w:val="0"/>
          <w:sz w:val="16"/>
          <w:szCs w:val="16"/>
        </w:rPr>
        <w:tab/>
      </w:r>
      <w:r w:rsidRPr="00117A58">
        <w:rPr>
          <w:rFonts w:ascii="Calibri" w:hAnsi="Calibri" w:cs="Calibri"/>
          <w:snapToGrid w:val="0"/>
          <w:sz w:val="16"/>
          <w:szCs w:val="16"/>
        </w:rPr>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060020" w:rsidRPr="00117A58" w:rsidRDefault="00060020" w:rsidP="00060020">
      <w:pPr>
        <w:pStyle w:val="Nadpis6"/>
        <w:spacing w:before="120" w:after="0"/>
        <w:ind w:left="709" w:hanging="709"/>
        <w:jc w:val="both"/>
        <w:rPr>
          <w:rFonts w:ascii="Calibri" w:hAnsi="Calibri" w:cs="Calibri"/>
          <w:b w:val="0"/>
          <w:sz w:val="16"/>
          <w:szCs w:val="16"/>
        </w:rPr>
      </w:pPr>
      <w:r w:rsidRPr="00117A58">
        <w:rPr>
          <w:rFonts w:ascii="Calibri" w:hAnsi="Calibri" w:cs="Calibri"/>
          <w:sz w:val="16"/>
          <w:szCs w:val="16"/>
        </w:rPr>
        <w:t>9.8.</w:t>
      </w:r>
      <w:r w:rsidRPr="00117A58">
        <w:rPr>
          <w:rFonts w:ascii="Calibri" w:hAnsi="Calibri" w:cs="Calibri"/>
          <w:sz w:val="16"/>
          <w:szCs w:val="16"/>
        </w:rPr>
        <w:tab/>
      </w:r>
      <w:r w:rsidRPr="00117A58">
        <w:rPr>
          <w:rFonts w:ascii="Calibri" w:hAnsi="Calibri" w:cs="Calibri"/>
          <w:b w:val="0"/>
          <w:sz w:val="16"/>
          <w:szCs w:val="16"/>
        </w:rPr>
        <w:t>Objednatel je oprávněn kontrolovat provádění díla sám nebo prostřednictvím TDI.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rsidR="0069160B" w:rsidRDefault="00060020" w:rsidP="00060020">
      <w:pPr>
        <w:spacing w:before="60"/>
        <w:ind w:left="709" w:hanging="709"/>
        <w:jc w:val="both"/>
        <w:rPr>
          <w:rFonts w:ascii="Calibri" w:hAnsi="Calibri" w:cs="Calibri"/>
          <w:sz w:val="16"/>
          <w:szCs w:val="16"/>
        </w:rPr>
      </w:pPr>
      <w:r w:rsidRPr="00117A58">
        <w:rPr>
          <w:rFonts w:ascii="Calibri" w:hAnsi="Calibri" w:cs="Calibri"/>
          <w:b/>
          <w:bCs/>
          <w:sz w:val="16"/>
          <w:szCs w:val="16"/>
        </w:rPr>
        <w:t>9.</w:t>
      </w:r>
      <w:r w:rsidRPr="00117A58">
        <w:rPr>
          <w:rFonts w:ascii="Calibri" w:hAnsi="Calibri" w:cs="Calibri"/>
          <w:b/>
          <w:sz w:val="16"/>
          <w:szCs w:val="16"/>
        </w:rPr>
        <w:t>9.</w:t>
      </w:r>
      <w:r w:rsidRPr="00117A58">
        <w:rPr>
          <w:rFonts w:ascii="Calibri" w:hAnsi="Calibri" w:cs="Calibri"/>
          <w:b/>
          <w:sz w:val="16"/>
          <w:szCs w:val="16"/>
        </w:rPr>
        <w:tab/>
      </w:r>
      <w:r w:rsidRPr="00117A58">
        <w:rPr>
          <w:rFonts w:ascii="Calibri" w:hAnsi="Calibri" w:cs="Calibri"/>
          <w:sz w:val="16"/>
          <w:szCs w:val="16"/>
        </w:rPr>
        <w:t>Objednatel je oprávněn požadovat po Zhotoviteli</w:t>
      </w:r>
      <w:r w:rsidRPr="00117A58">
        <w:rPr>
          <w:rFonts w:ascii="Calibri" w:hAnsi="Calibri" w:cs="Calibri"/>
          <w:b/>
          <w:sz w:val="16"/>
          <w:szCs w:val="16"/>
        </w:rPr>
        <w:t xml:space="preserve"> </w:t>
      </w:r>
      <w:r w:rsidRPr="00117A58">
        <w:rPr>
          <w:rFonts w:ascii="Calibri" w:hAnsi="Calibri" w:cs="Calibri"/>
          <w:sz w:val="16"/>
          <w:szCs w:val="16"/>
        </w:rPr>
        <w:t>sám nebo prostřednictvím TDI předložení vzorků u těch výrobků a dodávek, u</w:t>
      </w:r>
      <w:r>
        <w:rPr>
          <w:rFonts w:ascii="Calibri" w:hAnsi="Calibri" w:cs="Calibri"/>
          <w:sz w:val="16"/>
          <w:szCs w:val="16"/>
        </w:rPr>
        <w:t> </w:t>
      </w:r>
      <w:r w:rsidRPr="00117A58">
        <w:rPr>
          <w:rFonts w:ascii="Calibri" w:hAnsi="Calibri" w:cs="Calibri"/>
          <w:sz w:val="16"/>
          <w:szCs w:val="16"/>
        </w:rPr>
        <w:t xml:space="preserve">nichž si to Objednatel předem písemně vyhradí, a to alespoň ve lhůtě </w:t>
      </w:r>
      <w:r>
        <w:rPr>
          <w:rFonts w:ascii="Calibri" w:hAnsi="Calibri" w:cs="Calibri"/>
          <w:sz w:val="16"/>
          <w:szCs w:val="16"/>
        </w:rPr>
        <w:t>3</w:t>
      </w:r>
      <w:r w:rsidRPr="00117A58">
        <w:rPr>
          <w:rFonts w:ascii="Calibri" w:hAnsi="Calibri" w:cs="Calibri"/>
          <w:sz w:val="16"/>
          <w:szCs w:val="16"/>
        </w:rPr>
        <w:t>0 kalendářních dnů před předpokládaným termínem realizace výrobku nebo dodávky na stavbě. Zhotovitel je povinen Objednatelem požadované vzorky předložit.</w:t>
      </w:r>
    </w:p>
    <w:p w:rsidR="00060020" w:rsidRPr="00117A58" w:rsidRDefault="00060020" w:rsidP="00060020">
      <w:pPr>
        <w:pStyle w:val="Zkladntext"/>
        <w:widowControl w:val="0"/>
        <w:spacing w:before="60"/>
        <w:ind w:left="709" w:hanging="709"/>
        <w:jc w:val="both"/>
        <w:rPr>
          <w:rFonts w:ascii="Calibri" w:hAnsi="Calibri" w:cs="Calibri"/>
          <w:sz w:val="20"/>
        </w:rPr>
      </w:pPr>
      <w:r w:rsidRPr="00117A58">
        <w:rPr>
          <w:rFonts w:ascii="Calibri" w:hAnsi="Calibri" w:cs="Calibri"/>
          <w:b/>
          <w:bCs/>
          <w:sz w:val="16"/>
          <w:szCs w:val="16"/>
        </w:rPr>
        <w:t>9.</w:t>
      </w:r>
      <w:r w:rsidRPr="00117A58">
        <w:rPr>
          <w:rFonts w:ascii="Calibri" w:hAnsi="Calibri" w:cs="Calibri"/>
          <w:b/>
          <w:sz w:val="16"/>
          <w:szCs w:val="16"/>
        </w:rPr>
        <w:t>10.</w:t>
      </w:r>
      <w:r w:rsidRPr="00117A58">
        <w:rPr>
          <w:rFonts w:ascii="Calibri" w:hAnsi="Calibri" w:cs="Calibri"/>
          <w:sz w:val="16"/>
          <w:szCs w:val="16"/>
        </w:rPr>
        <w:tab/>
        <w:t>Objednatel má právo účastnit se výběru subdodavatelů zhotovitele u těch částí díla, u kterých si to předem písemně vyhradí, zejména dodavatelů historických prvků.</w:t>
      </w:r>
    </w:p>
    <w:p w:rsidR="00060020" w:rsidRPr="00117A58" w:rsidRDefault="00060020" w:rsidP="00060020">
      <w:pPr>
        <w:pStyle w:val="Import4"/>
        <w:spacing w:before="360" w:line="240" w:lineRule="auto"/>
        <w:ind w:left="4031" w:hanging="4031"/>
        <w:jc w:val="center"/>
        <w:rPr>
          <w:rFonts w:ascii="Calibri" w:hAnsi="Calibri" w:cs="Calibri"/>
          <w:b/>
        </w:rPr>
      </w:pPr>
      <w:r w:rsidRPr="00117A58">
        <w:rPr>
          <w:rFonts w:ascii="Calibri" w:hAnsi="Calibri" w:cs="Calibri"/>
          <w:b/>
        </w:rPr>
        <w:t>Článek X. Povinnosti Zhotovitele</w:t>
      </w:r>
    </w:p>
    <w:p w:rsidR="0069160B"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10.1.</w:t>
      </w:r>
      <w:r w:rsidRPr="00117A58">
        <w:rPr>
          <w:rFonts w:ascii="Calibri" w:hAnsi="Calibri" w:cs="Calibri"/>
          <w:b/>
          <w:sz w:val="16"/>
          <w:szCs w:val="16"/>
        </w:rPr>
        <w:tab/>
      </w:r>
      <w:r w:rsidRPr="00117A58">
        <w:rPr>
          <w:rFonts w:ascii="Calibri" w:hAnsi="Calibri" w:cs="Calibri"/>
          <w:sz w:val="16"/>
          <w:szCs w:val="16"/>
        </w:rPr>
        <w:t>Zhotovitel je povinen umožnit výkon TDI a součinnost osob pověřených výkonem funkce TDI při operativních kontrolách stavby.</w:t>
      </w:r>
      <w:r w:rsidR="00A21763">
        <w:rPr>
          <w:rFonts w:ascii="Calibri" w:hAnsi="Calibri" w:cs="Calibri"/>
          <w:sz w:val="16"/>
          <w:szCs w:val="16"/>
        </w:rPr>
        <w:t xml:space="preserve"> </w:t>
      </w:r>
      <w:r w:rsidRPr="00117A58">
        <w:rPr>
          <w:rFonts w:ascii="Calibri" w:hAnsi="Calibri" w:cs="Calibri"/>
          <w:sz w:val="16"/>
          <w:szCs w:val="16"/>
        </w:rPr>
        <w:t>Stejné povinnosti Zhotovitele platí i pro výkon autorského dozoru projektanta.</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10.2.</w:t>
      </w:r>
      <w:r w:rsidRPr="00117A58">
        <w:rPr>
          <w:rFonts w:ascii="Calibri" w:hAnsi="Calibri" w:cs="Calibri"/>
          <w:b/>
          <w:sz w:val="16"/>
          <w:szCs w:val="16"/>
        </w:rPr>
        <w:tab/>
      </w:r>
      <w:r w:rsidRPr="00117A58">
        <w:rPr>
          <w:rFonts w:ascii="Calibri" w:hAnsi="Calibri" w:cs="Calibri"/>
          <w:sz w:val="16"/>
          <w:szCs w:val="16"/>
        </w:rPr>
        <w:t>Zhotovitel je povinen zajišťovat koordinaci a součinnost subdodavatelů stavby a dalších účastníků tak, aby nedošlo k narušení plynulého provádění díla.</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10.3.</w:t>
      </w:r>
      <w:r w:rsidRPr="00117A58">
        <w:rPr>
          <w:rFonts w:ascii="Calibri" w:hAnsi="Calibri" w:cs="Calibri"/>
          <w:b/>
          <w:sz w:val="16"/>
          <w:szCs w:val="16"/>
        </w:rPr>
        <w:tab/>
      </w:r>
      <w:r w:rsidRPr="00117A58">
        <w:rPr>
          <w:rFonts w:ascii="Calibri" w:hAnsi="Calibri" w:cs="Calibr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10.4.</w:t>
      </w:r>
      <w:r w:rsidRPr="00117A58">
        <w:rPr>
          <w:rFonts w:ascii="Calibri" w:hAnsi="Calibri" w:cs="Calibri"/>
          <w:b/>
          <w:sz w:val="16"/>
          <w:szCs w:val="16"/>
        </w:rPr>
        <w:tab/>
      </w:r>
      <w:r w:rsidRPr="00117A58">
        <w:rPr>
          <w:rFonts w:ascii="Calibri" w:hAnsi="Calibri" w:cs="Calibri"/>
          <w:sz w:val="16"/>
          <w:szCs w:val="16"/>
        </w:rPr>
        <w:t>Zhotovitel se zavazuje, že bude při</w:t>
      </w:r>
      <w:r w:rsidR="00A21763">
        <w:rPr>
          <w:rFonts w:ascii="Calibri" w:hAnsi="Calibri" w:cs="Calibri"/>
          <w:sz w:val="16"/>
          <w:szCs w:val="16"/>
        </w:rPr>
        <w:t xml:space="preserve"> </w:t>
      </w:r>
      <w:r w:rsidRPr="00117A58">
        <w:rPr>
          <w:rFonts w:ascii="Calibri" w:hAnsi="Calibri" w:cs="Calibri"/>
          <w:sz w:val="16"/>
          <w:szCs w:val="16"/>
        </w:rPr>
        <w:t>provádění díla</w:t>
      </w:r>
      <w:r w:rsidR="00A21763">
        <w:rPr>
          <w:rFonts w:ascii="Calibri" w:hAnsi="Calibri" w:cs="Calibri"/>
          <w:sz w:val="16"/>
          <w:szCs w:val="16"/>
        </w:rPr>
        <w:t xml:space="preserve"> </w:t>
      </w:r>
      <w:r w:rsidRPr="00117A58">
        <w:rPr>
          <w:rFonts w:ascii="Calibri" w:hAnsi="Calibri" w:cs="Calibri"/>
          <w:sz w:val="16"/>
          <w:szCs w:val="16"/>
        </w:rPr>
        <w:t>postupovat s odbornou péčí. Zavazuje se dodržovat obecně závazné předpisy, technické normy a ustanovení této smlouvy. Zhotovitel se zavazuje, že se bude řídit výchozími podklady Objednatele, pokyny Objednatele, rozhodnutími příslušných správních orgánů.</w:t>
      </w:r>
      <w:r>
        <w:rPr>
          <w:rFonts w:ascii="Calibri" w:hAnsi="Calibri" w:cs="Calibri"/>
          <w:sz w:val="16"/>
          <w:szCs w:val="16"/>
        </w:rPr>
        <w:t xml:space="preserve"> Zhotovitel se zavazuje šetřit práva a oprávněné zájmu Objednatele a třetích osob, jinak odpovídá za škodu.</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10.5.</w:t>
      </w:r>
      <w:r w:rsidRPr="00117A58">
        <w:rPr>
          <w:rFonts w:ascii="Calibri" w:hAnsi="Calibri" w:cs="Calibri"/>
          <w:b/>
          <w:sz w:val="16"/>
          <w:szCs w:val="16"/>
        </w:rPr>
        <w:tab/>
      </w:r>
      <w:r w:rsidRPr="00117A58">
        <w:rPr>
          <w:rFonts w:ascii="Calibri" w:hAnsi="Calibri" w:cs="Calibri"/>
          <w:sz w:val="16"/>
          <w:szCs w:val="16"/>
        </w:rPr>
        <w:t>Zhotovitel je povinen zajišťovat po celou dobu plnění předmětu této smlouvy okamžité odstraňování odpadů a nečistot vzniklých v souvislosti s prováděním díla.</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10.6.</w:t>
      </w:r>
      <w:r w:rsidRPr="00117A58">
        <w:rPr>
          <w:rFonts w:ascii="Calibri" w:hAnsi="Calibri" w:cs="Calibri"/>
          <w:b/>
          <w:sz w:val="16"/>
          <w:szCs w:val="16"/>
        </w:rPr>
        <w:tab/>
      </w:r>
      <w:r w:rsidRPr="00117A58">
        <w:rPr>
          <w:rFonts w:ascii="Calibri" w:hAnsi="Calibri" w:cs="Calibri"/>
          <w:sz w:val="16"/>
          <w:szCs w:val="16"/>
        </w:rPr>
        <w:t>Zhotovitel je povinen zajistit dozor nad prováděním díla odborně způsobilým stavbyvedoucím.</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10.7.</w:t>
      </w:r>
      <w:r w:rsidRPr="00117A58">
        <w:rPr>
          <w:rFonts w:ascii="Calibri" w:hAnsi="Calibri" w:cs="Calibri"/>
          <w:sz w:val="16"/>
          <w:szCs w:val="16"/>
        </w:rPr>
        <w:tab/>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69160B" w:rsidRDefault="00060020" w:rsidP="00060020">
      <w:pPr>
        <w:spacing w:before="60"/>
        <w:ind w:left="709" w:hanging="709"/>
        <w:jc w:val="both"/>
        <w:rPr>
          <w:rFonts w:ascii="Calibri" w:hAnsi="Calibri" w:cs="Calibri"/>
          <w:sz w:val="16"/>
          <w:szCs w:val="16"/>
        </w:rPr>
      </w:pPr>
      <w:r w:rsidRPr="00117A58">
        <w:rPr>
          <w:rFonts w:ascii="Calibri" w:hAnsi="Calibri" w:cs="Calibri"/>
          <w:b/>
          <w:sz w:val="16"/>
          <w:szCs w:val="16"/>
        </w:rPr>
        <w:t>10.8.</w:t>
      </w:r>
      <w:r w:rsidRPr="00117A58">
        <w:rPr>
          <w:rFonts w:ascii="Calibri" w:hAnsi="Calibri" w:cs="Calibri"/>
          <w:b/>
          <w:sz w:val="16"/>
          <w:szCs w:val="16"/>
        </w:rPr>
        <w:tab/>
      </w:r>
      <w:r w:rsidRPr="00117A58">
        <w:rPr>
          <w:rFonts w:ascii="Calibri" w:hAnsi="Calibri" w:cs="Calibri"/>
          <w:sz w:val="16"/>
          <w:szCs w:val="16"/>
        </w:rPr>
        <w:t>Zhotovitel se zavazuje konzultovat s Objednatelem výběr subdodavatelů na ty části díla, u nichž si to Objednatel předem písemně vyhradí a přizvat Objednatele k provedení výběru subdodavatelů.</w:t>
      </w:r>
    </w:p>
    <w:p w:rsidR="00060020" w:rsidRPr="00117A58" w:rsidRDefault="00060020" w:rsidP="00060020">
      <w:pPr>
        <w:spacing w:before="60"/>
        <w:ind w:left="709" w:hanging="709"/>
        <w:jc w:val="both"/>
        <w:rPr>
          <w:rFonts w:ascii="Calibri" w:hAnsi="Calibri" w:cs="Calibri"/>
          <w:sz w:val="16"/>
          <w:szCs w:val="16"/>
        </w:rPr>
      </w:pPr>
      <w:r w:rsidRPr="00117A58">
        <w:rPr>
          <w:rFonts w:ascii="Calibri" w:hAnsi="Calibri" w:cs="Calibri"/>
          <w:b/>
          <w:sz w:val="16"/>
          <w:szCs w:val="16"/>
        </w:rPr>
        <w:t>10.9.</w:t>
      </w:r>
      <w:r w:rsidRPr="00117A58">
        <w:rPr>
          <w:rFonts w:ascii="Calibri" w:hAnsi="Calibri" w:cs="Calibri"/>
          <w:b/>
          <w:sz w:val="16"/>
          <w:szCs w:val="16"/>
        </w:rPr>
        <w:tab/>
      </w:r>
      <w:r w:rsidRPr="00117A58">
        <w:rPr>
          <w:rFonts w:ascii="Calibri" w:hAnsi="Calibri" w:cs="Calibri"/>
          <w:sz w:val="16"/>
          <w:szCs w:val="16"/>
        </w:rPr>
        <w:t>U těch částí díla, které vyžadují dopracování realizační projektové dokumentace nebo zpracování výrobní dokumentace, má Zhotovitel povinnost předložit dokumentaci před zahájením prací na těchto částech díla k odsouhlasení Objednateli, TDI a autorskému dozoru projektanta a odsouhlasenou dokumentaci předat ve 3 vyhotoveních Objednateli.</w:t>
      </w:r>
    </w:p>
    <w:p w:rsidR="00060020" w:rsidRPr="00117A58" w:rsidRDefault="00060020" w:rsidP="00060020">
      <w:pPr>
        <w:spacing w:before="60"/>
        <w:ind w:left="709" w:hanging="709"/>
        <w:jc w:val="both"/>
        <w:rPr>
          <w:rFonts w:ascii="Calibri" w:hAnsi="Calibri" w:cs="Calibri"/>
          <w:sz w:val="16"/>
          <w:szCs w:val="16"/>
        </w:rPr>
      </w:pPr>
      <w:r w:rsidRPr="00117A58">
        <w:rPr>
          <w:rFonts w:ascii="Calibri" w:hAnsi="Calibri" w:cs="Calibri"/>
          <w:b/>
          <w:sz w:val="16"/>
          <w:szCs w:val="16"/>
        </w:rPr>
        <w:t>10.10.</w:t>
      </w:r>
      <w:r w:rsidRPr="00117A58">
        <w:rPr>
          <w:rFonts w:ascii="Calibri" w:hAnsi="Calibri" w:cs="Calibri"/>
          <w:sz w:val="16"/>
          <w:szCs w:val="16"/>
        </w:rPr>
        <w:tab/>
        <w:t>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odst. 15.10. této smlouvy.</w:t>
      </w:r>
    </w:p>
    <w:p w:rsidR="0069160B" w:rsidRDefault="00060020" w:rsidP="00060020">
      <w:pPr>
        <w:pStyle w:val="Zkladntextodsazen3"/>
        <w:spacing w:before="60" w:after="0"/>
        <w:ind w:left="709" w:hanging="709"/>
        <w:jc w:val="both"/>
        <w:rPr>
          <w:rFonts w:ascii="Calibri" w:hAnsi="Calibri" w:cs="Calibri"/>
          <w:iCs/>
        </w:rPr>
      </w:pPr>
      <w:r w:rsidRPr="00117A58">
        <w:rPr>
          <w:rFonts w:ascii="Calibri" w:hAnsi="Calibri" w:cs="Calibri"/>
          <w:b/>
          <w:iCs/>
        </w:rPr>
        <w:t>10.11.</w:t>
      </w:r>
      <w:r w:rsidRPr="00117A58">
        <w:rPr>
          <w:rFonts w:ascii="Calibri" w:hAnsi="Calibri" w:cs="Calibri"/>
          <w:iCs/>
        </w:rPr>
        <w:tab/>
        <w:t>Zhotovitel umožní ve vybudovaném zařízení staveniště užívat objednateli a technickému dozoru objednatele 1 kancelář, o</w:t>
      </w:r>
      <w:r>
        <w:rPr>
          <w:rFonts w:ascii="Calibri" w:hAnsi="Calibri" w:cs="Calibri"/>
          <w:iCs/>
          <w:lang w:val="cs-CZ"/>
        </w:rPr>
        <w:t> </w:t>
      </w:r>
      <w:r w:rsidRPr="00117A58">
        <w:rPr>
          <w:rFonts w:ascii="Calibri" w:hAnsi="Calibri" w:cs="Calibri"/>
          <w:iCs/>
        </w:rPr>
        <w:t>rozloze min. 15 m</w:t>
      </w:r>
      <w:r w:rsidRPr="00117A58">
        <w:rPr>
          <w:rFonts w:ascii="Calibri" w:hAnsi="Calibri" w:cs="Calibri"/>
          <w:iCs/>
          <w:vertAlign w:val="superscript"/>
        </w:rPr>
        <w:t>2</w:t>
      </w:r>
      <w:r w:rsidRPr="00117A58">
        <w:rPr>
          <w:rFonts w:ascii="Calibri" w:hAnsi="Calibri" w:cs="Calibri"/>
          <w:iCs/>
        </w:rPr>
        <w:t>, vybavenou dostatečným počtem elektrických zásuvek připojených na síť. Náklady na užívání těchto kanceláří (nájem, náklady na energie a vytápění) jsou kryty smluvní cenou zhotovitele.</w:t>
      </w:r>
    </w:p>
    <w:p w:rsidR="00060020" w:rsidRPr="00117A58" w:rsidRDefault="00060020" w:rsidP="00060020">
      <w:pPr>
        <w:pStyle w:val="Zkladntextodsazen3"/>
        <w:spacing w:before="60" w:after="0"/>
        <w:ind w:left="709" w:hanging="709"/>
        <w:jc w:val="both"/>
        <w:rPr>
          <w:rFonts w:ascii="Calibri" w:hAnsi="Calibri" w:cs="Calibri"/>
          <w:iCs/>
        </w:rPr>
      </w:pPr>
      <w:r w:rsidRPr="00117A58">
        <w:rPr>
          <w:rFonts w:ascii="Calibri" w:hAnsi="Calibri" w:cs="Calibri"/>
          <w:b/>
          <w:iCs/>
        </w:rPr>
        <w:t>10.12.</w:t>
      </w:r>
      <w:r w:rsidRPr="00117A58">
        <w:rPr>
          <w:rFonts w:ascii="Calibri" w:hAnsi="Calibri" w:cs="Calibri"/>
          <w:b/>
          <w:iCs/>
        </w:rPr>
        <w:tab/>
      </w:r>
      <w:r w:rsidRPr="00117A58">
        <w:rPr>
          <w:rFonts w:ascii="Calibri" w:hAnsi="Calibri" w:cs="Calibri"/>
          <w:iCs/>
        </w:rPr>
        <w:t>Zhotovitel je povinen poskytnout všem subjektům provádějícím kontrolu nezbytné doklady a informace týkající se dodavatelských činností souvisejících s provedením díla.</w:t>
      </w:r>
    </w:p>
    <w:p w:rsidR="00060020" w:rsidRPr="00117A58" w:rsidRDefault="00060020" w:rsidP="00060020">
      <w:pPr>
        <w:pStyle w:val="Zkladntextodsazen3"/>
        <w:spacing w:before="60" w:after="0"/>
        <w:ind w:left="709" w:hanging="709"/>
        <w:jc w:val="both"/>
        <w:rPr>
          <w:rFonts w:ascii="Calibri" w:hAnsi="Calibri" w:cs="Calibri"/>
        </w:rPr>
      </w:pPr>
      <w:r w:rsidRPr="00117A58">
        <w:rPr>
          <w:rFonts w:ascii="Calibri" w:hAnsi="Calibri" w:cs="Calibri"/>
          <w:b/>
          <w:iCs/>
        </w:rPr>
        <w:t>10.13.</w:t>
      </w:r>
      <w:r w:rsidRPr="00117A58">
        <w:rPr>
          <w:rFonts w:ascii="Calibri" w:hAnsi="Calibri" w:cs="Calibri"/>
          <w:iCs/>
        </w:rPr>
        <w:tab/>
        <w:t>Zhotovitel je povinen zajistit na stavbě bezpečnost a ochranu zdraví, respektovat zákon č. 309/2006 Sb. a nařízení vlády č.</w:t>
      </w:r>
      <w:r>
        <w:rPr>
          <w:rFonts w:ascii="Calibri" w:hAnsi="Calibri" w:cs="Calibri"/>
          <w:iCs/>
          <w:lang w:val="cs-CZ"/>
        </w:rPr>
        <w:t> </w:t>
      </w:r>
      <w:r w:rsidRPr="00117A58">
        <w:rPr>
          <w:rFonts w:ascii="Calibri" w:hAnsi="Calibri" w:cs="Calibri"/>
          <w:iCs/>
        </w:rPr>
        <w:t xml:space="preserve">591/2006 Sb., umožnit činnost inspektora bezpečnosti práce Objednatele. Neplnění povinností Zhotovitele s tímto ustanovením spojených podléhá sankci ze </w:t>
      </w:r>
      <w:r w:rsidRPr="00117A58">
        <w:rPr>
          <w:rFonts w:ascii="Calibri" w:hAnsi="Calibri" w:cs="Calibri"/>
        </w:rPr>
        <w:t>strany Objednatele podle odst. 15.9. této smlouvy.</w:t>
      </w:r>
    </w:p>
    <w:p w:rsidR="00060020" w:rsidRDefault="00060020" w:rsidP="00060020">
      <w:pPr>
        <w:pStyle w:val="Zkladntextodsazen"/>
        <w:spacing w:before="60"/>
        <w:ind w:left="709" w:hanging="709"/>
        <w:rPr>
          <w:rFonts w:ascii="Calibri" w:hAnsi="Calibri" w:cs="Calibri"/>
          <w:sz w:val="16"/>
          <w:lang w:val="cs-CZ"/>
        </w:rPr>
      </w:pPr>
      <w:r w:rsidRPr="00117A58">
        <w:rPr>
          <w:rFonts w:ascii="Calibri" w:hAnsi="Calibri" w:cs="Calibri"/>
          <w:b/>
          <w:sz w:val="16"/>
        </w:rPr>
        <w:t>10.14.</w:t>
      </w:r>
      <w:r w:rsidRPr="00117A58">
        <w:rPr>
          <w:rFonts w:ascii="Calibri" w:hAnsi="Calibri" w:cs="Calibri"/>
          <w:b/>
          <w:sz w:val="16"/>
        </w:rPr>
        <w:tab/>
      </w:r>
      <w:r w:rsidRPr="00117A58">
        <w:rPr>
          <w:rFonts w:ascii="Calibri" w:hAnsi="Calibri" w:cs="Calibri"/>
          <w:sz w:val="16"/>
        </w:rPr>
        <w:t>Zhotovitel je povinen poskytnout Objednateli potřebné spolupůsobení při výkonu finanční kontroly podle § 2 písm. e) zákona č.</w:t>
      </w:r>
      <w:r>
        <w:rPr>
          <w:rFonts w:ascii="Calibri" w:hAnsi="Calibri" w:cs="Calibri"/>
          <w:sz w:val="16"/>
        </w:rPr>
        <w:t> </w:t>
      </w:r>
      <w:r w:rsidRPr="00117A58">
        <w:rPr>
          <w:rFonts w:ascii="Calibri" w:hAnsi="Calibri" w:cs="Calibri"/>
          <w:sz w:val="16"/>
        </w:rPr>
        <w:t xml:space="preserve">320/2001 Sb., o finanční kontrole ve veřejné správě a je povinen </w:t>
      </w:r>
      <w:r>
        <w:rPr>
          <w:rFonts w:ascii="Calibri" w:hAnsi="Calibri" w:cs="Calibri"/>
          <w:sz w:val="16"/>
        </w:rPr>
        <w:t xml:space="preserve">smluvně zajistit spolupůsobení </w:t>
      </w:r>
      <w:r w:rsidRPr="00117A58">
        <w:rPr>
          <w:rFonts w:ascii="Calibri" w:hAnsi="Calibri" w:cs="Calibri"/>
          <w:sz w:val="16"/>
        </w:rPr>
        <w:t>při výkonu finanční kontroly i u svých subdodavatelů.</w:t>
      </w:r>
    </w:p>
    <w:p w:rsidR="0069160B" w:rsidRDefault="007945BF" w:rsidP="007945BF">
      <w:pPr>
        <w:pStyle w:val="Zkladntextodsazen"/>
        <w:spacing w:before="60"/>
        <w:ind w:left="709" w:hanging="709"/>
        <w:rPr>
          <w:rFonts w:ascii="Calibri" w:hAnsi="Calibri" w:cs="Calibri"/>
          <w:sz w:val="16"/>
          <w:lang w:val="cs-CZ"/>
        </w:rPr>
      </w:pPr>
      <w:r w:rsidRPr="00117A58">
        <w:rPr>
          <w:rFonts w:ascii="Calibri" w:hAnsi="Calibri" w:cs="Calibri"/>
          <w:b/>
          <w:sz w:val="16"/>
        </w:rPr>
        <w:t>10.1</w:t>
      </w:r>
      <w:r>
        <w:rPr>
          <w:rFonts w:ascii="Calibri" w:hAnsi="Calibri" w:cs="Calibri"/>
          <w:b/>
          <w:sz w:val="16"/>
          <w:lang w:val="cs-CZ"/>
        </w:rPr>
        <w:t>5</w:t>
      </w:r>
      <w:r w:rsidRPr="00117A58">
        <w:rPr>
          <w:rFonts w:ascii="Calibri" w:hAnsi="Calibri" w:cs="Calibri"/>
          <w:b/>
          <w:sz w:val="16"/>
        </w:rPr>
        <w:t>.</w:t>
      </w:r>
      <w:r>
        <w:rPr>
          <w:rFonts w:ascii="Calibri" w:hAnsi="Calibri" w:cs="Calibri"/>
          <w:b/>
          <w:sz w:val="16"/>
          <w:lang w:val="cs-CZ"/>
        </w:rPr>
        <w:tab/>
      </w:r>
      <w:r w:rsidRPr="007945BF">
        <w:rPr>
          <w:rFonts w:ascii="Calibri" w:hAnsi="Calibri" w:cs="Calibri"/>
          <w:sz w:val="16"/>
          <w:lang w:val="cs-CZ"/>
        </w:rPr>
        <w:t>Zhotovitel musí uchovávat veškeré doklady, které souvisí s realizací projektu a jeho financováním po dobu 10 let od ukončení sub-projektu.</w:t>
      </w:r>
    </w:p>
    <w:p w:rsidR="0069160B" w:rsidRDefault="007945BF" w:rsidP="004440D3">
      <w:pPr>
        <w:pStyle w:val="Zkladntextodsazen"/>
        <w:numPr>
          <w:ilvl w:val="0"/>
          <w:numId w:val="32"/>
        </w:numPr>
        <w:spacing w:before="60"/>
        <w:rPr>
          <w:rFonts w:ascii="Calibri" w:hAnsi="Calibri" w:cs="Calibri"/>
          <w:sz w:val="16"/>
          <w:lang w:val="cs-CZ"/>
        </w:rPr>
      </w:pPr>
      <w:r w:rsidRPr="007945BF">
        <w:rPr>
          <w:rFonts w:ascii="Calibri" w:hAnsi="Calibri" w:cs="Calibri"/>
          <w:sz w:val="16"/>
          <w:lang w:val="cs-CZ"/>
        </w:rPr>
        <w:t>uchovat dokumentaci související s realizací sub-projektu, veškeré originály účetních dokladů a originály projektové dokumentace a dalších dokumentů souvisejících s realizací projektu. Doklady budou uchovány způsobem uvedeným v zákoně č. 563/1991 Sb., o účetnictví, ve znění pozdějších předpisů, nebo v zákoně č. 586/1992 Sb., o dani z příjmu, ve znění pozdějších předpisů, ve smyslu ustanovení § 7b pro daňovou evidenci, § 44a, odst. 8 zákona č. 218/2000 Sb., o rozpočtových pravidlech, ve znění pozdějších předpisů, nejméně však po dobu 10 let od schválení od ukončení realizace sub-projektu. V případě, že legislativa ČR stanovuje lhůtu delší, platí tato stanovená lhůta.</w:t>
      </w:r>
    </w:p>
    <w:p w:rsidR="007945BF" w:rsidRPr="007945BF" w:rsidRDefault="007945BF" w:rsidP="004440D3">
      <w:pPr>
        <w:pStyle w:val="Zkladntextodsazen"/>
        <w:numPr>
          <w:ilvl w:val="0"/>
          <w:numId w:val="32"/>
        </w:numPr>
        <w:spacing w:before="60"/>
        <w:rPr>
          <w:rFonts w:ascii="Calibri" w:hAnsi="Calibri" w:cs="Calibri"/>
          <w:sz w:val="16"/>
          <w:lang w:val="cs-CZ"/>
        </w:rPr>
      </w:pPr>
      <w:r w:rsidRPr="007945BF">
        <w:rPr>
          <w:rFonts w:ascii="Calibri" w:hAnsi="Calibri" w:cs="Calibri"/>
          <w:sz w:val="16"/>
          <w:lang w:val="cs-CZ"/>
        </w:rPr>
        <w:t>povinnost poskytovat požadované informace a dokumentaci a umožnit ověřování souladu údajů o sub-projektu uváděných v zprávách o sub-projektech se skutečným stavem v místě realizace sub-projektu všem zaměstnancům nebo zmocněncům pověřených orgánů za účelem ověřování plnění povinností vyplývajících z Rozhodnutí/Stanovení výdajů, a to minimálně po dobu 10-ti let od ukončení realizace sub-projektu. KP sub-projektu se může setkat s tzv. vnější nezávislou kontrolou. Tuto kontrolu provádějí zejména následující orgány: Ministerstvo zdravotnictví – EF, Ministerstvo zdravotnictví – odbor kontroly KON, Nejvyšší kontrolní úřad, Ministerstvo financí ČR – odbor Kontrola (NKO), Národní koordinační jednotka (NKJ), Švýcarská agentura pro rozvoj a spolupráci (SDC), Úřad pro ochranu hospodářské soutěže (ÚOHS), Orgán finanční zprávy (OFS).</w:t>
      </w:r>
    </w:p>
    <w:p w:rsidR="0069160B" w:rsidRDefault="007945BF" w:rsidP="004440D3">
      <w:pPr>
        <w:pStyle w:val="Zkladntextodsazen"/>
        <w:numPr>
          <w:ilvl w:val="0"/>
          <w:numId w:val="32"/>
        </w:numPr>
        <w:spacing w:before="60"/>
        <w:rPr>
          <w:rFonts w:ascii="Calibri" w:hAnsi="Calibri" w:cs="Calibri"/>
          <w:sz w:val="16"/>
          <w:lang w:val="cs-CZ"/>
        </w:rPr>
      </w:pPr>
      <w:r w:rsidRPr="007945BF">
        <w:rPr>
          <w:rFonts w:ascii="Calibri" w:hAnsi="Calibri" w:cs="Calibri"/>
          <w:sz w:val="16"/>
          <w:lang w:val="cs-CZ"/>
        </w:rPr>
        <w:t>je povinen vytvořit výše uvedeným osobám podmínky k provedení kontroly vztahující se k sub-projektu a poskytnout jim při provádění kontroly součinnost.</w:t>
      </w:r>
    </w:p>
    <w:p w:rsidR="007945BF" w:rsidRPr="007945BF" w:rsidRDefault="007945BF" w:rsidP="004440D3">
      <w:pPr>
        <w:pStyle w:val="Zkladntextodsazen"/>
        <w:numPr>
          <w:ilvl w:val="0"/>
          <w:numId w:val="32"/>
        </w:numPr>
        <w:spacing w:before="60"/>
        <w:rPr>
          <w:rFonts w:ascii="Calibri" w:hAnsi="Calibri" w:cs="Calibri"/>
          <w:sz w:val="16"/>
          <w:lang w:val="cs-CZ"/>
        </w:rPr>
      </w:pPr>
      <w:r w:rsidRPr="007945BF">
        <w:rPr>
          <w:rFonts w:ascii="Calibri" w:hAnsi="Calibri" w:cs="Calibri"/>
          <w:sz w:val="16"/>
          <w:lang w:val="cs-CZ"/>
        </w:rPr>
        <w:t>Veřejnosprávní kontrola bude provedena u sub-projektů, které v průběhu hodnocení, příp. monitoringu budou označeny za rizikové. Veřejnosprávní kontrola musí být provedena v případě podezření na nesrovnalost.</w:t>
      </w:r>
    </w:p>
    <w:p w:rsidR="007945BF" w:rsidRPr="007945BF" w:rsidRDefault="007945BF" w:rsidP="004440D3">
      <w:pPr>
        <w:pStyle w:val="Zkladntextodsazen"/>
        <w:numPr>
          <w:ilvl w:val="0"/>
          <w:numId w:val="32"/>
        </w:numPr>
        <w:spacing w:before="60"/>
        <w:rPr>
          <w:rFonts w:ascii="Calibri" w:hAnsi="Calibri" w:cs="Calibri"/>
          <w:sz w:val="16"/>
          <w:lang w:val="cs-CZ"/>
        </w:rPr>
      </w:pPr>
      <w:r w:rsidRPr="007945BF">
        <w:rPr>
          <w:rFonts w:ascii="Calibri" w:hAnsi="Calibri" w:cs="Calibri"/>
          <w:sz w:val="16"/>
          <w:lang w:val="cs-CZ"/>
        </w:rPr>
        <w:t>poskytnout potřebnou součinnost poskytovateli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rsidR="007945BF" w:rsidRPr="004440D3" w:rsidRDefault="007945BF" w:rsidP="004440D3">
      <w:pPr>
        <w:pStyle w:val="Zkladntextodsazen"/>
        <w:numPr>
          <w:ilvl w:val="0"/>
          <w:numId w:val="32"/>
        </w:numPr>
        <w:spacing w:before="60"/>
        <w:rPr>
          <w:rFonts w:ascii="Calibri" w:hAnsi="Calibri" w:cs="Calibri"/>
          <w:sz w:val="16"/>
          <w:lang w:val="cs-CZ"/>
        </w:rPr>
      </w:pPr>
      <w:r w:rsidRPr="007945BF">
        <w:rPr>
          <w:rFonts w:ascii="Calibri" w:hAnsi="Calibri" w:cs="Calibri"/>
          <w:sz w:val="16"/>
          <w:lang w:val="cs-CZ"/>
        </w:rPr>
        <w:t>umožnit na výzvu poskytovatele kontrolu dokumentace a průběhu zadávání zakázek a poskytnout na výzvu poskytovatele dotace relevantní informace o způsobu zadání zakázky a výběru nejvhodnější nabídky.</w:t>
      </w:r>
    </w:p>
    <w:p w:rsidR="00060020" w:rsidRDefault="00060020" w:rsidP="00060020">
      <w:pPr>
        <w:pStyle w:val="Zkladntextodsazen"/>
        <w:spacing w:before="60"/>
        <w:ind w:left="708" w:hanging="705"/>
        <w:rPr>
          <w:rFonts w:ascii="Calibri" w:hAnsi="Calibri" w:cs="Calibri"/>
          <w:sz w:val="16"/>
        </w:rPr>
      </w:pPr>
      <w:r w:rsidRPr="00117A58">
        <w:rPr>
          <w:rFonts w:ascii="Calibri" w:hAnsi="Calibri" w:cs="Calibri"/>
          <w:b/>
          <w:sz w:val="16"/>
        </w:rPr>
        <w:t>10.1</w:t>
      </w:r>
      <w:r w:rsidR="007945BF">
        <w:rPr>
          <w:rFonts w:ascii="Calibri" w:hAnsi="Calibri" w:cs="Calibri"/>
          <w:b/>
          <w:sz w:val="16"/>
          <w:lang w:val="cs-CZ"/>
        </w:rPr>
        <w:t>6</w:t>
      </w:r>
      <w:r w:rsidRPr="00117A58">
        <w:rPr>
          <w:rFonts w:ascii="Calibri" w:hAnsi="Calibri" w:cs="Calibri"/>
          <w:b/>
          <w:sz w:val="16"/>
        </w:rPr>
        <w:t>.</w:t>
      </w:r>
      <w:r w:rsidRPr="00117A58">
        <w:rPr>
          <w:rFonts w:ascii="Calibri" w:hAnsi="Calibri" w:cs="Calibri"/>
          <w:sz w:val="16"/>
        </w:rPr>
        <w:tab/>
        <w:t>Zhotovitel je povinen plně odškodnit Objednatele za jakékoliv nároky a náklady, které mu vznikly narušením práv třetích osob (obtěžování, ohrožení výkonu, zásah) činností Zhotovitele nebo v souvislosti s ním.</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Pr>
          <w:rFonts w:ascii="Calibri" w:hAnsi="Calibri" w:cs="Calibri"/>
          <w:b/>
          <w:sz w:val="16"/>
          <w:szCs w:val="16"/>
        </w:rPr>
        <w:t>10</w:t>
      </w:r>
      <w:r w:rsidRPr="00117A58">
        <w:rPr>
          <w:rFonts w:ascii="Calibri" w:hAnsi="Calibri" w:cs="Calibri"/>
          <w:b/>
          <w:sz w:val="16"/>
          <w:szCs w:val="16"/>
        </w:rPr>
        <w:t>.1</w:t>
      </w:r>
      <w:r w:rsidR="007945BF">
        <w:rPr>
          <w:rFonts w:ascii="Calibri" w:hAnsi="Calibri" w:cs="Calibri"/>
          <w:b/>
          <w:sz w:val="16"/>
          <w:szCs w:val="16"/>
        </w:rPr>
        <w:t>7</w:t>
      </w:r>
      <w:r w:rsidRPr="00117A58">
        <w:rPr>
          <w:rFonts w:ascii="Calibri" w:hAnsi="Calibri" w:cs="Calibri"/>
          <w:b/>
          <w:sz w:val="16"/>
          <w:szCs w:val="16"/>
        </w:rPr>
        <w:t>.</w:t>
      </w:r>
      <w:r w:rsidRPr="00117A58">
        <w:rPr>
          <w:rFonts w:ascii="Calibri" w:hAnsi="Calibri" w:cs="Calibri"/>
          <w:b/>
          <w:sz w:val="16"/>
          <w:szCs w:val="16"/>
        </w:rPr>
        <w:tab/>
      </w:r>
      <w:r>
        <w:rPr>
          <w:rFonts w:ascii="Calibri" w:hAnsi="Calibri" w:cs="Calibri"/>
          <w:sz w:val="16"/>
          <w:szCs w:val="16"/>
        </w:rPr>
        <w:t>Zhotovitel</w:t>
      </w:r>
      <w:r w:rsidRPr="00117A58">
        <w:rPr>
          <w:rFonts w:ascii="Calibri" w:hAnsi="Calibri" w:cs="Calibri"/>
          <w:sz w:val="16"/>
          <w:szCs w:val="16"/>
        </w:rPr>
        <w:t xml:space="preserve"> je povinen zajistit </w:t>
      </w:r>
      <w:r>
        <w:rPr>
          <w:rFonts w:ascii="Calibri" w:hAnsi="Calibri" w:cs="Calibri"/>
          <w:sz w:val="16"/>
          <w:szCs w:val="16"/>
        </w:rPr>
        <w:t xml:space="preserve">si </w:t>
      </w:r>
      <w:r w:rsidRPr="00117A58">
        <w:rPr>
          <w:rFonts w:ascii="Calibri" w:hAnsi="Calibri" w:cs="Calibri"/>
          <w:sz w:val="16"/>
          <w:szCs w:val="16"/>
        </w:rPr>
        <w:t xml:space="preserve">odběrné místo elektrické energie 230/450 V 50 Hz, </w:t>
      </w:r>
      <w:r>
        <w:rPr>
          <w:rFonts w:ascii="Calibri" w:hAnsi="Calibri" w:cs="Calibri"/>
          <w:sz w:val="16"/>
          <w:szCs w:val="16"/>
        </w:rPr>
        <w:t xml:space="preserve">a </w:t>
      </w:r>
      <w:r w:rsidRPr="00117A58">
        <w:rPr>
          <w:rFonts w:ascii="Calibri" w:hAnsi="Calibri" w:cs="Calibri"/>
          <w:sz w:val="16"/>
          <w:szCs w:val="16"/>
        </w:rPr>
        <w:t>vody</w:t>
      </w:r>
      <w:r>
        <w:rPr>
          <w:rFonts w:ascii="Calibri" w:hAnsi="Calibri" w:cs="Calibri"/>
          <w:sz w:val="16"/>
          <w:szCs w:val="16"/>
        </w:rPr>
        <w:t xml:space="preserve">. </w:t>
      </w:r>
      <w:r w:rsidRPr="00117A58">
        <w:rPr>
          <w:rFonts w:ascii="Calibri" w:hAnsi="Calibri" w:cs="Calibri"/>
          <w:sz w:val="16"/>
          <w:szCs w:val="16"/>
        </w:rPr>
        <w:t xml:space="preserve">Náklady na spotřebovanou vodu a elektrickou energii </w:t>
      </w:r>
      <w:r>
        <w:rPr>
          <w:rFonts w:ascii="Calibri" w:hAnsi="Calibri" w:cs="Calibri"/>
          <w:sz w:val="16"/>
          <w:szCs w:val="16"/>
        </w:rPr>
        <w:t>nese</w:t>
      </w:r>
      <w:r w:rsidRPr="00117A58">
        <w:rPr>
          <w:rFonts w:ascii="Calibri" w:hAnsi="Calibri" w:cs="Calibri"/>
          <w:sz w:val="16"/>
          <w:szCs w:val="16"/>
        </w:rPr>
        <w:t xml:space="preserve"> Zhotovitel.</w:t>
      </w:r>
    </w:p>
    <w:p w:rsidR="00060020" w:rsidRPr="00117A58" w:rsidRDefault="00060020" w:rsidP="007F32BB">
      <w:pPr>
        <w:pStyle w:val="Import8"/>
        <w:keepNext/>
        <w:spacing w:before="360" w:line="240" w:lineRule="auto"/>
        <w:ind w:left="3890" w:hanging="3890"/>
        <w:jc w:val="center"/>
        <w:rPr>
          <w:rFonts w:ascii="Calibri" w:hAnsi="Calibri" w:cs="Calibri"/>
          <w:b/>
        </w:rPr>
      </w:pPr>
      <w:r w:rsidRPr="00117A58">
        <w:rPr>
          <w:rFonts w:ascii="Calibri" w:hAnsi="Calibri" w:cs="Calibri"/>
          <w:b/>
        </w:rPr>
        <w:t>Článek XI. Vlastnické právo ke zhotovovanému dílu, pojištění díla</w:t>
      </w:r>
    </w:p>
    <w:p w:rsidR="00060020" w:rsidRPr="00117A58" w:rsidRDefault="00060020" w:rsidP="00060020">
      <w:pPr>
        <w:pStyle w:val="Import3"/>
        <w:spacing w:before="120" w:line="240" w:lineRule="auto"/>
        <w:jc w:val="both"/>
        <w:rPr>
          <w:rFonts w:ascii="Calibri" w:hAnsi="Calibri" w:cs="Calibri"/>
          <w:sz w:val="16"/>
          <w:szCs w:val="16"/>
        </w:rPr>
      </w:pPr>
      <w:r w:rsidRPr="00117A58">
        <w:rPr>
          <w:rFonts w:ascii="Calibri" w:hAnsi="Calibri" w:cs="Calibri"/>
          <w:sz w:val="16"/>
          <w:szCs w:val="16"/>
        </w:rPr>
        <w:t>Vlastníkem díla, jehož zhotovení je předmětem této smlouvy</w:t>
      </w:r>
      <w:r>
        <w:rPr>
          <w:rFonts w:ascii="Calibri" w:hAnsi="Calibri" w:cs="Calibri"/>
          <w:sz w:val="16"/>
          <w:szCs w:val="16"/>
        </w:rPr>
        <w:t>,</w:t>
      </w:r>
      <w:r w:rsidRPr="00117A58">
        <w:rPr>
          <w:rFonts w:ascii="Calibri" w:hAnsi="Calibri" w:cs="Calibri"/>
          <w:sz w:val="16"/>
          <w:szCs w:val="16"/>
        </w:rPr>
        <w:t xml:space="preserve"> je od počátku Objednatel. Po předání staveniště Zhotoviteli k provedení díla podle této smlouvy přechází odpovědnost za škodu způsobenou na díle, a za škodu způsobenou jeho provozem na Zhotovitele, a to až do doby jeho </w:t>
      </w:r>
      <w:r>
        <w:rPr>
          <w:rFonts w:ascii="Calibri" w:hAnsi="Calibri" w:cs="Calibri"/>
          <w:sz w:val="16"/>
          <w:szCs w:val="16"/>
        </w:rPr>
        <w:t>dokončení a protokolárního předání</w:t>
      </w:r>
      <w:r w:rsidRPr="00117A58">
        <w:rPr>
          <w:rFonts w:ascii="Calibri" w:hAnsi="Calibri" w:cs="Calibri"/>
          <w:sz w:val="16"/>
          <w:szCs w:val="16"/>
        </w:rPr>
        <w:t xml:space="preserve"> Objednatel</w:t>
      </w:r>
      <w:r>
        <w:rPr>
          <w:rFonts w:ascii="Calibri" w:hAnsi="Calibri" w:cs="Calibri"/>
          <w:sz w:val="16"/>
          <w:szCs w:val="16"/>
        </w:rPr>
        <w:t>i</w:t>
      </w:r>
      <w:r w:rsidRPr="00117A58">
        <w:rPr>
          <w:rFonts w:ascii="Calibri" w:hAnsi="Calibri" w:cs="Calibri"/>
          <w:sz w:val="16"/>
          <w:szCs w:val="16"/>
        </w:rPr>
        <w:t>.</w:t>
      </w:r>
    </w:p>
    <w:p w:rsidR="00060020" w:rsidRPr="00117A58" w:rsidRDefault="00060020" w:rsidP="00D00088">
      <w:pPr>
        <w:pStyle w:val="Nadpis5"/>
        <w:keepNext/>
        <w:spacing w:before="60" w:after="0"/>
        <w:ind w:left="709" w:hanging="709"/>
        <w:jc w:val="both"/>
        <w:rPr>
          <w:rFonts w:ascii="Calibri" w:hAnsi="Calibri" w:cs="Calibri"/>
          <w:i w:val="0"/>
          <w:sz w:val="16"/>
          <w:szCs w:val="16"/>
        </w:rPr>
      </w:pPr>
      <w:r w:rsidRPr="00117A58">
        <w:rPr>
          <w:rFonts w:ascii="Calibri" w:hAnsi="Calibri" w:cs="Calibri"/>
          <w:i w:val="0"/>
          <w:sz w:val="16"/>
          <w:szCs w:val="16"/>
        </w:rPr>
        <w:t>11.1.</w:t>
      </w:r>
      <w:r w:rsidRPr="00117A58">
        <w:rPr>
          <w:rFonts w:ascii="Calibri" w:hAnsi="Calibri" w:cs="Calibri"/>
          <w:i w:val="0"/>
          <w:sz w:val="16"/>
          <w:szCs w:val="16"/>
        </w:rPr>
        <w:tab/>
        <w:t>POJIŠTĚNÍ</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b/>
          <w:sz w:val="16"/>
          <w:szCs w:val="16"/>
        </w:rPr>
        <w:t>11.1.1.</w:t>
      </w:r>
      <w:r w:rsidRPr="00117A58">
        <w:rPr>
          <w:rFonts w:ascii="Calibri" w:hAnsi="Calibri" w:cs="Calibri"/>
          <w:b/>
          <w:snapToGrid w:val="0"/>
          <w:sz w:val="16"/>
          <w:szCs w:val="16"/>
        </w:rPr>
        <w:tab/>
      </w:r>
      <w:r w:rsidRPr="00117A58">
        <w:rPr>
          <w:rFonts w:ascii="Calibri" w:hAnsi="Calibri" w:cs="Calibri"/>
          <w:sz w:val="16"/>
          <w:szCs w:val="16"/>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rsidR="00060020" w:rsidRPr="00117A58" w:rsidRDefault="00060020" w:rsidP="00060020">
      <w:pPr>
        <w:spacing w:before="60"/>
        <w:ind w:left="2127" w:hanging="709"/>
        <w:jc w:val="both"/>
        <w:rPr>
          <w:rFonts w:ascii="Calibri" w:hAnsi="Calibri" w:cs="Calibri"/>
          <w:snapToGrid w:val="0"/>
          <w:sz w:val="16"/>
          <w:szCs w:val="16"/>
        </w:rPr>
      </w:pPr>
      <w:r w:rsidRPr="00117A58">
        <w:rPr>
          <w:rFonts w:ascii="Calibri" w:hAnsi="Calibri" w:cs="Calibri"/>
          <w:b/>
          <w:sz w:val="16"/>
          <w:szCs w:val="16"/>
        </w:rPr>
        <w:t>11.1.1.1.</w:t>
      </w:r>
      <w:r w:rsidRPr="00117A58">
        <w:rPr>
          <w:rFonts w:ascii="Calibri" w:hAnsi="Calibri" w:cs="Calibri"/>
          <w:b/>
          <w:snapToGrid w:val="0"/>
          <w:sz w:val="16"/>
          <w:szCs w:val="16"/>
        </w:rPr>
        <w:t xml:space="preserve"> </w:t>
      </w:r>
      <w:r w:rsidRPr="00117A58">
        <w:rPr>
          <w:rFonts w:ascii="Calibri" w:hAnsi="Calibri" w:cs="Calibri"/>
          <w:b/>
          <w:snapToGrid w:val="0"/>
          <w:sz w:val="16"/>
          <w:szCs w:val="16"/>
        </w:rPr>
        <w:tab/>
      </w:r>
      <w:r w:rsidRPr="00117A58">
        <w:rPr>
          <w:rFonts w:ascii="Calibri" w:hAnsi="Calibri" w:cs="Calibri"/>
          <w:snapToGrid w:val="0"/>
          <w:sz w:val="16"/>
          <w:szCs w:val="16"/>
        </w:rPr>
        <w:t xml:space="preserve">pojištění odpovědnosti za škody způsobené činností Zhotovitele na prováděném a ukončeném díle nebo vzniklé Objednateli z porušení povinnosti Zhotovitele podle této smlouvy ve výši </w:t>
      </w:r>
      <w:r>
        <w:rPr>
          <w:rFonts w:ascii="Calibri" w:hAnsi="Calibri" w:cs="Calibri"/>
          <w:b/>
          <w:snapToGrid w:val="0"/>
          <w:sz w:val="16"/>
          <w:szCs w:val="16"/>
        </w:rPr>
        <w:t xml:space="preserve">10 000 000 </w:t>
      </w:r>
      <w:r w:rsidRPr="00117A58">
        <w:rPr>
          <w:rFonts w:ascii="Calibri" w:hAnsi="Calibri" w:cs="Calibri"/>
          <w:b/>
          <w:snapToGrid w:val="0"/>
          <w:sz w:val="16"/>
          <w:szCs w:val="16"/>
        </w:rPr>
        <w:t>Kč</w:t>
      </w:r>
      <w:r w:rsidRPr="00117A58">
        <w:rPr>
          <w:rFonts w:ascii="Calibri" w:hAnsi="Calibri" w:cs="Calibri"/>
          <w:i/>
          <w:snapToGrid w:val="0"/>
          <w:sz w:val="16"/>
          <w:szCs w:val="16"/>
        </w:rPr>
        <w:t xml:space="preserve">, </w:t>
      </w:r>
      <w:r w:rsidRPr="00117A58">
        <w:rPr>
          <w:rFonts w:ascii="Calibri" w:hAnsi="Calibri" w:cs="Calibri"/>
          <w:snapToGrid w:val="0"/>
          <w:sz w:val="16"/>
          <w:szCs w:val="16"/>
        </w:rPr>
        <w:t>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rsidR="00060020" w:rsidRPr="00117A58" w:rsidRDefault="00060020" w:rsidP="00060020">
      <w:pPr>
        <w:spacing w:before="60"/>
        <w:ind w:left="2127" w:hanging="709"/>
        <w:jc w:val="both"/>
        <w:rPr>
          <w:rFonts w:ascii="Calibri" w:hAnsi="Calibri" w:cs="Calibri"/>
          <w:snapToGrid w:val="0"/>
          <w:sz w:val="16"/>
          <w:szCs w:val="16"/>
        </w:rPr>
      </w:pPr>
      <w:r w:rsidRPr="00117A58">
        <w:rPr>
          <w:rFonts w:ascii="Calibri" w:hAnsi="Calibri" w:cs="Calibri"/>
          <w:b/>
          <w:sz w:val="16"/>
          <w:szCs w:val="16"/>
        </w:rPr>
        <w:t>11.1.1.2.</w:t>
      </w:r>
      <w:r w:rsidRPr="00117A58">
        <w:rPr>
          <w:rFonts w:ascii="Calibri" w:hAnsi="Calibri" w:cs="Calibri"/>
          <w:b/>
          <w:snapToGrid w:val="0"/>
          <w:sz w:val="16"/>
          <w:szCs w:val="16"/>
        </w:rPr>
        <w:tab/>
      </w:r>
      <w:r w:rsidRPr="00117A58">
        <w:rPr>
          <w:rFonts w:ascii="Calibri" w:hAnsi="Calibri" w:cs="Calibri"/>
          <w:snapToGrid w:val="0"/>
          <w:sz w:val="16"/>
          <w:szCs w:val="16"/>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w:t>
      </w:r>
      <w:r>
        <w:rPr>
          <w:rFonts w:ascii="Calibri" w:hAnsi="Calibri" w:cs="Calibri"/>
          <w:snapToGrid w:val="0"/>
          <w:sz w:val="16"/>
          <w:szCs w:val="16"/>
        </w:rPr>
        <w:t> </w:t>
      </w:r>
      <w:r w:rsidRPr="00117A58">
        <w:rPr>
          <w:rFonts w:ascii="Calibri" w:hAnsi="Calibri" w:cs="Calibri"/>
          <w:snapToGrid w:val="0"/>
          <w:sz w:val="16"/>
          <w:szCs w:val="16"/>
        </w:rPr>
        <w:t>předávacím protokolu,</w:t>
      </w:r>
    </w:p>
    <w:p w:rsidR="00060020" w:rsidRPr="00117A58" w:rsidRDefault="00060020" w:rsidP="00060020">
      <w:pPr>
        <w:spacing w:before="60"/>
        <w:ind w:left="2127" w:hanging="709"/>
        <w:jc w:val="both"/>
        <w:rPr>
          <w:rFonts w:ascii="Calibri" w:hAnsi="Calibri" w:cs="Calibri"/>
          <w:snapToGrid w:val="0"/>
          <w:sz w:val="16"/>
          <w:szCs w:val="16"/>
        </w:rPr>
      </w:pPr>
      <w:r w:rsidRPr="00117A58">
        <w:rPr>
          <w:rFonts w:ascii="Calibri" w:hAnsi="Calibri" w:cs="Calibri"/>
          <w:b/>
          <w:sz w:val="16"/>
          <w:szCs w:val="16"/>
        </w:rPr>
        <w:t>11.1.1.3.</w:t>
      </w:r>
      <w:r w:rsidRPr="00117A58">
        <w:rPr>
          <w:rFonts w:ascii="Calibri" w:hAnsi="Calibri" w:cs="Calibri"/>
          <w:b/>
          <w:snapToGrid w:val="0"/>
          <w:sz w:val="16"/>
          <w:szCs w:val="16"/>
        </w:rPr>
        <w:tab/>
      </w:r>
      <w:r w:rsidRPr="00117A58">
        <w:rPr>
          <w:rFonts w:ascii="Calibri" w:hAnsi="Calibri" w:cs="Calibri"/>
          <w:snapToGrid w:val="0"/>
          <w:sz w:val="16"/>
          <w:szCs w:val="16"/>
        </w:rPr>
        <w:t>pojištění odpovědnosti z provozu motorových vozidel a havarijní pojištění všech vozidel, která budou užívána v souvislosti s dílem.</w:t>
      </w:r>
    </w:p>
    <w:p w:rsidR="00060020" w:rsidRPr="00117A58" w:rsidRDefault="00060020" w:rsidP="00060020">
      <w:pPr>
        <w:spacing w:before="60"/>
        <w:ind w:left="1418"/>
        <w:jc w:val="both"/>
        <w:rPr>
          <w:rFonts w:ascii="Calibri" w:hAnsi="Calibri" w:cs="Calibri"/>
          <w:snapToGrid w:val="0"/>
          <w:sz w:val="16"/>
          <w:szCs w:val="16"/>
        </w:rPr>
      </w:pPr>
      <w:r w:rsidRPr="00117A58">
        <w:rPr>
          <w:rFonts w:ascii="Calibri" w:hAnsi="Calibri" w:cs="Calibri"/>
          <w:snapToGrid w:val="0"/>
          <w:sz w:val="16"/>
          <w:szCs w:val="16"/>
        </w:rPr>
        <w:t>Pokud se týče subdodavatelů Zhotovitele, je jejich povinnost splněna, pokud uzavřou podobnou smlouvu v rozsahu přiměřeném jejich plnění.</w:t>
      </w:r>
    </w:p>
    <w:p w:rsidR="00060020" w:rsidRPr="00117A58" w:rsidRDefault="00060020" w:rsidP="00060020">
      <w:pPr>
        <w:pStyle w:val="Nadpis6"/>
        <w:spacing w:before="120" w:after="0"/>
        <w:ind w:left="709" w:hanging="709"/>
        <w:rPr>
          <w:rFonts w:ascii="Calibri" w:hAnsi="Calibri" w:cs="Calibri"/>
          <w:sz w:val="16"/>
          <w:szCs w:val="16"/>
        </w:rPr>
      </w:pPr>
      <w:r w:rsidRPr="00117A58">
        <w:rPr>
          <w:rFonts w:ascii="Calibri" w:hAnsi="Calibri" w:cs="Calibri"/>
          <w:sz w:val="16"/>
          <w:szCs w:val="16"/>
        </w:rPr>
        <w:t>11.2.</w:t>
      </w:r>
      <w:r w:rsidR="00A21763">
        <w:rPr>
          <w:rFonts w:ascii="Calibri" w:hAnsi="Calibri" w:cs="Calibri"/>
          <w:sz w:val="16"/>
          <w:szCs w:val="16"/>
        </w:rPr>
        <w:t xml:space="preserve"> </w:t>
      </w:r>
      <w:r w:rsidRPr="00117A58">
        <w:rPr>
          <w:rFonts w:ascii="Calibri" w:hAnsi="Calibri" w:cs="Calibri"/>
          <w:sz w:val="16"/>
          <w:szCs w:val="16"/>
        </w:rPr>
        <w:tab/>
        <w:t>ŠKODY ZPŮSOBENÉ TŘETÍM OSOBÁM (VČETNĚ MAJETKU OBJEDNATELE)</w:t>
      </w:r>
    </w:p>
    <w:p w:rsidR="00060020" w:rsidRPr="00117A58" w:rsidRDefault="00060020" w:rsidP="00060020">
      <w:pPr>
        <w:spacing w:before="60"/>
        <w:ind w:left="709"/>
        <w:jc w:val="both"/>
        <w:rPr>
          <w:rFonts w:ascii="Calibri" w:hAnsi="Calibri" w:cs="Calibri"/>
          <w:snapToGrid w:val="0"/>
          <w:sz w:val="16"/>
          <w:szCs w:val="16"/>
        </w:rPr>
      </w:pPr>
      <w:r w:rsidRPr="00117A58">
        <w:rPr>
          <w:rFonts w:ascii="Calibri" w:hAnsi="Calibri" w:cs="Calibri"/>
          <w:snapToGrid w:val="0"/>
          <w:sz w:val="16"/>
          <w:szCs w:val="16"/>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rsidR="0069160B" w:rsidRDefault="00060020" w:rsidP="00060020">
      <w:pPr>
        <w:spacing w:before="60"/>
        <w:ind w:left="709" w:hanging="709"/>
        <w:jc w:val="both"/>
        <w:rPr>
          <w:rFonts w:ascii="Calibri" w:hAnsi="Calibri" w:cs="Calibri"/>
          <w:snapToGrid w:val="0"/>
          <w:sz w:val="16"/>
          <w:szCs w:val="16"/>
        </w:rPr>
      </w:pPr>
      <w:r w:rsidRPr="00117A58">
        <w:rPr>
          <w:rFonts w:ascii="Calibri" w:hAnsi="Calibri" w:cs="Calibri"/>
          <w:b/>
          <w:sz w:val="16"/>
          <w:szCs w:val="16"/>
        </w:rPr>
        <w:t>11.3.</w:t>
      </w:r>
      <w:r w:rsidRPr="00117A58">
        <w:rPr>
          <w:rFonts w:ascii="Calibri" w:hAnsi="Calibri" w:cs="Calibri"/>
          <w:b/>
          <w:snapToGrid w:val="0"/>
          <w:sz w:val="16"/>
          <w:szCs w:val="16"/>
        </w:rPr>
        <w:tab/>
      </w:r>
      <w:r w:rsidRPr="00117A58">
        <w:rPr>
          <w:rFonts w:ascii="Calibri" w:hAnsi="Calibri" w:cs="Calibri"/>
          <w:snapToGrid w:val="0"/>
          <w:sz w:val="16"/>
          <w:szCs w:val="16"/>
        </w:rPr>
        <w:t xml:space="preserve">Zhotovitel předloží Objednateli doklady o pojištění </w:t>
      </w:r>
      <w:r>
        <w:rPr>
          <w:rFonts w:ascii="Calibri" w:hAnsi="Calibri" w:cs="Calibri"/>
          <w:snapToGrid w:val="0"/>
          <w:sz w:val="16"/>
          <w:szCs w:val="16"/>
        </w:rPr>
        <w:t>k datu podpisu smlouvy</w:t>
      </w:r>
      <w:r w:rsidRPr="00117A58">
        <w:rPr>
          <w:rFonts w:ascii="Calibri" w:hAnsi="Calibri" w:cs="Calibri"/>
          <w:snapToGrid w:val="0"/>
          <w:sz w:val="16"/>
          <w:szCs w:val="16"/>
        </w:rPr>
        <w:t xml:space="preserve"> a na vyžádání Objednatele nebo TDI i kdykoliv v průběhu provádění díla.</w:t>
      </w:r>
    </w:p>
    <w:p w:rsidR="00060020" w:rsidRPr="00117A58" w:rsidRDefault="00060020" w:rsidP="00060020">
      <w:pPr>
        <w:spacing w:before="120"/>
        <w:ind w:left="709" w:hanging="709"/>
        <w:jc w:val="both"/>
        <w:rPr>
          <w:rFonts w:ascii="Calibri" w:hAnsi="Calibri" w:cs="Calibri"/>
          <w:b/>
          <w:sz w:val="16"/>
          <w:szCs w:val="16"/>
        </w:rPr>
      </w:pPr>
      <w:r w:rsidRPr="00117A58">
        <w:rPr>
          <w:rFonts w:ascii="Calibri" w:hAnsi="Calibri" w:cs="Calibri"/>
          <w:b/>
          <w:sz w:val="16"/>
          <w:szCs w:val="16"/>
        </w:rPr>
        <w:t xml:space="preserve">11.4. </w:t>
      </w:r>
      <w:r w:rsidRPr="00117A58">
        <w:rPr>
          <w:rFonts w:ascii="Calibri" w:hAnsi="Calibri" w:cs="Calibri"/>
          <w:b/>
          <w:sz w:val="16"/>
          <w:szCs w:val="16"/>
        </w:rPr>
        <w:tab/>
        <w:t>NÁHRADA ŠKODY</w:t>
      </w:r>
    </w:p>
    <w:p w:rsidR="0069160B" w:rsidRDefault="00060020" w:rsidP="00060020">
      <w:pPr>
        <w:pStyle w:val="Zhlav"/>
        <w:spacing w:before="60"/>
        <w:ind w:left="709"/>
        <w:jc w:val="both"/>
        <w:rPr>
          <w:rFonts w:ascii="Calibri" w:hAnsi="Calibri" w:cs="Calibri"/>
          <w:sz w:val="16"/>
          <w:szCs w:val="16"/>
        </w:rPr>
      </w:pPr>
      <w:r w:rsidRPr="00117A58">
        <w:rPr>
          <w:rFonts w:ascii="Calibri" w:hAnsi="Calibri" w:cs="Calibri"/>
          <w:sz w:val="16"/>
          <w:szCs w:val="16"/>
        </w:rPr>
        <w:t xml:space="preserve">Uplatňování nároků na náhradu škody se řídí </w:t>
      </w:r>
      <w:r>
        <w:rPr>
          <w:rFonts w:ascii="Calibri" w:hAnsi="Calibri" w:cs="Calibri"/>
          <w:sz w:val="16"/>
          <w:szCs w:val="16"/>
        </w:rPr>
        <w:t xml:space="preserve">příslušným </w:t>
      </w:r>
      <w:r w:rsidRPr="00117A58">
        <w:rPr>
          <w:rFonts w:ascii="Calibri" w:hAnsi="Calibri" w:cs="Calibri"/>
          <w:sz w:val="16"/>
          <w:szCs w:val="16"/>
        </w:rPr>
        <w:t xml:space="preserve">ustanovením </w:t>
      </w:r>
      <w:r>
        <w:rPr>
          <w:rFonts w:ascii="Calibri" w:hAnsi="Calibri" w:cs="Calibri"/>
          <w:sz w:val="16"/>
          <w:szCs w:val="16"/>
        </w:rPr>
        <w:t>občanského</w:t>
      </w:r>
      <w:r w:rsidRPr="00117A58">
        <w:rPr>
          <w:rFonts w:ascii="Calibri" w:hAnsi="Calibri" w:cs="Calibri"/>
          <w:sz w:val="16"/>
          <w:szCs w:val="16"/>
        </w:rPr>
        <w:t xml:space="preserve"> zákoníku v platném znění.</w:t>
      </w:r>
    </w:p>
    <w:p w:rsidR="00060020" w:rsidRPr="00117A58" w:rsidRDefault="00060020" w:rsidP="00060020">
      <w:pPr>
        <w:pStyle w:val="Import8"/>
        <w:spacing w:before="360" w:line="240" w:lineRule="auto"/>
        <w:ind w:left="3890" w:hanging="3890"/>
        <w:jc w:val="center"/>
        <w:rPr>
          <w:rFonts w:ascii="Calibri" w:hAnsi="Calibri" w:cs="Calibri"/>
          <w:b/>
        </w:rPr>
      </w:pPr>
      <w:r w:rsidRPr="00117A58">
        <w:rPr>
          <w:rFonts w:ascii="Calibri" w:hAnsi="Calibri" w:cs="Calibri"/>
          <w:b/>
        </w:rPr>
        <w:t>Článek XII. Předání díla</w:t>
      </w:r>
    </w:p>
    <w:p w:rsidR="0069160B"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12.1. </w:t>
      </w:r>
      <w:r w:rsidRPr="00117A58">
        <w:rPr>
          <w:rFonts w:ascii="Calibri" w:hAnsi="Calibri" w:cs="Calibri"/>
          <w:b/>
          <w:sz w:val="16"/>
          <w:szCs w:val="16"/>
        </w:rPr>
        <w:tab/>
      </w:r>
      <w:r w:rsidRPr="00117A58">
        <w:rPr>
          <w:rFonts w:ascii="Calibri" w:hAnsi="Calibri" w:cs="Calibri"/>
          <w:sz w:val="16"/>
          <w:szCs w:val="16"/>
        </w:rPr>
        <w:t>Předání díla probíhá jako řízení, jehož předmětem je šetření o skutečném stavu dokončeného díla, případně jeho části, na staveništi za účasti TDI, Objednatele a Zhotovitele či jimi písemně zmocněných osob.</w:t>
      </w:r>
    </w:p>
    <w:p w:rsidR="0069160B"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12.2.</w:t>
      </w:r>
      <w:r w:rsidRPr="00117A58">
        <w:rPr>
          <w:rFonts w:ascii="Calibri" w:hAnsi="Calibri" w:cs="Calibri"/>
          <w:b/>
          <w:sz w:val="16"/>
          <w:szCs w:val="16"/>
        </w:rPr>
        <w:tab/>
      </w:r>
      <w:r w:rsidRPr="00117A58">
        <w:rPr>
          <w:rFonts w:ascii="Calibri" w:hAnsi="Calibri" w:cs="Calibri"/>
          <w:sz w:val="16"/>
          <w:szCs w:val="16"/>
        </w:rPr>
        <w:t>Zhotovitel dílo odevzdá a</w:t>
      </w:r>
      <w:r w:rsidR="00A21763">
        <w:rPr>
          <w:rFonts w:ascii="Calibri" w:hAnsi="Calibri" w:cs="Calibri"/>
          <w:sz w:val="16"/>
          <w:szCs w:val="16"/>
        </w:rPr>
        <w:t xml:space="preserve"> </w:t>
      </w:r>
      <w:r w:rsidRPr="00117A58">
        <w:rPr>
          <w:rFonts w:ascii="Calibri" w:hAnsi="Calibri" w:cs="Calibri"/>
          <w:sz w:val="16"/>
          <w:szCs w:val="16"/>
        </w:rPr>
        <w:t>Objednatel převezme formou zápisu o předání a převzetí zhotoveného díla. Zhotovitel nejpozději 7 kalendářních dnů předem oznámí písemně TDI, že dílo je připraveno k převzetí. Zhotovitel s TDI dohodnou harmonogram přejímky. Na tomto základě TDI svolá předávací a přejímací řízení.</w:t>
      </w:r>
    </w:p>
    <w:p w:rsidR="0069160B"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12.3.</w:t>
      </w:r>
      <w:r w:rsidRPr="00117A58">
        <w:rPr>
          <w:rFonts w:ascii="Calibri" w:hAnsi="Calibri" w:cs="Calibri"/>
          <w:b/>
          <w:sz w:val="16"/>
          <w:szCs w:val="16"/>
        </w:rPr>
        <w:tab/>
      </w:r>
      <w:r w:rsidRPr="00117A58">
        <w:rPr>
          <w:rFonts w:ascii="Calibri" w:hAnsi="Calibri" w:cs="Calibri"/>
          <w:sz w:val="16"/>
          <w:szCs w:val="16"/>
        </w:rPr>
        <w:t>Zhotovitel je povinen u přejímacího řízení předat Objednateli minimálně ve třech vyhotoveních veškeré nezbytné doklady, zejména:</w:t>
      </w:r>
    </w:p>
    <w:p w:rsidR="00060020" w:rsidRPr="00117A58" w:rsidRDefault="00060020" w:rsidP="00060020">
      <w:pPr>
        <w:numPr>
          <w:ilvl w:val="0"/>
          <w:numId w:val="9"/>
        </w:numPr>
        <w:tabs>
          <w:tab w:val="clear" w:pos="1778"/>
          <w:tab w:val="num" w:pos="1701"/>
        </w:tabs>
        <w:spacing w:before="60"/>
        <w:ind w:left="1701" w:hanging="283"/>
        <w:jc w:val="both"/>
        <w:rPr>
          <w:rFonts w:ascii="Calibri" w:hAnsi="Calibri" w:cs="Calibri"/>
          <w:snapToGrid w:val="0"/>
          <w:sz w:val="16"/>
          <w:szCs w:val="16"/>
        </w:rPr>
      </w:pPr>
      <w:r w:rsidRPr="00117A58">
        <w:rPr>
          <w:rFonts w:ascii="Calibri" w:hAnsi="Calibri" w:cs="Calibri"/>
          <w:sz w:val="16"/>
          <w:szCs w:val="16"/>
        </w:rPr>
        <w:t>doklady o zajištění likvidace odpadů vzniklých stavebními pracemi na díle v souladu s platným zněním zákona o</w:t>
      </w:r>
      <w:r>
        <w:rPr>
          <w:rFonts w:ascii="Calibri" w:hAnsi="Calibri" w:cs="Calibri"/>
          <w:sz w:val="16"/>
          <w:szCs w:val="16"/>
        </w:rPr>
        <w:t> </w:t>
      </w:r>
      <w:r w:rsidRPr="00117A58">
        <w:rPr>
          <w:rFonts w:ascii="Calibri" w:hAnsi="Calibri" w:cs="Calibri"/>
          <w:sz w:val="16"/>
          <w:szCs w:val="16"/>
        </w:rPr>
        <w:t>nakládání s odpady a jeho prováděcími předpisy;</w:t>
      </w:r>
    </w:p>
    <w:p w:rsidR="00060020" w:rsidRPr="00117A58" w:rsidRDefault="00060020" w:rsidP="00060020">
      <w:pPr>
        <w:pStyle w:val="Import6"/>
        <w:tabs>
          <w:tab w:val="clear" w:pos="720"/>
          <w:tab w:val="clear" w:pos="1584"/>
          <w:tab w:val="num" w:pos="1701"/>
        </w:tabs>
        <w:spacing w:before="60" w:line="240" w:lineRule="auto"/>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zápisy a protokoly o provedení předepsaných zkoušek;</w:t>
      </w:r>
    </w:p>
    <w:p w:rsidR="00060020" w:rsidRPr="00117A58" w:rsidRDefault="00060020" w:rsidP="00060020">
      <w:pPr>
        <w:pStyle w:val="Import6"/>
        <w:tabs>
          <w:tab w:val="clear" w:pos="720"/>
          <w:tab w:val="clear" w:pos="1584"/>
          <w:tab w:val="num" w:pos="1701"/>
        </w:tabs>
        <w:spacing w:before="60" w:line="240" w:lineRule="auto"/>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zápisy a osvědčení o zkouškách použitých zařízení a materiálů;</w:t>
      </w:r>
    </w:p>
    <w:p w:rsidR="00060020" w:rsidRPr="00117A58" w:rsidRDefault="00060020" w:rsidP="00060020">
      <w:pPr>
        <w:pStyle w:val="Import6"/>
        <w:tabs>
          <w:tab w:val="clear" w:pos="720"/>
          <w:tab w:val="clear" w:pos="1584"/>
          <w:tab w:val="num" w:pos="1701"/>
        </w:tabs>
        <w:spacing w:before="60" w:line="240" w:lineRule="auto"/>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zápisy o prověření prací a konstrukcí zakrytých v průběhu prací;</w:t>
      </w:r>
    </w:p>
    <w:p w:rsidR="00060020" w:rsidRPr="00117A58" w:rsidRDefault="00060020" w:rsidP="00060020">
      <w:pPr>
        <w:pStyle w:val="Import6"/>
        <w:tabs>
          <w:tab w:val="clear" w:pos="720"/>
          <w:tab w:val="clear" w:pos="1584"/>
          <w:tab w:val="num" w:pos="1701"/>
        </w:tabs>
        <w:spacing w:before="60" w:line="240" w:lineRule="auto"/>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geodetické zaměření dokončeného díla a geometrický plán;</w:t>
      </w:r>
    </w:p>
    <w:p w:rsidR="00060020" w:rsidRPr="00117A58" w:rsidRDefault="00060020" w:rsidP="00060020">
      <w:pPr>
        <w:pStyle w:val="Import6"/>
        <w:tabs>
          <w:tab w:val="clear" w:pos="720"/>
          <w:tab w:val="clear" w:pos="1584"/>
          <w:tab w:val="clear" w:pos="2448"/>
          <w:tab w:val="num" w:pos="1701"/>
        </w:tabs>
        <w:spacing w:before="60" w:line="240" w:lineRule="auto"/>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záruční listy a návody k obsluze od dodaných zařízení;</w:t>
      </w:r>
    </w:p>
    <w:p w:rsidR="00060020" w:rsidRPr="00117A58" w:rsidRDefault="00060020" w:rsidP="00060020">
      <w:pPr>
        <w:pStyle w:val="Zkladntext2"/>
        <w:tabs>
          <w:tab w:val="num" w:pos="1701"/>
        </w:tabs>
        <w:spacing w:before="60"/>
        <w:ind w:left="1701" w:hanging="283"/>
        <w:rPr>
          <w:rFonts w:ascii="Calibri" w:hAnsi="Calibri" w:cs="Calibri"/>
          <w:szCs w:val="16"/>
        </w:rPr>
      </w:pPr>
      <w:r w:rsidRPr="00117A58">
        <w:rPr>
          <w:rFonts w:ascii="Calibri" w:hAnsi="Calibri" w:cs="Calibri"/>
          <w:szCs w:val="16"/>
        </w:rPr>
        <w:t xml:space="preserve">- </w:t>
      </w:r>
      <w:r w:rsidRPr="00117A58">
        <w:rPr>
          <w:rFonts w:ascii="Calibri" w:hAnsi="Calibri" w:cs="Calibri"/>
          <w:szCs w:val="16"/>
        </w:rPr>
        <w:tab/>
        <w:t>doklady o provedení dalších předepsaných zkoušek, atesty, certifikáty, prohlášení o shodě použitých materiálů a výrobků;</w:t>
      </w:r>
    </w:p>
    <w:p w:rsidR="00060020" w:rsidRPr="00117A58" w:rsidRDefault="00060020" w:rsidP="00060020">
      <w:pPr>
        <w:tabs>
          <w:tab w:val="num" w:pos="1701"/>
        </w:tabs>
        <w:spacing w:before="60"/>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předpisy k jednotlivým technickým zařízením a doklady o provedení zaškolení obsluhy;</w:t>
      </w:r>
    </w:p>
    <w:p w:rsidR="00060020" w:rsidRPr="00117A58" w:rsidRDefault="00060020" w:rsidP="00060020">
      <w:pPr>
        <w:tabs>
          <w:tab w:val="num" w:pos="1701"/>
        </w:tabs>
        <w:spacing w:before="60"/>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dokumentace skutečného provedení díla ve čtyřech vyhotoveních z toho jedno v datové formě (na CD ROM);</w:t>
      </w:r>
    </w:p>
    <w:p w:rsidR="00060020" w:rsidRPr="00117A58" w:rsidRDefault="00060020" w:rsidP="00060020">
      <w:pPr>
        <w:tabs>
          <w:tab w:val="num" w:pos="1701"/>
        </w:tabs>
        <w:spacing w:before="60"/>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doklady o individuálním vyzkoušení;</w:t>
      </w:r>
    </w:p>
    <w:p w:rsidR="00060020" w:rsidRPr="00117A58" w:rsidRDefault="00060020" w:rsidP="00060020">
      <w:pPr>
        <w:tabs>
          <w:tab w:val="num" w:pos="1701"/>
        </w:tabs>
        <w:spacing w:before="60"/>
        <w:ind w:left="1701" w:hanging="283"/>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doklady o komplexním vyzkoušení včetně dokladů o stanovení podmínek, za kterých se provádělo a dokladu o</w:t>
      </w:r>
      <w:r>
        <w:rPr>
          <w:rFonts w:ascii="Calibri" w:hAnsi="Calibri" w:cs="Calibri"/>
          <w:sz w:val="16"/>
          <w:szCs w:val="16"/>
        </w:rPr>
        <w:t> </w:t>
      </w:r>
      <w:r w:rsidRPr="00117A58">
        <w:rPr>
          <w:rFonts w:ascii="Calibri" w:hAnsi="Calibri" w:cs="Calibri"/>
          <w:sz w:val="16"/>
          <w:szCs w:val="16"/>
        </w:rPr>
        <w:t>vyhodnocení komplexního vyzkoušení;</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 xml:space="preserve">- </w:t>
      </w:r>
      <w:r w:rsidRPr="00117A58">
        <w:rPr>
          <w:rFonts w:ascii="Calibri" w:hAnsi="Calibri" w:cs="Calibri"/>
          <w:sz w:val="16"/>
          <w:szCs w:val="16"/>
        </w:rPr>
        <w:tab/>
        <w:t>manipulační, provozní řády, návod na provoz a údržbu díla a dokumentaci údržby</w:t>
      </w:r>
    </w:p>
    <w:p w:rsidR="00060020" w:rsidRPr="00117A58" w:rsidRDefault="00060020" w:rsidP="00060020">
      <w:pPr>
        <w:tabs>
          <w:tab w:val="left" w:pos="1701"/>
        </w:tabs>
        <w:spacing w:before="60"/>
        <w:ind w:left="1418"/>
        <w:jc w:val="both"/>
        <w:rPr>
          <w:rFonts w:ascii="Calibri" w:hAnsi="Calibri" w:cs="Calibri"/>
          <w:sz w:val="16"/>
          <w:szCs w:val="16"/>
        </w:rPr>
      </w:pPr>
      <w:r w:rsidRPr="00117A58">
        <w:rPr>
          <w:rFonts w:ascii="Calibri" w:hAnsi="Calibri" w:cs="Calibri"/>
          <w:sz w:val="16"/>
          <w:szCs w:val="16"/>
        </w:rPr>
        <w:t>pokud tyto doklady nepředal dříve, předává-li se pouze část díla, předá Zhotovitel Objednateli doklady týkající se takové části díla.</w:t>
      </w:r>
    </w:p>
    <w:p w:rsidR="00060020" w:rsidRPr="00117A58" w:rsidRDefault="00060020" w:rsidP="00060020">
      <w:pPr>
        <w:tabs>
          <w:tab w:val="left" w:pos="1701"/>
        </w:tabs>
        <w:spacing w:before="60"/>
        <w:ind w:left="1418"/>
        <w:jc w:val="both"/>
        <w:rPr>
          <w:rFonts w:ascii="Calibri" w:hAnsi="Calibri" w:cs="Calibri"/>
          <w:sz w:val="16"/>
          <w:szCs w:val="16"/>
        </w:rPr>
      </w:pPr>
      <w:r w:rsidRPr="00117A58">
        <w:rPr>
          <w:rFonts w:ascii="Calibri" w:hAnsi="Calibri" w:cs="Calibri"/>
          <w:sz w:val="16"/>
          <w:szCs w:val="16"/>
        </w:rPr>
        <w:t>Dále zhotovitel sepíše protokol o předání a převzetí díla, který bude obsahovat</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označení díla</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označení Objednatele a Zhotovitele, číslo a datum uzavření smlouvy o dílo</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zahájení a ukončení prací na zhotovovaném díle</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prohlášení Objednatele o převzetí díla</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datum a místo sepsání protokolu</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jména a podpisy zástupců Zhotovitele a Objednatele oprávněných dílo předat a převzít</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seznam předané dokumentace</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soupis nákladů od zahájení po dokončení díla</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termín vyklizení staveniště</w:t>
      </w:r>
    </w:p>
    <w:p w:rsidR="00060020" w:rsidRPr="00117A58" w:rsidRDefault="00060020" w:rsidP="00060020">
      <w:pPr>
        <w:tabs>
          <w:tab w:val="left" w:pos="1701"/>
        </w:tabs>
        <w:spacing w:before="60"/>
        <w:ind w:left="1701" w:hanging="283"/>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datum počátku záruky za dílo a předpokládané datum ukončení záruky za dílo (v případě, že nedojde k reklamaci a přerušení běhu záruční doby)</w:t>
      </w:r>
    </w:p>
    <w:p w:rsidR="00060020" w:rsidRPr="00117A58" w:rsidRDefault="00060020" w:rsidP="00060020">
      <w:pPr>
        <w:tabs>
          <w:tab w:val="left" w:pos="1701"/>
        </w:tabs>
        <w:spacing w:before="60"/>
        <w:ind w:left="2127" w:hanging="709"/>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soupis vad a nedodělků s termínem jejich odstranění</w:t>
      </w:r>
    </w:p>
    <w:p w:rsidR="00060020" w:rsidRPr="00117A58"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12.4.</w:t>
      </w:r>
      <w:r w:rsidRPr="00117A58">
        <w:rPr>
          <w:rFonts w:ascii="Calibri" w:hAnsi="Calibri" w:cs="Calibri"/>
          <w:sz w:val="16"/>
          <w:szCs w:val="16"/>
        </w:rPr>
        <w:tab/>
        <w:t xml:space="preserve">Objednatel je povinen převzít dílo v případě, že toto nemá žádné vady a nedodělky a Zhotovitel nahradil případné škody vzniklé při zhotovení díla, </w:t>
      </w:r>
      <w:r>
        <w:rPr>
          <w:rFonts w:ascii="Calibri" w:hAnsi="Calibri" w:cs="Calibri"/>
          <w:sz w:val="16"/>
          <w:szCs w:val="16"/>
        </w:rPr>
        <w:t xml:space="preserve">které mu byly Objednatelem vyúčtovány a </w:t>
      </w:r>
      <w:r w:rsidRPr="00117A58">
        <w:rPr>
          <w:rFonts w:ascii="Calibri" w:hAnsi="Calibri" w:cs="Calibri"/>
          <w:sz w:val="16"/>
          <w:szCs w:val="16"/>
        </w:rPr>
        <w:t>za něž odpovídá. Objednatel může převzít dílo s vadami a nedodělky, které nebrání užívání díla. V takovém případě smluvní strany sjednají v protokolu o předání a převzetí díla termín odstranění vad a nedodělků. Nedodržení takto sjednaného termínu ze strany Zhotovitele podléhá sankci ze strany Objednatele podle odst. 15.4. této smlouvy. Do odstranění vad a nedodělků uvedených v protokolu o předání a převzetí díla není dokončen předmět díla.</w:t>
      </w:r>
    </w:p>
    <w:p w:rsidR="00060020" w:rsidRPr="00A21763" w:rsidRDefault="00060020" w:rsidP="00060020">
      <w:pPr>
        <w:pStyle w:val="Import8"/>
        <w:spacing w:before="240" w:line="240" w:lineRule="auto"/>
        <w:ind w:left="3890" w:hanging="3890"/>
        <w:jc w:val="center"/>
        <w:rPr>
          <w:rFonts w:ascii="Calibri" w:hAnsi="Calibri" w:cs="Calibri"/>
          <w:b/>
        </w:rPr>
      </w:pPr>
      <w:r w:rsidRPr="00A21763">
        <w:rPr>
          <w:rFonts w:ascii="Calibri" w:hAnsi="Calibri" w:cs="Calibri"/>
          <w:b/>
        </w:rPr>
        <w:t>Článek XIII. Bankovní záruky</w:t>
      </w:r>
    </w:p>
    <w:p w:rsidR="00060020" w:rsidRPr="00A21763" w:rsidRDefault="00060020" w:rsidP="00060020">
      <w:pPr>
        <w:pStyle w:val="Nadpis1"/>
        <w:tabs>
          <w:tab w:val="left" w:pos="709"/>
          <w:tab w:val="left" w:pos="8222"/>
        </w:tabs>
        <w:spacing w:before="120"/>
        <w:ind w:left="709" w:hanging="709"/>
        <w:jc w:val="both"/>
        <w:rPr>
          <w:rFonts w:ascii="Calibri" w:hAnsi="Calibri" w:cs="Calibri"/>
          <w:b w:val="0"/>
          <w:caps/>
          <w:sz w:val="18"/>
          <w:szCs w:val="18"/>
        </w:rPr>
      </w:pPr>
      <w:r w:rsidRPr="0069160B">
        <w:rPr>
          <w:rFonts w:ascii="Calibri" w:hAnsi="Calibri" w:cs="Calibri"/>
          <w:bCs/>
          <w:sz w:val="16"/>
          <w:szCs w:val="22"/>
        </w:rPr>
        <w:t xml:space="preserve">13.1. </w:t>
      </w:r>
      <w:r w:rsidRPr="00A21763">
        <w:rPr>
          <w:rFonts w:ascii="Calibri" w:hAnsi="Calibri" w:cs="Calibri"/>
          <w:caps/>
          <w:sz w:val="18"/>
          <w:szCs w:val="18"/>
        </w:rPr>
        <w:tab/>
      </w:r>
      <w:r w:rsidRPr="00A21763">
        <w:rPr>
          <w:rFonts w:ascii="Calibri" w:hAnsi="Calibri" w:cs="Calibri"/>
          <w:caps/>
          <w:sz w:val="16"/>
          <w:szCs w:val="18"/>
        </w:rPr>
        <w:t>BANKOVNÍ ZÁRUKA na splnění povinností Zhotovitele PODLE</w:t>
      </w:r>
      <w:r w:rsidR="00A21763">
        <w:rPr>
          <w:rFonts w:ascii="Calibri" w:hAnsi="Calibri" w:cs="Calibri"/>
          <w:caps/>
          <w:sz w:val="16"/>
          <w:szCs w:val="18"/>
        </w:rPr>
        <w:t xml:space="preserve"> </w:t>
      </w:r>
      <w:r w:rsidRPr="00A21763">
        <w:rPr>
          <w:rFonts w:ascii="Calibri" w:hAnsi="Calibri" w:cs="Calibri"/>
          <w:caps/>
          <w:sz w:val="16"/>
          <w:szCs w:val="18"/>
        </w:rPr>
        <w:t>této smlouvy o dílo</w:t>
      </w:r>
    </w:p>
    <w:p w:rsidR="00060020" w:rsidRPr="00117A58" w:rsidRDefault="00060020" w:rsidP="00060020">
      <w:pPr>
        <w:pStyle w:val="Zkladntext"/>
        <w:spacing w:before="60"/>
        <w:ind w:left="1418" w:hanging="709"/>
        <w:jc w:val="both"/>
        <w:rPr>
          <w:rFonts w:ascii="Calibri" w:hAnsi="Calibri" w:cs="Calibri"/>
          <w:sz w:val="16"/>
          <w:szCs w:val="16"/>
        </w:rPr>
      </w:pPr>
      <w:r w:rsidRPr="00A21763">
        <w:rPr>
          <w:rFonts w:ascii="Calibri" w:hAnsi="Calibri" w:cs="Calibri"/>
          <w:b/>
          <w:sz w:val="16"/>
          <w:szCs w:val="16"/>
        </w:rPr>
        <w:t>13.1.1.</w:t>
      </w:r>
      <w:r w:rsidRPr="00A21763">
        <w:rPr>
          <w:rFonts w:ascii="Calibri" w:hAnsi="Calibri" w:cs="Calibri"/>
          <w:b/>
          <w:sz w:val="16"/>
          <w:szCs w:val="16"/>
        </w:rPr>
        <w:tab/>
      </w:r>
      <w:r w:rsidRPr="00A21763">
        <w:rPr>
          <w:rFonts w:ascii="Calibri" w:hAnsi="Calibri" w:cs="Calibri"/>
          <w:sz w:val="16"/>
          <w:szCs w:val="16"/>
        </w:rPr>
        <w:t xml:space="preserve">Zhotovitel předloží a předá Objednateli nejpozději </w:t>
      </w:r>
      <w:r w:rsidRPr="00A21763">
        <w:rPr>
          <w:rFonts w:ascii="Calibri" w:hAnsi="Calibri" w:cs="Calibri"/>
          <w:b/>
          <w:sz w:val="16"/>
          <w:szCs w:val="16"/>
        </w:rPr>
        <w:t>k datu uzavření této smlouvy doklad o poskytnutí bankovní záruky (</w:t>
      </w:r>
      <w:r w:rsidRPr="00A21763">
        <w:rPr>
          <w:rFonts w:ascii="Calibri" w:hAnsi="Calibri" w:cs="Calibri"/>
          <w:sz w:val="16"/>
          <w:szCs w:val="16"/>
        </w:rPr>
        <w:t>dále jen „</w:t>
      </w:r>
      <w:r w:rsidRPr="00A21763">
        <w:rPr>
          <w:rFonts w:ascii="Calibri" w:hAnsi="Calibri" w:cs="Calibri"/>
          <w:bCs/>
          <w:sz w:val="16"/>
          <w:szCs w:val="22"/>
        </w:rPr>
        <w:t xml:space="preserve">záruční listina“) </w:t>
      </w:r>
      <w:r w:rsidRPr="00A21763">
        <w:rPr>
          <w:rFonts w:ascii="Calibri" w:hAnsi="Calibri" w:cs="Calibri"/>
          <w:b/>
          <w:sz w:val="16"/>
          <w:szCs w:val="16"/>
        </w:rPr>
        <w:t xml:space="preserve">jako jistoty řádného plnění veškerých svých povinností dle této smlouvy při realizaci díla ve výši </w:t>
      </w:r>
      <w:r w:rsidR="002C0E1F" w:rsidRPr="00A21763">
        <w:rPr>
          <w:rFonts w:ascii="Calibri" w:hAnsi="Calibri" w:cs="Calibri"/>
          <w:b/>
          <w:sz w:val="16"/>
          <w:szCs w:val="16"/>
          <w:lang w:val="cs-CZ"/>
        </w:rPr>
        <w:t>1.0</w:t>
      </w:r>
      <w:r w:rsidRPr="00A21763">
        <w:rPr>
          <w:rFonts w:ascii="Calibri" w:hAnsi="Calibri" w:cs="Calibri"/>
          <w:b/>
          <w:sz w:val="16"/>
          <w:szCs w:val="16"/>
        </w:rPr>
        <w:t>00.000,- Kč</w:t>
      </w:r>
      <w:r w:rsidRPr="00A21763">
        <w:rPr>
          <w:rFonts w:ascii="Calibri" w:hAnsi="Calibri" w:cs="Calibri"/>
          <w:b/>
          <w:i/>
          <w:sz w:val="16"/>
          <w:szCs w:val="16"/>
        </w:rPr>
        <w:t>.</w:t>
      </w:r>
      <w:r w:rsidRPr="00A21763">
        <w:rPr>
          <w:rFonts w:ascii="Calibri" w:hAnsi="Calibri" w:cs="Calibri"/>
          <w:sz w:val="16"/>
          <w:szCs w:val="16"/>
        </w:rPr>
        <w:t xml:space="preserve"> Zřízení bankovní záruky, předložení a předání záruční listiny o jejím poskytnutí je</w:t>
      </w:r>
      <w:r>
        <w:rPr>
          <w:rFonts w:ascii="Calibri" w:hAnsi="Calibri" w:cs="Calibri"/>
          <w:sz w:val="16"/>
          <w:szCs w:val="16"/>
        </w:rPr>
        <w:t xml:space="preserve"> podmínkou pro uzavření této smlouvy. </w:t>
      </w:r>
      <w:r w:rsidRPr="00117A58">
        <w:rPr>
          <w:rFonts w:ascii="Calibri" w:hAnsi="Calibri" w:cs="Calibri"/>
          <w:sz w:val="16"/>
          <w:szCs w:val="16"/>
        </w:rPr>
        <w:t>Bankovní záruka bude vydána bankou (peněžním ústavem) s příslušným oprávněním. Bankovní záruka bude neodvolatelná, bezpodmínečná a na první vyžádání. Uvedená bankovní záruka bude předložena písemnou formou zástupcem Zhotovitele ve všech věcech uvedeným v záhlaví Smlouvy oprávněnému zástupci Objednatele uvedenému tamtéž, a to v sídle Objednatele rovněž uvedeném v záhlaví Smlouvy. Svá práva z uvedené bankovní záruky je Objednatel oprávněn uplatnit při neplnění jednoho či více závazků Zhotovitele podle této smlouvy. Objednatel v takovém případě písemně vyzve banku, která uvedenou bankovní záruku poskytla, ke splnění jejích závazků z této bankovní záruky, přičemž ve výzvě uvede výši své takto zajištěné pohledávky vůči Zhotoviteli. Banka, která uvedenou bankovní záruku poskytla, není oprávněna uplatňovat vůči Objednateli námitky ohledně jejích povinností vyplývajících z této bankovní záruky.</w:t>
      </w:r>
    </w:p>
    <w:p w:rsidR="00060020" w:rsidRPr="00117A58" w:rsidRDefault="00060020" w:rsidP="00060020">
      <w:pPr>
        <w:pStyle w:val="Zkladntext"/>
        <w:spacing w:before="60"/>
        <w:ind w:left="1418" w:hanging="709"/>
        <w:jc w:val="both"/>
        <w:rPr>
          <w:rFonts w:ascii="Calibri" w:hAnsi="Calibri" w:cs="Calibri"/>
          <w:b/>
          <w:sz w:val="16"/>
          <w:szCs w:val="16"/>
        </w:rPr>
      </w:pPr>
      <w:r w:rsidRPr="00117A58">
        <w:rPr>
          <w:rFonts w:ascii="Calibri" w:hAnsi="Calibri" w:cs="Calibri"/>
          <w:b/>
          <w:sz w:val="16"/>
          <w:szCs w:val="16"/>
        </w:rPr>
        <w:t>13.1.2.</w:t>
      </w:r>
      <w:r w:rsidRPr="00117A58">
        <w:rPr>
          <w:rFonts w:ascii="Calibri" w:hAnsi="Calibri" w:cs="Calibri"/>
          <w:b/>
          <w:sz w:val="16"/>
          <w:szCs w:val="16"/>
        </w:rPr>
        <w:tab/>
      </w:r>
      <w:r w:rsidRPr="00117A58">
        <w:rPr>
          <w:rFonts w:ascii="Calibri" w:hAnsi="Calibri" w:cs="Calibri"/>
          <w:sz w:val="16"/>
          <w:szCs w:val="16"/>
        </w:rPr>
        <w:t>Platnost bankovní záruky uvedené v článku 13.1.1. bude do 90. dne po sjednaném termínu odstranění veškerých vad a nedodělků. Bankovní záruka bude Objednatelem uvolněna jednorázově po uplynutí této lhůty.</w:t>
      </w:r>
    </w:p>
    <w:p w:rsidR="00060020" w:rsidRDefault="00060020" w:rsidP="00060020">
      <w:pPr>
        <w:pStyle w:val="Nadpis6"/>
        <w:spacing w:before="60"/>
        <w:ind w:left="709" w:hanging="709"/>
        <w:jc w:val="both"/>
        <w:rPr>
          <w:rFonts w:ascii="Calibri" w:hAnsi="Calibri" w:cs="Calibri"/>
          <w:b w:val="0"/>
          <w:sz w:val="16"/>
          <w:szCs w:val="16"/>
        </w:rPr>
      </w:pPr>
      <w:r w:rsidRPr="00117A58">
        <w:rPr>
          <w:rFonts w:ascii="Calibri" w:hAnsi="Calibri" w:cs="Calibri"/>
          <w:sz w:val="16"/>
        </w:rPr>
        <w:t>13.</w:t>
      </w:r>
      <w:r>
        <w:rPr>
          <w:rFonts w:ascii="Calibri" w:hAnsi="Calibri" w:cs="Calibri"/>
          <w:sz w:val="16"/>
          <w:lang w:val="cs-CZ"/>
        </w:rPr>
        <w:t>2</w:t>
      </w:r>
      <w:r w:rsidRPr="00117A58">
        <w:rPr>
          <w:rFonts w:ascii="Calibri" w:hAnsi="Calibri" w:cs="Calibri"/>
          <w:sz w:val="16"/>
        </w:rPr>
        <w:t>.</w:t>
      </w:r>
      <w:r w:rsidRPr="00117A58">
        <w:rPr>
          <w:rFonts w:ascii="Calibri" w:hAnsi="Calibri" w:cs="Calibri"/>
          <w:sz w:val="18"/>
        </w:rPr>
        <w:tab/>
      </w:r>
      <w:r w:rsidRPr="00117A58">
        <w:rPr>
          <w:rFonts w:ascii="Calibri" w:hAnsi="Calibri" w:cs="Calibri"/>
          <w:b w:val="0"/>
          <w:sz w:val="16"/>
          <w:szCs w:val="16"/>
        </w:rPr>
        <w:t>Jelikož bankovními zárukami, uvedenými v tomto článku smlouvy, budou zajišťovány též nepeněžité pohledávky Objednatele vůči Zhotoviteli, jsou jimi zajištěny peněžité nároky Objednatele vůči Zhotoviteli v případě porušení takto zajištěných závazků.</w:t>
      </w:r>
    </w:p>
    <w:p w:rsidR="00060020" w:rsidRDefault="00060020" w:rsidP="00060020">
      <w:pPr>
        <w:rPr>
          <w:rFonts w:ascii="Calibri" w:hAnsi="Calibri" w:cs="Calibri"/>
          <w:bCs/>
          <w:sz w:val="16"/>
          <w:szCs w:val="22"/>
        </w:rPr>
      </w:pPr>
      <w:r>
        <w:rPr>
          <w:rFonts w:ascii="Calibri" w:hAnsi="Calibri" w:cs="Calibri"/>
          <w:b/>
          <w:bCs/>
          <w:sz w:val="16"/>
          <w:szCs w:val="22"/>
        </w:rPr>
        <w:t>13.3.</w:t>
      </w:r>
      <w:r>
        <w:rPr>
          <w:rFonts w:ascii="Calibri" w:hAnsi="Calibri" w:cs="Calibri"/>
          <w:b/>
          <w:bCs/>
          <w:sz w:val="16"/>
          <w:szCs w:val="22"/>
        </w:rPr>
        <w:tab/>
      </w:r>
      <w:r w:rsidRPr="001344E3">
        <w:rPr>
          <w:rFonts w:ascii="Calibri" w:hAnsi="Calibri" w:cs="Calibri"/>
          <w:bCs/>
          <w:sz w:val="16"/>
          <w:szCs w:val="22"/>
        </w:rPr>
        <w:t xml:space="preserve">Zhotovitel je povinen </w:t>
      </w:r>
      <w:r>
        <w:rPr>
          <w:rFonts w:ascii="Calibri" w:hAnsi="Calibri" w:cs="Calibri"/>
          <w:bCs/>
          <w:sz w:val="16"/>
          <w:szCs w:val="22"/>
        </w:rPr>
        <w:t>doručit O</w:t>
      </w:r>
      <w:r w:rsidRPr="00D50141">
        <w:rPr>
          <w:rFonts w:ascii="Calibri" w:hAnsi="Calibri" w:cs="Calibri"/>
          <w:bCs/>
          <w:sz w:val="16"/>
          <w:szCs w:val="22"/>
        </w:rPr>
        <w:t xml:space="preserve">bjednateli novou záruční listinu ve znění shodném s předchozí záruční listinou (tj. v původní výši </w:t>
      </w:r>
      <w:r>
        <w:rPr>
          <w:rFonts w:ascii="Calibri" w:hAnsi="Calibri" w:cs="Calibri"/>
          <w:bCs/>
          <w:sz w:val="16"/>
          <w:szCs w:val="22"/>
        </w:rPr>
        <w:tab/>
      </w:r>
      <w:r w:rsidRPr="00D50141">
        <w:rPr>
          <w:rFonts w:ascii="Calibri" w:hAnsi="Calibri" w:cs="Calibri"/>
          <w:bCs/>
          <w:sz w:val="16"/>
          <w:szCs w:val="22"/>
        </w:rPr>
        <w:t>záruky) vždy nejpozději do 14 kalendářních dnů od kaž</w:t>
      </w:r>
      <w:r>
        <w:rPr>
          <w:rFonts w:ascii="Calibri" w:hAnsi="Calibri" w:cs="Calibri"/>
          <w:bCs/>
          <w:sz w:val="16"/>
          <w:szCs w:val="22"/>
        </w:rPr>
        <w:t>dého uplatnění práva ze záruky O</w:t>
      </w:r>
      <w:r w:rsidRPr="00D50141">
        <w:rPr>
          <w:rFonts w:ascii="Calibri" w:hAnsi="Calibri" w:cs="Calibri"/>
          <w:bCs/>
          <w:sz w:val="16"/>
          <w:szCs w:val="22"/>
        </w:rPr>
        <w:t>bjednatelem.</w:t>
      </w:r>
    </w:p>
    <w:p w:rsidR="00060020" w:rsidRDefault="00060020" w:rsidP="00060020">
      <w:pPr>
        <w:rPr>
          <w:rFonts w:ascii="Calibri" w:hAnsi="Calibri" w:cs="Calibri"/>
          <w:bCs/>
          <w:sz w:val="16"/>
          <w:szCs w:val="22"/>
        </w:rPr>
      </w:pPr>
    </w:p>
    <w:p w:rsidR="00060020" w:rsidRPr="00117A58" w:rsidRDefault="00060020" w:rsidP="00CB75C1">
      <w:pPr>
        <w:jc w:val="center"/>
        <w:rPr>
          <w:rFonts w:ascii="Calibri" w:hAnsi="Calibri" w:cs="Calibri"/>
          <w:b/>
        </w:rPr>
      </w:pPr>
      <w:r w:rsidRPr="00117A58">
        <w:rPr>
          <w:rFonts w:ascii="Calibri" w:hAnsi="Calibri" w:cs="Calibri"/>
          <w:b/>
        </w:rPr>
        <w:t>Článek XIV. Odpovědnost za vady</w:t>
      </w:r>
    </w:p>
    <w:p w:rsidR="00060020" w:rsidRPr="00117A58" w:rsidRDefault="00060020" w:rsidP="00060020">
      <w:pPr>
        <w:pStyle w:val="Import5"/>
        <w:tabs>
          <w:tab w:val="clear" w:pos="720"/>
          <w:tab w:val="clear" w:pos="1584"/>
          <w:tab w:val="left" w:pos="709"/>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14.1.</w:t>
      </w:r>
      <w:r w:rsidRPr="00117A58">
        <w:rPr>
          <w:rFonts w:ascii="Calibri" w:hAnsi="Calibri" w:cs="Calibri"/>
          <w:b/>
          <w:sz w:val="16"/>
          <w:szCs w:val="16"/>
        </w:rPr>
        <w:tab/>
      </w:r>
      <w:r w:rsidRPr="00117A58">
        <w:rPr>
          <w:rFonts w:ascii="Calibri" w:hAnsi="Calibri" w:cs="Calibri"/>
          <w:sz w:val="16"/>
          <w:szCs w:val="16"/>
        </w:rPr>
        <w:t>Záruční doba počíná běžet</w:t>
      </w:r>
      <w:r w:rsidR="00A21763">
        <w:rPr>
          <w:rFonts w:ascii="Calibri" w:hAnsi="Calibri" w:cs="Calibri"/>
          <w:sz w:val="16"/>
          <w:szCs w:val="16"/>
        </w:rPr>
        <w:t xml:space="preserve"> </w:t>
      </w:r>
      <w:r w:rsidRPr="00117A58">
        <w:rPr>
          <w:rFonts w:ascii="Calibri" w:hAnsi="Calibri" w:cs="Calibri"/>
          <w:sz w:val="16"/>
          <w:szCs w:val="16"/>
        </w:rPr>
        <w:t>ode dne předání a převzetí díla bez vad a nedodělků</w:t>
      </w:r>
      <w:r>
        <w:rPr>
          <w:rFonts w:ascii="Calibri" w:hAnsi="Calibri" w:cs="Calibri"/>
          <w:sz w:val="16"/>
          <w:szCs w:val="16"/>
        </w:rPr>
        <w:t xml:space="preserve">, tedy od </w:t>
      </w:r>
      <w:r w:rsidRPr="00117A58">
        <w:rPr>
          <w:rFonts w:ascii="Calibri" w:hAnsi="Calibri" w:cs="Calibri"/>
          <w:sz w:val="16"/>
          <w:szCs w:val="16"/>
        </w:rPr>
        <w:t>termínu uvedeného v odstavci 2.1.</w:t>
      </w:r>
      <w:r>
        <w:rPr>
          <w:rFonts w:ascii="Calibri" w:hAnsi="Calibri" w:cs="Calibri"/>
          <w:sz w:val="16"/>
          <w:szCs w:val="16"/>
        </w:rPr>
        <w:t>3</w:t>
      </w:r>
      <w:r w:rsidRPr="00117A58">
        <w:rPr>
          <w:rFonts w:ascii="Calibri" w:hAnsi="Calibri" w:cs="Calibri"/>
          <w:sz w:val="16"/>
          <w:szCs w:val="16"/>
        </w:rPr>
        <w:t xml:space="preserve">. této smlouvy. Po dobu záruční doby </w:t>
      </w:r>
      <w:r>
        <w:rPr>
          <w:rFonts w:ascii="Calibri" w:hAnsi="Calibri" w:cs="Calibri"/>
          <w:sz w:val="16"/>
          <w:szCs w:val="16"/>
        </w:rPr>
        <w:t xml:space="preserve">trvající </w:t>
      </w:r>
      <w:r>
        <w:rPr>
          <w:rFonts w:ascii="Calibri" w:hAnsi="Calibri" w:cs="Calibri"/>
          <w:b/>
          <w:sz w:val="16"/>
          <w:szCs w:val="16"/>
        </w:rPr>
        <w:t>60</w:t>
      </w:r>
      <w:r w:rsidRPr="00117A58">
        <w:rPr>
          <w:rFonts w:ascii="Calibri" w:hAnsi="Calibri" w:cs="Calibri"/>
          <w:sz w:val="16"/>
          <w:szCs w:val="16"/>
        </w:rPr>
        <w:t xml:space="preserve"> </w:t>
      </w:r>
      <w:r w:rsidRPr="00117A58">
        <w:rPr>
          <w:rFonts w:ascii="Calibri" w:hAnsi="Calibri" w:cs="Calibri"/>
          <w:b/>
          <w:sz w:val="16"/>
          <w:szCs w:val="16"/>
        </w:rPr>
        <w:t>měsíců</w:t>
      </w:r>
      <w:r w:rsidRPr="00117A58">
        <w:rPr>
          <w:rFonts w:ascii="Calibri" w:hAnsi="Calibri" w:cs="Calibri"/>
          <w:sz w:val="16"/>
          <w:szCs w:val="16"/>
        </w:rPr>
        <w:t xml:space="preserve"> zodpovídá Zhotovitel za jakost díla a to zejména, že dílo bude mít vlastnosti stanovené touto smlouvou.</w:t>
      </w:r>
    </w:p>
    <w:p w:rsidR="00060020" w:rsidRPr="00117A58"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14.2.</w:t>
      </w:r>
      <w:r w:rsidRPr="00117A58">
        <w:rPr>
          <w:rFonts w:ascii="Calibri" w:hAnsi="Calibri" w:cs="Calibri"/>
          <w:b/>
          <w:sz w:val="16"/>
          <w:szCs w:val="16"/>
        </w:rPr>
        <w:tab/>
      </w:r>
      <w:r w:rsidRPr="00117A58">
        <w:rPr>
          <w:rFonts w:ascii="Calibri" w:hAnsi="Calibri" w:cs="Calibri"/>
          <w:sz w:val="16"/>
          <w:szCs w:val="16"/>
        </w:rPr>
        <w:t>Zhotovitel odpovídá za vady, které má dílo v době jeho předání. Dále odpovídá za vady, zjištěné Objednatelem po předání v záruční době.</w:t>
      </w:r>
      <w:r w:rsidRPr="00117A58">
        <w:rPr>
          <w:rFonts w:ascii="Calibri" w:hAnsi="Calibri" w:cs="Calibri"/>
          <w:b/>
          <w:sz w:val="16"/>
          <w:szCs w:val="16"/>
        </w:rPr>
        <w:t xml:space="preserve"> </w:t>
      </w:r>
      <w:r w:rsidRPr="00117A58">
        <w:rPr>
          <w:rFonts w:ascii="Calibri" w:hAnsi="Calibri" w:cs="Calibri"/>
          <w:sz w:val="16"/>
          <w:szCs w:val="16"/>
        </w:rPr>
        <w:t>Objednatel bude reklamovat vady díla písemně u Zhotovitele. V reklamaci budou vady popsány či uvedeno, jak se projevují. Objednatel je oprávněn uplatnit v reklamaci volbu svého nároku z vad díla.</w:t>
      </w:r>
    </w:p>
    <w:p w:rsidR="00060020" w:rsidRPr="00117A58"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14.3.</w:t>
      </w:r>
      <w:r w:rsidRPr="00117A58">
        <w:rPr>
          <w:rFonts w:ascii="Calibri" w:hAnsi="Calibri" w:cs="Calibri"/>
          <w:b/>
          <w:sz w:val="16"/>
          <w:szCs w:val="16"/>
        </w:rPr>
        <w:tab/>
      </w:r>
      <w:r w:rsidRPr="00117A58">
        <w:rPr>
          <w:rFonts w:ascii="Calibri" w:hAnsi="Calibri" w:cs="Calibri"/>
          <w:sz w:val="16"/>
          <w:szCs w:val="16"/>
        </w:rPr>
        <w:t>Smluvní strany bezodkladně a písemně sjednají lhůty pro zahájení prací na odstranění reklamovaných vad a pro dokončení prací na odstranění reklamovaných vad. Pokud se smluvní strany písemně nedohodnou jinak, zahájí Zhotovitel práce na odstranění reklamovaných vad nejpozději do 3 pracovních dnů po obdržení reklamace a vady odstraní ve lhůtě, která bude písemně dohodnuta mezi smluvními stranami. Pokud nedojde mezi smluvními stranami k dohodě o termínech zahájení a dokončení odstranění reklamovaných vad, nebo pokud Zhotovitel dohodnuté termíny nedodrží, je Objednatel oprávněn sjednat odstranění těchto reklamovaných vad jiným dodavatelem a náklady uhradit z bankovní záruky poskytnuté Zhotovitelem podle odst. 13.2. této smlouvy.</w:t>
      </w:r>
    </w:p>
    <w:p w:rsidR="00060020" w:rsidRPr="00117A58" w:rsidRDefault="00060020" w:rsidP="00060020">
      <w:pPr>
        <w:pStyle w:val="Import8"/>
        <w:spacing w:before="360" w:line="240" w:lineRule="auto"/>
        <w:ind w:left="3890" w:hanging="3890"/>
        <w:jc w:val="center"/>
        <w:rPr>
          <w:rFonts w:ascii="Calibri" w:hAnsi="Calibri" w:cs="Calibri"/>
          <w:b/>
        </w:rPr>
      </w:pPr>
      <w:r w:rsidRPr="00117A58">
        <w:rPr>
          <w:rFonts w:ascii="Calibri" w:hAnsi="Calibri" w:cs="Calibri"/>
          <w:b/>
        </w:rPr>
        <w:t>Článek XV. Smluvní pokuty</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15.1.</w:t>
      </w:r>
      <w:r w:rsidRPr="00117A58">
        <w:rPr>
          <w:rFonts w:ascii="Calibri" w:hAnsi="Calibri" w:cs="Calibri"/>
          <w:b/>
          <w:sz w:val="16"/>
          <w:szCs w:val="16"/>
        </w:rPr>
        <w:tab/>
      </w:r>
      <w:r w:rsidRPr="00117A58">
        <w:rPr>
          <w:rFonts w:ascii="Calibri" w:hAnsi="Calibri" w:cs="Calibri"/>
          <w:sz w:val="16"/>
          <w:szCs w:val="16"/>
        </w:rPr>
        <w:t xml:space="preserve">V případě </w:t>
      </w:r>
      <w:r w:rsidRPr="00117A58">
        <w:rPr>
          <w:rFonts w:ascii="Calibri" w:hAnsi="Calibri" w:cs="Calibri"/>
          <w:b/>
          <w:sz w:val="16"/>
          <w:szCs w:val="16"/>
        </w:rPr>
        <w:t xml:space="preserve">prodlení Zhotovitele se splněním termínu </w:t>
      </w:r>
      <w:r w:rsidRPr="00117A58">
        <w:rPr>
          <w:rFonts w:ascii="Calibri" w:hAnsi="Calibri" w:cs="Calibri"/>
          <w:sz w:val="16"/>
          <w:szCs w:val="16"/>
        </w:rPr>
        <w:t>uvedeného v odstavci 2.1.</w:t>
      </w:r>
      <w:r>
        <w:rPr>
          <w:rFonts w:ascii="Calibri" w:hAnsi="Calibri" w:cs="Calibri"/>
          <w:sz w:val="16"/>
          <w:szCs w:val="16"/>
        </w:rPr>
        <w:t>2</w:t>
      </w:r>
      <w:r w:rsidRPr="00117A58">
        <w:rPr>
          <w:rFonts w:ascii="Calibri" w:hAnsi="Calibri" w:cs="Calibri"/>
          <w:sz w:val="16"/>
          <w:szCs w:val="16"/>
        </w:rPr>
        <w:t xml:space="preserve">. této smlouvy je Zhotovitel povinen zaplatit smluvní pokutu </w:t>
      </w:r>
      <w:r w:rsidRPr="00117A58">
        <w:rPr>
          <w:rFonts w:ascii="Calibri" w:hAnsi="Calibri" w:cs="Calibri"/>
          <w:b/>
          <w:sz w:val="16"/>
          <w:szCs w:val="16"/>
        </w:rPr>
        <w:t xml:space="preserve">ve výši </w:t>
      </w:r>
      <w:r w:rsidR="006E708A">
        <w:rPr>
          <w:rFonts w:ascii="Calibri" w:hAnsi="Calibri" w:cs="Calibri"/>
          <w:b/>
          <w:sz w:val="16"/>
          <w:szCs w:val="16"/>
        </w:rPr>
        <w:t>1</w:t>
      </w:r>
      <w:r w:rsidRPr="00117A58">
        <w:rPr>
          <w:rFonts w:ascii="Calibri" w:hAnsi="Calibri" w:cs="Calibri"/>
          <w:b/>
          <w:sz w:val="16"/>
          <w:szCs w:val="16"/>
        </w:rPr>
        <w:t xml:space="preserve">0.000 ,- Kč </w:t>
      </w:r>
      <w:r w:rsidRPr="00117A58">
        <w:rPr>
          <w:rFonts w:ascii="Calibri" w:hAnsi="Calibri" w:cs="Calibri"/>
          <w:sz w:val="16"/>
          <w:szCs w:val="16"/>
        </w:rPr>
        <w:t>za každý den prodlení až do skutečného termínu splnění.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15.2.</w:t>
      </w:r>
      <w:r w:rsidRPr="00117A58">
        <w:rPr>
          <w:rFonts w:ascii="Calibri" w:hAnsi="Calibri" w:cs="Calibri"/>
          <w:b/>
          <w:sz w:val="16"/>
          <w:szCs w:val="16"/>
        </w:rPr>
        <w:tab/>
      </w:r>
      <w:r w:rsidRPr="00117A58">
        <w:rPr>
          <w:rFonts w:ascii="Calibri" w:hAnsi="Calibri" w:cs="Calibri"/>
          <w:sz w:val="16"/>
          <w:szCs w:val="16"/>
        </w:rPr>
        <w:t xml:space="preserve">V případě </w:t>
      </w:r>
      <w:r w:rsidRPr="00117A58">
        <w:rPr>
          <w:rFonts w:ascii="Calibri" w:hAnsi="Calibri" w:cs="Calibri"/>
          <w:b/>
          <w:sz w:val="16"/>
          <w:szCs w:val="16"/>
        </w:rPr>
        <w:t xml:space="preserve">prodlení Zhotovitele se splněním dílčích termínů </w:t>
      </w:r>
      <w:r w:rsidRPr="00117A58">
        <w:rPr>
          <w:rFonts w:ascii="Calibri" w:hAnsi="Calibri" w:cs="Calibri"/>
          <w:sz w:val="16"/>
          <w:szCs w:val="16"/>
        </w:rPr>
        <w:t xml:space="preserve">uvedených v odstavci 2.1.1. </w:t>
      </w:r>
      <w:r>
        <w:rPr>
          <w:rFonts w:ascii="Calibri" w:hAnsi="Calibri" w:cs="Calibri"/>
          <w:sz w:val="16"/>
          <w:szCs w:val="16"/>
        </w:rPr>
        <w:t xml:space="preserve">a v příloze č. 2 </w:t>
      </w:r>
      <w:r w:rsidRPr="00117A58">
        <w:rPr>
          <w:rFonts w:ascii="Calibri" w:hAnsi="Calibri" w:cs="Calibri"/>
          <w:sz w:val="16"/>
          <w:szCs w:val="16"/>
        </w:rPr>
        <w:t xml:space="preserve">této smlouvy je Zhotovitel povinen zaplatit smluvní pokutu </w:t>
      </w:r>
      <w:r w:rsidRPr="00117A58">
        <w:rPr>
          <w:rFonts w:ascii="Calibri" w:hAnsi="Calibri" w:cs="Calibri"/>
          <w:b/>
          <w:sz w:val="16"/>
          <w:szCs w:val="16"/>
        </w:rPr>
        <w:t xml:space="preserve">ve výši </w:t>
      </w:r>
      <w:r>
        <w:rPr>
          <w:rFonts w:ascii="Calibri" w:hAnsi="Calibri" w:cs="Calibri"/>
          <w:b/>
          <w:sz w:val="16"/>
          <w:szCs w:val="16"/>
        </w:rPr>
        <w:t>10</w:t>
      </w:r>
      <w:r w:rsidRPr="00117A58">
        <w:rPr>
          <w:rFonts w:ascii="Calibri" w:hAnsi="Calibri" w:cs="Calibri"/>
          <w:b/>
          <w:sz w:val="16"/>
          <w:szCs w:val="16"/>
        </w:rPr>
        <w:t xml:space="preserve">.000,- Kč </w:t>
      </w:r>
      <w:r w:rsidRPr="00117A58">
        <w:rPr>
          <w:rFonts w:ascii="Calibri" w:hAnsi="Calibri" w:cs="Calibri"/>
          <w:sz w:val="16"/>
          <w:szCs w:val="16"/>
        </w:rPr>
        <w:t>za každý den prodlení až do skutečného termínu splnění.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15.3.</w:t>
      </w:r>
      <w:r w:rsidRPr="00117A58">
        <w:rPr>
          <w:rFonts w:ascii="Calibri" w:hAnsi="Calibri" w:cs="Calibri"/>
          <w:b/>
          <w:sz w:val="16"/>
          <w:szCs w:val="16"/>
        </w:rPr>
        <w:tab/>
      </w:r>
      <w:r w:rsidRPr="00117A58">
        <w:rPr>
          <w:rFonts w:ascii="Calibri" w:hAnsi="Calibri" w:cs="Calibri"/>
          <w:sz w:val="16"/>
          <w:szCs w:val="16"/>
        </w:rPr>
        <w:t xml:space="preserve">V případě </w:t>
      </w:r>
      <w:r w:rsidRPr="00117A58">
        <w:rPr>
          <w:rFonts w:ascii="Calibri" w:hAnsi="Calibri" w:cs="Calibri"/>
          <w:b/>
          <w:sz w:val="16"/>
          <w:szCs w:val="16"/>
        </w:rPr>
        <w:t xml:space="preserve">prodlení Zhotovitele s vyklizením staveniště </w:t>
      </w:r>
      <w:r w:rsidRPr="00117A58">
        <w:rPr>
          <w:rFonts w:ascii="Calibri" w:hAnsi="Calibri" w:cs="Calibri"/>
          <w:sz w:val="16"/>
          <w:szCs w:val="16"/>
        </w:rPr>
        <w:t xml:space="preserve">je Zhotovitel povinen zaplatit smluvní pokutu </w:t>
      </w:r>
      <w:r w:rsidRPr="00117A58">
        <w:rPr>
          <w:rFonts w:ascii="Calibri" w:hAnsi="Calibri" w:cs="Calibri"/>
          <w:b/>
          <w:sz w:val="16"/>
          <w:szCs w:val="16"/>
        </w:rPr>
        <w:t xml:space="preserve">ve výši 10.000,- Kč </w:t>
      </w:r>
      <w:r w:rsidRPr="00117A58">
        <w:rPr>
          <w:rFonts w:ascii="Calibri" w:hAnsi="Calibri" w:cs="Calibri"/>
          <w:sz w:val="16"/>
          <w:szCs w:val="16"/>
        </w:rPr>
        <w:t>za i započatý kalendářní den prodlení.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15.4.</w:t>
      </w:r>
      <w:r w:rsidRPr="00117A58">
        <w:rPr>
          <w:rFonts w:ascii="Calibri" w:hAnsi="Calibri" w:cs="Calibri"/>
          <w:b/>
          <w:sz w:val="16"/>
          <w:szCs w:val="16"/>
        </w:rPr>
        <w:tab/>
      </w:r>
      <w:r w:rsidRPr="00117A58">
        <w:rPr>
          <w:rFonts w:ascii="Calibri" w:hAnsi="Calibri" w:cs="Calibri"/>
          <w:sz w:val="16"/>
          <w:szCs w:val="16"/>
        </w:rPr>
        <w:t xml:space="preserve">V případě </w:t>
      </w:r>
      <w:r w:rsidRPr="00117A58">
        <w:rPr>
          <w:rFonts w:ascii="Calibri" w:hAnsi="Calibri" w:cs="Calibri"/>
          <w:b/>
          <w:sz w:val="16"/>
          <w:szCs w:val="16"/>
        </w:rPr>
        <w:t xml:space="preserve">prodlení Zhotovitele s odstraněním vad, které jsou obsaženy v soupisu vad a nedodělků, </w:t>
      </w:r>
      <w:r w:rsidRPr="00117A58">
        <w:rPr>
          <w:rFonts w:ascii="Calibri" w:hAnsi="Calibri" w:cs="Calibri"/>
          <w:sz w:val="16"/>
          <w:szCs w:val="16"/>
        </w:rPr>
        <w:t>který je součástí protokolu o předání a převzetí díla, a jejichž termín odstranění je uveden v odst. 2.1.</w:t>
      </w:r>
      <w:r>
        <w:rPr>
          <w:rFonts w:ascii="Calibri" w:hAnsi="Calibri" w:cs="Calibri"/>
          <w:sz w:val="16"/>
          <w:szCs w:val="16"/>
        </w:rPr>
        <w:t>3</w:t>
      </w:r>
      <w:r w:rsidRPr="00117A58">
        <w:rPr>
          <w:rFonts w:ascii="Calibri" w:hAnsi="Calibri" w:cs="Calibri"/>
          <w:sz w:val="16"/>
          <w:szCs w:val="16"/>
        </w:rPr>
        <w:t>. této smlouvy nebo byl smluven písemně při předání a převzetí díla nebo jeho částí,</w:t>
      </w:r>
      <w:r w:rsidR="00A21763">
        <w:rPr>
          <w:rFonts w:ascii="Calibri" w:hAnsi="Calibri" w:cs="Calibri"/>
          <w:sz w:val="16"/>
          <w:szCs w:val="16"/>
        </w:rPr>
        <w:t xml:space="preserve"> </w:t>
      </w:r>
      <w:r w:rsidRPr="00117A58">
        <w:rPr>
          <w:rFonts w:ascii="Calibri" w:hAnsi="Calibri" w:cs="Calibri"/>
          <w:sz w:val="16"/>
          <w:szCs w:val="16"/>
        </w:rPr>
        <w:t>je Zhotovitel povinen zaplatit smluvní pokutu</w:t>
      </w:r>
      <w:r w:rsidRPr="00117A58">
        <w:rPr>
          <w:rFonts w:ascii="Calibri" w:hAnsi="Calibri" w:cs="Calibri"/>
          <w:b/>
          <w:sz w:val="16"/>
          <w:szCs w:val="16"/>
        </w:rPr>
        <w:t xml:space="preserve"> ve výši 1.000 Kč </w:t>
      </w:r>
      <w:r w:rsidRPr="00117A58">
        <w:rPr>
          <w:rFonts w:ascii="Calibri" w:hAnsi="Calibri" w:cs="Calibri"/>
          <w:sz w:val="16"/>
          <w:szCs w:val="16"/>
        </w:rPr>
        <w:t>za každý</w:t>
      </w:r>
      <w:r w:rsidR="00A21763">
        <w:rPr>
          <w:rFonts w:ascii="Calibri" w:hAnsi="Calibri" w:cs="Calibri"/>
          <w:sz w:val="16"/>
          <w:szCs w:val="16"/>
        </w:rPr>
        <w:t xml:space="preserve"> </w:t>
      </w:r>
      <w:r w:rsidRPr="00117A58">
        <w:rPr>
          <w:rFonts w:ascii="Calibri" w:hAnsi="Calibri" w:cs="Calibri"/>
          <w:sz w:val="16"/>
          <w:szCs w:val="16"/>
        </w:rPr>
        <w:t>případ</w:t>
      </w:r>
      <w:r w:rsidR="00A21763">
        <w:rPr>
          <w:rFonts w:ascii="Calibri" w:hAnsi="Calibri" w:cs="Calibri"/>
          <w:sz w:val="16"/>
          <w:szCs w:val="16"/>
        </w:rPr>
        <w:t xml:space="preserve"> </w:t>
      </w:r>
      <w:r w:rsidRPr="00117A58">
        <w:rPr>
          <w:rFonts w:ascii="Calibri" w:hAnsi="Calibri" w:cs="Calibri"/>
          <w:sz w:val="16"/>
          <w:szCs w:val="16"/>
        </w:rPr>
        <w:t>a den prodlení do jejich</w:t>
      </w:r>
      <w:r w:rsidR="00A21763">
        <w:rPr>
          <w:rFonts w:ascii="Calibri" w:hAnsi="Calibri" w:cs="Calibri"/>
          <w:sz w:val="16"/>
          <w:szCs w:val="16"/>
        </w:rPr>
        <w:t xml:space="preserve"> </w:t>
      </w:r>
      <w:r w:rsidRPr="00117A58">
        <w:rPr>
          <w:rFonts w:ascii="Calibri" w:hAnsi="Calibri" w:cs="Calibri"/>
          <w:sz w:val="16"/>
          <w:szCs w:val="16"/>
        </w:rPr>
        <w:t>úplného odstranění.</w:t>
      </w:r>
    </w:p>
    <w:p w:rsidR="00060020" w:rsidRPr="00117A58" w:rsidRDefault="00060020" w:rsidP="00060020">
      <w:pPr>
        <w:pStyle w:val="Import5"/>
        <w:tabs>
          <w:tab w:val="clear" w:pos="720"/>
        </w:tabs>
        <w:spacing w:before="60" w:line="240" w:lineRule="auto"/>
        <w:ind w:left="709" w:hanging="709"/>
        <w:jc w:val="both"/>
        <w:rPr>
          <w:rFonts w:ascii="Calibri" w:hAnsi="Calibri" w:cs="Calibri"/>
          <w:b/>
          <w:sz w:val="16"/>
          <w:szCs w:val="16"/>
        </w:rPr>
      </w:pPr>
      <w:r w:rsidRPr="00117A58">
        <w:rPr>
          <w:rFonts w:ascii="Calibri" w:hAnsi="Calibri" w:cs="Calibri"/>
          <w:b/>
          <w:sz w:val="16"/>
          <w:szCs w:val="16"/>
        </w:rPr>
        <w:t>15.5.</w:t>
      </w:r>
      <w:r w:rsidRPr="00117A58">
        <w:rPr>
          <w:rFonts w:ascii="Calibri" w:hAnsi="Calibri" w:cs="Calibri"/>
          <w:b/>
          <w:sz w:val="16"/>
          <w:szCs w:val="16"/>
        </w:rPr>
        <w:tab/>
      </w:r>
      <w:r w:rsidRPr="00117A58">
        <w:rPr>
          <w:rFonts w:ascii="Calibri" w:hAnsi="Calibri" w:cs="Calibri"/>
          <w:sz w:val="16"/>
          <w:szCs w:val="16"/>
        </w:rPr>
        <w:t xml:space="preserve">V případě </w:t>
      </w:r>
      <w:r w:rsidRPr="00117A58">
        <w:rPr>
          <w:rFonts w:ascii="Calibri" w:hAnsi="Calibri" w:cs="Calibri"/>
          <w:b/>
          <w:sz w:val="16"/>
          <w:szCs w:val="16"/>
        </w:rPr>
        <w:t>prodlení Zhotovitele s nástupem na odstranění reklamovaných vad v záruční době</w:t>
      </w:r>
      <w:r w:rsidRPr="00117A58">
        <w:rPr>
          <w:rFonts w:ascii="Calibri" w:hAnsi="Calibri" w:cs="Calibri"/>
          <w:sz w:val="16"/>
          <w:szCs w:val="16"/>
        </w:rPr>
        <w:t xml:space="preserve"> je Zhotovitel povinen zaplatit smluvní pokutu</w:t>
      </w:r>
      <w:r w:rsidRPr="00117A58">
        <w:rPr>
          <w:rFonts w:ascii="Calibri" w:hAnsi="Calibri" w:cs="Calibri"/>
          <w:b/>
          <w:sz w:val="16"/>
          <w:szCs w:val="16"/>
        </w:rPr>
        <w:t xml:space="preserve"> ve výši 10.000 Kč </w:t>
      </w:r>
      <w:r w:rsidRPr="00117A58">
        <w:rPr>
          <w:rFonts w:ascii="Calibri" w:hAnsi="Calibri" w:cs="Calibri"/>
          <w:sz w:val="16"/>
          <w:szCs w:val="16"/>
        </w:rPr>
        <w:t>za každý</w:t>
      </w:r>
      <w:r w:rsidR="00A21763">
        <w:rPr>
          <w:rFonts w:ascii="Calibri" w:hAnsi="Calibri" w:cs="Calibri"/>
          <w:sz w:val="16"/>
          <w:szCs w:val="16"/>
        </w:rPr>
        <w:t xml:space="preserve"> </w:t>
      </w:r>
      <w:r w:rsidRPr="00117A58">
        <w:rPr>
          <w:rFonts w:ascii="Calibri" w:hAnsi="Calibri" w:cs="Calibri"/>
          <w:sz w:val="16"/>
          <w:szCs w:val="16"/>
        </w:rPr>
        <w:t>případ</w:t>
      </w:r>
      <w:r w:rsidR="00A21763">
        <w:rPr>
          <w:rFonts w:ascii="Calibri" w:hAnsi="Calibri" w:cs="Calibri"/>
          <w:sz w:val="16"/>
          <w:szCs w:val="16"/>
        </w:rPr>
        <w:t xml:space="preserve"> </w:t>
      </w:r>
      <w:r w:rsidRPr="00117A58">
        <w:rPr>
          <w:rFonts w:ascii="Calibri" w:hAnsi="Calibri" w:cs="Calibri"/>
          <w:sz w:val="16"/>
          <w:szCs w:val="16"/>
        </w:rPr>
        <w:t>a kalendářní den prodlení. Stejnou smluvní pokutu uhradí Zhotovitel při prodlení s plněním sjednaného termínu odstranění reklamovaných vad v záruční době, a to za každý případ a kalendářní den prodlení</w:t>
      </w:r>
      <w:r w:rsidRPr="00117A58">
        <w:rPr>
          <w:rFonts w:ascii="Calibri" w:hAnsi="Calibri" w:cs="Calibri"/>
          <w:b/>
          <w:sz w:val="16"/>
          <w:szCs w:val="16"/>
        </w:rPr>
        <w:t>.</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w:t>
      </w:r>
      <w:r>
        <w:rPr>
          <w:rFonts w:ascii="Calibri" w:hAnsi="Calibri" w:cs="Calibri"/>
          <w:b/>
          <w:sz w:val="16"/>
          <w:szCs w:val="16"/>
        </w:rPr>
        <w:t>6</w:t>
      </w:r>
      <w:r w:rsidRPr="00117A58">
        <w:rPr>
          <w:rFonts w:ascii="Calibri" w:hAnsi="Calibri" w:cs="Calibri"/>
          <w:b/>
          <w:sz w:val="16"/>
          <w:szCs w:val="16"/>
        </w:rPr>
        <w:t>.</w:t>
      </w:r>
      <w:r w:rsidRPr="00117A58">
        <w:rPr>
          <w:rFonts w:ascii="Calibri" w:hAnsi="Calibri" w:cs="Calibri"/>
          <w:sz w:val="16"/>
          <w:szCs w:val="16"/>
        </w:rPr>
        <w:tab/>
        <w:t>V případě, že stavební deník nebude přístupný na stavbě v pracovní době Objednateli</w:t>
      </w:r>
      <w:r>
        <w:rPr>
          <w:rFonts w:ascii="Calibri" w:hAnsi="Calibri" w:cs="Calibri"/>
          <w:sz w:val="16"/>
          <w:szCs w:val="16"/>
        </w:rPr>
        <w:t xml:space="preserve"> nebo nebude stavba označena informační tabulí v souladu s pravidly publicity</w:t>
      </w:r>
      <w:r w:rsidRPr="00117A58">
        <w:rPr>
          <w:rFonts w:ascii="Calibri" w:hAnsi="Calibri" w:cs="Calibri"/>
          <w:sz w:val="16"/>
          <w:szCs w:val="16"/>
        </w:rPr>
        <w:t xml:space="preserve">, zaplatí Zhotovitel Objednateli smluvní pokutu </w:t>
      </w:r>
      <w:r w:rsidRPr="00117A58">
        <w:rPr>
          <w:rFonts w:ascii="Calibri" w:hAnsi="Calibri" w:cs="Calibri"/>
          <w:b/>
          <w:sz w:val="16"/>
          <w:szCs w:val="16"/>
        </w:rPr>
        <w:t xml:space="preserve">ve výši 1.000,- Kč </w:t>
      </w:r>
      <w:r w:rsidRPr="00117A58">
        <w:rPr>
          <w:rFonts w:ascii="Calibri" w:hAnsi="Calibri" w:cs="Calibri"/>
          <w:sz w:val="16"/>
          <w:szCs w:val="16"/>
        </w:rPr>
        <w:t>za každý zjištěný případ</w:t>
      </w:r>
      <w:r>
        <w:rPr>
          <w:rFonts w:ascii="Calibri" w:hAnsi="Calibri" w:cs="Calibri"/>
          <w:sz w:val="16"/>
          <w:szCs w:val="16"/>
        </w:rPr>
        <w:t xml:space="preserve"> nebo za každý kalendářní den</w:t>
      </w:r>
      <w:r w:rsidRPr="00117A58">
        <w:rPr>
          <w:rFonts w:ascii="Calibri" w:hAnsi="Calibri" w:cs="Calibri"/>
          <w:sz w:val="16"/>
          <w:szCs w:val="16"/>
        </w:rPr>
        <w:t>.</w:t>
      </w:r>
    </w:p>
    <w:p w:rsidR="0069160B"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w:t>
      </w:r>
      <w:r>
        <w:rPr>
          <w:rFonts w:ascii="Calibri" w:hAnsi="Calibri" w:cs="Calibri"/>
          <w:b/>
          <w:sz w:val="16"/>
          <w:szCs w:val="16"/>
        </w:rPr>
        <w:t>7</w:t>
      </w:r>
      <w:r w:rsidRPr="00117A58">
        <w:rPr>
          <w:rFonts w:ascii="Calibri" w:hAnsi="Calibri" w:cs="Calibri"/>
          <w:b/>
          <w:sz w:val="16"/>
          <w:szCs w:val="16"/>
        </w:rPr>
        <w:t>.</w:t>
      </w:r>
      <w:r w:rsidRPr="00117A58">
        <w:rPr>
          <w:rFonts w:ascii="Calibri" w:hAnsi="Calibri" w:cs="Calibri"/>
          <w:sz w:val="16"/>
          <w:szCs w:val="16"/>
        </w:rPr>
        <w:tab/>
      </w:r>
      <w:r>
        <w:rPr>
          <w:rFonts w:ascii="Calibri" w:hAnsi="Calibri" w:cs="Calibri"/>
          <w:sz w:val="16"/>
          <w:szCs w:val="16"/>
        </w:rPr>
        <w:t>V případě, že nastanou důvody, pro které je Objednatel oprávněn od této smlouvy odstoupit,</w:t>
      </w:r>
      <w:r w:rsidRPr="00117A58">
        <w:rPr>
          <w:rFonts w:ascii="Calibri" w:hAnsi="Calibri" w:cs="Calibri"/>
          <w:sz w:val="16"/>
          <w:szCs w:val="16"/>
        </w:rPr>
        <w:t xml:space="preserve"> </w:t>
      </w:r>
      <w:r>
        <w:rPr>
          <w:rFonts w:ascii="Calibri" w:hAnsi="Calibri" w:cs="Calibri"/>
          <w:sz w:val="16"/>
          <w:szCs w:val="16"/>
        </w:rPr>
        <w:t>je</w:t>
      </w:r>
      <w:r w:rsidRPr="00117A58">
        <w:rPr>
          <w:rFonts w:ascii="Calibri" w:hAnsi="Calibri" w:cs="Calibri"/>
          <w:sz w:val="16"/>
          <w:szCs w:val="16"/>
        </w:rPr>
        <w:t xml:space="preserve"> Objednatel</w:t>
      </w:r>
      <w:r>
        <w:rPr>
          <w:rFonts w:ascii="Calibri" w:hAnsi="Calibri" w:cs="Calibri"/>
          <w:sz w:val="16"/>
          <w:szCs w:val="16"/>
        </w:rPr>
        <w:t xml:space="preserve"> oprávněn požadovat po Zhotoviteli uhrazení</w:t>
      </w:r>
      <w:r w:rsidRPr="00117A58">
        <w:rPr>
          <w:rFonts w:ascii="Calibri" w:hAnsi="Calibri" w:cs="Calibri"/>
          <w:sz w:val="16"/>
          <w:szCs w:val="16"/>
        </w:rPr>
        <w:t xml:space="preserve"> smluvní pokut</w:t>
      </w:r>
      <w:r>
        <w:rPr>
          <w:rFonts w:ascii="Calibri" w:hAnsi="Calibri" w:cs="Calibri"/>
          <w:sz w:val="16"/>
          <w:szCs w:val="16"/>
        </w:rPr>
        <w:t>y</w:t>
      </w:r>
      <w:r w:rsidRPr="00117A58">
        <w:rPr>
          <w:rFonts w:ascii="Calibri" w:hAnsi="Calibri" w:cs="Calibri"/>
          <w:sz w:val="16"/>
          <w:szCs w:val="16"/>
        </w:rPr>
        <w:t xml:space="preserve"> </w:t>
      </w:r>
      <w:r w:rsidRPr="00117A58">
        <w:rPr>
          <w:rFonts w:ascii="Calibri" w:hAnsi="Calibri" w:cs="Calibri"/>
          <w:b/>
          <w:sz w:val="16"/>
          <w:szCs w:val="16"/>
        </w:rPr>
        <w:t>ve výši 1.000.000,- Kč</w:t>
      </w:r>
      <w:r w:rsidRPr="00117A58">
        <w:rPr>
          <w:rFonts w:ascii="Calibri" w:hAnsi="Calibri" w:cs="Calibri"/>
          <w:sz w:val="16"/>
          <w:szCs w:val="16"/>
        </w:rPr>
        <w:t>, kterou je Objednatel oprávněn započíst proti pohledávce Zhotovitele.</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w:t>
      </w:r>
      <w:r>
        <w:rPr>
          <w:rFonts w:ascii="Calibri" w:hAnsi="Calibri" w:cs="Calibri"/>
          <w:b/>
          <w:sz w:val="16"/>
          <w:szCs w:val="16"/>
        </w:rPr>
        <w:t>8</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 xml:space="preserve">V případě, že </w:t>
      </w:r>
      <w:r w:rsidRPr="00117A58">
        <w:rPr>
          <w:rFonts w:ascii="Calibri" w:hAnsi="Calibri" w:cs="Calibri"/>
          <w:b/>
          <w:sz w:val="16"/>
          <w:szCs w:val="16"/>
        </w:rPr>
        <w:t>Zhotovitel poruší bezpečnostní předpisy při realizaci stavby</w:t>
      </w:r>
      <w:r w:rsidRPr="00117A58">
        <w:rPr>
          <w:rFonts w:ascii="Calibri" w:hAnsi="Calibri" w:cs="Calibri"/>
          <w:sz w:val="16"/>
          <w:szCs w:val="16"/>
        </w:rPr>
        <w:t>, zaplatí Objednateli</w:t>
      </w:r>
      <w:r w:rsidR="00A21763">
        <w:rPr>
          <w:rFonts w:ascii="Calibri" w:hAnsi="Calibri" w:cs="Calibri"/>
          <w:sz w:val="16"/>
          <w:szCs w:val="16"/>
        </w:rPr>
        <w:t xml:space="preserve"> </w:t>
      </w:r>
      <w:r w:rsidRPr="00117A58">
        <w:rPr>
          <w:rFonts w:ascii="Calibri" w:hAnsi="Calibri" w:cs="Calibri"/>
          <w:sz w:val="16"/>
          <w:szCs w:val="16"/>
        </w:rPr>
        <w:t xml:space="preserve">smluvní pokutu </w:t>
      </w:r>
      <w:r w:rsidRPr="00117A58">
        <w:rPr>
          <w:rFonts w:ascii="Calibri" w:hAnsi="Calibri" w:cs="Calibri"/>
          <w:b/>
          <w:sz w:val="16"/>
          <w:szCs w:val="16"/>
        </w:rPr>
        <w:t>ve výši 1.000 Kč</w:t>
      </w:r>
      <w:r w:rsidRPr="00117A58">
        <w:rPr>
          <w:rFonts w:ascii="Calibri" w:hAnsi="Calibri" w:cs="Calibri"/>
          <w:sz w:val="16"/>
          <w:szCs w:val="16"/>
        </w:rPr>
        <w:t xml:space="preserve"> za každý zjištěný případ porušení.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w:t>
      </w:r>
      <w:r>
        <w:rPr>
          <w:rFonts w:ascii="Calibri" w:hAnsi="Calibri" w:cs="Calibri"/>
          <w:b/>
          <w:sz w:val="16"/>
          <w:szCs w:val="16"/>
        </w:rPr>
        <w:t>9</w:t>
      </w:r>
      <w:r w:rsidRPr="00117A58">
        <w:rPr>
          <w:rFonts w:ascii="Calibri" w:hAnsi="Calibri" w:cs="Calibri"/>
          <w:b/>
          <w:sz w:val="16"/>
          <w:szCs w:val="16"/>
        </w:rPr>
        <w:t>.</w:t>
      </w:r>
      <w:r w:rsidRPr="00117A58">
        <w:rPr>
          <w:rFonts w:ascii="Calibri" w:hAnsi="Calibri" w:cs="Calibri"/>
          <w:sz w:val="16"/>
          <w:szCs w:val="16"/>
        </w:rPr>
        <w:tab/>
        <w:t>V případě, že Zhotovitel nedodrží termíny sjednané s Objednatelem v průběhu provádění díla ve stavebním deníku, v zápisech z kontrolních dnů nebo v jiných písemných dokumentech vyhotovených mezi Zhotovitelem a Objednatelem podle odst. 10.10. této smlouvy, zaplatí Objednateli</w:t>
      </w:r>
      <w:r w:rsidR="00A21763">
        <w:rPr>
          <w:rFonts w:ascii="Calibri" w:hAnsi="Calibri" w:cs="Calibri"/>
          <w:sz w:val="16"/>
          <w:szCs w:val="16"/>
        </w:rPr>
        <w:t xml:space="preserve"> </w:t>
      </w:r>
      <w:r w:rsidRPr="00117A58">
        <w:rPr>
          <w:rFonts w:ascii="Calibri" w:hAnsi="Calibri" w:cs="Calibri"/>
          <w:sz w:val="16"/>
          <w:szCs w:val="16"/>
        </w:rPr>
        <w:t xml:space="preserve">smluvní pokutu </w:t>
      </w:r>
      <w:r w:rsidRPr="00117A58">
        <w:rPr>
          <w:rFonts w:ascii="Calibri" w:hAnsi="Calibri" w:cs="Calibri"/>
          <w:b/>
          <w:sz w:val="16"/>
          <w:szCs w:val="16"/>
        </w:rPr>
        <w:t>ve výši 5.000 Kč</w:t>
      </w:r>
      <w:r w:rsidRPr="00117A58">
        <w:rPr>
          <w:rFonts w:ascii="Calibri" w:hAnsi="Calibri" w:cs="Calibri"/>
          <w:b/>
          <w:i/>
          <w:sz w:val="16"/>
          <w:szCs w:val="16"/>
        </w:rPr>
        <w:t xml:space="preserve"> </w:t>
      </w:r>
      <w:r w:rsidRPr="00117A58">
        <w:rPr>
          <w:rFonts w:ascii="Calibri" w:hAnsi="Calibri" w:cs="Calibri"/>
          <w:sz w:val="16"/>
          <w:szCs w:val="16"/>
        </w:rPr>
        <w:t>za každý zjištěný případ porušení a každý den prodlení.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15.1</w:t>
      </w:r>
      <w:r>
        <w:rPr>
          <w:rFonts w:ascii="Calibri" w:hAnsi="Calibri" w:cs="Calibri"/>
          <w:b/>
          <w:sz w:val="16"/>
          <w:szCs w:val="16"/>
        </w:rPr>
        <w:t>0</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Smluvní pokutou není jakkoliv dotčeno právo na náhradu škody z téhož titulu. Smluvní pokuta je splatná prvního dne poté, kdy došlo k porušení jí zajišťované povinnosti.</w:t>
      </w:r>
    </w:p>
    <w:p w:rsidR="0069160B"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15.1</w:t>
      </w:r>
      <w:r>
        <w:rPr>
          <w:rFonts w:ascii="Calibri" w:hAnsi="Calibri" w:cs="Calibri"/>
          <w:b/>
          <w:sz w:val="16"/>
          <w:szCs w:val="16"/>
        </w:rPr>
        <w:t>1</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Pokud závazek provést dílo zanikne řádným ukončením díla, nezaniká nárok na smluvní pokutu, která souvisí s dřívějším porušením povinností.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15.1</w:t>
      </w:r>
      <w:r>
        <w:rPr>
          <w:rFonts w:ascii="Calibri" w:hAnsi="Calibri" w:cs="Calibri"/>
          <w:b/>
          <w:sz w:val="16"/>
          <w:szCs w:val="16"/>
        </w:rPr>
        <w:t>2</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Objednatel je oprávněn započíst smluvní pokuty proti pohledávce Zhotovitele. Zhotovitel není oprávněn jednostranně započíst pohledávky proti pohledávkám Objednatele.</w:t>
      </w:r>
    </w:p>
    <w:p w:rsidR="00060020" w:rsidRPr="00117A58" w:rsidRDefault="00060020" w:rsidP="00060020">
      <w:pPr>
        <w:pStyle w:val="Import8"/>
        <w:spacing w:before="360" w:line="240" w:lineRule="auto"/>
        <w:ind w:left="3890" w:hanging="3890"/>
        <w:jc w:val="center"/>
        <w:rPr>
          <w:rFonts w:ascii="Calibri" w:hAnsi="Calibri" w:cs="Calibri"/>
          <w:b/>
        </w:rPr>
      </w:pPr>
      <w:r w:rsidRPr="00117A58">
        <w:rPr>
          <w:rFonts w:ascii="Calibri" w:hAnsi="Calibri" w:cs="Calibri"/>
          <w:b/>
        </w:rPr>
        <w:t>Článek XVI. Odstoupení od smlouvy</w:t>
      </w:r>
    </w:p>
    <w:p w:rsidR="00F657BC" w:rsidRDefault="00060020" w:rsidP="00060020">
      <w:pPr>
        <w:pStyle w:val="Import5"/>
        <w:spacing w:before="60" w:line="240" w:lineRule="auto"/>
        <w:ind w:left="709" w:hanging="709"/>
        <w:jc w:val="both"/>
        <w:rPr>
          <w:rFonts w:ascii="Calibri" w:hAnsi="Calibri" w:cs="Calibri"/>
          <w:sz w:val="16"/>
          <w:szCs w:val="16"/>
        </w:rPr>
      </w:pPr>
      <w:r w:rsidRPr="00117A58">
        <w:rPr>
          <w:rFonts w:ascii="Calibri" w:hAnsi="Calibri" w:cs="Calibri"/>
          <w:b/>
          <w:sz w:val="16"/>
          <w:szCs w:val="16"/>
        </w:rPr>
        <w:t>16.1.</w:t>
      </w:r>
      <w:r w:rsidRPr="00117A58">
        <w:rPr>
          <w:rFonts w:ascii="Calibri" w:hAnsi="Calibri" w:cs="Calibri"/>
          <w:b/>
          <w:sz w:val="16"/>
          <w:szCs w:val="16"/>
        </w:rPr>
        <w:tab/>
      </w:r>
      <w:r w:rsidRPr="00117A58">
        <w:rPr>
          <w:rFonts w:ascii="Calibri" w:hAnsi="Calibri" w:cs="Calibri"/>
          <w:sz w:val="16"/>
          <w:szCs w:val="16"/>
        </w:rPr>
        <w:t xml:space="preserve">Od této smlouvy může odstoupit kterákoliv smluvní strana z důvodu podstatného porušení této smlouvy druhou smluvní stranou. </w:t>
      </w:r>
      <w:r>
        <w:rPr>
          <w:rFonts w:ascii="Calibri" w:hAnsi="Calibri" w:cs="Calibri"/>
          <w:sz w:val="16"/>
          <w:szCs w:val="16"/>
        </w:rPr>
        <w:t xml:space="preserve">Objednatel může odstoupit kdykoliv, </w:t>
      </w:r>
      <w:r w:rsidR="00F657BC">
        <w:rPr>
          <w:rFonts w:ascii="Calibri" w:hAnsi="Calibri" w:cs="Calibri"/>
          <w:sz w:val="16"/>
          <w:szCs w:val="16"/>
        </w:rPr>
        <w:t xml:space="preserve">a to i </w:t>
      </w:r>
      <w:r>
        <w:rPr>
          <w:rFonts w:ascii="Calibri" w:hAnsi="Calibri" w:cs="Calibri"/>
          <w:sz w:val="16"/>
          <w:szCs w:val="16"/>
        </w:rPr>
        <w:t xml:space="preserve">bez udání důvodu. </w:t>
      </w:r>
      <w:r w:rsidR="00A0293C">
        <w:rPr>
          <w:rFonts w:ascii="Calibri" w:hAnsi="Calibri" w:cs="Calibri"/>
          <w:sz w:val="16"/>
          <w:szCs w:val="16"/>
        </w:rPr>
        <w:t>O</w:t>
      </w:r>
      <w:r w:rsidR="00F657BC">
        <w:rPr>
          <w:rFonts w:ascii="Calibri" w:hAnsi="Calibri" w:cs="Calibri"/>
          <w:sz w:val="16"/>
          <w:szCs w:val="16"/>
        </w:rPr>
        <w:t xml:space="preserve">bjednatel </w:t>
      </w:r>
      <w:r w:rsidR="00A0293C">
        <w:rPr>
          <w:rFonts w:ascii="Calibri" w:hAnsi="Calibri" w:cs="Calibri"/>
          <w:sz w:val="16"/>
          <w:szCs w:val="16"/>
        </w:rPr>
        <w:t xml:space="preserve">může </w:t>
      </w:r>
      <w:r w:rsidR="00F657BC">
        <w:rPr>
          <w:rFonts w:ascii="Calibri" w:hAnsi="Calibri" w:cs="Calibri"/>
          <w:sz w:val="16"/>
          <w:szCs w:val="16"/>
        </w:rPr>
        <w:t>odstoupit i v</w:t>
      </w:r>
      <w:r w:rsidR="00AA098A">
        <w:rPr>
          <w:rFonts w:ascii="Calibri" w:hAnsi="Calibri" w:cs="Calibri"/>
          <w:sz w:val="16"/>
          <w:szCs w:val="16"/>
        </w:rPr>
        <w:t> </w:t>
      </w:r>
      <w:r w:rsidR="00F657BC">
        <w:rPr>
          <w:rFonts w:ascii="Calibri" w:hAnsi="Calibri" w:cs="Calibri"/>
          <w:sz w:val="16"/>
          <w:szCs w:val="16"/>
        </w:rPr>
        <w:t>případě</w:t>
      </w:r>
      <w:r w:rsidR="00AA098A">
        <w:rPr>
          <w:rFonts w:ascii="Calibri" w:hAnsi="Calibri" w:cs="Calibri"/>
          <w:sz w:val="16"/>
          <w:szCs w:val="16"/>
        </w:rPr>
        <w:t xml:space="preserve"> neobdržení dotace.</w:t>
      </w:r>
    </w:p>
    <w:p w:rsidR="00060020" w:rsidRPr="00117A58" w:rsidRDefault="00F657BC"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16.</w:t>
      </w:r>
      <w:r>
        <w:rPr>
          <w:rFonts w:ascii="Calibri" w:hAnsi="Calibri" w:cs="Calibri"/>
          <w:b/>
          <w:sz w:val="16"/>
          <w:szCs w:val="16"/>
        </w:rPr>
        <w:t>2</w:t>
      </w:r>
      <w:r w:rsidRPr="00117A58">
        <w:rPr>
          <w:rFonts w:ascii="Calibri" w:hAnsi="Calibri" w:cs="Calibri"/>
          <w:b/>
          <w:sz w:val="16"/>
          <w:szCs w:val="16"/>
        </w:rPr>
        <w:t>.</w:t>
      </w:r>
      <w:r w:rsidRPr="00117A58">
        <w:rPr>
          <w:rFonts w:ascii="Calibri" w:hAnsi="Calibri" w:cs="Calibri"/>
          <w:b/>
          <w:sz w:val="16"/>
          <w:szCs w:val="16"/>
        </w:rPr>
        <w:tab/>
      </w:r>
      <w:r w:rsidR="00060020" w:rsidRPr="00117A58">
        <w:rPr>
          <w:rFonts w:ascii="Calibri" w:hAnsi="Calibri" w:cs="Calibri"/>
          <w:sz w:val="16"/>
          <w:szCs w:val="16"/>
        </w:rPr>
        <w:t>Právní účinky odstoupení od smlouvy nastávají dnem doručení oznámení o odstoupení druhé smluvní straně.</w:t>
      </w:r>
    </w:p>
    <w:p w:rsidR="00060020" w:rsidRPr="00117A58" w:rsidRDefault="00060020" w:rsidP="00060020">
      <w:pPr>
        <w:pStyle w:val="Import3"/>
        <w:spacing w:before="60" w:line="240" w:lineRule="auto"/>
        <w:ind w:left="709" w:hanging="709"/>
        <w:jc w:val="both"/>
        <w:rPr>
          <w:rFonts w:ascii="Calibri" w:hAnsi="Calibri" w:cs="Calibri"/>
          <w:sz w:val="16"/>
          <w:szCs w:val="16"/>
        </w:rPr>
      </w:pPr>
      <w:r w:rsidRPr="00117A58">
        <w:rPr>
          <w:rFonts w:ascii="Calibri" w:hAnsi="Calibri" w:cs="Calibri"/>
          <w:b/>
          <w:sz w:val="16"/>
          <w:szCs w:val="16"/>
        </w:rPr>
        <w:t>16.</w:t>
      </w:r>
      <w:r w:rsidR="00F657BC">
        <w:rPr>
          <w:rFonts w:ascii="Calibri" w:hAnsi="Calibri" w:cs="Calibri"/>
          <w:b/>
          <w:sz w:val="16"/>
          <w:szCs w:val="16"/>
        </w:rPr>
        <w:t>3</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Podstatným porušením této smlouvy se rozumí</w:t>
      </w:r>
      <w:r>
        <w:rPr>
          <w:rFonts w:ascii="Calibri" w:hAnsi="Calibri" w:cs="Calibri"/>
          <w:sz w:val="16"/>
          <w:szCs w:val="16"/>
        </w:rPr>
        <w:t xml:space="preserve"> zejména</w:t>
      </w:r>
      <w:r w:rsidRPr="00117A58">
        <w:rPr>
          <w:rFonts w:ascii="Calibri" w:hAnsi="Calibri" w:cs="Calibri"/>
          <w:sz w:val="16"/>
          <w:szCs w:val="16"/>
        </w:rPr>
        <w:t>:</w:t>
      </w:r>
    </w:p>
    <w:p w:rsidR="00060020" w:rsidRDefault="00060020" w:rsidP="00060020">
      <w:pPr>
        <w:pStyle w:val="Import6"/>
        <w:numPr>
          <w:ilvl w:val="0"/>
          <w:numId w:val="9"/>
        </w:numPr>
        <w:tabs>
          <w:tab w:val="clear" w:pos="720"/>
          <w:tab w:val="clear" w:pos="1584"/>
          <w:tab w:val="left" w:pos="1701"/>
        </w:tabs>
        <w:spacing w:before="60" w:line="240" w:lineRule="auto"/>
        <w:ind w:left="1701" w:hanging="294"/>
        <w:jc w:val="both"/>
        <w:rPr>
          <w:rFonts w:ascii="Calibri" w:hAnsi="Calibri" w:cs="Calibri"/>
          <w:sz w:val="16"/>
          <w:szCs w:val="16"/>
        </w:rPr>
      </w:pPr>
      <w:r>
        <w:rPr>
          <w:rFonts w:ascii="Calibri" w:hAnsi="Calibri" w:cs="Calibri"/>
          <w:sz w:val="16"/>
          <w:szCs w:val="16"/>
        </w:rPr>
        <w:t>skutečnost, že Zhotovitel navzdory svým prohlášením a nabídce při uzavření této smlouvy nebyl způsobilý podmínky této smlouvy řádně plnit nebo tuto způsobilost v průběhu zhotovování díla pozbyl</w:t>
      </w:r>
      <w:r w:rsidRPr="001344E3">
        <w:rPr>
          <w:rFonts w:ascii="Calibri" w:hAnsi="Calibri" w:cs="Calibri"/>
          <w:sz w:val="16"/>
          <w:szCs w:val="16"/>
        </w:rPr>
        <w:t>;</w:t>
      </w:r>
    </w:p>
    <w:p w:rsidR="00060020" w:rsidRPr="00117A58" w:rsidRDefault="00060020" w:rsidP="00060020">
      <w:pPr>
        <w:pStyle w:val="Import6"/>
        <w:numPr>
          <w:ilvl w:val="0"/>
          <w:numId w:val="9"/>
        </w:numPr>
        <w:tabs>
          <w:tab w:val="clear" w:pos="720"/>
          <w:tab w:val="clear" w:pos="1584"/>
          <w:tab w:val="left" w:pos="1701"/>
        </w:tabs>
        <w:spacing w:before="60" w:line="240" w:lineRule="auto"/>
        <w:ind w:left="1701" w:hanging="294"/>
        <w:jc w:val="both"/>
        <w:rPr>
          <w:rFonts w:ascii="Calibri" w:hAnsi="Calibri" w:cs="Calibri"/>
          <w:sz w:val="16"/>
          <w:szCs w:val="16"/>
        </w:rPr>
      </w:pPr>
      <w:r>
        <w:rPr>
          <w:rFonts w:ascii="Calibri" w:hAnsi="Calibri" w:cs="Calibri"/>
          <w:sz w:val="16"/>
          <w:szCs w:val="16"/>
        </w:rPr>
        <w:t xml:space="preserve">nezahájení prací Zhotovitelem v termínu stanoveném touto smlouvou nebo </w:t>
      </w:r>
      <w:r w:rsidRPr="00117A58">
        <w:rPr>
          <w:rFonts w:ascii="Calibri" w:hAnsi="Calibri" w:cs="Calibri"/>
          <w:sz w:val="16"/>
          <w:szCs w:val="16"/>
        </w:rPr>
        <w:t>zastavení či přerušení prací Zhotovitelem na zhotovovaném díle na více než 7 kalendářních dnů;</w:t>
      </w:r>
    </w:p>
    <w:p w:rsidR="00060020" w:rsidRPr="002D51C8" w:rsidRDefault="00060020" w:rsidP="00060020">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701"/>
        </w:tabs>
        <w:spacing w:before="60" w:line="240" w:lineRule="auto"/>
        <w:ind w:left="1701" w:hanging="294"/>
        <w:jc w:val="both"/>
        <w:rPr>
          <w:rFonts w:ascii="Calibri" w:hAnsi="Calibri" w:cs="Calibri"/>
          <w:sz w:val="16"/>
          <w:szCs w:val="16"/>
        </w:rPr>
      </w:pPr>
      <w:r w:rsidRPr="00117A58">
        <w:rPr>
          <w:rFonts w:ascii="Calibri" w:hAnsi="Calibri" w:cs="Calibri"/>
          <w:sz w:val="16"/>
          <w:szCs w:val="16"/>
        </w:rPr>
        <w:t>-</w:t>
      </w:r>
      <w:r w:rsidRPr="00117A58">
        <w:rPr>
          <w:rFonts w:ascii="Calibri" w:hAnsi="Calibri" w:cs="Calibri"/>
          <w:sz w:val="16"/>
          <w:szCs w:val="16"/>
        </w:rPr>
        <w:tab/>
        <w:t>prodlení Zhotovitele s plněním díla z důvodů na straně Zhotovitele, delším než 30 dní</w:t>
      </w:r>
      <w:r w:rsidRPr="001344E3">
        <w:rPr>
          <w:rFonts w:ascii="Calibri" w:hAnsi="Calibri" w:cs="Calibri"/>
          <w:sz w:val="16"/>
          <w:szCs w:val="16"/>
        </w:rPr>
        <w:t>;</w:t>
      </w:r>
    </w:p>
    <w:p w:rsidR="00060020" w:rsidRPr="00117A58" w:rsidRDefault="00060020" w:rsidP="00060020">
      <w:pPr>
        <w:pStyle w:val="Import6"/>
        <w:numPr>
          <w:ilvl w:val="0"/>
          <w:numId w:val="9"/>
        </w:numPr>
        <w:tabs>
          <w:tab w:val="clear" w:pos="720"/>
          <w:tab w:val="clear" w:pos="1584"/>
          <w:tab w:val="left" w:pos="1701"/>
        </w:tabs>
        <w:spacing w:before="60" w:line="240" w:lineRule="auto"/>
        <w:ind w:left="1701" w:hanging="294"/>
        <w:jc w:val="both"/>
        <w:rPr>
          <w:rFonts w:ascii="Calibri" w:hAnsi="Calibri" w:cs="Calibri"/>
          <w:sz w:val="16"/>
          <w:szCs w:val="16"/>
        </w:rPr>
      </w:pPr>
      <w:r w:rsidRPr="00117A58">
        <w:rPr>
          <w:rFonts w:ascii="Calibri" w:hAnsi="Calibri" w:cs="Calibri"/>
          <w:sz w:val="16"/>
          <w:szCs w:val="16"/>
        </w:rPr>
        <w:t>provádění díla v rozporu s touto smlouvou;</w:t>
      </w:r>
    </w:p>
    <w:p w:rsidR="00060020" w:rsidRDefault="00060020" w:rsidP="00060020">
      <w:pPr>
        <w:pStyle w:val="Import6"/>
        <w:numPr>
          <w:ilvl w:val="0"/>
          <w:numId w:val="9"/>
        </w:numPr>
        <w:tabs>
          <w:tab w:val="clear" w:pos="720"/>
          <w:tab w:val="clear" w:pos="1584"/>
          <w:tab w:val="left" w:pos="1701"/>
        </w:tabs>
        <w:spacing w:before="60" w:line="240" w:lineRule="auto"/>
        <w:ind w:left="1701" w:hanging="294"/>
        <w:jc w:val="both"/>
        <w:rPr>
          <w:rFonts w:ascii="Calibri" w:hAnsi="Calibri" w:cs="Calibri"/>
          <w:sz w:val="16"/>
          <w:szCs w:val="16"/>
        </w:rPr>
      </w:pPr>
      <w:r w:rsidRPr="00117A58">
        <w:rPr>
          <w:rFonts w:ascii="Calibri" w:hAnsi="Calibri" w:cs="Calibri"/>
          <w:sz w:val="16"/>
          <w:szCs w:val="16"/>
        </w:rPr>
        <w:t>opakované nedodržení ČSN, EN a technologických předpisů i přes upozornění ze strany Objednatele</w:t>
      </w:r>
      <w:r>
        <w:rPr>
          <w:rFonts w:ascii="Calibri" w:hAnsi="Calibri" w:cs="Calibri"/>
          <w:sz w:val="16"/>
          <w:szCs w:val="16"/>
        </w:rPr>
        <w:t>; a</w:t>
      </w:r>
    </w:p>
    <w:p w:rsidR="00060020" w:rsidRPr="00117A58" w:rsidRDefault="00060020" w:rsidP="00060020">
      <w:pPr>
        <w:pStyle w:val="Import6"/>
        <w:numPr>
          <w:ilvl w:val="0"/>
          <w:numId w:val="9"/>
        </w:numPr>
        <w:tabs>
          <w:tab w:val="clear" w:pos="720"/>
          <w:tab w:val="clear" w:pos="1584"/>
          <w:tab w:val="left" w:pos="1701"/>
        </w:tabs>
        <w:spacing w:before="60" w:line="240" w:lineRule="auto"/>
        <w:ind w:left="1701" w:hanging="294"/>
        <w:jc w:val="both"/>
        <w:rPr>
          <w:rFonts w:ascii="Calibri" w:hAnsi="Calibri" w:cs="Calibri"/>
          <w:sz w:val="16"/>
          <w:szCs w:val="16"/>
        </w:rPr>
      </w:pPr>
      <w:r>
        <w:rPr>
          <w:rFonts w:ascii="Calibri" w:hAnsi="Calibri" w:cs="Calibri"/>
          <w:sz w:val="16"/>
          <w:szCs w:val="16"/>
        </w:rPr>
        <w:t>veškeré další porušení povinnosti Zhotovitele, o němž Zhotovitel již při uzavření smlouvy věděl nebo musel vědět, že Objednatel by smlouvu neuzavřel, pokud by toto porušení předvídal.</w:t>
      </w:r>
    </w:p>
    <w:p w:rsidR="00060020" w:rsidRPr="00117A58" w:rsidRDefault="00060020" w:rsidP="00060020">
      <w:pPr>
        <w:pStyle w:val="Import3"/>
        <w:spacing w:before="60" w:line="240" w:lineRule="auto"/>
        <w:ind w:left="709" w:hanging="709"/>
        <w:jc w:val="both"/>
        <w:rPr>
          <w:rFonts w:ascii="Calibri" w:hAnsi="Calibri" w:cs="Calibri"/>
          <w:sz w:val="16"/>
          <w:szCs w:val="16"/>
        </w:rPr>
      </w:pPr>
      <w:r w:rsidRPr="00117A58">
        <w:rPr>
          <w:rFonts w:ascii="Calibri" w:hAnsi="Calibri" w:cs="Calibri"/>
          <w:b/>
          <w:sz w:val="16"/>
          <w:szCs w:val="16"/>
        </w:rPr>
        <w:t>16.</w:t>
      </w:r>
      <w:r w:rsidR="00F657BC">
        <w:rPr>
          <w:rFonts w:ascii="Calibri" w:hAnsi="Calibri" w:cs="Calibri"/>
          <w:b/>
          <w:sz w:val="16"/>
          <w:szCs w:val="16"/>
        </w:rPr>
        <w:t>4</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w:t>
      </w:r>
    </w:p>
    <w:p w:rsidR="00060020" w:rsidRPr="00117A58" w:rsidRDefault="00060020" w:rsidP="00060020">
      <w:pPr>
        <w:pStyle w:val="Import9"/>
        <w:spacing w:before="360" w:line="240" w:lineRule="auto"/>
        <w:ind w:left="3742" w:hanging="3742"/>
        <w:jc w:val="center"/>
        <w:rPr>
          <w:rFonts w:ascii="Calibri" w:hAnsi="Calibri" w:cs="Calibri"/>
          <w:b/>
        </w:rPr>
      </w:pPr>
      <w:r w:rsidRPr="00117A58">
        <w:rPr>
          <w:rFonts w:ascii="Calibri" w:hAnsi="Calibri" w:cs="Calibri"/>
          <w:b/>
        </w:rPr>
        <w:t>Článek XVII. Ochrana informací</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7D24E7">
        <w:rPr>
          <w:rFonts w:ascii="Calibri" w:hAnsi="Calibri" w:cs="Calibri"/>
          <w:b/>
          <w:sz w:val="16"/>
          <w:szCs w:val="16"/>
        </w:rPr>
        <w:t>17.1.</w:t>
      </w:r>
      <w:r w:rsidRPr="007D24E7">
        <w:rPr>
          <w:rFonts w:ascii="Calibri" w:hAnsi="Calibri" w:cs="Calibri"/>
          <w:b/>
          <w:sz w:val="16"/>
          <w:szCs w:val="16"/>
        </w:rPr>
        <w:tab/>
      </w:r>
      <w:r w:rsidRPr="007D24E7">
        <w:rPr>
          <w:rFonts w:ascii="Calibri" w:hAnsi="Calibri" w:cs="Calibri"/>
          <w:sz w:val="16"/>
          <w:szCs w:val="16"/>
        </w:rPr>
        <w:t>Objednatel má v souladu se zákonem č</w:t>
      </w:r>
      <w:r w:rsidR="007D24E7" w:rsidRPr="007D24E7">
        <w:rPr>
          <w:rFonts w:ascii="Calibri" w:hAnsi="Calibri" w:cs="Calibri"/>
          <w:sz w:val="16"/>
          <w:szCs w:val="16"/>
        </w:rPr>
        <w:t>.</w:t>
      </w:r>
      <w:r w:rsidRPr="007D24E7">
        <w:rPr>
          <w:rFonts w:ascii="Calibri" w:hAnsi="Calibri" w:cs="Calibri"/>
          <w:sz w:val="16"/>
          <w:szCs w:val="16"/>
        </w:rPr>
        <w:t xml:space="preserve"> 106/1999 Sb., o svobodném přístupu k informacím, v platném znění, </w:t>
      </w:r>
      <w:r w:rsidR="007D24E7" w:rsidRPr="007D24E7">
        <w:rPr>
          <w:rFonts w:ascii="Calibri" w:hAnsi="Calibri" w:cs="Calibri"/>
          <w:sz w:val="16"/>
          <w:szCs w:val="16"/>
        </w:rPr>
        <w:t>a podle zákona č.</w:t>
      </w:r>
      <w:r w:rsidR="007D24E7">
        <w:rPr>
          <w:rFonts w:ascii="Calibri" w:hAnsi="Calibri" w:cs="Calibri"/>
          <w:sz w:val="16"/>
          <w:szCs w:val="16"/>
        </w:rPr>
        <w:t> </w:t>
      </w:r>
      <w:r w:rsidR="007D24E7" w:rsidRPr="007D24E7">
        <w:rPr>
          <w:rFonts w:ascii="Calibri" w:hAnsi="Calibri" w:cs="Calibri"/>
          <w:sz w:val="16"/>
          <w:szCs w:val="16"/>
        </w:rPr>
        <w:t xml:space="preserve">340/2015 Sb., o registru smluv, </w:t>
      </w:r>
      <w:r w:rsidRPr="007D24E7">
        <w:rPr>
          <w:rFonts w:ascii="Calibri" w:hAnsi="Calibri" w:cs="Calibri"/>
          <w:sz w:val="16"/>
          <w:szCs w:val="16"/>
        </w:rPr>
        <w:t xml:space="preserve">povinnost poskytnout informaci o rozsahu a příjemci prostředků z rozpočtu Objednatele, to je zejména (nikoliv však pouze) </w:t>
      </w:r>
      <w:r w:rsidR="007D24E7">
        <w:rPr>
          <w:rFonts w:ascii="Calibri" w:hAnsi="Calibri" w:cs="Calibri"/>
          <w:sz w:val="16"/>
          <w:szCs w:val="16"/>
        </w:rPr>
        <w:t xml:space="preserve">obsah smlouvy, </w:t>
      </w:r>
      <w:r w:rsidRPr="007D24E7">
        <w:rPr>
          <w:rFonts w:ascii="Calibri" w:hAnsi="Calibri" w:cs="Calibri"/>
          <w:sz w:val="16"/>
          <w:szCs w:val="16"/>
        </w:rPr>
        <w:t>informaci o ceně díla a název a sídlo zhotovitele. Zhotovitel prohlašuje, že je seznámen se skutečností, že poskytnutí těchto informací se dle citovaného zákona nepovažuje za porušení obchodního tajemství</w:t>
      </w:r>
      <w:r w:rsidR="007D24E7">
        <w:rPr>
          <w:rFonts w:ascii="Calibri" w:hAnsi="Calibri" w:cs="Calibri"/>
          <w:sz w:val="16"/>
          <w:szCs w:val="16"/>
        </w:rPr>
        <w:t xml:space="preserve"> nebo že obchodní tajemství vymezil k datu podpisu smlouvy</w:t>
      </w:r>
      <w:r w:rsidRPr="007D24E7">
        <w:rPr>
          <w:rFonts w:ascii="Calibri" w:hAnsi="Calibri" w:cs="Calibri"/>
          <w:sz w:val="16"/>
          <w:szCs w:val="16"/>
        </w:rPr>
        <w:t>.</w:t>
      </w:r>
    </w:p>
    <w:p w:rsidR="00060020" w:rsidRPr="00117A58" w:rsidRDefault="00060020" w:rsidP="00060020">
      <w:pPr>
        <w:pStyle w:val="Import5"/>
        <w:spacing w:before="60" w:line="240" w:lineRule="auto"/>
        <w:ind w:left="709" w:hanging="709"/>
        <w:jc w:val="both"/>
        <w:rPr>
          <w:rFonts w:ascii="Calibri" w:hAnsi="Calibri" w:cs="Calibri"/>
          <w:b/>
          <w:sz w:val="16"/>
          <w:szCs w:val="16"/>
        </w:rPr>
      </w:pPr>
      <w:r w:rsidRPr="00117A58">
        <w:rPr>
          <w:rFonts w:ascii="Calibri" w:hAnsi="Calibri" w:cs="Calibri"/>
          <w:b/>
          <w:sz w:val="16"/>
          <w:szCs w:val="16"/>
        </w:rPr>
        <w:t>17.2.</w:t>
      </w:r>
      <w:r w:rsidRPr="00117A58">
        <w:rPr>
          <w:rFonts w:ascii="Calibri" w:hAnsi="Calibri" w:cs="Calibri"/>
          <w:b/>
          <w:sz w:val="16"/>
          <w:szCs w:val="16"/>
        </w:rPr>
        <w:tab/>
      </w:r>
      <w:r w:rsidRPr="00117A58">
        <w:rPr>
          <w:rFonts w:ascii="Calibri" w:hAnsi="Calibri" w:cs="Calibri"/>
          <w:sz w:val="16"/>
          <w:szCs w:val="16"/>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rsidR="00060020" w:rsidRPr="00117A58" w:rsidRDefault="00060020" w:rsidP="00060020">
      <w:pPr>
        <w:pStyle w:val="Nadpis5"/>
        <w:tabs>
          <w:tab w:val="left" w:pos="709"/>
        </w:tabs>
        <w:spacing w:before="120" w:after="0"/>
        <w:ind w:left="2268" w:hanging="2268"/>
        <w:jc w:val="both"/>
        <w:rPr>
          <w:rFonts w:ascii="Calibri" w:hAnsi="Calibri" w:cs="Calibri"/>
          <w:i w:val="0"/>
          <w:caps/>
          <w:sz w:val="16"/>
          <w:szCs w:val="16"/>
        </w:rPr>
      </w:pPr>
      <w:r w:rsidRPr="00117A58">
        <w:rPr>
          <w:rFonts w:ascii="Calibri" w:hAnsi="Calibri" w:cs="Calibri"/>
          <w:i w:val="0"/>
          <w:caps/>
          <w:sz w:val="16"/>
          <w:szCs w:val="16"/>
        </w:rPr>
        <w:t>17.3.</w:t>
      </w:r>
      <w:r w:rsidR="00A21763">
        <w:rPr>
          <w:rFonts w:ascii="Calibri" w:hAnsi="Calibri" w:cs="Calibri"/>
          <w:i w:val="0"/>
          <w:caps/>
          <w:sz w:val="16"/>
          <w:szCs w:val="16"/>
        </w:rPr>
        <w:t xml:space="preserve"> </w:t>
      </w:r>
      <w:r w:rsidRPr="00117A58">
        <w:rPr>
          <w:rFonts w:ascii="Calibri" w:hAnsi="Calibri" w:cs="Calibri"/>
          <w:i w:val="0"/>
          <w:caps/>
          <w:sz w:val="16"/>
          <w:szCs w:val="16"/>
        </w:rPr>
        <w:tab/>
        <w:t>ochrana práv k průmyslOvému a duševnímu vlastnictví</w:t>
      </w:r>
    </w:p>
    <w:p w:rsidR="00060020" w:rsidRPr="00117A58" w:rsidRDefault="00060020" w:rsidP="00060020">
      <w:pPr>
        <w:pStyle w:val="Zhlav"/>
        <w:spacing w:before="60"/>
        <w:ind w:left="709"/>
        <w:jc w:val="both"/>
        <w:rPr>
          <w:rFonts w:ascii="Calibri" w:hAnsi="Calibri" w:cs="Calibri"/>
          <w:sz w:val="16"/>
          <w:szCs w:val="16"/>
        </w:rPr>
      </w:pPr>
      <w:r w:rsidRPr="00117A58">
        <w:rPr>
          <w:rFonts w:ascii="Calibri" w:hAnsi="Calibri" w:cs="Calibr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060020" w:rsidRPr="00117A58" w:rsidRDefault="00060020" w:rsidP="00060020">
      <w:pPr>
        <w:pStyle w:val="Import9"/>
        <w:spacing w:before="360" w:line="240" w:lineRule="auto"/>
        <w:ind w:left="3742" w:hanging="3742"/>
        <w:jc w:val="center"/>
        <w:rPr>
          <w:rFonts w:ascii="Calibri" w:hAnsi="Calibri" w:cs="Calibri"/>
          <w:b/>
        </w:rPr>
      </w:pPr>
      <w:r w:rsidRPr="00117A58">
        <w:rPr>
          <w:rFonts w:ascii="Calibri" w:hAnsi="Calibri" w:cs="Calibri"/>
          <w:b/>
        </w:rPr>
        <w:t>Článek X</w:t>
      </w:r>
      <w:r>
        <w:rPr>
          <w:rFonts w:ascii="Calibri" w:hAnsi="Calibri" w:cs="Calibri"/>
          <w:b/>
        </w:rPr>
        <w:t>VIII</w:t>
      </w:r>
      <w:r w:rsidRPr="00117A58">
        <w:rPr>
          <w:rFonts w:ascii="Calibri" w:hAnsi="Calibri" w:cs="Calibri"/>
          <w:b/>
        </w:rPr>
        <w:t>. Závěrečná ustanovení</w:t>
      </w:r>
    </w:p>
    <w:p w:rsidR="00060020"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.1.</w:t>
      </w:r>
      <w:r w:rsidRPr="00117A58">
        <w:rPr>
          <w:rFonts w:ascii="Calibri" w:hAnsi="Calibri" w:cs="Calibri"/>
          <w:b/>
          <w:sz w:val="16"/>
          <w:szCs w:val="16"/>
        </w:rPr>
        <w:tab/>
      </w:r>
      <w:r w:rsidRPr="00117A58">
        <w:rPr>
          <w:rFonts w:ascii="Calibri" w:hAnsi="Calibri" w:cs="Calibri"/>
          <w:sz w:val="16"/>
          <w:szCs w:val="16"/>
        </w:rPr>
        <w:t>Pokud není v této smlouvě výslovně uvedeno jinak, předkládá Zhotovitel TDI a Objednateli veškeré písemné dokumenty vždy ve třech vyhotoveních, která budou sloužit pro vnitřní potřeby TDI a Objednatele.</w:t>
      </w:r>
    </w:p>
    <w:p w:rsidR="007C1211" w:rsidRPr="00117A58" w:rsidRDefault="007C1211"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.2.</w:t>
      </w:r>
      <w:r w:rsidRPr="00117A58">
        <w:rPr>
          <w:rFonts w:ascii="Calibri" w:hAnsi="Calibri" w:cs="Calibri"/>
          <w:b/>
          <w:sz w:val="16"/>
          <w:szCs w:val="16"/>
        </w:rPr>
        <w:tab/>
      </w:r>
      <w:r>
        <w:rPr>
          <w:rFonts w:ascii="Calibri" w:hAnsi="Calibri" w:cs="Calibri"/>
          <w:sz w:val="16"/>
          <w:szCs w:val="16"/>
        </w:rPr>
        <w:t>Zhotovitel se zavazuje respektovat provoz zdravotnického zařízení a svým výkonem provádění díla bude volit postupy, které ho co nejméně narušují.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w:t>
      </w:r>
      <w:r w:rsidR="007C1211">
        <w:rPr>
          <w:rFonts w:ascii="Calibri" w:hAnsi="Calibri" w:cs="Calibri"/>
          <w:b/>
          <w:sz w:val="16"/>
          <w:szCs w:val="16"/>
        </w:rPr>
        <w:t>3</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Změnu oprávněných osob nebo změnu rozsahu oprávnění těchto osob, stejně tak změnu údajů uvedených v záhlaví této smlouvy je nutno oznámit druhé smluvní straně písemně. Účinnost má takováto změna dnem doručení.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w:t>
      </w:r>
      <w:r w:rsidR="007C1211">
        <w:rPr>
          <w:rFonts w:ascii="Calibri" w:hAnsi="Calibri" w:cs="Calibri"/>
          <w:b/>
          <w:sz w:val="16"/>
          <w:szCs w:val="16"/>
        </w:rPr>
        <w:t>4</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Zhotovitel není oprávněn převést bez předchozího písemného souhlasu Objednatele svá práva a závazky, vyplývající z této smlouvy na třetí osobu.</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w:t>
      </w:r>
      <w:r w:rsidR="007C1211">
        <w:rPr>
          <w:rFonts w:ascii="Calibri" w:hAnsi="Calibri" w:cs="Calibri"/>
          <w:b/>
          <w:sz w:val="16"/>
          <w:szCs w:val="16"/>
        </w:rPr>
        <w:t>5</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Tuto smlouvu lze měnit pouze písemnými dodatky, označenými jako dodatek s pořadovým číslem ke smlouvě o dílo a potvrzenými oprávněnými zástupci obou smluvních stran.</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w:t>
      </w:r>
      <w:r w:rsidR="007C1211">
        <w:rPr>
          <w:rFonts w:ascii="Calibri" w:hAnsi="Calibri" w:cs="Calibri"/>
          <w:b/>
          <w:sz w:val="16"/>
          <w:szCs w:val="16"/>
        </w:rPr>
        <w:t>6</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 xml:space="preserve">Tato smlouva je vyhotovena v </w:t>
      </w:r>
      <w:r w:rsidR="005B102A">
        <w:rPr>
          <w:rFonts w:ascii="Calibri" w:hAnsi="Calibri" w:cs="Calibri"/>
          <w:sz w:val="16"/>
          <w:szCs w:val="16"/>
        </w:rPr>
        <w:t>4</w:t>
      </w:r>
      <w:r w:rsidRPr="00117A58">
        <w:rPr>
          <w:rFonts w:ascii="Calibri" w:hAnsi="Calibri" w:cs="Calibri"/>
          <w:sz w:val="16"/>
          <w:szCs w:val="16"/>
        </w:rPr>
        <w:t xml:space="preserve"> stejnopisech, z nichž </w:t>
      </w:r>
      <w:r w:rsidR="005B102A">
        <w:rPr>
          <w:rFonts w:ascii="Calibri" w:hAnsi="Calibri" w:cs="Calibri"/>
          <w:sz w:val="16"/>
          <w:szCs w:val="16"/>
        </w:rPr>
        <w:t>2</w:t>
      </w:r>
      <w:r w:rsidRPr="00117A58">
        <w:rPr>
          <w:rFonts w:ascii="Calibri" w:hAnsi="Calibri" w:cs="Calibri"/>
          <w:sz w:val="16"/>
          <w:szCs w:val="16"/>
        </w:rPr>
        <w:t xml:space="preserve"> obdrží Objednatel a 2 Zhotovitel.</w:t>
      </w:r>
    </w:p>
    <w:p w:rsidR="00060020" w:rsidRPr="00117A58" w:rsidRDefault="00060020" w:rsidP="00060020">
      <w:pPr>
        <w:pStyle w:val="Import3"/>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w:t>
      </w:r>
      <w:r w:rsidR="007C1211">
        <w:rPr>
          <w:rFonts w:ascii="Calibri" w:hAnsi="Calibri" w:cs="Calibri"/>
          <w:b/>
          <w:sz w:val="16"/>
          <w:szCs w:val="16"/>
        </w:rPr>
        <w:t>7</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Nedílnou součástí této smlouvy jsou tyto přílohy</w:t>
      </w:r>
      <w:r w:rsidR="00A21763">
        <w:rPr>
          <w:rFonts w:ascii="Calibri" w:hAnsi="Calibri" w:cs="Calibri"/>
          <w:sz w:val="16"/>
          <w:szCs w:val="16"/>
        </w:rPr>
        <w:t>:</w:t>
      </w:r>
    </w:p>
    <w:p w:rsidR="00060020" w:rsidRPr="00117A58" w:rsidRDefault="00060020" w:rsidP="00060020">
      <w:pPr>
        <w:spacing w:before="60"/>
        <w:ind w:left="1418" w:hanging="709"/>
        <w:jc w:val="both"/>
        <w:rPr>
          <w:rFonts w:ascii="Calibri" w:hAnsi="Calibri" w:cs="Calibri"/>
          <w:snapToGrid w:val="0"/>
          <w:sz w:val="16"/>
          <w:szCs w:val="16"/>
        </w:rPr>
      </w:pPr>
      <w:r w:rsidRPr="00117A58">
        <w:rPr>
          <w:rFonts w:ascii="Calibri" w:hAnsi="Calibri" w:cs="Calibri"/>
          <w:snapToGrid w:val="0"/>
          <w:sz w:val="16"/>
          <w:szCs w:val="16"/>
        </w:rPr>
        <w:t>- příloha číslo I.</w:t>
      </w:r>
      <w:r w:rsidR="00A21763">
        <w:rPr>
          <w:rFonts w:ascii="Calibri" w:hAnsi="Calibri" w:cs="Calibri"/>
          <w:snapToGrid w:val="0"/>
          <w:sz w:val="16"/>
          <w:szCs w:val="16"/>
        </w:rPr>
        <w:t xml:space="preserve"> </w:t>
      </w:r>
      <w:r w:rsidRPr="00117A58">
        <w:rPr>
          <w:rFonts w:ascii="Calibri" w:hAnsi="Calibri" w:cs="Calibri"/>
          <w:snapToGrid w:val="0"/>
          <w:sz w:val="16"/>
          <w:szCs w:val="16"/>
        </w:rPr>
        <w:t>-</w:t>
      </w:r>
      <w:r w:rsidR="00A21763">
        <w:rPr>
          <w:rFonts w:ascii="Calibri" w:hAnsi="Calibri" w:cs="Calibri"/>
          <w:snapToGrid w:val="0"/>
          <w:sz w:val="16"/>
          <w:szCs w:val="16"/>
        </w:rPr>
        <w:t xml:space="preserve"> </w:t>
      </w:r>
      <w:r w:rsidRPr="00117A58">
        <w:rPr>
          <w:rFonts w:ascii="Calibri" w:hAnsi="Calibri" w:cs="Calibri"/>
          <w:snapToGrid w:val="0"/>
          <w:sz w:val="16"/>
          <w:szCs w:val="16"/>
        </w:rPr>
        <w:t>SPECIFIKACE PŘEDMĚTU PLNĚNÍ (PRACÍ A DODÁVEK) ZHOTOVITELE;</w:t>
      </w:r>
    </w:p>
    <w:p w:rsidR="00060020" w:rsidRPr="00117A58" w:rsidRDefault="00060020" w:rsidP="00060020">
      <w:pPr>
        <w:pStyle w:val="Import6"/>
        <w:tabs>
          <w:tab w:val="clear" w:pos="1584"/>
          <w:tab w:val="clear" w:pos="2448"/>
          <w:tab w:val="clear" w:pos="3312"/>
          <w:tab w:val="left" w:pos="1985"/>
          <w:tab w:val="left" w:pos="2127"/>
          <w:tab w:val="left" w:pos="3119"/>
        </w:tabs>
        <w:spacing w:before="60" w:line="240" w:lineRule="auto"/>
        <w:ind w:left="1418" w:hanging="709"/>
        <w:jc w:val="both"/>
        <w:rPr>
          <w:rFonts w:ascii="Calibri" w:hAnsi="Calibri" w:cs="Calibri"/>
          <w:sz w:val="16"/>
          <w:szCs w:val="16"/>
        </w:rPr>
      </w:pPr>
      <w:r w:rsidRPr="00117A58">
        <w:rPr>
          <w:rFonts w:ascii="Calibri" w:hAnsi="Calibri" w:cs="Calibri"/>
          <w:snapToGrid w:val="0"/>
          <w:sz w:val="16"/>
          <w:szCs w:val="16"/>
        </w:rPr>
        <w:t>- příloha číslo II.</w:t>
      </w:r>
      <w:r w:rsidR="00A21763">
        <w:rPr>
          <w:rFonts w:ascii="Calibri" w:hAnsi="Calibri" w:cs="Calibri"/>
          <w:snapToGrid w:val="0"/>
          <w:sz w:val="16"/>
          <w:szCs w:val="16"/>
        </w:rPr>
        <w:t xml:space="preserve"> </w:t>
      </w:r>
      <w:r w:rsidRPr="00117A58">
        <w:rPr>
          <w:rFonts w:ascii="Calibri" w:hAnsi="Calibri" w:cs="Calibri"/>
          <w:snapToGrid w:val="0"/>
          <w:sz w:val="16"/>
          <w:szCs w:val="16"/>
        </w:rPr>
        <w:t>-</w:t>
      </w:r>
      <w:r w:rsidR="00A21763">
        <w:rPr>
          <w:rFonts w:ascii="Calibri" w:hAnsi="Calibri" w:cs="Calibri"/>
          <w:snapToGrid w:val="0"/>
          <w:sz w:val="16"/>
          <w:szCs w:val="16"/>
        </w:rPr>
        <w:t xml:space="preserve"> </w:t>
      </w:r>
      <w:r w:rsidR="006E708A">
        <w:rPr>
          <w:rFonts w:ascii="Calibri" w:hAnsi="Calibri" w:cs="Calibri"/>
          <w:snapToGrid w:val="0"/>
          <w:sz w:val="16"/>
          <w:szCs w:val="16"/>
        </w:rPr>
        <w:t xml:space="preserve">TÝDENNÍ </w:t>
      </w:r>
      <w:r w:rsidR="00D00088">
        <w:rPr>
          <w:rFonts w:ascii="Calibri" w:hAnsi="Calibri" w:cs="Calibri"/>
          <w:snapToGrid w:val="0"/>
          <w:sz w:val="16"/>
          <w:szCs w:val="16"/>
        </w:rPr>
        <w:t xml:space="preserve">HARMONOGRAM </w:t>
      </w:r>
      <w:r w:rsidRPr="00117A58">
        <w:rPr>
          <w:rFonts w:ascii="Calibri" w:hAnsi="Calibri" w:cs="Calibri"/>
          <w:snapToGrid w:val="0"/>
          <w:sz w:val="16"/>
          <w:szCs w:val="16"/>
        </w:rPr>
        <w:t>PLNĚNÍ PRACÍ A DODÁVEK;</w:t>
      </w:r>
    </w:p>
    <w:p w:rsidR="00060020" w:rsidRDefault="00060020" w:rsidP="00060020">
      <w:pPr>
        <w:spacing w:before="60"/>
        <w:ind w:left="2127" w:hanging="1418"/>
        <w:jc w:val="both"/>
        <w:rPr>
          <w:rFonts w:ascii="Calibri" w:hAnsi="Calibri" w:cs="Calibri"/>
          <w:caps/>
          <w:snapToGrid w:val="0"/>
          <w:sz w:val="16"/>
          <w:szCs w:val="16"/>
        </w:rPr>
      </w:pPr>
      <w:r w:rsidRPr="00117A58">
        <w:rPr>
          <w:rFonts w:ascii="Calibri" w:hAnsi="Calibri" w:cs="Calibri"/>
          <w:snapToGrid w:val="0"/>
          <w:sz w:val="16"/>
          <w:szCs w:val="16"/>
        </w:rPr>
        <w:t>- příloha číslo III</w:t>
      </w:r>
      <w:r w:rsidR="00A21763">
        <w:rPr>
          <w:rFonts w:ascii="Calibri" w:hAnsi="Calibri" w:cs="Calibri"/>
          <w:snapToGrid w:val="0"/>
          <w:sz w:val="16"/>
          <w:szCs w:val="16"/>
        </w:rPr>
        <w:t xml:space="preserve"> </w:t>
      </w:r>
      <w:r w:rsidRPr="00117A58">
        <w:rPr>
          <w:rFonts w:ascii="Calibri" w:hAnsi="Calibri" w:cs="Calibri"/>
          <w:snapToGrid w:val="0"/>
          <w:sz w:val="16"/>
          <w:szCs w:val="16"/>
        </w:rPr>
        <w:t xml:space="preserve">- </w:t>
      </w:r>
      <w:r w:rsidRPr="00117A58">
        <w:rPr>
          <w:rFonts w:ascii="Calibri" w:hAnsi="Calibri" w:cs="Calibri"/>
          <w:caps/>
          <w:snapToGrid w:val="0"/>
          <w:sz w:val="16"/>
          <w:szCs w:val="16"/>
        </w:rPr>
        <w:t xml:space="preserve">DOHODA </w:t>
      </w:r>
      <w:r w:rsidRPr="00117A58">
        <w:rPr>
          <w:rFonts w:ascii="Calibri" w:hAnsi="Calibri" w:cs="Calibri"/>
          <w:caps/>
          <w:sz w:val="16"/>
          <w:szCs w:val="16"/>
        </w:rPr>
        <w:t>o jednotném postupu při odsouhlasování změn</w:t>
      </w:r>
      <w:r w:rsidRPr="00117A58">
        <w:rPr>
          <w:rFonts w:ascii="Calibri" w:hAnsi="Calibri" w:cs="Calibri"/>
          <w:sz w:val="16"/>
          <w:szCs w:val="16"/>
        </w:rPr>
        <w:t xml:space="preserve"> A </w:t>
      </w:r>
      <w:r w:rsidRPr="00117A58">
        <w:rPr>
          <w:rFonts w:ascii="Calibri" w:hAnsi="Calibri" w:cs="Calibri"/>
          <w:caps/>
          <w:snapToGrid w:val="0"/>
          <w:sz w:val="16"/>
          <w:szCs w:val="16"/>
        </w:rPr>
        <w:t>Změnový list</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w:t>
      </w:r>
      <w:r w:rsidR="007C1211">
        <w:rPr>
          <w:rFonts w:ascii="Calibri" w:hAnsi="Calibri" w:cs="Calibri"/>
          <w:b/>
          <w:sz w:val="16"/>
          <w:szCs w:val="16"/>
        </w:rPr>
        <w:t>8</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Smluvní strany se dohodly, že jejich vztahy touto smlouvou neupravené se řídí příslušnými ustanoveními Ob</w:t>
      </w:r>
      <w:r>
        <w:rPr>
          <w:rFonts w:ascii="Calibri" w:hAnsi="Calibri" w:cs="Calibri"/>
          <w:sz w:val="16"/>
          <w:szCs w:val="16"/>
        </w:rPr>
        <w:t xml:space="preserve">čanského </w:t>
      </w:r>
      <w:r w:rsidRPr="00117A58">
        <w:rPr>
          <w:rFonts w:ascii="Calibri" w:hAnsi="Calibri" w:cs="Calibri"/>
          <w:sz w:val="16"/>
          <w:szCs w:val="16"/>
        </w:rPr>
        <w:t>zákoníku v platném znění.</w:t>
      </w:r>
    </w:p>
    <w:p w:rsidR="00060020" w:rsidRPr="00117A58" w:rsidRDefault="00060020" w:rsidP="00060020">
      <w:pPr>
        <w:pStyle w:val="Import5"/>
        <w:tabs>
          <w:tab w:val="clear" w:pos="720"/>
        </w:tabs>
        <w:spacing w:before="60" w:line="240" w:lineRule="auto"/>
        <w:ind w:left="709" w:hanging="709"/>
        <w:jc w:val="both"/>
        <w:rPr>
          <w:rFonts w:ascii="Calibri" w:hAnsi="Calibri" w:cs="Calibri"/>
          <w:sz w:val="16"/>
          <w:szCs w:val="16"/>
        </w:rPr>
      </w:pPr>
      <w:r w:rsidRPr="00117A58">
        <w:rPr>
          <w:rFonts w:ascii="Calibri" w:hAnsi="Calibri" w:cs="Calibri"/>
          <w:b/>
          <w:sz w:val="16"/>
          <w:szCs w:val="16"/>
        </w:rPr>
        <w:t>1</w:t>
      </w:r>
      <w:r>
        <w:rPr>
          <w:rFonts w:ascii="Calibri" w:hAnsi="Calibri" w:cs="Calibri"/>
          <w:b/>
          <w:sz w:val="16"/>
          <w:szCs w:val="16"/>
        </w:rPr>
        <w:t>8</w:t>
      </w:r>
      <w:r w:rsidRPr="00117A58">
        <w:rPr>
          <w:rFonts w:ascii="Calibri" w:hAnsi="Calibri" w:cs="Calibri"/>
          <w:b/>
          <w:sz w:val="16"/>
          <w:szCs w:val="16"/>
        </w:rPr>
        <w:t>.</w:t>
      </w:r>
      <w:r w:rsidR="007C1211">
        <w:rPr>
          <w:rFonts w:ascii="Calibri" w:hAnsi="Calibri" w:cs="Calibri"/>
          <w:b/>
          <w:sz w:val="16"/>
          <w:szCs w:val="16"/>
        </w:rPr>
        <w:t>9</w:t>
      </w:r>
      <w:r w:rsidRPr="00117A58">
        <w:rPr>
          <w:rFonts w:ascii="Calibri" w:hAnsi="Calibri" w:cs="Calibri"/>
          <w:b/>
          <w:sz w:val="16"/>
          <w:szCs w:val="16"/>
        </w:rPr>
        <w:t>.</w:t>
      </w:r>
      <w:r w:rsidRPr="00117A58">
        <w:rPr>
          <w:rFonts w:ascii="Calibri" w:hAnsi="Calibri" w:cs="Calibri"/>
          <w:b/>
          <w:sz w:val="16"/>
          <w:szCs w:val="16"/>
        </w:rPr>
        <w:tab/>
      </w:r>
      <w:r w:rsidRPr="00117A58">
        <w:rPr>
          <w:rFonts w:ascii="Calibri" w:hAnsi="Calibri" w:cs="Calibri"/>
          <w:sz w:val="16"/>
          <w:szCs w:val="16"/>
        </w:rPr>
        <w:t xml:space="preserve">Smluvní strany shodně a </w:t>
      </w:r>
      <w:r w:rsidRPr="00117A58">
        <w:rPr>
          <w:rFonts w:ascii="Calibri" w:hAnsi="Calibri" w:cs="Calibri"/>
          <w:snapToGrid w:val="0"/>
          <w:sz w:val="16"/>
          <w:szCs w:val="16"/>
        </w:rPr>
        <w:t>výslovně</w:t>
      </w:r>
      <w:r w:rsidRPr="00117A58">
        <w:rPr>
          <w:rFonts w:ascii="Calibri" w:hAnsi="Calibri" w:cs="Calibri"/>
          <w:sz w:val="16"/>
          <w:szCs w:val="16"/>
        </w:rPr>
        <w:t xml:space="preserve"> prohlašují, že došlo k dohodě o celém obsahu smlouvy a </w:t>
      </w:r>
      <w:r w:rsidRPr="00117A58">
        <w:rPr>
          <w:rFonts w:ascii="Calibri" w:hAnsi="Calibri" w:cs="Calibri"/>
          <w:snapToGrid w:val="0"/>
          <w:sz w:val="16"/>
          <w:szCs w:val="16"/>
        </w:rPr>
        <w:t>že je jim obsah smlouvy dobře znám v celém jeho rozsahu s tím, že smlouva je projevem jejich vážné, pravé a svobodné vůle a nebyla uzavřena v tísni či za nápadně nevýhodných podmínek</w:t>
      </w:r>
      <w:r w:rsidRPr="00117A58">
        <w:rPr>
          <w:rFonts w:ascii="Calibri" w:hAnsi="Calibri" w:cs="Calibri"/>
          <w:sz w:val="16"/>
          <w:szCs w:val="16"/>
        </w:rPr>
        <w:t>.</w:t>
      </w:r>
      <w:r w:rsidRPr="00117A58">
        <w:rPr>
          <w:rFonts w:ascii="Calibri" w:hAnsi="Calibri" w:cs="Calibri"/>
          <w:snapToGrid w:val="0"/>
          <w:sz w:val="16"/>
          <w:szCs w:val="16"/>
        </w:rPr>
        <w:t xml:space="preserve"> Na důkaz souhlasu připojují oprávnění zástupci smluvních stran své vlastnoruční podpisy, jak následuje.</w:t>
      </w:r>
    </w:p>
    <w:p w:rsidR="0069160B" w:rsidRDefault="0069160B" w:rsidP="00060020">
      <w:pPr>
        <w:pStyle w:val="Import3"/>
        <w:spacing w:line="240" w:lineRule="auto"/>
        <w:rPr>
          <w:rFonts w:ascii="Calibri" w:hAnsi="Calibri" w:cs="Calibri"/>
          <w:b/>
          <w:sz w:val="16"/>
          <w:szCs w:val="16"/>
        </w:rPr>
      </w:pPr>
    </w:p>
    <w:p w:rsidR="00060020" w:rsidRPr="00117A58" w:rsidRDefault="00060020" w:rsidP="00060020">
      <w:pPr>
        <w:pStyle w:val="Import3"/>
        <w:spacing w:line="240" w:lineRule="auto"/>
        <w:rPr>
          <w:rFonts w:ascii="Calibri" w:hAnsi="Calibri" w:cs="Calibri"/>
          <w:b/>
          <w:sz w:val="16"/>
          <w:szCs w:val="16"/>
        </w:rPr>
      </w:pPr>
    </w:p>
    <w:p w:rsidR="0069160B" w:rsidRDefault="00060020" w:rsidP="00E74D1C">
      <w:pPr>
        <w:pStyle w:val="Import3"/>
        <w:tabs>
          <w:tab w:val="clear" w:pos="5040"/>
          <w:tab w:val="clear" w:pos="5904"/>
          <w:tab w:val="left" w:pos="4962"/>
          <w:tab w:val="left" w:pos="6379"/>
        </w:tabs>
        <w:spacing w:line="240" w:lineRule="auto"/>
        <w:rPr>
          <w:rFonts w:ascii="Calibri" w:hAnsi="Calibri" w:cs="Calibri"/>
          <w:b/>
          <w:sz w:val="16"/>
          <w:szCs w:val="16"/>
        </w:rPr>
      </w:pPr>
      <w:r w:rsidRPr="00117A58">
        <w:rPr>
          <w:rFonts w:ascii="Calibri" w:hAnsi="Calibri" w:cs="Calibri"/>
          <w:b/>
          <w:sz w:val="16"/>
          <w:szCs w:val="16"/>
        </w:rPr>
        <w:t>V </w:t>
      </w:r>
      <w:r w:rsidR="00A1186D">
        <w:rPr>
          <w:rFonts w:ascii="Calibri" w:hAnsi="Calibri" w:cs="Calibri"/>
          <w:b/>
          <w:sz w:val="16"/>
          <w:szCs w:val="16"/>
        </w:rPr>
        <w:t>Opav</w:t>
      </w:r>
      <w:r w:rsidRPr="00117A58">
        <w:rPr>
          <w:rFonts w:ascii="Calibri" w:hAnsi="Calibri" w:cs="Calibri"/>
          <w:b/>
          <w:sz w:val="16"/>
          <w:szCs w:val="16"/>
        </w:rPr>
        <w:t>ě dne</w:t>
      </w:r>
      <w:r w:rsidR="00875DB5">
        <w:rPr>
          <w:rFonts w:ascii="Calibri" w:hAnsi="Calibri" w:cs="Calibri"/>
          <w:b/>
          <w:sz w:val="16"/>
          <w:szCs w:val="16"/>
        </w:rPr>
        <w:tab/>
      </w:r>
      <w:r w:rsidR="00875DB5">
        <w:rPr>
          <w:rFonts w:ascii="Calibri" w:hAnsi="Calibri" w:cs="Calibri"/>
          <w:b/>
          <w:sz w:val="16"/>
          <w:szCs w:val="16"/>
        </w:rPr>
        <w:tab/>
      </w:r>
      <w:r w:rsidR="00E74D1C">
        <w:rPr>
          <w:rFonts w:ascii="Calibri" w:hAnsi="Calibri" w:cs="Calibri"/>
          <w:b/>
          <w:sz w:val="16"/>
          <w:szCs w:val="16"/>
        </w:rPr>
        <w:tab/>
      </w:r>
      <w:r w:rsidR="00E74D1C">
        <w:rPr>
          <w:rFonts w:ascii="Calibri" w:hAnsi="Calibri" w:cs="Calibri"/>
          <w:b/>
          <w:sz w:val="16"/>
          <w:szCs w:val="16"/>
        </w:rPr>
        <w:tab/>
      </w:r>
      <w:r w:rsidR="00E74D1C">
        <w:rPr>
          <w:rFonts w:ascii="Calibri" w:hAnsi="Calibri" w:cs="Calibri"/>
          <w:b/>
          <w:sz w:val="16"/>
          <w:szCs w:val="16"/>
        </w:rPr>
        <w:tab/>
      </w:r>
      <w:r w:rsidRPr="00117A58">
        <w:rPr>
          <w:rFonts w:ascii="Calibri" w:hAnsi="Calibri" w:cs="Calibri"/>
          <w:b/>
          <w:sz w:val="16"/>
          <w:szCs w:val="16"/>
        </w:rPr>
        <w:t>V </w:t>
      </w:r>
      <w:r w:rsidR="003E07CC">
        <w:rPr>
          <w:rFonts w:ascii="Calibri" w:hAnsi="Calibri" w:cs="Calibri"/>
          <w:b/>
          <w:sz w:val="16"/>
          <w:szCs w:val="16"/>
        </w:rPr>
        <w:t>Plzni</w:t>
      </w:r>
      <w:r w:rsidRPr="00117A58">
        <w:rPr>
          <w:rFonts w:ascii="Calibri" w:hAnsi="Calibri" w:cs="Calibri"/>
          <w:b/>
          <w:sz w:val="16"/>
          <w:szCs w:val="16"/>
        </w:rPr>
        <w:t xml:space="preserve"> dne </w:t>
      </w:r>
      <w:r w:rsidR="003E07CC">
        <w:rPr>
          <w:rFonts w:ascii="Calibri" w:hAnsi="Calibri" w:cs="Calibri"/>
          <w:b/>
          <w:sz w:val="16"/>
          <w:szCs w:val="16"/>
        </w:rPr>
        <w:t>8. 8. 2016</w:t>
      </w:r>
    </w:p>
    <w:p w:rsidR="00060020" w:rsidRPr="00117A58" w:rsidRDefault="00060020" w:rsidP="00060020">
      <w:pPr>
        <w:pStyle w:val="Import0"/>
        <w:spacing w:line="240" w:lineRule="auto"/>
        <w:rPr>
          <w:rFonts w:ascii="Calibri" w:hAnsi="Calibri" w:cs="Calibri"/>
          <w:b/>
          <w:sz w:val="18"/>
        </w:rPr>
      </w:pPr>
    </w:p>
    <w:p w:rsidR="00060020" w:rsidRPr="00117A58" w:rsidRDefault="00060020" w:rsidP="00060020">
      <w:pPr>
        <w:pStyle w:val="Import0"/>
        <w:spacing w:line="240" w:lineRule="auto"/>
        <w:rPr>
          <w:rFonts w:ascii="Calibri" w:hAnsi="Calibri" w:cs="Calibri"/>
          <w:b/>
          <w:sz w:val="18"/>
        </w:rPr>
      </w:pPr>
    </w:p>
    <w:p w:rsidR="00060020" w:rsidRPr="00117A58" w:rsidRDefault="00060020" w:rsidP="00E74D1C">
      <w:pPr>
        <w:pStyle w:val="Import0"/>
        <w:spacing w:line="240" w:lineRule="auto"/>
        <w:rPr>
          <w:rFonts w:ascii="Calibri" w:hAnsi="Calibri" w:cs="Calibri"/>
          <w:b/>
          <w:sz w:val="18"/>
        </w:rPr>
      </w:pPr>
      <w:r w:rsidRPr="00117A58">
        <w:rPr>
          <w:rFonts w:ascii="Calibri" w:hAnsi="Calibri" w:cs="Calibri"/>
          <w:b/>
          <w:sz w:val="18"/>
        </w:rPr>
        <w:t>______________________</w:t>
      </w:r>
      <w:r w:rsidR="003E07CC" w:rsidRPr="00117A58">
        <w:rPr>
          <w:rFonts w:ascii="Calibri" w:hAnsi="Calibri" w:cs="Calibri"/>
          <w:b/>
          <w:sz w:val="18"/>
        </w:rPr>
        <w:t>___</w:t>
      </w:r>
      <w:r w:rsidRPr="00117A58">
        <w:rPr>
          <w:rFonts w:ascii="Calibri" w:hAnsi="Calibri" w:cs="Calibri"/>
          <w:b/>
          <w:sz w:val="18"/>
        </w:rPr>
        <w:t>_</w:t>
      </w:r>
      <w:r w:rsidR="003E07CC" w:rsidRPr="00117A58">
        <w:rPr>
          <w:rFonts w:ascii="Calibri" w:hAnsi="Calibri" w:cs="Calibri"/>
          <w:b/>
          <w:sz w:val="18"/>
        </w:rPr>
        <w:t>______</w:t>
      </w:r>
      <w:r w:rsidRPr="00117A58">
        <w:rPr>
          <w:rFonts w:ascii="Calibri" w:hAnsi="Calibri" w:cs="Calibri"/>
          <w:b/>
          <w:sz w:val="18"/>
        </w:rPr>
        <w:tab/>
      </w:r>
      <w:r w:rsidRPr="00117A58">
        <w:rPr>
          <w:rFonts w:ascii="Calibri" w:hAnsi="Calibri" w:cs="Calibri"/>
          <w:b/>
          <w:sz w:val="18"/>
        </w:rPr>
        <w:tab/>
      </w:r>
      <w:r w:rsidR="00A21763">
        <w:rPr>
          <w:rFonts w:ascii="Calibri" w:hAnsi="Calibri" w:cs="Calibri"/>
          <w:b/>
          <w:sz w:val="18"/>
        </w:rPr>
        <w:t xml:space="preserve">  </w:t>
      </w:r>
      <w:r w:rsidRPr="00117A58">
        <w:rPr>
          <w:rFonts w:ascii="Calibri" w:hAnsi="Calibri" w:cs="Calibri"/>
          <w:b/>
          <w:sz w:val="18"/>
        </w:rPr>
        <w:tab/>
        <w:t>__________________________</w:t>
      </w:r>
    </w:p>
    <w:p w:rsidR="00060020" w:rsidRPr="00117A58" w:rsidRDefault="00E74D1C" w:rsidP="00E74D1C">
      <w:pPr>
        <w:pStyle w:val="Import16"/>
        <w:tabs>
          <w:tab w:val="clear" w:pos="5904"/>
          <w:tab w:val="left" w:pos="4962"/>
        </w:tabs>
        <w:spacing w:line="240" w:lineRule="auto"/>
        <w:rPr>
          <w:rFonts w:ascii="Calibri" w:hAnsi="Calibri" w:cs="Calibri"/>
          <w:sz w:val="16"/>
          <w:szCs w:val="16"/>
        </w:rPr>
      </w:pPr>
      <w:r>
        <w:rPr>
          <w:rFonts w:ascii="Calibri" w:hAnsi="Calibri" w:cs="Calibri"/>
          <w:sz w:val="16"/>
          <w:szCs w:val="16"/>
        </w:rPr>
        <w:t>za Objednatele</w:t>
      </w:r>
      <w:r>
        <w:rPr>
          <w:rFonts w:ascii="Calibri" w:hAnsi="Calibri" w:cs="Calibri"/>
          <w:sz w:val="16"/>
          <w:szCs w:val="16"/>
        </w:rPr>
        <w:tab/>
      </w:r>
      <w:r w:rsidR="00060020" w:rsidRPr="00117A58">
        <w:rPr>
          <w:rFonts w:ascii="Calibri" w:hAnsi="Calibri" w:cs="Calibri"/>
          <w:sz w:val="16"/>
          <w:szCs w:val="16"/>
        </w:rPr>
        <w:t>za Zhotovitele</w:t>
      </w:r>
    </w:p>
    <w:p w:rsidR="00060020" w:rsidRPr="00117A58" w:rsidRDefault="003E07CC" w:rsidP="00E74D1C">
      <w:pPr>
        <w:pStyle w:val="Import16"/>
        <w:tabs>
          <w:tab w:val="clear" w:pos="5904"/>
          <w:tab w:val="left" w:pos="4962"/>
        </w:tabs>
        <w:spacing w:line="240" w:lineRule="auto"/>
        <w:rPr>
          <w:rFonts w:ascii="Calibri" w:hAnsi="Calibri" w:cs="Calibri"/>
          <w:b/>
          <w:sz w:val="18"/>
        </w:rPr>
      </w:pPr>
      <w:r w:rsidRPr="003E07CC">
        <w:rPr>
          <w:rFonts w:ascii="Calibri" w:hAnsi="Calibri" w:cs="Calibri"/>
          <w:b/>
          <w:sz w:val="18"/>
        </w:rPr>
        <w:t>MUDr. Ladislav Václavec, MBA</w:t>
      </w:r>
      <w:r>
        <w:rPr>
          <w:rFonts w:ascii="Calibri" w:hAnsi="Calibri" w:cs="Calibri"/>
          <w:b/>
          <w:sz w:val="18"/>
        </w:rPr>
        <w:t>, ředitel</w:t>
      </w:r>
      <w:r w:rsidR="00E74D1C">
        <w:rPr>
          <w:rFonts w:ascii="Calibri" w:hAnsi="Calibri" w:cs="Calibri"/>
          <w:b/>
          <w:sz w:val="18"/>
        </w:rPr>
        <w:tab/>
      </w:r>
      <w:r>
        <w:rPr>
          <w:rFonts w:ascii="Calibri" w:hAnsi="Calibri" w:cs="Calibri"/>
          <w:b/>
          <w:sz w:val="18"/>
        </w:rPr>
        <w:t>Jan Kazda, jednatel</w:t>
      </w:r>
    </w:p>
    <w:p w:rsidR="000A1865" w:rsidRDefault="000A1865" w:rsidP="00060020">
      <w:pPr>
        <w:rPr>
          <w:rFonts w:ascii="Calibri" w:hAnsi="Calibri" w:cs="Calibri"/>
          <w:b/>
          <w:sz w:val="18"/>
        </w:rPr>
        <w:sectPr w:rsidR="000A1865" w:rsidSect="00600C27">
          <w:footerReference w:type="default" r:id="rId9"/>
          <w:pgSz w:w="11906" w:h="16838" w:code="9"/>
          <w:pgMar w:top="1134" w:right="1418" w:bottom="1134" w:left="1418" w:header="709" w:footer="565" w:gutter="0"/>
          <w:cols w:space="708"/>
          <w:titlePg/>
          <w:docGrid w:linePitch="360"/>
        </w:sectPr>
      </w:pPr>
    </w:p>
    <w:p w:rsidR="00060020" w:rsidRPr="00117A58" w:rsidRDefault="00060020" w:rsidP="00060020">
      <w:pPr>
        <w:pStyle w:val="Import16"/>
        <w:spacing w:line="240" w:lineRule="auto"/>
        <w:rPr>
          <w:rFonts w:ascii="Calibri" w:hAnsi="Calibri" w:cs="Calibri"/>
          <w:b/>
          <w:sz w:val="18"/>
        </w:rPr>
      </w:pPr>
    </w:p>
    <w:p w:rsidR="0069160B" w:rsidRDefault="00060020" w:rsidP="00060020">
      <w:pPr>
        <w:ind w:left="2126" w:hanging="2126"/>
        <w:jc w:val="center"/>
        <w:rPr>
          <w:rFonts w:ascii="Calibri" w:hAnsi="Calibri" w:cs="Calibri"/>
          <w:b/>
          <w:caps/>
          <w:snapToGrid w:val="0"/>
          <w:sz w:val="28"/>
        </w:rPr>
      </w:pPr>
      <w:r w:rsidRPr="00117A58">
        <w:rPr>
          <w:rFonts w:ascii="Calibri" w:hAnsi="Calibri" w:cs="Calibri"/>
          <w:b/>
          <w:caps/>
          <w:snapToGrid w:val="0"/>
          <w:sz w:val="28"/>
        </w:rPr>
        <w:t xml:space="preserve">příloha číslo </w:t>
      </w:r>
      <w:r w:rsidRPr="00117A58">
        <w:rPr>
          <w:rFonts w:ascii="Calibri" w:hAnsi="Calibri" w:cs="Calibri"/>
          <w:b/>
          <w:caps/>
          <w:snapToGrid w:val="0"/>
          <w:sz w:val="40"/>
        </w:rPr>
        <w:t>I.</w:t>
      </w:r>
      <w:r w:rsidRPr="00117A58">
        <w:rPr>
          <w:rFonts w:ascii="Calibri" w:hAnsi="Calibri" w:cs="Calibri"/>
          <w:b/>
          <w:caps/>
          <w:snapToGrid w:val="0"/>
          <w:sz w:val="28"/>
        </w:rPr>
        <w:t xml:space="preserve"> smlouvy o dílo</w:t>
      </w:r>
    </w:p>
    <w:p w:rsidR="00060020" w:rsidRPr="00117A58" w:rsidRDefault="00060020" w:rsidP="00060020">
      <w:pPr>
        <w:pBdr>
          <w:bottom w:val="single" w:sz="12" w:space="1" w:color="auto"/>
        </w:pBdr>
        <w:spacing w:before="120"/>
        <w:jc w:val="center"/>
        <w:rPr>
          <w:rFonts w:ascii="Calibri" w:hAnsi="Calibri" w:cs="Calibri"/>
          <w:b/>
          <w:caps/>
          <w:snapToGrid w:val="0"/>
          <w:sz w:val="34"/>
        </w:rPr>
      </w:pPr>
      <w:r w:rsidRPr="00117A58">
        <w:rPr>
          <w:rFonts w:ascii="Calibri" w:hAnsi="Calibri" w:cs="Calibri"/>
          <w:b/>
          <w:snapToGrid w:val="0"/>
          <w:sz w:val="34"/>
        </w:rPr>
        <w:t xml:space="preserve">SPECIFIKACE PŘEDMĚTU PLNĚNÍ (PRACÍ A DODÁVEK) </w:t>
      </w:r>
      <w:r w:rsidRPr="00117A58">
        <w:rPr>
          <w:rFonts w:ascii="Calibri" w:hAnsi="Calibri" w:cs="Calibri"/>
          <w:b/>
          <w:caps/>
          <w:snapToGrid w:val="0"/>
          <w:sz w:val="34"/>
        </w:rPr>
        <w:t>Zhotovitele</w:t>
      </w:r>
    </w:p>
    <w:p w:rsidR="00060020" w:rsidRPr="00117A58" w:rsidRDefault="00060020" w:rsidP="00060020">
      <w:pPr>
        <w:spacing w:before="120"/>
        <w:ind w:left="709" w:hanging="709"/>
        <w:jc w:val="both"/>
        <w:rPr>
          <w:rFonts w:ascii="Calibri" w:hAnsi="Calibri" w:cs="Calibri"/>
          <w:b/>
          <w:snapToGrid w:val="0"/>
          <w:sz w:val="18"/>
        </w:rPr>
      </w:pPr>
    </w:p>
    <w:p w:rsidR="00060020" w:rsidRPr="00117A58" w:rsidRDefault="00060020" w:rsidP="00060020">
      <w:pPr>
        <w:spacing w:before="120"/>
        <w:ind w:left="709" w:hanging="709"/>
        <w:jc w:val="both"/>
        <w:rPr>
          <w:rFonts w:ascii="Calibri" w:hAnsi="Calibri" w:cs="Calibri"/>
          <w:b/>
          <w:snapToGrid w:val="0"/>
          <w:sz w:val="16"/>
          <w:szCs w:val="16"/>
        </w:rPr>
      </w:pPr>
      <w:r w:rsidRPr="00117A58">
        <w:rPr>
          <w:rFonts w:ascii="Calibri" w:hAnsi="Calibri" w:cs="Calibri"/>
          <w:b/>
          <w:snapToGrid w:val="0"/>
          <w:sz w:val="16"/>
          <w:szCs w:val="16"/>
        </w:rPr>
        <w:t>která se skládá z těchto částí:</w:t>
      </w:r>
    </w:p>
    <w:p w:rsidR="00060020" w:rsidRPr="00117A58" w:rsidRDefault="00060020" w:rsidP="00060020">
      <w:pPr>
        <w:spacing w:before="120"/>
        <w:ind w:left="709" w:hanging="709"/>
        <w:jc w:val="both"/>
        <w:rPr>
          <w:rFonts w:ascii="Calibri" w:hAnsi="Calibri" w:cs="Calibri"/>
          <w:b/>
          <w:snapToGrid w:val="0"/>
          <w:sz w:val="16"/>
          <w:szCs w:val="16"/>
        </w:rPr>
      </w:pPr>
    </w:p>
    <w:p w:rsidR="00060020" w:rsidRPr="00117A58" w:rsidRDefault="00060020" w:rsidP="00060020">
      <w:pPr>
        <w:tabs>
          <w:tab w:val="num" w:pos="720"/>
        </w:tabs>
        <w:spacing w:before="60"/>
        <w:ind w:left="720" w:hanging="360"/>
        <w:jc w:val="both"/>
        <w:rPr>
          <w:rFonts w:ascii="Calibri" w:hAnsi="Calibri" w:cs="Calibri"/>
          <w:iCs/>
          <w:sz w:val="16"/>
        </w:rPr>
      </w:pPr>
      <w:r w:rsidRPr="00117A58">
        <w:rPr>
          <w:rFonts w:ascii="Calibri" w:hAnsi="Calibri" w:cs="Calibri"/>
          <w:b/>
          <w:snapToGrid w:val="0"/>
          <w:sz w:val="18"/>
          <w:szCs w:val="18"/>
        </w:rPr>
        <w:t>PROJEKTU</w:t>
      </w:r>
    </w:p>
    <w:p w:rsidR="0069160B" w:rsidRDefault="00060020" w:rsidP="00060020">
      <w:pPr>
        <w:spacing w:before="60"/>
        <w:ind w:left="360"/>
        <w:jc w:val="both"/>
        <w:rPr>
          <w:rFonts w:ascii="Calibri" w:hAnsi="Calibri" w:cs="Calibri"/>
          <w:b/>
          <w:snapToGrid w:val="0"/>
          <w:sz w:val="16"/>
          <w:szCs w:val="16"/>
        </w:rPr>
      </w:pPr>
      <w:r w:rsidRPr="00117A58">
        <w:rPr>
          <w:rFonts w:ascii="Calibri" w:hAnsi="Calibri" w:cs="Calibri"/>
          <w:b/>
          <w:snapToGrid w:val="0"/>
          <w:sz w:val="16"/>
          <w:szCs w:val="16"/>
        </w:rPr>
        <w:t>uložen jako samostatná část této smlouvy</w:t>
      </w:r>
    </w:p>
    <w:p w:rsidR="00C4728B" w:rsidRDefault="00C4728B" w:rsidP="00060020">
      <w:pPr>
        <w:spacing w:before="240"/>
        <w:jc w:val="center"/>
        <w:rPr>
          <w:rFonts w:ascii="Calibri" w:hAnsi="Calibri" w:cs="Calibri"/>
          <w:b/>
          <w:snapToGrid w:val="0"/>
          <w:sz w:val="16"/>
          <w:szCs w:val="16"/>
        </w:rPr>
      </w:pPr>
    </w:p>
    <w:p w:rsidR="00C4728B" w:rsidRPr="00117A58" w:rsidRDefault="00C4728B" w:rsidP="00C4728B">
      <w:pPr>
        <w:tabs>
          <w:tab w:val="num" w:pos="720"/>
        </w:tabs>
        <w:spacing w:before="60"/>
        <w:ind w:left="720" w:hanging="360"/>
        <w:jc w:val="both"/>
        <w:rPr>
          <w:rFonts w:ascii="Calibri" w:hAnsi="Calibri" w:cs="Calibri"/>
          <w:b/>
          <w:bCs/>
          <w:caps/>
          <w:sz w:val="18"/>
          <w:szCs w:val="16"/>
        </w:rPr>
      </w:pPr>
      <w:r w:rsidRPr="00117A58">
        <w:rPr>
          <w:rFonts w:ascii="Calibri" w:hAnsi="Calibri" w:cs="Calibri"/>
          <w:b/>
          <w:bCs/>
          <w:caps/>
          <w:sz w:val="18"/>
          <w:szCs w:val="16"/>
        </w:rPr>
        <w:t>povolení</w:t>
      </w:r>
    </w:p>
    <w:p w:rsidR="0069160B" w:rsidRDefault="00C4728B" w:rsidP="00C4728B">
      <w:pPr>
        <w:spacing w:before="60"/>
        <w:ind w:left="360"/>
        <w:jc w:val="both"/>
        <w:rPr>
          <w:rFonts w:ascii="Calibri" w:hAnsi="Calibri" w:cs="Calibri"/>
          <w:b/>
          <w:snapToGrid w:val="0"/>
          <w:sz w:val="16"/>
          <w:szCs w:val="16"/>
        </w:rPr>
      </w:pPr>
      <w:r w:rsidRPr="00117A58">
        <w:rPr>
          <w:rFonts w:ascii="Calibri" w:hAnsi="Calibri" w:cs="Calibri"/>
          <w:b/>
          <w:snapToGrid w:val="0"/>
          <w:sz w:val="16"/>
          <w:szCs w:val="16"/>
        </w:rPr>
        <w:t>uloženo jako samostatná část této smlouvy</w:t>
      </w:r>
    </w:p>
    <w:p w:rsidR="00060020" w:rsidRPr="00117A58" w:rsidRDefault="00060020" w:rsidP="00060020">
      <w:pPr>
        <w:spacing w:before="240"/>
        <w:jc w:val="center"/>
        <w:rPr>
          <w:rFonts w:ascii="Calibri" w:hAnsi="Calibri" w:cs="Calibri"/>
          <w:b/>
          <w:snapToGrid w:val="0"/>
          <w:sz w:val="16"/>
          <w:szCs w:val="16"/>
        </w:rPr>
      </w:pPr>
    </w:p>
    <w:p w:rsidR="00060020" w:rsidRDefault="00060020" w:rsidP="00060020">
      <w:pPr>
        <w:tabs>
          <w:tab w:val="num" w:pos="720"/>
        </w:tabs>
        <w:spacing w:before="60"/>
        <w:ind w:left="720" w:hanging="360"/>
        <w:jc w:val="both"/>
        <w:rPr>
          <w:rFonts w:ascii="Calibri" w:hAnsi="Calibri" w:cs="Calibri"/>
          <w:b/>
          <w:bCs/>
          <w:caps/>
          <w:sz w:val="18"/>
          <w:szCs w:val="16"/>
        </w:rPr>
      </w:pPr>
      <w:r w:rsidRPr="00117A58">
        <w:rPr>
          <w:rFonts w:ascii="Calibri" w:hAnsi="Calibri" w:cs="Calibri"/>
          <w:b/>
          <w:bCs/>
          <w:caps/>
          <w:sz w:val="18"/>
          <w:szCs w:val="16"/>
        </w:rPr>
        <w:t>Rozpočtu</w:t>
      </w:r>
    </w:p>
    <w:p w:rsidR="00E74D1C" w:rsidRPr="00117A58" w:rsidRDefault="00E74D1C" w:rsidP="00060020">
      <w:pPr>
        <w:tabs>
          <w:tab w:val="num" w:pos="720"/>
        </w:tabs>
        <w:spacing w:before="60"/>
        <w:ind w:left="720" w:hanging="360"/>
        <w:jc w:val="both"/>
        <w:rPr>
          <w:rFonts w:ascii="Calibri" w:hAnsi="Calibri" w:cs="Calibri"/>
          <w:b/>
          <w:iCs/>
          <w:caps/>
          <w:sz w:val="18"/>
        </w:rPr>
      </w:pPr>
      <w:r>
        <w:rPr>
          <w:rFonts w:ascii="Calibri" w:hAnsi="Calibri" w:cs="Calibri"/>
          <w:b/>
          <w:bCs/>
          <w:sz w:val="18"/>
          <w:szCs w:val="16"/>
        </w:rPr>
        <w:t>součástí této smlouvy</w:t>
      </w:r>
    </w:p>
    <w:p w:rsidR="00060020" w:rsidRPr="00117A58" w:rsidRDefault="00060020" w:rsidP="00060020">
      <w:pPr>
        <w:spacing w:before="240"/>
        <w:jc w:val="center"/>
        <w:rPr>
          <w:rFonts w:ascii="Calibri" w:hAnsi="Calibri" w:cs="Calibri"/>
          <w:b/>
          <w:snapToGrid w:val="0"/>
          <w:sz w:val="16"/>
          <w:szCs w:val="16"/>
        </w:rPr>
      </w:pPr>
    </w:p>
    <w:p w:rsidR="00060020" w:rsidRPr="00117A58" w:rsidRDefault="00060020" w:rsidP="00060020">
      <w:pPr>
        <w:tabs>
          <w:tab w:val="num" w:pos="720"/>
        </w:tabs>
        <w:spacing w:before="60"/>
        <w:ind w:left="720" w:hanging="360"/>
        <w:jc w:val="both"/>
        <w:rPr>
          <w:rFonts w:ascii="Calibri" w:hAnsi="Calibri" w:cs="Calibri"/>
          <w:b/>
          <w:bCs/>
          <w:caps/>
          <w:sz w:val="18"/>
          <w:szCs w:val="16"/>
        </w:rPr>
      </w:pPr>
      <w:r w:rsidRPr="00117A58">
        <w:rPr>
          <w:rFonts w:ascii="Calibri" w:hAnsi="Calibri" w:cs="Calibri"/>
          <w:b/>
          <w:bCs/>
          <w:caps/>
          <w:sz w:val="18"/>
          <w:szCs w:val="16"/>
        </w:rPr>
        <w:t>zadávací dokumentace</w:t>
      </w:r>
    </w:p>
    <w:p w:rsidR="0069160B" w:rsidRDefault="00060020" w:rsidP="00060020">
      <w:pPr>
        <w:spacing w:before="60"/>
        <w:ind w:left="360"/>
        <w:jc w:val="both"/>
        <w:rPr>
          <w:rFonts w:ascii="Calibri" w:hAnsi="Calibri" w:cs="Calibri"/>
          <w:b/>
          <w:snapToGrid w:val="0"/>
          <w:sz w:val="16"/>
          <w:szCs w:val="16"/>
        </w:rPr>
      </w:pPr>
      <w:r w:rsidRPr="00117A58">
        <w:rPr>
          <w:rFonts w:ascii="Calibri" w:hAnsi="Calibri" w:cs="Calibri"/>
          <w:b/>
          <w:snapToGrid w:val="0"/>
          <w:sz w:val="16"/>
          <w:szCs w:val="16"/>
        </w:rPr>
        <w:t>uložena jako samostatná část této smlouvy</w:t>
      </w:r>
    </w:p>
    <w:p w:rsidR="00060020" w:rsidRPr="00117A58" w:rsidRDefault="00060020" w:rsidP="00060020">
      <w:pPr>
        <w:tabs>
          <w:tab w:val="num" w:pos="720"/>
        </w:tabs>
        <w:spacing w:before="60"/>
        <w:ind w:left="720" w:hanging="360"/>
        <w:jc w:val="both"/>
        <w:rPr>
          <w:rFonts w:ascii="Calibri" w:hAnsi="Calibri" w:cs="Calibri"/>
          <w:b/>
          <w:iCs/>
          <w:caps/>
          <w:sz w:val="18"/>
        </w:rPr>
      </w:pPr>
    </w:p>
    <w:p w:rsidR="00060020" w:rsidRPr="00117A58" w:rsidRDefault="00060020" w:rsidP="00060020">
      <w:pPr>
        <w:spacing w:before="240"/>
        <w:jc w:val="center"/>
        <w:rPr>
          <w:rFonts w:ascii="Calibri" w:hAnsi="Calibri" w:cs="Calibri"/>
          <w:b/>
          <w:snapToGrid w:val="0"/>
          <w:sz w:val="16"/>
          <w:szCs w:val="16"/>
        </w:rPr>
      </w:pPr>
    </w:p>
    <w:p w:rsidR="00060020" w:rsidRPr="00117A58" w:rsidRDefault="00D00088" w:rsidP="00060020">
      <w:pPr>
        <w:tabs>
          <w:tab w:val="num" w:pos="720"/>
        </w:tabs>
        <w:spacing w:before="60"/>
        <w:ind w:left="720" w:hanging="360"/>
        <w:jc w:val="both"/>
        <w:rPr>
          <w:rFonts w:ascii="Calibri" w:hAnsi="Calibri" w:cs="Calibri"/>
          <w:b/>
          <w:bCs/>
          <w:caps/>
          <w:sz w:val="18"/>
          <w:szCs w:val="16"/>
        </w:rPr>
      </w:pPr>
      <w:r>
        <w:rPr>
          <w:rFonts w:ascii="Calibri" w:hAnsi="Calibri" w:cs="Calibri"/>
          <w:b/>
          <w:bCs/>
          <w:caps/>
          <w:sz w:val="18"/>
          <w:szCs w:val="16"/>
        </w:rPr>
        <w:t>nabídkA</w:t>
      </w:r>
    </w:p>
    <w:p w:rsidR="0069160B" w:rsidRDefault="00060020" w:rsidP="00060020">
      <w:pPr>
        <w:spacing w:before="60"/>
        <w:ind w:left="360"/>
        <w:jc w:val="both"/>
        <w:rPr>
          <w:rFonts w:ascii="Calibri" w:hAnsi="Calibri" w:cs="Calibri"/>
          <w:b/>
          <w:snapToGrid w:val="0"/>
          <w:sz w:val="16"/>
          <w:szCs w:val="16"/>
        </w:rPr>
      </w:pPr>
      <w:r w:rsidRPr="00117A58">
        <w:rPr>
          <w:rFonts w:ascii="Calibri" w:hAnsi="Calibri" w:cs="Calibri"/>
          <w:b/>
          <w:snapToGrid w:val="0"/>
          <w:sz w:val="16"/>
          <w:szCs w:val="16"/>
        </w:rPr>
        <w:t>uložena jako samostatná část této smlouvy</w:t>
      </w:r>
    </w:p>
    <w:p w:rsidR="00060020" w:rsidRPr="00117A58" w:rsidRDefault="00060020" w:rsidP="00060020">
      <w:pPr>
        <w:tabs>
          <w:tab w:val="num" w:pos="720"/>
        </w:tabs>
        <w:spacing w:before="60"/>
        <w:ind w:left="720" w:hanging="360"/>
        <w:jc w:val="both"/>
        <w:rPr>
          <w:rFonts w:ascii="Calibri" w:hAnsi="Calibri" w:cs="Calibri"/>
          <w:b/>
          <w:iCs/>
          <w:caps/>
          <w:sz w:val="18"/>
        </w:rPr>
      </w:pPr>
    </w:p>
    <w:p w:rsidR="00060020" w:rsidRPr="00117A58" w:rsidRDefault="00060020" w:rsidP="00060020">
      <w:pPr>
        <w:spacing w:before="120"/>
        <w:ind w:left="2127" w:hanging="2127"/>
        <w:jc w:val="center"/>
        <w:rPr>
          <w:rFonts w:ascii="Calibri" w:hAnsi="Calibri" w:cs="Calibri"/>
          <w:b/>
          <w:caps/>
          <w:snapToGrid w:val="0"/>
          <w:sz w:val="28"/>
        </w:rPr>
      </w:pPr>
    </w:p>
    <w:p w:rsidR="00060020" w:rsidRDefault="00060020" w:rsidP="00060020">
      <w:pPr>
        <w:rPr>
          <w:rFonts w:ascii="Calibri" w:hAnsi="Calibri" w:cs="Calibri"/>
          <w:b/>
          <w:caps/>
          <w:snapToGrid w:val="0"/>
          <w:sz w:val="28"/>
        </w:rPr>
      </w:pPr>
      <w:r>
        <w:rPr>
          <w:rFonts w:ascii="Calibri" w:hAnsi="Calibri" w:cs="Calibri"/>
          <w:b/>
          <w:caps/>
          <w:snapToGrid w:val="0"/>
          <w:sz w:val="28"/>
        </w:rPr>
        <w:br w:type="page"/>
      </w:r>
    </w:p>
    <w:p w:rsidR="00060020" w:rsidRPr="00117A58" w:rsidRDefault="00060020" w:rsidP="00060020">
      <w:pPr>
        <w:spacing w:before="120"/>
        <w:ind w:left="2127" w:hanging="2127"/>
        <w:jc w:val="center"/>
        <w:rPr>
          <w:rFonts w:ascii="Calibri" w:hAnsi="Calibri" w:cs="Calibri"/>
          <w:b/>
          <w:caps/>
          <w:snapToGrid w:val="0"/>
          <w:sz w:val="28"/>
        </w:rPr>
      </w:pPr>
    </w:p>
    <w:p w:rsidR="0069160B" w:rsidRDefault="00060020" w:rsidP="00060020">
      <w:pPr>
        <w:spacing w:before="120"/>
        <w:ind w:left="2127" w:hanging="2127"/>
        <w:jc w:val="center"/>
        <w:rPr>
          <w:rFonts w:ascii="Calibri" w:hAnsi="Calibri" w:cs="Calibri"/>
          <w:b/>
          <w:caps/>
          <w:snapToGrid w:val="0"/>
          <w:sz w:val="28"/>
        </w:rPr>
      </w:pPr>
      <w:r w:rsidRPr="00117A58">
        <w:rPr>
          <w:rFonts w:ascii="Calibri" w:hAnsi="Calibri" w:cs="Calibri"/>
          <w:b/>
          <w:caps/>
          <w:snapToGrid w:val="0"/>
          <w:sz w:val="28"/>
        </w:rPr>
        <w:t xml:space="preserve">Příloha číslo </w:t>
      </w:r>
      <w:r w:rsidRPr="00117A58">
        <w:rPr>
          <w:rFonts w:ascii="Calibri" w:hAnsi="Calibri" w:cs="Calibri"/>
          <w:b/>
          <w:caps/>
          <w:snapToGrid w:val="0"/>
          <w:sz w:val="40"/>
          <w:szCs w:val="40"/>
        </w:rPr>
        <w:t>II.</w:t>
      </w:r>
      <w:r w:rsidR="00A21763">
        <w:rPr>
          <w:rFonts w:ascii="Calibri" w:hAnsi="Calibri" w:cs="Calibri"/>
          <w:b/>
          <w:caps/>
          <w:snapToGrid w:val="0"/>
          <w:sz w:val="32"/>
        </w:rPr>
        <w:t xml:space="preserve"> </w:t>
      </w:r>
      <w:r w:rsidRPr="00117A58">
        <w:rPr>
          <w:rFonts w:ascii="Calibri" w:hAnsi="Calibri" w:cs="Calibri"/>
          <w:b/>
          <w:caps/>
          <w:snapToGrid w:val="0"/>
          <w:sz w:val="28"/>
        </w:rPr>
        <w:t>smlouvy o dílo</w:t>
      </w:r>
    </w:p>
    <w:p w:rsidR="00060020" w:rsidRPr="00117A58" w:rsidRDefault="00060020" w:rsidP="00060020">
      <w:pPr>
        <w:pStyle w:val="Import6"/>
        <w:pBdr>
          <w:bottom w:val="single" w:sz="12" w:space="1" w:color="auto"/>
        </w:pBdr>
        <w:spacing w:before="120" w:line="240" w:lineRule="auto"/>
        <w:ind w:left="0"/>
        <w:jc w:val="center"/>
        <w:rPr>
          <w:rFonts w:ascii="Calibri" w:hAnsi="Calibri" w:cs="Calibri"/>
          <w:b/>
          <w:snapToGrid w:val="0"/>
          <w:sz w:val="34"/>
        </w:rPr>
      </w:pPr>
      <w:r w:rsidRPr="00117A58">
        <w:rPr>
          <w:rFonts w:ascii="Calibri" w:hAnsi="Calibri" w:cs="Calibri"/>
          <w:b/>
          <w:snapToGrid w:val="0"/>
          <w:sz w:val="34"/>
        </w:rPr>
        <w:t>HARMONOGRAM PLNĚNÍ PRACÍ A DODÁVEK</w:t>
      </w:r>
    </w:p>
    <w:p w:rsidR="00060020" w:rsidRDefault="00E74D1C" w:rsidP="00E74D1C">
      <w:pPr>
        <w:pStyle w:val="Import16"/>
        <w:spacing w:line="240" w:lineRule="auto"/>
        <w:jc w:val="center"/>
        <w:rPr>
          <w:rFonts w:ascii="Calibri" w:hAnsi="Calibri" w:cs="Calibri"/>
          <w:sz w:val="20"/>
        </w:rPr>
      </w:pPr>
      <w:r>
        <w:rPr>
          <w:rFonts w:ascii="Calibri" w:hAnsi="Calibri" w:cs="Calibri"/>
          <w:b/>
          <w:noProof/>
          <w:sz w:val="22"/>
        </w:rPr>
        <w:drawing>
          <wp:inline distT="0" distB="0" distL="0" distR="0" wp14:anchorId="5448995E" wp14:editId="0030849E">
            <wp:extent cx="5742305" cy="82588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305" cy="8258810"/>
                    </a:xfrm>
                    <a:prstGeom prst="rect">
                      <a:avLst/>
                    </a:prstGeom>
                    <a:noFill/>
                    <a:ln>
                      <a:noFill/>
                    </a:ln>
                  </pic:spPr>
                </pic:pic>
              </a:graphicData>
            </a:graphic>
          </wp:inline>
        </w:drawing>
      </w:r>
      <w:r w:rsidR="00060020">
        <w:rPr>
          <w:rFonts w:ascii="Calibri" w:hAnsi="Calibri" w:cs="Calibri"/>
          <w:sz w:val="20"/>
        </w:rPr>
        <w:br w:type="page"/>
      </w:r>
    </w:p>
    <w:p w:rsidR="0069160B" w:rsidRDefault="00060020" w:rsidP="00060020">
      <w:pPr>
        <w:spacing w:before="120"/>
        <w:ind w:left="2127" w:hanging="2127"/>
        <w:jc w:val="center"/>
        <w:rPr>
          <w:rFonts w:ascii="Calibri" w:hAnsi="Calibri" w:cs="Calibri"/>
          <w:b/>
          <w:caps/>
          <w:snapToGrid w:val="0"/>
          <w:sz w:val="28"/>
        </w:rPr>
      </w:pPr>
      <w:r w:rsidRPr="00117A58">
        <w:rPr>
          <w:rFonts w:ascii="Calibri" w:hAnsi="Calibri" w:cs="Calibri"/>
          <w:b/>
          <w:caps/>
          <w:snapToGrid w:val="0"/>
          <w:sz w:val="28"/>
        </w:rPr>
        <w:t xml:space="preserve">příloha číslo </w:t>
      </w:r>
      <w:r w:rsidRPr="00117A58">
        <w:rPr>
          <w:rFonts w:ascii="Calibri" w:hAnsi="Calibri" w:cs="Calibri"/>
          <w:b/>
          <w:caps/>
          <w:snapToGrid w:val="0"/>
          <w:sz w:val="40"/>
          <w:szCs w:val="40"/>
        </w:rPr>
        <w:t>I</w:t>
      </w:r>
      <w:r w:rsidR="005B102A">
        <w:rPr>
          <w:rFonts w:ascii="Calibri" w:hAnsi="Calibri" w:cs="Calibri"/>
          <w:b/>
          <w:caps/>
          <w:snapToGrid w:val="0"/>
          <w:sz w:val="40"/>
          <w:szCs w:val="40"/>
        </w:rPr>
        <w:t>II</w:t>
      </w:r>
      <w:r w:rsidRPr="00117A58">
        <w:rPr>
          <w:rFonts w:ascii="Calibri" w:hAnsi="Calibri" w:cs="Calibri"/>
          <w:b/>
          <w:caps/>
          <w:snapToGrid w:val="0"/>
          <w:sz w:val="40"/>
          <w:szCs w:val="40"/>
        </w:rPr>
        <w:t>.</w:t>
      </w:r>
      <w:r w:rsidRPr="00117A58">
        <w:rPr>
          <w:rFonts w:ascii="Calibri" w:hAnsi="Calibri" w:cs="Calibri"/>
          <w:b/>
          <w:caps/>
          <w:snapToGrid w:val="0"/>
          <w:sz w:val="28"/>
        </w:rPr>
        <w:t xml:space="preserve"> smlouvy o dílo</w:t>
      </w:r>
    </w:p>
    <w:p w:rsidR="0069160B" w:rsidRDefault="00060020" w:rsidP="00060020">
      <w:pPr>
        <w:pBdr>
          <w:bottom w:val="single" w:sz="12" w:space="1" w:color="auto"/>
        </w:pBdr>
        <w:spacing w:before="120"/>
        <w:jc w:val="center"/>
        <w:rPr>
          <w:rFonts w:ascii="Calibri" w:hAnsi="Calibri" w:cs="Calibri"/>
          <w:b/>
          <w:caps/>
          <w:sz w:val="34"/>
        </w:rPr>
      </w:pPr>
      <w:r w:rsidRPr="00117A58">
        <w:rPr>
          <w:rFonts w:ascii="Calibri" w:hAnsi="Calibri" w:cs="Calibri"/>
          <w:b/>
          <w:caps/>
          <w:snapToGrid w:val="0"/>
          <w:sz w:val="34"/>
        </w:rPr>
        <w:t xml:space="preserve">DOHODA </w:t>
      </w:r>
      <w:r w:rsidRPr="00117A58">
        <w:rPr>
          <w:rFonts w:ascii="Calibri" w:hAnsi="Calibri" w:cs="Calibri"/>
          <w:b/>
          <w:caps/>
          <w:sz w:val="34"/>
        </w:rPr>
        <w:t>o jednotném postupu</w:t>
      </w:r>
    </w:p>
    <w:p w:rsidR="0069160B" w:rsidRDefault="00060020" w:rsidP="00060020">
      <w:pPr>
        <w:pBdr>
          <w:bottom w:val="single" w:sz="12" w:space="1" w:color="auto"/>
        </w:pBdr>
        <w:jc w:val="center"/>
        <w:rPr>
          <w:rFonts w:ascii="Calibri" w:hAnsi="Calibri" w:cs="Calibri"/>
          <w:b/>
          <w:sz w:val="34"/>
        </w:rPr>
      </w:pPr>
      <w:r w:rsidRPr="00117A58">
        <w:rPr>
          <w:rFonts w:ascii="Calibri" w:hAnsi="Calibri" w:cs="Calibri"/>
          <w:b/>
          <w:caps/>
          <w:sz w:val="34"/>
        </w:rPr>
        <w:t>při odsouhlasování změn předmětu díla</w:t>
      </w:r>
    </w:p>
    <w:p w:rsidR="00060020" w:rsidRPr="00117A58" w:rsidRDefault="00060020" w:rsidP="00060020">
      <w:pPr>
        <w:pBdr>
          <w:bottom w:val="single" w:sz="12" w:space="1" w:color="auto"/>
        </w:pBdr>
        <w:jc w:val="center"/>
        <w:rPr>
          <w:rFonts w:ascii="Calibri" w:hAnsi="Calibri" w:cs="Calibri"/>
          <w:b/>
          <w:caps/>
          <w:snapToGrid w:val="0"/>
          <w:sz w:val="34"/>
        </w:rPr>
      </w:pPr>
      <w:r w:rsidRPr="00117A58">
        <w:rPr>
          <w:rFonts w:ascii="Calibri" w:hAnsi="Calibri" w:cs="Calibri"/>
          <w:b/>
          <w:sz w:val="34"/>
        </w:rPr>
        <w:t xml:space="preserve">A </w:t>
      </w:r>
      <w:r w:rsidRPr="00117A58">
        <w:rPr>
          <w:rFonts w:ascii="Calibri" w:hAnsi="Calibri" w:cs="Calibri"/>
          <w:b/>
          <w:caps/>
          <w:snapToGrid w:val="0"/>
          <w:sz w:val="34"/>
        </w:rPr>
        <w:t>Změnový list</w:t>
      </w:r>
    </w:p>
    <w:p w:rsidR="00060020" w:rsidRPr="00117A58" w:rsidRDefault="00060020" w:rsidP="00060020">
      <w:pPr>
        <w:pStyle w:val="Import6"/>
        <w:spacing w:before="120" w:line="240" w:lineRule="auto"/>
        <w:ind w:left="0"/>
        <w:jc w:val="center"/>
        <w:rPr>
          <w:rFonts w:ascii="Calibri" w:hAnsi="Calibri" w:cs="Calibri"/>
          <w:b/>
          <w:sz w:val="28"/>
          <w:szCs w:val="28"/>
        </w:rPr>
      </w:pPr>
    </w:p>
    <w:p w:rsidR="00060020" w:rsidRPr="00117A58" w:rsidRDefault="00060020" w:rsidP="00060020">
      <w:pPr>
        <w:jc w:val="center"/>
        <w:rPr>
          <w:rFonts w:ascii="Calibri" w:hAnsi="Calibri" w:cs="Calibri"/>
          <w:b/>
        </w:rPr>
      </w:pPr>
      <w:r w:rsidRPr="00117A58">
        <w:rPr>
          <w:rFonts w:ascii="Calibri" w:hAnsi="Calibri" w:cs="Calibri"/>
          <w:b/>
        </w:rPr>
        <w:t>Dohoda</w:t>
      </w:r>
    </w:p>
    <w:p w:rsidR="0069160B" w:rsidRDefault="00060020" w:rsidP="00060020">
      <w:pPr>
        <w:spacing w:before="120" w:line="360" w:lineRule="auto"/>
        <w:jc w:val="center"/>
        <w:rPr>
          <w:rFonts w:ascii="Calibri" w:hAnsi="Calibri" w:cs="Calibri"/>
          <w:b/>
          <w:sz w:val="20"/>
        </w:rPr>
      </w:pPr>
      <w:r w:rsidRPr="00117A58">
        <w:rPr>
          <w:rFonts w:ascii="Calibri" w:hAnsi="Calibri" w:cs="Calibri"/>
          <w:b/>
          <w:sz w:val="20"/>
        </w:rPr>
        <w:t>o jednotném postupu při odsouhlasování změn předmětu díla</w:t>
      </w:r>
    </w:p>
    <w:p w:rsidR="00060020" w:rsidRPr="00117A58" w:rsidRDefault="00060020" w:rsidP="00060020">
      <w:pPr>
        <w:jc w:val="center"/>
        <w:rPr>
          <w:rFonts w:ascii="Calibri" w:hAnsi="Calibri" w:cs="Calibri"/>
          <w:b/>
        </w:rPr>
      </w:pPr>
      <w:r w:rsidRPr="00117A58">
        <w:rPr>
          <w:rFonts w:ascii="Calibri" w:hAnsi="Calibri" w:cs="Calibri"/>
          <w:b/>
        </w:rPr>
        <w:t>„</w:t>
      </w:r>
      <w:r w:rsidR="009A4359">
        <w:rPr>
          <w:rFonts w:ascii="Calibri" w:hAnsi="Calibri" w:cs="Calibri"/>
          <w:b/>
        </w:rPr>
        <w:t>Úpravy systému vytápění areálu Slezské nemocnice v Opavě</w:t>
      </w:r>
      <w:r w:rsidR="006E708A">
        <w:rPr>
          <w:rFonts w:ascii="Calibri" w:hAnsi="Calibri" w:cs="Calibri"/>
          <w:b/>
        </w:rPr>
        <w:t>“</w:t>
      </w:r>
    </w:p>
    <w:p w:rsidR="00060020" w:rsidRPr="00117A58" w:rsidRDefault="00060020" w:rsidP="00060020">
      <w:pPr>
        <w:jc w:val="center"/>
        <w:rPr>
          <w:rFonts w:ascii="Calibri" w:hAnsi="Calibri" w:cs="Calibri"/>
          <w:b/>
        </w:rPr>
      </w:pPr>
    </w:p>
    <w:p w:rsidR="00060020" w:rsidRPr="00117A58" w:rsidRDefault="00060020" w:rsidP="00060020">
      <w:pPr>
        <w:jc w:val="center"/>
        <w:rPr>
          <w:rFonts w:ascii="Calibri" w:hAnsi="Calibri" w:cs="Calibri"/>
          <w:b/>
          <w:sz w:val="20"/>
        </w:rPr>
      </w:pPr>
    </w:p>
    <w:p w:rsidR="00060020" w:rsidRPr="00117A58" w:rsidRDefault="00060020" w:rsidP="00060020">
      <w:pPr>
        <w:jc w:val="center"/>
        <w:rPr>
          <w:rFonts w:ascii="Calibri" w:hAnsi="Calibri" w:cs="Calibri"/>
          <w:b/>
          <w:sz w:val="20"/>
        </w:rPr>
      </w:pPr>
      <w:r w:rsidRPr="00117A58">
        <w:rPr>
          <w:rFonts w:ascii="Calibri" w:hAnsi="Calibri" w:cs="Calibri"/>
          <w:b/>
          <w:sz w:val="20"/>
        </w:rPr>
        <w:t>Úvodní ustanovení.</w:t>
      </w:r>
    </w:p>
    <w:p w:rsidR="00060020" w:rsidRPr="00117A58" w:rsidRDefault="00060020" w:rsidP="00060020">
      <w:pPr>
        <w:jc w:val="both"/>
        <w:rPr>
          <w:rFonts w:ascii="Calibri" w:hAnsi="Calibri" w:cs="Calibri"/>
          <w:sz w:val="16"/>
          <w:szCs w:val="16"/>
        </w:rPr>
      </w:pPr>
    </w:p>
    <w:p w:rsidR="0069160B" w:rsidRDefault="00060020" w:rsidP="00060020">
      <w:pPr>
        <w:jc w:val="both"/>
        <w:rPr>
          <w:rFonts w:ascii="Calibri" w:hAnsi="Calibri" w:cs="Calibri"/>
          <w:sz w:val="16"/>
          <w:szCs w:val="16"/>
        </w:rPr>
      </w:pPr>
      <w:r w:rsidRPr="00117A58">
        <w:rPr>
          <w:rFonts w:ascii="Calibri" w:hAnsi="Calibri" w:cs="Calibri"/>
          <w:sz w:val="16"/>
          <w:szCs w:val="16"/>
        </w:rPr>
        <w:t>Dohoda vychází z ustanovení odstavce 1.2. a 4.4. této smlouvy a řeší</w:t>
      </w:r>
      <w:r w:rsidR="00A21763">
        <w:rPr>
          <w:rFonts w:ascii="Calibri" w:hAnsi="Calibri" w:cs="Calibri"/>
          <w:sz w:val="16"/>
          <w:szCs w:val="16"/>
        </w:rPr>
        <w:t xml:space="preserve"> </w:t>
      </w:r>
      <w:r w:rsidRPr="00117A58">
        <w:rPr>
          <w:rFonts w:ascii="Calibri" w:hAnsi="Calibri" w:cs="Calibri"/>
          <w:sz w:val="16"/>
          <w:szCs w:val="16"/>
        </w:rPr>
        <w:t>organizační</w:t>
      </w:r>
      <w:r w:rsidR="00A21763">
        <w:rPr>
          <w:rFonts w:ascii="Calibri" w:hAnsi="Calibri" w:cs="Calibri"/>
          <w:sz w:val="16"/>
          <w:szCs w:val="16"/>
        </w:rPr>
        <w:t xml:space="preserve"> </w:t>
      </w:r>
      <w:r w:rsidRPr="00117A58">
        <w:rPr>
          <w:rFonts w:ascii="Calibri" w:hAnsi="Calibri" w:cs="Calibri"/>
          <w:sz w:val="16"/>
          <w:szCs w:val="16"/>
        </w:rPr>
        <w:t>zajištění,</w:t>
      </w:r>
      <w:r w:rsidR="00A21763">
        <w:rPr>
          <w:rFonts w:ascii="Calibri" w:hAnsi="Calibri" w:cs="Calibri"/>
          <w:sz w:val="16"/>
          <w:szCs w:val="16"/>
        </w:rPr>
        <w:t xml:space="preserve"> </w:t>
      </w:r>
      <w:r w:rsidRPr="00117A58">
        <w:rPr>
          <w:rFonts w:ascii="Calibri" w:hAnsi="Calibri" w:cs="Calibri"/>
          <w:sz w:val="16"/>
          <w:szCs w:val="16"/>
        </w:rPr>
        <w:t>uplatnění, projednání a odsouhlasení změn díla, které jsou specifikovány v odstavci 1.2. této smlouvy. Postup smluvních stran podle této dohody umožní ucelenou a jednotnou evidenci všech změn předmětu díla a jejich případných dopadů do termínů realizace díla.</w:t>
      </w:r>
    </w:p>
    <w:p w:rsidR="00060020" w:rsidRPr="00117A58" w:rsidRDefault="00060020" w:rsidP="00060020">
      <w:pPr>
        <w:jc w:val="both"/>
        <w:rPr>
          <w:rFonts w:ascii="Calibri" w:hAnsi="Calibri" w:cs="Calibri"/>
          <w:sz w:val="16"/>
          <w:szCs w:val="16"/>
        </w:rPr>
      </w:pPr>
    </w:p>
    <w:p w:rsidR="00060020" w:rsidRPr="00117A58" w:rsidRDefault="00060020" w:rsidP="00060020">
      <w:pPr>
        <w:jc w:val="both"/>
        <w:rPr>
          <w:rFonts w:ascii="Calibri" w:hAnsi="Calibri" w:cs="Calibri"/>
          <w:sz w:val="16"/>
          <w:szCs w:val="16"/>
        </w:rPr>
      </w:pPr>
      <w:r w:rsidRPr="00117A58">
        <w:rPr>
          <w:rFonts w:ascii="Calibri" w:hAnsi="Calibri" w:cs="Calibri"/>
          <w:sz w:val="16"/>
          <w:szCs w:val="16"/>
        </w:rPr>
        <w:t>Pro účely této dohody se ZMĚNOU dále rozumí změny specifikované v odstavci 1.2. této smlouvy</w:t>
      </w:r>
      <w:r w:rsidR="00A21763">
        <w:rPr>
          <w:rFonts w:ascii="Calibri" w:hAnsi="Calibri" w:cs="Calibri"/>
          <w:sz w:val="16"/>
          <w:szCs w:val="16"/>
        </w:rPr>
        <w:t>:</w:t>
      </w:r>
    </w:p>
    <w:p w:rsidR="00060020" w:rsidRPr="00117A58" w:rsidRDefault="00060020" w:rsidP="00060020">
      <w:pPr>
        <w:numPr>
          <w:ilvl w:val="0"/>
          <w:numId w:val="14"/>
        </w:numPr>
        <w:tabs>
          <w:tab w:val="clear" w:pos="360"/>
          <w:tab w:val="num" w:pos="851"/>
        </w:tabs>
        <w:ind w:left="851" w:hanging="567"/>
        <w:jc w:val="both"/>
        <w:rPr>
          <w:rFonts w:ascii="Calibri" w:hAnsi="Calibri" w:cs="Calibri"/>
          <w:sz w:val="16"/>
          <w:szCs w:val="16"/>
        </w:rPr>
      </w:pPr>
      <w:r w:rsidRPr="00117A58">
        <w:rPr>
          <w:rFonts w:ascii="Calibri" w:hAnsi="Calibri" w:cs="Calibri"/>
          <w:sz w:val="16"/>
          <w:szCs w:val="16"/>
        </w:rPr>
        <w:t>změny, kterými dojde k zúžení předmětu díla a ke snížení ceny díla;</w:t>
      </w:r>
    </w:p>
    <w:p w:rsidR="0069160B" w:rsidRDefault="00060020" w:rsidP="00060020">
      <w:pPr>
        <w:numPr>
          <w:ilvl w:val="0"/>
          <w:numId w:val="14"/>
        </w:numPr>
        <w:tabs>
          <w:tab w:val="clear" w:pos="360"/>
          <w:tab w:val="num" w:pos="851"/>
        </w:tabs>
        <w:ind w:left="851" w:hanging="567"/>
        <w:jc w:val="both"/>
        <w:rPr>
          <w:rFonts w:ascii="Calibri" w:hAnsi="Calibri" w:cs="Calibri"/>
          <w:sz w:val="16"/>
          <w:szCs w:val="16"/>
        </w:rPr>
      </w:pPr>
      <w:r w:rsidRPr="00117A58">
        <w:rPr>
          <w:rFonts w:ascii="Calibri" w:hAnsi="Calibri" w:cs="Calibri"/>
          <w:sz w:val="16"/>
          <w:szCs w:val="16"/>
        </w:rPr>
        <w:t>změny, které nemají vliv na cenu díla, znamenají však dílčí změnu navrženého technického řešení;</w:t>
      </w:r>
    </w:p>
    <w:p w:rsidR="00060020" w:rsidRPr="00117A58" w:rsidRDefault="00060020" w:rsidP="00060020">
      <w:pPr>
        <w:numPr>
          <w:ilvl w:val="0"/>
          <w:numId w:val="14"/>
        </w:numPr>
        <w:tabs>
          <w:tab w:val="clear" w:pos="360"/>
          <w:tab w:val="num" w:pos="851"/>
        </w:tabs>
        <w:ind w:left="851" w:hanging="567"/>
        <w:jc w:val="both"/>
        <w:rPr>
          <w:rFonts w:ascii="Calibri" w:hAnsi="Calibri" w:cs="Calibri"/>
          <w:sz w:val="16"/>
          <w:szCs w:val="16"/>
        </w:rPr>
      </w:pPr>
      <w:r w:rsidRPr="00117A58">
        <w:rPr>
          <w:rFonts w:ascii="Calibri" w:hAnsi="Calibri" w:cs="Calibri"/>
          <w:sz w:val="16"/>
          <w:szCs w:val="16"/>
        </w:rPr>
        <w:t>nepředvídané práce při provádění díla.</w:t>
      </w:r>
    </w:p>
    <w:p w:rsidR="00060020" w:rsidRPr="00117A58" w:rsidRDefault="00060020" w:rsidP="00060020">
      <w:pPr>
        <w:jc w:val="both"/>
        <w:rPr>
          <w:rFonts w:ascii="Calibri" w:hAnsi="Calibri" w:cs="Calibri"/>
          <w:b/>
        </w:rPr>
      </w:pPr>
    </w:p>
    <w:p w:rsidR="00060020" w:rsidRPr="00117A58" w:rsidRDefault="00060020" w:rsidP="00060020">
      <w:pPr>
        <w:jc w:val="center"/>
        <w:rPr>
          <w:rFonts w:ascii="Calibri" w:hAnsi="Calibri" w:cs="Calibri"/>
          <w:b/>
          <w:sz w:val="20"/>
        </w:rPr>
      </w:pPr>
      <w:r w:rsidRPr="00117A58">
        <w:rPr>
          <w:rFonts w:ascii="Calibri" w:hAnsi="Calibri" w:cs="Calibri"/>
          <w:b/>
          <w:sz w:val="20"/>
        </w:rPr>
        <w:t>článek I.</w:t>
      </w:r>
    </w:p>
    <w:p w:rsidR="00060020" w:rsidRPr="00117A58" w:rsidRDefault="00060020" w:rsidP="00060020">
      <w:pPr>
        <w:jc w:val="both"/>
        <w:rPr>
          <w:rFonts w:ascii="Calibri" w:hAnsi="Calibri" w:cs="Calibri"/>
          <w:sz w:val="16"/>
          <w:szCs w:val="16"/>
        </w:rPr>
      </w:pPr>
    </w:p>
    <w:p w:rsidR="00060020" w:rsidRPr="00117A58" w:rsidRDefault="00060020" w:rsidP="00060020">
      <w:pPr>
        <w:jc w:val="both"/>
        <w:rPr>
          <w:rFonts w:ascii="Calibri" w:hAnsi="Calibri" w:cs="Calibri"/>
          <w:sz w:val="16"/>
          <w:szCs w:val="16"/>
        </w:rPr>
      </w:pPr>
      <w:r w:rsidRPr="00117A58">
        <w:rPr>
          <w:rFonts w:ascii="Calibri" w:hAnsi="Calibri" w:cs="Calibri"/>
          <w:sz w:val="16"/>
          <w:szCs w:val="16"/>
        </w:rPr>
        <w:t>ZMĚNA bude předložena neodkladně po zjištění její nutnosti, a to písemně - zápisem do stavebního deníku, případně do deníku změn. Zápis bude obsahovat popis změny (tj. v návaznosti na použité materiály, změny dílčích technických řešení, úpravy a dodatky projektového řešení apod.). Na základě zápisu a projednání změny zpracuje Zhotovitel Změnový list podle přílohy této dohody a doloží ho položkovým rozpočtem ZMĚNY (pokud jde o změnu, která nemá vliv na cenu díla nebo o změnu vedoucí ke snížení ceny díla). Pokud jde o změnu související s realizací nepředvídaných prací při provádění díla, která zvyšuje cenu díla, je třeba před jejím schválením postupovat v souladu se zákonem o veřejných zakázkách a zadat ji jako dodatečné stavební práce.</w:t>
      </w:r>
    </w:p>
    <w:p w:rsidR="00060020" w:rsidRPr="00117A58" w:rsidRDefault="00060020" w:rsidP="00060020">
      <w:pPr>
        <w:jc w:val="both"/>
        <w:rPr>
          <w:rFonts w:ascii="Calibri" w:hAnsi="Calibri" w:cs="Calibri"/>
          <w:sz w:val="16"/>
          <w:szCs w:val="16"/>
        </w:rPr>
      </w:pPr>
    </w:p>
    <w:p w:rsidR="00060020" w:rsidRPr="00117A58" w:rsidRDefault="00060020" w:rsidP="00060020">
      <w:pPr>
        <w:jc w:val="center"/>
        <w:rPr>
          <w:rFonts w:ascii="Calibri" w:hAnsi="Calibri" w:cs="Calibri"/>
          <w:b/>
          <w:sz w:val="20"/>
        </w:rPr>
      </w:pPr>
      <w:r w:rsidRPr="00117A58">
        <w:rPr>
          <w:rFonts w:ascii="Calibri" w:hAnsi="Calibri" w:cs="Calibri"/>
          <w:b/>
          <w:sz w:val="20"/>
        </w:rPr>
        <w:t>článek II.</w:t>
      </w:r>
    </w:p>
    <w:p w:rsidR="00060020" w:rsidRPr="00117A58" w:rsidRDefault="00060020" w:rsidP="00060020">
      <w:pPr>
        <w:jc w:val="both"/>
        <w:rPr>
          <w:rFonts w:ascii="Calibri" w:hAnsi="Calibri" w:cs="Calibri"/>
          <w:sz w:val="16"/>
          <w:szCs w:val="16"/>
        </w:rPr>
      </w:pPr>
    </w:p>
    <w:p w:rsidR="0069160B" w:rsidRDefault="00060020" w:rsidP="00060020">
      <w:pPr>
        <w:jc w:val="both"/>
        <w:rPr>
          <w:rFonts w:ascii="Calibri" w:hAnsi="Calibri" w:cs="Calibri"/>
          <w:sz w:val="16"/>
          <w:szCs w:val="16"/>
        </w:rPr>
      </w:pPr>
      <w:r w:rsidRPr="00117A58">
        <w:rPr>
          <w:rFonts w:ascii="Calibri" w:hAnsi="Calibri" w:cs="Calibri"/>
          <w:sz w:val="16"/>
          <w:szCs w:val="16"/>
        </w:rPr>
        <w:t>Na základě zápisu v deníku změn Zhotovitel neodkladně vyvolá jednání o změně, a to nejpozději do tří pracovních dnů vždy písemnou formou.</w:t>
      </w:r>
    </w:p>
    <w:p w:rsidR="00060020" w:rsidRPr="00117A58" w:rsidRDefault="00060020" w:rsidP="00060020">
      <w:pPr>
        <w:jc w:val="both"/>
        <w:rPr>
          <w:rFonts w:ascii="Calibri" w:hAnsi="Calibri" w:cs="Calibri"/>
          <w:b/>
        </w:rPr>
      </w:pPr>
    </w:p>
    <w:p w:rsidR="00060020" w:rsidRPr="00117A58" w:rsidRDefault="00060020" w:rsidP="00060020">
      <w:pPr>
        <w:jc w:val="center"/>
        <w:rPr>
          <w:rFonts w:ascii="Calibri" w:hAnsi="Calibri" w:cs="Calibri"/>
          <w:b/>
          <w:sz w:val="20"/>
        </w:rPr>
      </w:pPr>
      <w:r w:rsidRPr="00117A58">
        <w:rPr>
          <w:rFonts w:ascii="Calibri" w:hAnsi="Calibri" w:cs="Calibri"/>
          <w:b/>
          <w:sz w:val="20"/>
        </w:rPr>
        <w:t>článek III.</w:t>
      </w:r>
    </w:p>
    <w:p w:rsidR="00060020" w:rsidRPr="00117A58" w:rsidRDefault="00060020" w:rsidP="00060020">
      <w:pPr>
        <w:spacing w:before="120"/>
        <w:jc w:val="both"/>
        <w:rPr>
          <w:rFonts w:ascii="Calibri" w:hAnsi="Calibri" w:cs="Calibri"/>
          <w:sz w:val="16"/>
          <w:szCs w:val="16"/>
        </w:rPr>
      </w:pPr>
      <w:r w:rsidRPr="00117A58">
        <w:rPr>
          <w:rFonts w:ascii="Calibri" w:hAnsi="Calibri" w:cs="Calibri"/>
          <w:sz w:val="16"/>
          <w:szCs w:val="16"/>
        </w:rPr>
        <w:t>K projednání změny předmětu díla jsou zmocněni:</w:t>
      </w:r>
    </w:p>
    <w:p w:rsidR="00060020" w:rsidRPr="00117A58" w:rsidRDefault="00060020" w:rsidP="00060020">
      <w:pPr>
        <w:spacing w:before="120"/>
        <w:ind w:firstLine="708"/>
        <w:jc w:val="both"/>
        <w:rPr>
          <w:rFonts w:ascii="Calibri" w:hAnsi="Calibri" w:cs="Calibri"/>
          <w:b/>
          <w:sz w:val="16"/>
          <w:szCs w:val="16"/>
        </w:rPr>
      </w:pPr>
      <w:r w:rsidRPr="001C53B0">
        <w:rPr>
          <w:rFonts w:ascii="Calibri" w:hAnsi="Calibri" w:cs="Calibri"/>
          <w:b/>
          <w:sz w:val="16"/>
          <w:szCs w:val="16"/>
        </w:rPr>
        <w:t>za Objednatele</w:t>
      </w:r>
      <w:r w:rsidR="00A21763" w:rsidRPr="001C53B0">
        <w:rPr>
          <w:rFonts w:ascii="Calibri" w:hAnsi="Calibri" w:cs="Calibri"/>
          <w:b/>
          <w:sz w:val="16"/>
          <w:szCs w:val="16"/>
        </w:rPr>
        <w:t xml:space="preserve">: </w:t>
      </w:r>
      <w:r w:rsidRPr="001C53B0">
        <w:rPr>
          <w:rFonts w:ascii="Calibri" w:hAnsi="Calibri" w:cs="Calibri"/>
          <w:b/>
          <w:sz w:val="16"/>
          <w:szCs w:val="16"/>
        </w:rPr>
        <w:tab/>
        <w:t xml:space="preserve">…………………………… </w:t>
      </w:r>
      <w:r w:rsidRPr="001C53B0">
        <w:rPr>
          <w:rFonts w:ascii="Calibri" w:hAnsi="Calibri" w:cs="Calibri"/>
          <w:b/>
          <w:sz w:val="16"/>
          <w:szCs w:val="16"/>
        </w:rPr>
        <w:tab/>
      </w:r>
      <w:r w:rsidRPr="001C53B0">
        <w:rPr>
          <w:rFonts w:ascii="Calibri" w:hAnsi="Calibri" w:cs="Calibri"/>
          <w:sz w:val="16"/>
          <w:szCs w:val="16"/>
        </w:rPr>
        <w:t>TDI</w:t>
      </w:r>
    </w:p>
    <w:p w:rsidR="00060020" w:rsidRPr="00117A58" w:rsidRDefault="00060020" w:rsidP="00060020">
      <w:pPr>
        <w:spacing w:before="120"/>
        <w:ind w:firstLine="708"/>
        <w:jc w:val="both"/>
        <w:rPr>
          <w:rFonts w:ascii="Calibri" w:hAnsi="Calibri" w:cs="Calibri"/>
          <w:b/>
          <w:sz w:val="16"/>
          <w:szCs w:val="16"/>
        </w:rPr>
      </w:pPr>
      <w:r w:rsidRPr="00117A58">
        <w:rPr>
          <w:rFonts w:ascii="Calibri" w:hAnsi="Calibri" w:cs="Calibri"/>
          <w:b/>
          <w:sz w:val="16"/>
          <w:szCs w:val="16"/>
        </w:rPr>
        <w:t>za Zhotovitele</w:t>
      </w:r>
      <w:r w:rsidR="00A21763">
        <w:rPr>
          <w:rFonts w:ascii="Calibri" w:hAnsi="Calibri" w:cs="Calibri"/>
          <w:b/>
          <w:sz w:val="16"/>
          <w:szCs w:val="16"/>
        </w:rPr>
        <w:t xml:space="preserve">: </w:t>
      </w:r>
      <w:r w:rsidRPr="00117A58">
        <w:rPr>
          <w:rFonts w:ascii="Calibri" w:hAnsi="Calibri" w:cs="Calibri"/>
          <w:b/>
          <w:sz w:val="16"/>
          <w:szCs w:val="16"/>
        </w:rPr>
        <w:tab/>
      </w:r>
      <w:r w:rsidR="00E74D1C">
        <w:rPr>
          <w:rFonts w:ascii="Calibri" w:hAnsi="Calibri" w:cs="Calibri"/>
          <w:b/>
          <w:sz w:val="16"/>
          <w:szCs w:val="16"/>
        </w:rPr>
        <w:t>Tomáš Slavík</w:t>
      </w:r>
      <w:r w:rsidR="00C8488B">
        <w:rPr>
          <w:rFonts w:ascii="Calibri" w:hAnsi="Calibri" w:cs="Calibri"/>
          <w:b/>
          <w:sz w:val="16"/>
          <w:szCs w:val="16"/>
        </w:rPr>
        <w:t xml:space="preserve">, </w:t>
      </w:r>
      <w:r w:rsidRPr="00117A58">
        <w:rPr>
          <w:rFonts w:ascii="Calibri" w:hAnsi="Calibri" w:cs="Calibri"/>
          <w:sz w:val="16"/>
          <w:szCs w:val="16"/>
        </w:rPr>
        <w:t>hlavní</w:t>
      </w:r>
      <w:r w:rsidRPr="00117A58">
        <w:rPr>
          <w:rFonts w:ascii="Calibri" w:hAnsi="Calibri" w:cs="Calibri"/>
          <w:b/>
          <w:sz w:val="16"/>
          <w:szCs w:val="16"/>
        </w:rPr>
        <w:t xml:space="preserve"> </w:t>
      </w:r>
      <w:r w:rsidRPr="00117A58">
        <w:rPr>
          <w:rFonts w:ascii="Calibri" w:hAnsi="Calibri" w:cs="Calibri"/>
          <w:sz w:val="16"/>
          <w:szCs w:val="16"/>
        </w:rPr>
        <w:t>stavbyvedoucí</w:t>
      </w:r>
    </w:p>
    <w:p w:rsidR="00060020" w:rsidRPr="00117A58" w:rsidRDefault="00060020" w:rsidP="00060020">
      <w:pPr>
        <w:spacing w:before="120"/>
        <w:ind w:firstLine="708"/>
        <w:jc w:val="both"/>
        <w:rPr>
          <w:rFonts w:ascii="Calibri" w:hAnsi="Calibri" w:cs="Calibri"/>
          <w:b/>
          <w:sz w:val="16"/>
          <w:szCs w:val="16"/>
        </w:rPr>
      </w:pPr>
      <w:r w:rsidRPr="00117A58">
        <w:rPr>
          <w:rFonts w:ascii="Calibri" w:hAnsi="Calibri" w:cs="Calibri"/>
          <w:b/>
          <w:sz w:val="16"/>
          <w:szCs w:val="16"/>
        </w:rPr>
        <w:t>za Projektanta</w:t>
      </w:r>
      <w:r w:rsidR="00A21763">
        <w:rPr>
          <w:rFonts w:ascii="Calibri" w:hAnsi="Calibri" w:cs="Calibri"/>
          <w:b/>
          <w:sz w:val="16"/>
          <w:szCs w:val="16"/>
        </w:rPr>
        <w:t xml:space="preserve">: </w:t>
      </w:r>
      <w:r w:rsidRPr="00117A58">
        <w:rPr>
          <w:rFonts w:ascii="Calibri" w:hAnsi="Calibri" w:cs="Calibri"/>
          <w:b/>
          <w:sz w:val="16"/>
          <w:szCs w:val="16"/>
        </w:rPr>
        <w:tab/>
      </w:r>
      <w:r w:rsidR="00C8488B" w:rsidRPr="00C8488B">
        <w:rPr>
          <w:rFonts w:ascii="Calibri" w:hAnsi="Calibri" w:cs="Calibri"/>
          <w:b/>
          <w:sz w:val="16"/>
          <w:szCs w:val="16"/>
        </w:rPr>
        <w:t>Ing. Lukáš Bukovský</w:t>
      </w:r>
      <w:r w:rsidR="00C8488B">
        <w:rPr>
          <w:rFonts w:ascii="Calibri" w:hAnsi="Calibri" w:cs="Calibri"/>
          <w:b/>
          <w:sz w:val="16"/>
          <w:szCs w:val="16"/>
        </w:rPr>
        <w:t xml:space="preserve">, </w:t>
      </w:r>
      <w:r w:rsidRPr="00117A58">
        <w:rPr>
          <w:rFonts w:ascii="Calibri" w:hAnsi="Calibri" w:cs="Calibri"/>
          <w:sz w:val="16"/>
          <w:szCs w:val="16"/>
        </w:rPr>
        <w:t>autorský dozor projektanta</w:t>
      </w:r>
    </w:p>
    <w:p w:rsidR="00060020" w:rsidRPr="00117A58" w:rsidRDefault="00060020" w:rsidP="00060020">
      <w:pPr>
        <w:jc w:val="both"/>
        <w:rPr>
          <w:rFonts w:ascii="Calibri" w:hAnsi="Calibri" w:cs="Calibri"/>
          <w:sz w:val="16"/>
          <w:szCs w:val="16"/>
        </w:rPr>
      </w:pPr>
    </w:p>
    <w:p w:rsidR="00060020" w:rsidRPr="00117A58" w:rsidRDefault="00060020" w:rsidP="00060020">
      <w:pPr>
        <w:spacing w:before="120"/>
        <w:jc w:val="both"/>
        <w:rPr>
          <w:rFonts w:ascii="Calibri" w:hAnsi="Calibri" w:cs="Calibri"/>
          <w:sz w:val="16"/>
          <w:szCs w:val="16"/>
        </w:rPr>
      </w:pPr>
      <w:r w:rsidRPr="00117A58">
        <w:rPr>
          <w:rFonts w:ascii="Calibri" w:hAnsi="Calibri" w:cs="Calibri"/>
          <w:sz w:val="16"/>
          <w:szCs w:val="16"/>
        </w:rPr>
        <w:t>Ke schválení změny předmětu díla jsou zmocněni:</w:t>
      </w:r>
    </w:p>
    <w:p w:rsidR="00060020" w:rsidRPr="00117A58" w:rsidRDefault="00060020" w:rsidP="00060020">
      <w:pPr>
        <w:spacing w:before="120"/>
        <w:ind w:firstLine="708"/>
        <w:jc w:val="both"/>
        <w:rPr>
          <w:rFonts w:ascii="Calibri" w:hAnsi="Calibri" w:cs="Calibri"/>
          <w:b/>
          <w:sz w:val="16"/>
          <w:szCs w:val="16"/>
        </w:rPr>
      </w:pPr>
      <w:r w:rsidRPr="00117A58">
        <w:rPr>
          <w:rFonts w:ascii="Calibri" w:hAnsi="Calibri" w:cs="Calibri"/>
          <w:b/>
          <w:sz w:val="16"/>
          <w:szCs w:val="16"/>
        </w:rPr>
        <w:t>za Objednatele</w:t>
      </w:r>
      <w:r w:rsidR="00A21763">
        <w:rPr>
          <w:rFonts w:ascii="Calibri" w:hAnsi="Calibri" w:cs="Calibri"/>
          <w:b/>
          <w:sz w:val="16"/>
          <w:szCs w:val="16"/>
        </w:rPr>
        <w:t xml:space="preserve">: </w:t>
      </w:r>
      <w:r w:rsidRPr="00117A58">
        <w:rPr>
          <w:rFonts w:ascii="Calibri" w:hAnsi="Calibri" w:cs="Calibri"/>
          <w:b/>
          <w:sz w:val="16"/>
          <w:szCs w:val="16"/>
        </w:rPr>
        <w:tab/>
      </w:r>
      <w:r w:rsidR="00C8488B" w:rsidRPr="00C8488B">
        <w:rPr>
          <w:rFonts w:ascii="Calibri" w:hAnsi="Calibri" w:cs="Calibri"/>
          <w:b/>
          <w:sz w:val="16"/>
          <w:szCs w:val="16"/>
        </w:rPr>
        <w:t>MUDr. Ladislav Václavec, MBA</w:t>
      </w:r>
      <w:r w:rsidR="00C8488B" w:rsidRPr="00C8488B">
        <w:rPr>
          <w:rFonts w:ascii="Calibri" w:hAnsi="Calibri" w:cs="Calibri"/>
          <w:sz w:val="16"/>
          <w:szCs w:val="16"/>
        </w:rPr>
        <w:t>, ředitel</w:t>
      </w:r>
    </w:p>
    <w:p w:rsidR="00060020" w:rsidRPr="00117A58" w:rsidRDefault="00060020" w:rsidP="00060020">
      <w:pPr>
        <w:spacing w:before="120"/>
        <w:ind w:firstLine="708"/>
        <w:jc w:val="both"/>
        <w:rPr>
          <w:rFonts w:ascii="Calibri" w:hAnsi="Calibri" w:cs="Calibri"/>
          <w:sz w:val="16"/>
          <w:szCs w:val="16"/>
        </w:rPr>
      </w:pPr>
      <w:r w:rsidRPr="00117A58">
        <w:rPr>
          <w:rFonts w:ascii="Calibri" w:hAnsi="Calibri" w:cs="Calibri"/>
          <w:b/>
          <w:sz w:val="16"/>
          <w:szCs w:val="16"/>
        </w:rPr>
        <w:t>za Zhotovitele</w:t>
      </w:r>
      <w:r w:rsidR="00A21763">
        <w:rPr>
          <w:rFonts w:ascii="Calibri" w:hAnsi="Calibri" w:cs="Calibri"/>
          <w:b/>
          <w:sz w:val="16"/>
          <w:szCs w:val="16"/>
        </w:rPr>
        <w:t xml:space="preserve">: </w:t>
      </w:r>
      <w:r w:rsidRPr="00117A58">
        <w:rPr>
          <w:rFonts w:ascii="Calibri" w:hAnsi="Calibri" w:cs="Calibri"/>
          <w:b/>
          <w:sz w:val="16"/>
          <w:szCs w:val="16"/>
        </w:rPr>
        <w:tab/>
      </w:r>
      <w:r w:rsidR="00C8488B" w:rsidRPr="00C8488B">
        <w:rPr>
          <w:rFonts w:ascii="Calibri" w:hAnsi="Calibri" w:cs="Calibri"/>
          <w:b/>
          <w:sz w:val="16"/>
          <w:szCs w:val="16"/>
        </w:rPr>
        <w:t>Jan Kazda</w:t>
      </w:r>
      <w:r w:rsidR="00C8488B" w:rsidRPr="00C8488B">
        <w:rPr>
          <w:rFonts w:ascii="Calibri" w:hAnsi="Calibri" w:cs="Calibri"/>
          <w:sz w:val="16"/>
          <w:szCs w:val="16"/>
        </w:rPr>
        <w:t>, jednatel</w:t>
      </w:r>
    </w:p>
    <w:p w:rsidR="00060020" w:rsidRPr="00117A58" w:rsidRDefault="00060020" w:rsidP="00060020">
      <w:pPr>
        <w:spacing w:before="120"/>
        <w:ind w:firstLine="708"/>
        <w:jc w:val="both"/>
        <w:rPr>
          <w:rFonts w:ascii="Calibri" w:hAnsi="Calibri" w:cs="Calibri"/>
          <w:sz w:val="16"/>
          <w:szCs w:val="16"/>
        </w:rPr>
      </w:pPr>
      <w:r w:rsidRPr="00117A58">
        <w:rPr>
          <w:rFonts w:ascii="Calibri" w:hAnsi="Calibri" w:cs="Calibri"/>
          <w:sz w:val="16"/>
          <w:szCs w:val="16"/>
        </w:rPr>
        <w:t>Změny, které mají dopad do zvýšení ceny, podléhají též schválení poskytovatele dotace.</w:t>
      </w:r>
    </w:p>
    <w:p w:rsidR="00060020" w:rsidRPr="00117A58" w:rsidRDefault="00060020" w:rsidP="00060020">
      <w:pPr>
        <w:spacing w:before="120"/>
        <w:ind w:firstLine="708"/>
        <w:jc w:val="both"/>
        <w:rPr>
          <w:rFonts w:ascii="Calibri" w:hAnsi="Calibri" w:cs="Calibri"/>
          <w:sz w:val="16"/>
          <w:szCs w:val="16"/>
        </w:rPr>
      </w:pPr>
    </w:p>
    <w:p w:rsidR="00060020" w:rsidRPr="00117A58" w:rsidRDefault="00060020" w:rsidP="00B2317D">
      <w:pPr>
        <w:keepNext/>
        <w:jc w:val="center"/>
        <w:rPr>
          <w:rFonts w:ascii="Calibri" w:hAnsi="Calibri" w:cs="Calibri"/>
          <w:b/>
          <w:sz w:val="20"/>
        </w:rPr>
      </w:pPr>
      <w:r w:rsidRPr="00117A58">
        <w:rPr>
          <w:rFonts w:ascii="Calibri" w:hAnsi="Calibri" w:cs="Calibri"/>
          <w:b/>
          <w:sz w:val="20"/>
        </w:rPr>
        <w:t>článek IV.</w:t>
      </w:r>
    </w:p>
    <w:p w:rsidR="00060020" w:rsidRPr="00117A58" w:rsidRDefault="00060020" w:rsidP="00060020">
      <w:pPr>
        <w:jc w:val="both"/>
        <w:rPr>
          <w:rFonts w:ascii="Calibri" w:hAnsi="Calibri" w:cs="Calibri"/>
          <w:sz w:val="16"/>
          <w:szCs w:val="16"/>
        </w:rPr>
      </w:pPr>
    </w:p>
    <w:p w:rsidR="00060020" w:rsidRPr="00117A58" w:rsidRDefault="00060020" w:rsidP="00060020">
      <w:pPr>
        <w:jc w:val="both"/>
        <w:rPr>
          <w:rFonts w:ascii="Calibri" w:hAnsi="Calibri" w:cs="Calibri"/>
          <w:sz w:val="16"/>
          <w:szCs w:val="16"/>
        </w:rPr>
      </w:pPr>
      <w:r w:rsidRPr="00117A58">
        <w:rPr>
          <w:rFonts w:ascii="Calibri" w:hAnsi="Calibri" w:cs="Calibri"/>
          <w:sz w:val="16"/>
          <w:szCs w:val="16"/>
        </w:rPr>
        <w:t>Na základě zápisu a projednání změny zpracuje Zhotovitel Změnový list podle přílohy této dohody a doloží ho položkovým rozpočtem ZMĚNY (pokud jde o změnu bez změny ceny díla nebo změnu vedoucí ke snížení ceny díla). Změnový list bude odsouhlasen a podepsán zmocněnou osobou Zhotovitele, zmocněnou osobou objednatele (TDI) a Projektantem. Takto připravený změnový list bude předložen k podpisu oprávněných zástupců smluvních stan.</w:t>
      </w:r>
      <w:r w:rsidR="00A21763">
        <w:rPr>
          <w:rFonts w:ascii="Calibri" w:hAnsi="Calibri" w:cs="Calibri"/>
          <w:sz w:val="16"/>
          <w:szCs w:val="16"/>
        </w:rPr>
        <w:t xml:space="preserve"> </w:t>
      </w:r>
      <w:r w:rsidRPr="00117A58">
        <w:rPr>
          <w:rFonts w:ascii="Calibri" w:hAnsi="Calibri" w:cs="Calibri"/>
          <w:sz w:val="16"/>
          <w:szCs w:val="16"/>
        </w:rPr>
        <w:t>Obdobným postupem budou řešeny změny, které zvyšují cenu díla, u kterých je však třeba před podpisem změnových listů postupovat v souladu se zákonem o veřejných zakázkách.</w:t>
      </w:r>
    </w:p>
    <w:p w:rsidR="00060020" w:rsidRPr="00117A58" w:rsidRDefault="00060020" w:rsidP="00060020">
      <w:pPr>
        <w:jc w:val="both"/>
        <w:rPr>
          <w:rFonts w:ascii="Calibri" w:hAnsi="Calibri" w:cs="Calibri"/>
          <w:b/>
        </w:rPr>
      </w:pPr>
    </w:p>
    <w:p w:rsidR="00060020" w:rsidRPr="00117A58" w:rsidRDefault="00060020" w:rsidP="0069160B">
      <w:pPr>
        <w:keepNext/>
        <w:jc w:val="center"/>
        <w:rPr>
          <w:rFonts w:ascii="Calibri" w:hAnsi="Calibri" w:cs="Calibri"/>
          <w:b/>
          <w:sz w:val="20"/>
        </w:rPr>
      </w:pPr>
      <w:r w:rsidRPr="00117A58">
        <w:rPr>
          <w:rFonts w:ascii="Calibri" w:hAnsi="Calibri" w:cs="Calibri"/>
          <w:b/>
          <w:sz w:val="20"/>
        </w:rPr>
        <w:t>článek V.</w:t>
      </w:r>
    </w:p>
    <w:p w:rsidR="00060020" w:rsidRPr="00117A58" w:rsidRDefault="00060020" w:rsidP="00060020">
      <w:pPr>
        <w:jc w:val="center"/>
        <w:rPr>
          <w:rFonts w:ascii="Calibri" w:hAnsi="Calibri" w:cs="Calibri"/>
          <w:b/>
          <w:sz w:val="16"/>
          <w:szCs w:val="16"/>
        </w:rPr>
      </w:pPr>
    </w:p>
    <w:p w:rsidR="0069160B" w:rsidRDefault="00060020" w:rsidP="00060020">
      <w:pPr>
        <w:jc w:val="both"/>
        <w:rPr>
          <w:rFonts w:ascii="Calibri" w:hAnsi="Calibri" w:cs="Calibri"/>
          <w:sz w:val="16"/>
          <w:szCs w:val="16"/>
        </w:rPr>
      </w:pPr>
      <w:r w:rsidRPr="00117A58">
        <w:rPr>
          <w:rFonts w:ascii="Calibri" w:hAnsi="Calibri" w:cs="Calibri"/>
          <w:caps/>
          <w:sz w:val="16"/>
          <w:szCs w:val="16"/>
        </w:rPr>
        <w:t>Změna</w:t>
      </w:r>
      <w:r w:rsidRPr="00117A58">
        <w:rPr>
          <w:rFonts w:ascii="Calibri" w:hAnsi="Calibri" w:cs="Calibri"/>
          <w:sz w:val="16"/>
          <w:szCs w:val="16"/>
        </w:rPr>
        <w:t xml:space="preserve"> je schválena, pokud je změnový list podepsán oprávněnými zástupci obou smluvních stran. Schválená ZMĚNA musí být zahrnuta jako změna předmětu díla ve smlouvě o dílo, a to formou dodatku smlouvy o dílo, následně může být Zhotovitelem realizována a fakturována vždy samostatnou fakturou doloženou položkovým soupisem provedených prací.</w:t>
      </w:r>
    </w:p>
    <w:p w:rsidR="00060020" w:rsidRPr="00117A58" w:rsidRDefault="00060020" w:rsidP="00060020">
      <w:pPr>
        <w:jc w:val="both"/>
        <w:rPr>
          <w:rFonts w:ascii="Calibri" w:hAnsi="Calibri" w:cs="Calibri"/>
          <w:sz w:val="16"/>
          <w:szCs w:val="16"/>
        </w:rPr>
      </w:pPr>
    </w:p>
    <w:p w:rsidR="00060020" w:rsidRPr="00117A58" w:rsidRDefault="00060020" w:rsidP="00060020">
      <w:pPr>
        <w:jc w:val="both"/>
        <w:rPr>
          <w:rFonts w:ascii="Calibri" w:hAnsi="Calibri" w:cs="Calibri"/>
          <w:b/>
        </w:rPr>
      </w:pPr>
    </w:p>
    <w:p w:rsidR="00060020" w:rsidRPr="00117A58" w:rsidRDefault="00060020" w:rsidP="00060020">
      <w:pPr>
        <w:jc w:val="center"/>
        <w:rPr>
          <w:rFonts w:ascii="Calibri" w:hAnsi="Calibri" w:cs="Calibri"/>
          <w:b/>
          <w:sz w:val="20"/>
        </w:rPr>
      </w:pPr>
      <w:r w:rsidRPr="00117A58">
        <w:rPr>
          <w:rFonts w:ascii="Calibri" w:hAnsi="Calibri" w:cs="Calibri"/>
          <w:b/>
          <w:sz w:val="20"/>
        </w:rPr>
        <w:t>článek VI.</w:t>
      </w:r>
    </w:p>
    <w:p w:rsidR="00060020" w:rsidRPr="00117A58" w:rsidRDefault="00060020" w:rsidP="00060020">
      <w:pPr>
        <w:jc w:val="both"/>
        <w:rPr>
          <w:rFonts w:ascii="Calibri" w:hAnsi="Calibri" w:cs="Calibri"/>
          <w:sz w:val="16"/>
          <w:szCs w:val="16"/>
        </w:rPr>
      </w:pPr>
    </w:p>
    <w:p w:rsidR="0069160B" w:rsidRDefault="00060020" w:rsidP="00060020">
      <w:pPr>
        <w:jc w:val="both"/>
        <w:rPr>
          <w:rFonts w:ascii="Calibri" w:hAnsi="Calibri" w:cs="Calibri"/>
          <w:sz w:val="16"/>
          <w:szCs w:val="16"/>
        </w:rPr>
      </w:pPr>
      <w:r w:rsidRPr="00117A58">
        <w:rPr>
          <w:rFonts w:ascii="Calibri" w:hAnsi="Calibri" w:cs="Calibri"/>
          <w:sz w:val="16"/>
          <w:szCs w:val="16"/>
        </w:rPr>
        <w:t>O schválených ZMĚNÁCH (změnových listech) vede zástupce Objednatele evidenci v podobě tabulky, která je přílohou této dohody. Součástí protokolu o předání a převzetí díla bude konečná tabulka evidence změn, ve které budou uvedeny všechny schválené ZMĚNY. Na základě tabulky konečné evidence změn bude vyčíslena celková cena, za kterou bylo dílo realizováno.</w:t>
      </w:r>
    </w:p>
    <w:p w:rsidR="00060020" w:rsidRPr="00117A58" w:rsidRDefault="00060020" w:rsidP="00060020">
      <w:pPr>
        <w:jc w:val="both"/>
        <w:rPr>
          <w:rFonts w:ascii="Calibri" w:hAnsi="Calibri" w:cs="Calibri"/>
          <w:b/>
        </w:rPr>
      </w:pPr>
    </w:p>
    <w:p w:rsidR="00060020" w:rsidRPr="00117A58" w:rsidRDefault="00060020" w:rsidP="00060020">
      <w:pPr>
        <w:jc w:val="center"/>
        <w:rPr>
          <w:rFonts w:ascii="Calibri" w:hAnsi="Calibri" w:cs="Calibri"/>
          <w:b/>
          <w:sz w:val="20"/>
        </w:rPr>
      </w:pPr>
      <w:r w:rsidRPr="00117A58">
        <w:rPr>
          <w:rFonts w:ascii="Calibri" w:hAnsi="Calibri" w:cs="Calibri"/>
          <w:b/>
          <w:sz w:val="20"/>
        </w:rPr>
        <w:t>článek VII.</w:t>
      </w:r>
    </w:p>
    <w:p w:rsidR="00060020" w:rsidRPr="00117A58" w:rsidRDefault="00060020" w:rsidP="00060020">
      <w:pPr>
        <w:jc w:val="both"/>
        <w:rPr>
          <w:rFonts w:ascii="Calibri" w:hAnsi="Calibri" w:cs="Calibri"/>
          <w:sz w:val="16"/>
          <w:szCs w:val="16"/>
        </w:rPr>
      </w:pPr>
    </w:p>
    <w:p w:rsidR="00060020" w:rsidRPr="00117A58" w:rsidRDefault="00060020" w:rsidP="00060020">
      <w:pPr>
        <w:pStyle w:val="Zkladntext"/>
        <w:spacing w:before="120"/>
        <w:ind w:left="709" w:hanging="709"/>
        <w:jc w:val="both"/>
        <w:rPr>
          <w:rFonts w:ascii="Calibri" w:hAnsi="Calibri" w:cs="Calibri"/>
          <w:sz w:val="16"/>
        </w:rPr>
      </w:pPr>
      <w:r w:rsidRPr="00117A58">
        <w:rPr>
          <w:rFonts w:ascii="Calibri" w:hAnsi="Calibri" w:cs="Calibri"/>
          <w:sz w:val="16"/>
        </w:rPr>
        <w:t>Nedílnou součástí přílohy č. III. této smlouvy jsou tyto dílčí přílohy:</w:t>
      </w:r>
    </w:p>
    <w:p w:rsidR="00060020" w:rsidRPr="00117A58" w:rsidRDefault="00060020" w:rsidP="00060020">
      <w:pPr>
        <w:pStyle w:val="Zkladntext"/>
        <w:spacing w:before="120"/>
        <w:ind w:left="709" w:hanging="709"/>
        <w:jc w:val="both"/>
        <w:rPr>
          <w:rFonts w:ascii="Calibri" w:hAnsi="Calibri" w:cs="Calibri"/>
          <w:caps/>
          <w:sz w:val="16"/>
        </w:rPr>
      </w:pPr>
      <w:r w:rsidRPr="00117A58">
        <w:rPr>
          <w:rFonts w:ascii="Calibri" w:hAnsi="Calibri" w:cs="Calibri"/>
          <w:sz w:val="16"/>
        </w:rPr>
        <w:tab/>
        <w:t xml:space="preserve">Příloha č. III.1. - </w:t>
      </w:r>
      <w:r w:rsidRPr="00117A58">
        <w:rPr>
          <w:rFonts w:ascii="Calibri" w:hAnsi="Calibri" w:cs="Calibri"/>
          <w:caps/>
          <w:sz w:val="16"/>
          <w:szCs w:val="16"/>
        </w:rPr>
        <w:t>Protokol o změně díla - vzor změnového listu</w:t>
      </w:r>
    </w:p>
    <w:p w:rsidR="00060020" w:rsidRPr="00117A58" w:rsidRDefault="00060020" w:rsidP="00060020">
      <w:pPr>
        <w:pStyle w:val="Zkladntext"/>
        <w:ind w:left="709" w:hanging="709"/>
        <w:jc w:val="both"/>
        <w:rPr>
          <w:rFonts w:ascii="Calibri" w:hAnsi="Calibri" w:cs="Calibri"/>
          <w:caps/>
          <w:sz w:val="16"/>
        </w:rPr>
      </w:pPr>
      <w:r w:rsidRPr="00117A58">
        <w:rPr>
          <w:rFonts w:ascii="Calibri" w:hAnsi="Calibri" w:cs="Calibri"/>
          <w:caps/>
          <w:sz w:val="16"/>
        </w:rPr>
        <w:tab/>
      </w:r>
      <w:r w:rsidRPr="00117A58">
        <w:rPr>
          <w:rFonts w:ascii="Calibri" w:hAnsi="Calibri" w:cs="Calibri"/>
          <w:sz w:val="16"/>
        </w:rPr>
        <w:t xml:space="preserve">Příloha č. III.2. - </w:t>
      </w:r>
      <w:r w:rsidRPr="00117A58">
        <w:rPr>
          <w:rFonts w:ascii="Calibri" w:hAnsi="Calibri" w:cs="Calibri"/>
          <w:caps/>
          <w:sz w:val="16"/>
          <w:szCs w:val="16"/>
        </w:rPr>
        <w:t>Tabulka evidence změn</w:t>
      </w:r>
    </w:p>
    <w:p w:rsidR="00060020" w:rsidRPr="00117A58" w:rsidRDefault="00060020" w:rsidP="00060020">
      <w:pPr>
        <w:pStyle w:val="Import3"/>
        <w:spacing w:line="240" w:lineRule="auto"/>
        <w:rPr>
          <w:rFonts w:ascii="Calibri" w:hAnsi="Calibri" w:cs="Calibri"/>
          <w:b/>
          <w:sz w:val="16"/>
          <w:szCs w:val="16"/>
        </w:rPr>
      </w:pPr>
    </w:p>
    <w:p w:rsidR="00060020" w:rsidRPr="00117A58" w:rsidRDefault="00060020" w:rsidP="00060020">
      <w:pPr>
        <w:pStyle w:val="Import3"/>
        <w:spacing w:line="240" w:lineRule="auto"/>
        <w:rPr>
          <w:rFonts w:ascii="Calibri" w:hAnsi="Calibri" w:cs="Calibri"/>
          <w:b/>
          <w:sz w:val="16"/>
          <w:szCs w:val="16"/>
        </w:rPr>
      </w:pPr>
    </w:p>
    <w:p w:rsidR="00060020" w:rsidRPr="00117A58" w:rsidRDefault="00060020" w:rsidP="00060020">
      <w:pPr>
        <w:pStyle w:val="Import3"/>
        <w:spacing w:line="240" w:lineRule="auto"/>
        <w:rPr>
          <w:rFonts w:ascii="Calibri" w:hAnsi="Calibri" w:cs="Calibri"/>
          <w:b/>
          <w:sz w:val="16"/>
          <w:szCs w:val="16"/>
        </w:rPr>
      </w:pPr>
    </w:p>
    <w:p w:rsidR="00060020" w:rsidRPr="00117A58" w:rsidRDefault="00060020" w:rsidP="00060020">
      <w:pPr>
        <w:pStyle w:val="Import3"/>
        <w:spacing w:line="240" w:lineRule="auto"/>
        <w:rPr>
          <w:rFonts w:ascii="Calibri" w:hAnsi="Calibri" w:cs="Calibri"/>
          <w:b/>
          <w:sz w:val="16"/>
          <w:szCs w:val="16"/>
        </w:rPr>
      </w:pPr>
    </w:p>
    <w:p w:rsidR="003E07CC" w:rsidRDefault="003E07CC" w:rsidP="003E07CC">
      <w:pPr>
        <w:pStyle w:val="Import3"/>
        <w:tabs>
          <w:tab w:val="clear" w:pos="5904"/>
          <w:tab w:val="left" w:pos="6379"/>
        </w:tabs>
        <w:spacing w:line="240" w:lineRule="auto"/>
        <w:rPr>
          <w:rFonts w:ascii="Calibri" w:hAnsi="Calibri" w:cs="Calibri"/>
          <w:b/>
          <w:sz w:val="16"/>
          <w:szCs w:val="16"/>
        </w:rPr>
      </w:pPr>
      <w:r w:rsidRPr="00117A58">
        <w:rPr>
          <w:rFonts w:ascii="Calibri" w:hAnsi="Calibri" w:cs="Calibri"/>
          <w:b/>
          <w:sz w:val="16"/>
          <w:szCs w:val="16"/>
        </w:rPr>
        <w:t>V </w:t>
      </w:r>
      <w:r>
        <w:rPr>
          <w:rFonts w:ascii="Calibri" w:hAnsi="Calibri" w:cs="Calibri"/>
          <w:b/>
          <w:sz w:val="16"/>
          <w:szCs w:val="16"/>
        </w:rPr>
        <w:t>Opav</w:t>
      </w:r>
      <w:r w:rsidRPr="00117A58">
        <w:rPr>
          <w:rFonts w:ascii="Calibri" w:hAnsi="Calibri" w:cs="Calibri"/>
          <w:b/>
          <w:sz w:val="16"/>
          <w:szCs w:val="16"/>
        </w:rPr>
        <w:t>ě dne</w:t>
      </w:r>
      <w:r>
        <w:rPr>
          <w:rFonts w:ascii="Calibri" w:hAnsi="Calibri" w:cs="Calibri"/>
          <w:b/>
          <w:sz w:val="16"/>
          <w:szCs w:val="16"/>
        </w:rPr>
        <w:tab/>
      </w:r>
      <w:r>
        <w:rPr>
          <w:rFonts w:ascii="Calibri" w:hAnsi="Calibri" w:cs="Calibri"/>
          <w:b/>
          <w:sz w:val="16"/>
          <w:szCs w:val="16"/>
        </w:rPr>
        <w:tab/>
      </w:r>
      <w:r w:rsidRPr="00117A58">
        <w:rPr>
          <w:rFonts w:ascii="Calibri" w:hAnsi="Calibri" w:cs="Calibri"/>
          <w:b/>
          <w:sz w:val="16"/>
          <w:szCs w:val="16"/>
        </w:rPr>
        <w:tab/>
      </w:r>
      <w:r w:rsidRPr="00117A58">
        <w:rPr>
          <w:rFonts w:ascii="Calibri" w:hAnsi="Calibri" w:cs="Calibri"/>
          <w:b/>
          <w:sz w:val="16"/>
          <w:szCs w:val="16"/>
        </w:rPr>
        <w:tab/>
      </w:r>
      <w:r w:rsidRPr="00117A58">
        <w:rPr>
          <w:rFonts w:ascii="Calibri" w:hAnsi="Calibri" w:cs="Calibri"/>
          <w:b/>
          <w:sz w:val="16"/>
          <w:szCs w:val="16"/>
        </w:rPr>
        <w:tab/>
      </w:r>
      <w:r w:rsidRPr="00117A58">
        <w:rPr>
          <w:rFonts w:ascii="Calibri" w:hAnsi="Calibri" w:cs="Calibri"/>
          <w:b/>
          <w:sz w:val="16"/>
          <w:szCs w:val="16"/>
        </w:rPr>
        <w:tab/>
        <w:t>V </w:t>
      </w:r>
      <w:r>
        <w:rPr>
          <w:rFonts w:ascii="Calibri" w:hAnsi="Calibri" w:cs="Calibri"/>
          <w:b/>
          <w:sz w:val="16"/>
          <w:szCs w:val="16"/>
        </w:rPr>
        <w:t>Plzni</w:t>
      </w:r>
      <w:r w:rsidRPr="00117A58">
        <w:rPr>
          <w:rFonts w:ascii="Calibri" w:hAnsi="Calibri" w:cs="Calibri"/>
          <w:b/>
          <w:sz w:val="16"/>
          <w:szCs w:val="16"/>
        </w:rPr>
        <w:t xml:space="preserve"> dne </w:t>
      </w:r>
      <w:r>
        <w:rPr>
          <w:rFonts w:ascii="Calibri" w:hAnsi="Calibri" w:cs="Calibri"/>
          <w:b/>
          <w:sz w:val="16"/>
          <w:szCs w:val="16"/>
        </w:rPr>
        <w:t>8. 8. 2016</w:t>
      </w:r>
    </w:p>
    <w:p w:rsidR="003E07CC" w:rsidRPr="00117A58" w:rsidRDefault="003E07CC" w:rsidP="003E07CC">
      <w:pPr>
        <w:pStyle w:val="Import0"/>
        <w:spacing w:line="240" w:lineRule="auto"/>
        <w:rPr>
          <w:rFonts w:ascii="Calibri" w:hAnsi="Calibri" w:cs="Calibri"/>
          <w:b/>
          <w:sz w:val="18"/>
        </w:rPr>
      </w:pPr>
    </w:p>
    <w:p w:rsidR="003E07CC" w:rsidRPr="00117A58" w:rsidRDefault="003E07CC" w:rsidP="003E07CC">
      <w:pPr>
        <w:pStyle w:val="Import0"/>
        <w:spacing w:line="240" w:lineRule="auto"/>
        <w:rPr>
          <w:rFonts w:ascii="Calibri" w:hAnsi="Calibri" w:cs="Calibri"/>
          <w:b/>
          <w:sz w:val="18"/>
        </w:rPr>
      </w:pPr>
    </w:p>
    <w:p w:rsidR="003E07CC" w:rsidRPr="00117A58" w:rsidRDefault="003E07CC" w:rsidP="003E07CC">
      <w:pPr>
        <w:pStyle w:val="Import0"/>
        <w:spacing w:line="240" w:lineRule="auto"/>
        <w:rPr>
          <w:rFonts w:ascii="Calibri" w:hAnsi="Calibri" w:cs="Calibri"/>
          <w:b/>
          <w:sz w:val="18"/>
        </w:rPr>
      </w:pPr>
      <w:r w:rsidRPr="00117A58">
        <w:rPr>
          <w:rFonts w:ascii="Calibri" w:hAnsi="Calibri" w:cs="Calibri"/>
          <w:b/>
          <w:sz w:val="18"/>
        </w:rPr>
        <w:t>________________________________</w:t>
      </w:r>
      <w:r w:rsidRPr="00117A58">
        <w:rPr>
          <w:rFonts w:ascii="Calibri" w:hAnsi="Calibri" w:cs="Calibri"/>
          <w:b/>
          <w:sz w:val="18"/>
        </w:rPr>
        <w:tab/>
      </w:r>
      <w:r w:rsidRPr="00117A58">
        <w:rPr>
          <w:rFonts w:ascii="Calibri" w:hAnsi="Calibri" w:cs="Calibri"/>
          <w:b/>
          <w:sz w:val="18"/>
        </w:rPr>
        <w:tab/>
      </w:r>
      <w:r>
        <w:rPr>
          <w:rFonts w:ascii="Calibri" w:hAnsi="Calibri" w:cs="Calibri"/>
          <w:b/>
          <w:sz w:val="18"/>
        </w:rPr>
        <w:t xml:space="preserve">  </w:t>
      </w:r>
      <w:r w:rsidRPr="00117A58">
        <w:rPr>
          <w:rFonts w:ascii="Calibri" w:hAnsi="Calibri" w:cs="Calibri"/>
          <w:b/>
          <w:sz w:val="18"/>
        </w:rPr>
        <w:tab/>
      </w:r>
      <w:r>
        <w:rPr>
          <w:rFonts w:ascii="Calibri" w:hAnsi="Calibri" w:cs="Calibri"/>
          <w:b/>
          <w:sz w:val="18"/>
        </w:rPr>
        <w:t xml:space="preserve">    </w:t>
      </w:r>
      <w:r w:rsidRPr="00117A58">
        <w:rPr>
          <w:rFonts w:ascii="Calibri" w:hAnsi="Calibri" w:cs="Calibri"/>
          <w:b/>
          <w:sz w:val="18"/>
        </w:rPr>
        <w:t xml:space="preserve"> </w:t>
      </w:r>
      <w:r w:rsidRPr="00117A58">
        <w:rPr>
          <w:rFonts w:ascii="Calibri" w:hAnsi="Calibri" w:cs="Calibri"/>
          <w:b/>
          <w:sz w:val="18"/>
        </w:rPr>
        <w:tab/>
      </w:r>
      <w:r w:rsidRPr="00117A58">
        <w:rPr>
          <w:rFonts w:ascii="Calibri" w:hAnsi="Calibri" w:cs="Calibri"/>
          <w:b/>
          <w:sz w:val="18"/>
        </w:rPr>
        <w:tab/>
        <w:t xml:space="preserve"> __________________________</w:t>
      </w:r>
    </w:p>
    <w:p w:rsidR="003E07CC" w:rsidRPr="00117A58" w:rsidRDefault="003E07CC" w:rsidP="003E07CC">
      <w:pPr>
        <w:pStyle w:val="Import16"/>
        <w:spacing w:line="240" w:lineRule="auto"/>
        <w:rPr>
          <w:rFonts w:ascii="Calibri" w:hAnsi="Calibri" w:cs="Calibri"/>
          <w:sz w:val="16"/>
          <w:szCs w:val="16"/>
        </w:rPr>
      </w:pPr>
      <w:r w:rsidRPr="00117A58">
        <w:rPr>
          <w:rFonts w:ascii="Calibri" w:hAnsi="Calibri" w:cs="Calibri"/>
          <w:sz w:val="16"/>
          <w:szCs w:val="16"/>
        </w:rPr>
        <w:t>za Objednatele</w:t>
      </w:r>
      <w:r w:rsidRPr="00117A58">
        <w:rPr>
          <w:rFonts w:ascii="Calibri" w:hAnsi="Calibri" w:cs="Calibri"/>
          <w:sz w:val="16"/>
          <w:szCs w:val="16"/>
        </w:rPr>
        <w:tab/>
      </w:r>
      <w:r>
        <w:rPr>
          <w:rFonts w:ascii="Calibri" w:hAnsi="Calibri" w:cs="Calibri"/>
          <w:sz w:val="16"/>
          <w:szCs w:val="16"/>
        </w:rPr>
        <w:t xml:space="preserve">             </w:t>
      </w:r>
      <w:r w:rsidRPr="00117A58">
        <w:rPr>
          <w:rFonts w:ascii="Calibri" w:hAnsi="Calibri" w:cs="Calibri"/>
          <w:sz w:val="16"/>
          <w:szCs w:val="16"/>
        </w:rPr>
        <w:t xml:space="preserve"> za Zhotovitele</w:t>
      </w:r>
    </w:p>
    <w:p w:rsidR="003E07CC" w:rsidRPr="00117A58" w:rsidRDefault="003E07CC" w:rsidP="003E07CC">
      <w:pPr>
        <w:pStyle w:val="Import16"/>
        <w:spacing w:line="240" w:lineRule="auto"/>
        <w:rPr>
          <w:rFonts w:ascii="Calibri" w:hAnsi="Calibri" w:cs="Calibri"/>
          <w:b/>
          <w:sz w:val="18"/>
        </w:rPr>
      </w:pPr>
      <w:r w:rsidRPr="003E07CC">
        <w:rPr>
          <w:rFonts w:ascii="Calibri" w:hAnsi="Calibri" w:cs="Calibri"/>
          <w:b/>
          <w:sz w:val="18"/>
        </w:rPr>
        <w:t>MUDr. Ladislav Václavec, MBA</w:t>
      </w:r>
      <w:r>
        <w:rPr>
          <w:rFonts w:ascii="Calibri" w:hAnsi="Calibri" w:cs="Calibri"/>
          <w:b/>
          <w:sz w:val="18"/>
        </w:rPr>
        <w:t>, ředitel</w:t>
      </w:r>
      <w:r w:rsidRPr="00117A58">
        <w:rPr>
          <w:rFonts w:ascii="Calibri" w:hAnsi="Calibri" w:cs="Calibri"/>
          <w:b/>
          <w:sz w:val="18"/>
        </w:rPr>
        <w:tab/>
      </w:r>
      <w:r w:rsidRPr="00117A58">
        <w:rPr>
          <w:rFonts w:ascii="Calibri" w:hAnsi="Calibri" w:cs="Calibri"/>
          <w:b/>
          <w:sz w:val="18"/>
        </w:rPr>
        <w:tab/>
      </w:r>
      <w:r>
        <w:rPr>
          <w:rFonts w:ascii="Calibri" w:hAnsi="Calibri" w:cs="Calibri"/>
          <w:b/>
          <w:sz w:val="18"/>
        </w:rPr>
        <w:t xml:space="preserve"> Jan Kazda, jednatel</w:t>
      </w:r>
    </w:p>
    <w:p w:rsidR="00060020" w:rsidRDefault="00060020" w:rsidP="00060020">
      <w:pPr>
        <w:rPr>
          <w:rFonts w:ascii="Calibri" w:hAnsi="Calibri" w:cs="Calibri"/>
          <w:sz w:val="20"/>
          <w:szCs w:val="20"/>
        </w:rPr>
      </w:pPr>
    </w:p>
    <w:p w:rsidR="00060020" w:rsidRDefault="00060020" w:rsidP="00060020">
      <w:pPr>
        <w:rPr>
          <w:rFonts w:ascii="Calibri" w:hAnsi="Calibri" w:cs="Calibri"/>
          <w:sz w:val="20"/>
          <w:szCs w:val="20"/>
        </w:rPr>
      </w:pPr>
      <w:r>
        <w:rPr>
          <w:rFonts w:ascii="Calibri" w:hAnsi="Calibri" w:cs="Calibri"/>
          <w:sz w:val="20"/>
          <w:szCs w:val="20"/>
        </w:rPr>
        <w:br w:type="page"/>
      </w:r>
    </w:p>
    <w:p w:rsidR="00060020" w:rsidRPr="00E15172" w:rsidRDefault="00060020" w:rsidP="00060020">
      <w:pPr>
        <w:rPr>
          <w:rFonts w:ascii="Calibri" w:hAnsi="Calibri" w:cs="Calibri"/>
          <w:b/>
          <w:sz w:val="40"/>
        </w:rPr>
      </w:pPr>
      <w:r w:rsidRPr="00E15172">
        <w:rPr>
          <w:rFonts w:ascii="Calibri" w:hAnsi="Calibri" w:cs="Calibri"/>
          <w:sz w:val="22"/>
        </w:rPr>
        <w:t xml:space="preserve">Příloha č. III.1. - </w:t>
      </w:r>
      <w:r w:rsidRPr="00E15172">
        <w:rPr>
          <w:rFonts w:ascii="Calibri" w:hAnsi="Calibri" w:cs="Calibri"/>
          <w:caps/>
          <w:sz w:val="22"/>
          <w:szCs w:val="16"/>
        </w:rPr>
        <w:t>Protokol o změně díla - vzor změnového listu</w:t>
      </w:r>
    </w:p>
    <w:p w:rsidR="00060020" w:rsidRDefault="00060020" w:rsidP="00060020">
      <w:pPr>
        <w:rPr>
          <w:rFonts w:ascii="Calibri" w:hAnsi="Calibri" w:cs="Calibri"/>
          <w:b/>
          <w:sz w:val="2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60020" w:rsidTr="00060020">
        <w:tc>
          <w:tcPr>
            <w:tcW w:w="9250" w:type="dxa"/>
            <w:shd w:val="clear" w:color="auto" w:fill="C0C0C0"/>
          </w:tcPr>
          <w:p w:rsidR="00060020" w:rsidRDefault="00060020" w:rsidP="00060020">
            <w:pPr>
              <w:jc w:val="center"/>
              <w:rPr>
                <w:rFonts w:ascii="Arial" w:hAnsi="Arial" w:cs="Arial"/>
                <w:sz w:val="32"/>
              </w:rPr>
            </w:pPr>
            <w:r w:rsidRPr="00211A50">
              <w:rPr>
                <w:rFonts w:ascii="Arial" w:hAnsi="Arial" w:cs="Arial"/>
                <w:sz w:val="32"/>
              </w:rPr>
              <w:t>Protokol o změně díla – změnový list č. ….</w:t>
            </w:r>
          </w:p>
        </w:tc>
      </w:tr>
      <w:tr w:rsidR="00060020" w:rsidTr="00060020">
        <w:tc>
          <w:tcPr>
            <w:tcW w:w="9250" w:type="dxa"/>
            <w:shd w:val="clear" w:color="auto" w:fill="C0C0C0"/>
          </w:tcPr>
          <w:p w:rsidR="00060020" w:rsidRPr="00E15172" w:rsidRDefault="009A4359" w:rsidP="00060020">
            <w:pPr>
              <w:jc w:val="center"/>
              <w:rPr>
                <w:rFonts w:ascii="Arial" w:hAnsi="Arial" w:cs="Arial"/>
                <w:sz w:val="32"/>
              </w:rPr>
            </w:pPr>
            <w:r>
              <w:rPr>
                <w:rFonts w:ascii="Arial" w:hAnsi="Arial" w:cs="Arial"/>
                <w:sz w:val="32"/>
              </w:rPr>
              <w:t>Úpravy systému vytápění areálu Slezské nemocnice v Opavě</w:t>
            </w:r>
          </w:p>
        </w:tc>
      </w:tr>
      <w:tr w:rsidR="00060020" w:rsidTr="00060020">
        <w:tc>
          <w:tcPr>
            <w:tcW w:w="9250" w:type="dxa"/>
            <w:tcMar>
              <w:left w:w="284" w:type="dxa"/>
            </w:tcMar>
          </w:tcPr>
          <w:p w:rsidR="00060020" w:rsidRDefault="00060020" w:rsidP="00060020">
            <w:pPr>
              <w:rPr>
                <w:rFonts w:ascii="Arial" w:hAnsi="Arial" w:cs="Arial"/>
                <w:b/>
                <w:bCs/>
              </w:rPr>
            </w:pPr>
          </w:p>
          <w:p w:rsidR="0069160B" w:rsidRDefault="00060020" w:rsidP="00060020">
            <w:pPr>
              <w:rPr>
                <w:rFonts w:ascii="Arial" w:hAnsi="Arial" w:cs="Arial"/>
                <w:b/>
                <w:bCs/>
              </w:rPr>
            </w:pPr>
            <w:r>
              <w:rPr>
                <w:rFonts w:ascii="Arial" w:hAnsi="Arial" w:cs="Arial"/>
                <w:b/>
                <w:bCs/>
              </w:rPr>
              <w:t>JEDNOTLIVÁ STAVBA:</w:t>
            </w:r>
          </w:p>
          <w:p w:rsidR="00060020" w:rsidRDefault="00060020" w:rsidP="00060020">
            <w:pPr>
              <w:rPr>
                <w:rFonts w:ascii="Arial" w:hAnsi="Arial" w:cs="Arial"/>
                <w:sz w:val="18"/>
              </w:rPr>
            </w:pPr>
          </w:p>
        </w:tc>
      </w:tr>
      <w:tr w:rsidR="00060020" w:rsidTr="00060020">
        <w:tc>
          <w:tcPr>
            <w:tcW w:w="9250" w:type="dxa"/>
            <w:tcMar>
              <w:left w:w="284" w:type="dxa"/>
            </w:tcMar>
          </w:tcPr>
          <w:p w:rsidR="00060020" w:rsidRDefault="00060020" w:rsidP="00060020">
            <w:pPr>
              <w:rPr>
                <w:rFonts w:ascii="Arial" w:hAnsi="Arial" w:cs="Arial"/>
                <w:sz w:val="18"/>
              </w:rPr>
            </w:pPr>
          </w:p>
          <w:p w:rsidR="00060020" w:rsidRPr="007C794A" w:rsidRDefault="00060020" w:rsidP="00060020">
            <w:pPr>
              <w:rPr>
                <w:rFonts w:ascii="Arial" w:hAnsi="Arial" w:cs="Arial"/>
                <w:sz w:val="20"/>
                <w:szCs w:val="20"/>
              </w:rPr>
            </w:pPr>
            <w:r w:rsidRPr="0005737A">
              <w:rPr>
                <w:rFonts w:ascii="Arial" w:hAnsi="Arial" w:cs="Arial"/>
                <w:b/>
                <w:bCs/>
              </w:rPr>
              <w:t>PŘEDMĚT ZMĚNY:</w:t>
            </w:r>
          </w:p>
          <w:p w:rsidR="00060020" w:rsidRPr="0005737A" w:rsidRDefault="00060020" w:rsidP="00060020">
            <w:pPr>
              <w:rPr>
                <w:rFonts w:ascii="Arial" w:hAnsi="Arial" w:cs="Arial"/>
                <w:b/>
                <w:bCs/>
              </w:rPr>
            </w:pPr>
          </w:p>
          <w:p w:rsidR="00060020" w:rsidRDefault="00060020" w:rsidP="00060020">
            <w:pPr>
              <w:rPr>
                <w:rFonts w:ascii="Arial" w:hAnsi="Arial" w:cs="Arial"/>
                <w:sz w:val="18"/>
              </w:rPr>
            </w:pPr>
          </w:p>
          <w:p w:rsidR="0069160B" w:rsidRDefault="00060020" w:rsidP="00060020">
            <w:pPr>
              <w:rPr>
                <w:rFonts w:ascii="Arial" w:hAnsi="Arial" w:cs="Arial"/>
                <w:sz w:val="20"/>
                <w:szCs w:val="20"/>
              </w:rPr>
            </w:pPr>
            <w:r w:rsidRPr="005E450C">
              <w:rPr>
                <w:rFonts w:ascii="Arial" w:hAnsi="Arial" w:cs="Arial"/>
                <w:sz w:val="20"/>
                <w:szCs w:val="20"/>
              </w:rPr>
              <w:t>Dotčené místo:</w:t>
            </w:r>
          </w:p>
          <w:p w:rsidR="00060020" w:rsidRPr="005E450C" w:rsidRDefault="00060020" w:rsidP="00060020">
            <w:pPr>
              <w:rPr>
                <w:rFonts w:ascii="Arial" w:hAnsi="Arial" w:cs="Arial"/>
                <w:sz w:val="20"/>
                <w:szCs w:val="20"/>
              </w:rPr>
            </w:pPr>
          </w:p>
          <w:p w:rsidR="00060020" w:rsidRPr="005E450C" w:rsidRDefault="00060020" w:rsidP="00060020">
            <w:pPr>
              <w:rPr>
                <w:rFonts w:ascii="Arial" w:hAnsi="Arial" w:cs="Arial"/>
                <w:sz w:val="20"/>
                <w:szCs w:val="20"/>
              </w:rPr>
            </w:pPr>
            <w:r w:rsidRPr="005E450C">
              <w:rPr>
                <w:rFonts w:ascii="Arial" w:hAnsi="Arial" w:cs="Arial"/>
                <w:sz w:val="20"/>
                <w:szCs w:val="20"/>
              </w:rPr>
              <w:t>Odkaz na výkresy nebo na jinou část smluvní dokumentace:</w:t>
            </w:r>
          </w:p>
          <w:p w:rsidR="00060020" w:rsidRDefault="00060020" w:rsidP="00060020">
            <w:pPr>
              <w:rPr>
                <w:rFonts w:ascii="Arial" w:hAnsi="Arial" w:cs="Arial"/>
                <w:sz w:val="18"/>
              </w:rPr>
            </w:pPr>
          </w:p>
          <w:p w:rsidR="00060020" w:rsidRDefault="00060020" w:rsidP="00060020">
            <w:pPr>
              <w:rPr>
                <w:rFonts w:ascii="Arial" w:hAnsi="Arial" w:cs="Arial"/>
                <w:sz w:val="18"/>
              </w:rPr>
            </w:pPr>
          </w:p>
        </w:tc>
      </w:tr>
      <w:tr w:rsidR="00060020" w:rsidTr="00060020">
        <w:tc>
          <w:tcPr>
            <w:tcW w:w="9250" w:type="dxa"/>
            <w:tcMar>
              <w:left w:w="284" w:type="dxa"/>
            </w:tcMar>
          </w:tcPr>
          <w:p w:rsidR="00060020" w:rsidRDefault="00060020" w:rsidP="00060020">
            <w:pPr>
              <w:rPr>
                <w:rFonts w:ascii="Arial" w:hAnsi="Arial" w:cs="Arial"/>
                <w:sz w:val="18"/>
                <w:szCs w:val="20"/>
              </w:rPr>
            </w:pPr>
          </w:p>
          <w:p w:rsidR="00060020" w:rsidRDefault="00060020" w:rsidP="00060020">
            <w:pPr>
              <w:rPr>
                <w:rFonts w:ascii="Arial" w:hAnsi="Arial" w:cs="Arial"/>
                <w:b/>
                <w:bCs/>
              </w:rPr>
            </w:pPr>
            <w:r w:rsidRPr="005E450C">
              <w:rPr>
                <w:rFonts w:ascii="Arial" w:hAnsi="Arial" w:cs="Arial"/>
                <w:b/>
                <w:bCs/>
              </w:rPr>
              <w:t>POPIS ZMĚNY:</w:t>
            </w:r>
          </w:p>
          <w:p w:rsidR="00060020" w:rsidRDefault="00060020" w:rsidP="00060020">
            <w:pPr>
              <w:rPr>
                <w:rFonts w:ascii="Arial" w:hAnsi="Arial" w:cs="Arial"/>
                <w:sz w:val="18"/>
              </w:rPr>
            </w:pPr>
          </w:p>
          <w:p w:rsidR="00060020" w:rsidRDefault="00060020" w:rsidP="00060020">
            <w:pPr>
              <w:rPr>
                <w:rFonts w:ascii="Arial" w:hAnsi="Arial" w:cs="Arial"/>
                <w:sz w:val="18"/>
              </w:rPr>
            </w:pPr>
          </w:p>
          <w:p w:rsidR="0069160B" w:rsidRDefault="00060020" w:rsidP="00060020">
            <w:pPr>
              <w:rPr>
                <w:rFonts w:ascii="Arial" w:hAnsi="Arial" w:cs="Arial"/>
                <w:sz w:val="20"/>
                <w:szCs w:val="20"/>
              </w:rPr>
            </w:pPr>
            <w:r w:rsidRPr="005E450C">
              <w:rPr>
                <w:rFonts w:ascii="Arial" w:hAnsi="Arial" w:cs="Arial"/>
                <w:sz w:val="20"/>
                <w:szCs w:val="20"/>
              </w:rPr>
              <w:t>Přílohy textové</w:t>
            </w:r>
            <w:r w:rsidRPr="001E0BC1">
              <w:rPr>
                <w:rFonts w:ascii="Arial" w:hAnsi="Arial" w:cs="Arial"/>
                <w:sz w:val="20"/>
                <w:szCs w:val="20"/>
              </w:rPr>
              <w:t>:</w:t>
            </w:r>
          </w:p>
          <w:p w:rsidR="00060020" w:rsidRPr="005E450C" w:rsidRDefault="00060020" w:rsidP="00060020">
            <w:pPr>
              <w:rPr>
                <w:rFonts w:ascii="Arial" w:hAnsi="Arial" w:cs="Arial"/>
                <w:sz w:val="20"/>
                <w:szCs w:val="20"/>
              </w:rPr>
            </w:pPr>
          </w:p>
          <w:p w:rsidR="0069160B" w:rsidRDefault="00060020" w:rsidP="00060020">
            <w:pPr>
              <w:rPr>
                <w:rFonts w:ascii="Arial" w:hAnsi="Arial" w:cs="Arial"/>
                <w:sz w:val="20"/>
                <w:szCs w:val="20"/>
              </w:rPr>
            </w:pPr>
            <w:r w:rsidRPr="005E450C">
              <w:rPr>
                <w:rFonts w:ascii="Arial" w:hAnsi="Arial" w:cs="Arial"/>
                <w:sz w:val="20"/>
                <w:szCs w:val="20"/>
              </w:rPr>
              <w:t>Přílohy výkresové:</w:t>
            </w:r>
          </w:p>
          <w:p w:rsidR="00060020" w:rsidRDefault="00060020" w:rsidP="00060020">
            <w:pPr>
              <w:rPr>
                <w:rFonts w:ascii="Arial" w:hAnsi="Arial" w:cs="Arial"/>
                <w:sz w:val="20"/>
                <w:szCs w:val="20"/>
              </w:rPr>
            </w:pPr>
          </w:p>
          <w:p w:rsidR="0069160B" w:rsidRDefault="00060020" w:rsidP="00060020">
            <w:pPr>
              <w:rPr>
                <w:rFonts w:ascii="Arial" w:hAnsi="Arial" w:cs="Arial"/>
                <w:sz w:val="20"/>
              </w:rPr>
            </w:pPr>
            <w:r>
              <w:rPr>
                <w:rFonts w:ascii="Arial" w:hAnsi="Arial" w:cs="Arial"/>
                <w:sz w:val="20"/>
              </w:rPr>
              <w:t>Vyjádření Projektanta:</w:t>
            </w:r>
          </w:p>
          <w:p w:rsidR="00060020" w:rsidRDefault="00060020" w:rsidP="00060020">
            <w:pPr>
              <w:rPr>
                <w:rFonts w:ascii="Arial" w:hAnsi="Arial" w:cs="Arial"/>
                <w:sz w:val="20"/>
              </w:rPr>
            </w:pPr>
          </w:p>
          <w:p w:rsidR="00060020" w:rsidRDefault="00060020" w:rsidP="00060020">
            <w:pPr>
              <w:rPr>
                <w:rFonts w:ascii="Arial" w:hAnsi="Arial" w:cs="Arial"/>
                <w:sz w:val="20"/>
              </w:rPr>
            </w:pPr>
            <w:r>
              <w:rPr>
                <w:rFonts w:ascii="Arial" w:hAnsi="Arial" w:cs="Arial"/>
                <w:sz w:val="20"/>
              </w:rPr>
              <w:t>Návrh změny Harmonogramu:</w:t>
            </w:r>
          </w:p>
          <w:p w:rsidR="00060020" w:rsidRDefault="00060020" w:rsidP="00060020">
            <w:pPr>
              <w:rPr>
                <w:rFonts w:ascii="Arial" w:hAnsi="Arial" w:cs="Arial"/>
                <w:sz w:val="20"/>
              </w:rPr>
            </w:pPr>
          </w:p>
          <w:p w:rsidR="00060020" w:rsidRDefault="00060020" w:rsidP="00060020">
            <w:pPr>
              <w:rPr>
                <w:rFonts w:ascii="Arial" w:hAnsi="Arial" w:cs="Arial"/>
                <w:sz w:val="20"/>
              </w:rPr>
            </w:pPr>
          </w:p>
          <w:p w:rsidR="00060020" w:rsidRDefault="00060020" w:rsidP="00060020">
            <w:pPr>
              <w:rPr>
                <w:rFonts w:ascii="Arial" w:hAnsi="Arial" w:cs="Arial"/>
                <w:sz w:val="20"/>
              </w:rPr>
            </w:pPr>
            <w:r w:rsidRPr="00E50533">
              <w:rPr>
                <w:rFonts w:ascii="Arial" w:hAnsi="Arial" w:cs="Arial"/>
                <w:sz w:val="20"/>
              </w:rPr>
              <w:t xml:space="preserve">Návrh změny </w:t>
            </w:r>
            <w:r>
              <w:rPr>
                <w:rFonts w:ascii="Arial" w:hAnsi="Arial" w:cs="Arial"/>
                <w:sz w:val="20"/>
              </w:rPr>
              <w:t>Ceny díla</w:t>
            </w:r>
          </w:p>
          <w:p w:rsidR="00060020" w:rsidRPr="006063A3" w:rsidRDefault="00060020" w:rsidP="00060020">
            <w:pPr>
              <w:rPr>
                <w:rFonts w:ascii="Arial" w:hAnsi="Arial" w:cs="Arial"/>
                <w:sz w:val="20"/>
              </w:rPr>
            </w:pPr>
          </w:p>
        </w:tc>
      </w:tr>
      <w:tr w:rsidR="00060020" w:rsidTr="00060020">
        <w:tc>
          <w:tcPr>
            <w:tcW w:w="9250" w:type="dxa"/>
            <w:tcMar>
              <w:left w:w="284" w:type="dxa"/>
            </w:tcMar>
          </w:tcPr>
          <w:p w:rsidR="00060020" w:rsidRPr="00D62D97" w:rsidRDefault="00060020" w:rsidP="00060020">
            <w:pPr>
              <w:rPr>
                <w:rFonts w:ascii="Arial" w:hAnsi="Arial" w:cs="Arial"/>
                <w:sz w:val="18"/>
              </w:rPr>
            </w:pPr>
            <w:r w:rsidRPr="00D62D97">
              <w:rPr>
                <w:rFonts w:ascii="Arial" w:hAnsi="Arial" w:cs="Arial"/>
                <w:sz w:val="18"/>
              </w:rPr>
              <w:t>Podpisy:</w:t>
            </w:r>
          </w:p>
          <w:p w:rsidR="00060020" w:rsidRPr="00D62D97" w:rsidRDefault="00060020" w:rsidP="00060020">
            <w:pPr>
              <w:rPr>
                <w:rFonts w:ascii="Arial" w:hAnsi="Arial" w:cs="Arial"/>
                <w:sz w:val="18"/>
              </w:rPr>
            </w:pPr>
          </w:p>
          <w:p w:rsidR="00060020" w:rsidRPr="00D62D97" w:rsidRDefault="00060020" w:rsidP="00060020">
            <w:pPr>
              <w:rPr>
                <w:rFonts w:ascii="Arial" w:hAnsi="Arial" w:cs="Arial"/>
                <w:sz w:val="20"/>
                <w:szCs w:val="20"/>
              </w:rPr>
            </w:pPr>
            <w:r w:rsidRPr="00D62D97">
              <w:rPr>
                <w:rFonts w:ascii="Arial" w:hAnsi="Arial" w:cs="Arial"/>
                <w:sz w:val="20"/>
                <w:szCs w:val="20"/>
              </w:rPr>
              <w:t xml:space="preserve">Souhlas Zhotovitele: </w:t>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t>Datum:</w:t>
            </w:r>
          </w:p>
          <w:p w:rsidR="00060020" w:rsidRPr="00D62D97" w:rsidRDefault="00060020" w:rsidP="00060020">
            <w:pPr>
              <w:rPr>
                <w:rFonts w:ascii="Arial" w:hAnsi="Arial" w:cs="Arial"/>
                <w:sz w:val="20"/>
                <w:szCs w:val="20"/>
              </w:rPr>
            </w:pPr>
          </w:p>
          <w:p w:rsidR="00060020" w:rsidRPr="00D62D97" w:rsidRDefault="00060020" w:rsidP="00060020">
            <w:pPr>
              <w:rPr>
                <w:rFonts w:ascii="Arial" w:hAnsi="Arial" w:cs="Arial"/>
                <w:sz w:val="20"/>
                <w:szCs w:val="20"/>
              </w:rPr>
            </w:pPr>
            <w:r w:rsidRPr="00D62D97">
              <w:rPr>
                <w:rFonts w:ascii="Arial" w:hAnsi="Arial" w:cs="Arial"/>
                <w:sz w:val="20"/>
                <w:szCs w:val="20"/>
              </w:rPr>
              <w:t xml:space="preserve">Souhlas TDI Objednatele: </w:t>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t>Datum:</w:t>
            </w:r>
          </w:p>
          <w:p w:rsidR="00060020" w:rsidRPr="00D62D97" w:rsidRDefault="00060020" w:rsidP="00060020">
            <w:pPr>
              <w:rPr>
                <w:rFonts w:ascii="Arial" w:hAnsi="Arial" w:cs="Arial"/>
                <w:sz w:val="20"/>
                <w:szCs w:val="20"/>
              </w:rPr>
            </w:pPr>
          </w:p>
          <w:p w:rsidR="00060020" w:rsidRPr="00D62D97" w:rsidRDefault="00060020" w:rsidP="00060020">
            <w:pPr>
              <w:rPr>
                <w:rFonts w:ascii="Arial" w:hAnsi="Arial" w:cs="Arial"/>
                <w:sz w:val="20"/>
                <w:szCs w:val="20"/>
              </w:rPr>
            </w:pPr>
            <w:r w:rsidRPr="00D62D97">
              <w:rPr>
                <w:rFonts w:ascii="Arial" w:hAnsi="Arial" w:cs="Arial"/>
                <w:sz w:val="20"/>
                <w:szCs w:val="20"/>
              </w:rPr>
              <w:t xml:space="preserve">Souhlas autorského dozoru Objednatele: </w:t>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t>Datum:</w:t>
            </w:r>
          </w:p>
          <w:p w:rsidR="00060020" w:rsidRPr="00D62D97" w:rsidRDefault="00060020" w:rsidP="00060020">
            <w:pPr>
              <w:rPr>
                <w:rFonts w:ascii="Arial" w:hAnsi="Arial" w:cs="Arial"/>
                <w:sz w:val="20"/>
                <w:szCs w:val="20"/>
              </w:rPr>
            </w:pPr>
          </w:p>
          <w:p w:rsidR="00060020" w:rsidRPr="00D62D97" w:rsidRDefault="00060020" w:rsidP="00060020">
            <w:pPr>
              <w:rPr>
                <w:rFonts w:ascii="Arial" w:hAnsi="Arial" w:cs="Arial"/>
                <w:sz w:val="20"/>
                <w:szCs w:val="20"/>
              </w:rPr>
            </w:pPr>
            <w:r w:rsidRPr="00D62D97">
              <w:rPr>
                <w:rFonts w:ascii="Arial" w:hAnsi="Arial" w:cs="Arial"/>
                <w:sz w:val="20"/>
                <w:szCs w:val="20"/>
              </w:rPr>
              <w:t xml:space="preserve">Souhlas statut. zástupce Objednatele: </w:t>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r>
            <w:r w:rsidRPr="00D62D97">
              <w:rPr>
                <w:rFonts w:ascii="Arial" w:hAnsi="Arial" w:cs="Arial"/>
                <w:sz w:val="20"/>
                <w:szCs w:val="20"/>
              </w:rPr>
              <w:tab/>
              <w:t>Datum:</w:t>
            </w:r>
          </w:p>
          <w:p w:rsidR="00060020" w:rsidRPr="00D62D97" w:rsidRDefault="00060020" w:rsidP="00060020">
            <w:pPr>
              <w:rPr>
                <w:rFonts w:ascii="Arial" w:hAnsi="Arial" w:cs="Arial"/>
                <w:sz w:val="18"/>
              </w:rPr>
            </w:pPr>
          </w:p>
        </w:tc>
      </w:tr>
      <w:tr w:rsidR="00060020" w:rsidTr="00060020">
        <w:tc>
          <w:tcPr>
            <w:tcW w:w="9250" w:type="dxa"/>
            <w:tcMar>
              <w:left w:w="284" w:type="dxa"/>
            </w:tcMar>
          </w:tcPr>
          <w:p w:rsidR="00060020" w:rsidRDefault="00060020" w:rsidP="00060020">
            <w:pPr>
              <w:rPr>
                <w:rFonts w:ascii="Arial" w:hAnsi="Arial" w:cs="Arial"/>
                <w:sz w:val="18"/>
              </w:rPr>
            </w:pPr>
          </w:p>
        </w:tc>
      </w:tr>
      <w:tr w:rsidR="00060020" w:rsidTr="00060020">
        <w:tc>
          <w:tcPr>
            <w:tcW w:w="9250" w:type="dxa"/>
            <w:tcMar>
              <w:left w:w="284" w:type="dxa"/>
            </w:tcMar>
          </w:tcPr>
          <w:p w:rsidR="00060020" w:rsidRDefault="00060020" w:rsidP="00060020">
            <w:pPr>
              <w:rPr>
                <w:rFonts w:ascii="Arial" w:hAnsi="Arial" w:cs="Arial"/>
                <w:sz w:val="20"/>
              </w:rPr>
            </w:pPr>
          </w:p>
        </w:tc>
      </w:tr>
    </w:tbl>
    <w:p w:rsidR="00060020" w:rsidRDefault="00060020" w:rsidP="00060020"/>
    <w:p w:rsidR="00060020" w:rsidRDefault="00060020" w:rsidP="00060020">
      <w:pPr>
        <w:rPr>
          <w:rFonts w:ascii="Calibri" w:hAnsi="Calibri" w:cs="Calibri"/>
          <w:sz w:val="20"/>
        </w:rPr>
      </w:pPr>
      <w:r>
        <w:rPr>
          <w:rFonts w:ascii="Calibri" w:hAnsi="Calibri" w:cs="Calibri"/>
          <w:sz w:val="20"/>
        </w:rPr>
        <w:br w:type="page"/>
      </w:r>
    </w:p>
    <w:p w:rsidR="00060020" w:rsidRPr="00E15172" w:rsidRDefault="00060020" w:rsidP="00060020">
      <w:pPr>
        <w:rPr>
          <w:rFonts w:ascii="Calibri" w:hAnsi="Calibri" w:cs="Calibri"/>
          <w:b/>
          <w:sz w:val="40"/>
        </w:rPr>
      </w:pPr>
      <w:r w:rsidRPr="00E15172">
        <w:rPr>
          <w:rFonts w:ascii="Calibri" w:hAnsi="Calibri" w:cs="Calibri"/>
          <w:sz w:val="22"/>
        </w:rPr>
        <w:t>Příloha č. III.</w:t>
      </w:r>
      <w:r>
        <w:rPr>
          <w:rFonts w:ascii="Calibri" w:hAnsi="Calibri" w:cs="Calibri"/>
          <w:sz w:val="22"/>
        </w:rPr>
        <w:t>2</w:t>
      </w:r>
      <w:r w:rsidRPr="00E15172">
        <w:rPr>
          <w:rFonts w:ascii="Calibri" w:hAnsi="Calibri" w:cs="Calibri"/>
          <w:sz w:val="22"/>
        </w:rPr>
        <w:t xml:space="preserve">. - </w:t>
      </w:r>
      <w:r w:rsidRPr="00211A50">
        <w:rPr>
          <w:rFonts w:ascii="Calibri" w:hAnsi="Calibri" w:cs="Calibri"/>
          <w:caps/>
          <w:sz w:val="22"/>
          <w:szCs w:val="16"/>
        </w:rPr>
        <w:t>TABULKA EVIDENCE ZMĚN</w:t>
      </w:r>
    </w:p>
    <w:p w:rsidR="00060020" w:rsidRDefault="00060020" w:rsidP="00060020">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060020" w:rsidTr="00060020">
        <w:tc>
          <w:tcPr>
            <w:tcW w:w="1535" w:type="dxa"/>
          </w:tcPr>
          <w:p w:rsidR="00060020" w:rsidRPr="00067810" w:rsidRDefault="00060020" w:rsidP="00060020">
            <w:pPr>
              <w:rPr>
                <w:rFonts w:ascii="Calibri" w:hAnsi="Calibri" w:cs="Calibri"/>
                <w:sz w:val="20"/>
              </w:rPr>
            </w:pPr>
            <w:r w:rsidRPr="00067810">
              <w:rPr>
                <w:rFonts w:ascii="Calibri" w:hAnsi="Calibri" w:cs="Calibri"/>
                <w:sz w:val="20"/>
              </w:rPr>
              <w:t>Číslo změny</w:t>
            </w:r>
          </w:p>
        </w:tc>
        <w:tc>
          <w:tcPr>
            <w:tcW w:w="1535" w:type="dxa"/>
          </w:tcPr>
          <w:p w:rsidR="00060020" w:rsidRPr="00067810" w:rsidRDefault="00060020" w:rsidP="00060020">
            <w:pPr>
              <w:rPr>
                <w:rFonts w:ascii="Calibri" w:hAnsi="Calibri" w:cs="Calibri"/>
                <w:sz w:val="20"/>
              </w:rPr>
            </w:pPr>
            <w:r w:rsidRPr="00067810">
              <w:rPr>
                <w:rFonts w:ascii="Calibri" w:hAnsi="Calibri" w:cs="Calibri"/>
                <w:sz w:val="20"/>
              </w:rPr>
              <w:t>Předmět změny</w:t>
            </w:r>
          </w:p>
        </w:tc>
        <w:tc>
          <w:tcPr>
            <w:tcW w:w="1535" w:type="dxa"/>
          </w:tcPr>
          <w:p w:rsidR="00060020" w:rsidRPr="00067810" w:rsidRDefault="00060020" w:rsidP="00060020">
            <w:pPr>
              <w:rPr>
                <w:rFonts w:ascii="Calibri" w:hAnsi="Calibri" w:cs="Calibri"/>
                <w:sz w:val="20"/>
              </w:rPr>
            </w:pPr>
            <w:r w:rsidRPr="00067810">
              <w:rPr>
                <w:rFonts w:ascii="Calibri" w:hAnsi="Calibri" w:cs="Calibri"/>
                <w:sz w:val="20"/>
              </w:rPr>
              <w:t>Označení SO dotčeného změnou</w:t>
            </w:r>
          </w:p>
        </w:tc>
        <w:tc>
          <w:tcPr>
            <w:tcW w:w="1535" w:type="dxa"/>
          </w:tcPr>
          <w:p w:rsidR="00060020" w:rsidRPr="00067810" w:rsidRDefault="00060020" w:rsidP="00060020">
            <w:pPr>
              <w:rPr>
                <w:rFonts w:ascii="Calibri" w:hAnsi="Calibri" w:cs="Calibri"/>
                <w:sz w:val="20"/>
              </w:rPr>
            </w:pPr>
            <w:r w:rsidRPr="00067810">
              <w:rPr>
                <w:rFonts w:ascii="Calibri" w:hAnsi="Calibri" w:cs="Calibri"/>
                <w:sz w:val="20"/>
              </w:rPr>
              <w:t>Hodnota změny v Kč</w:t>
            </w:r>
          </w:p>
        </w:tc>
        <w:tc>
          <w:tcPr>
            <w:tcW w:w="1535" w:type="dxa"/>
          </w:tcPr>
          <w:p w:rsidR="00060020" w:rsidRPr="00067810" w:rsidRDefault="00060020" w:rsidP="00060020">
            <w:pPr>
              <w:rPr>
                <w:rFonts w:ascii="Calibri" w:hAnsi="Calibri" w:cs="Calibri"/>
                <w:sz w:val="20"/>
              </w:rPr>
            </w:pPr>
            <w:r w:rsidRPr="00067810">
              <w:rPr>
                <w:rFonts w:ascii="Calibri" w:hAnsi="Calibri" w:cs="Calibri"/>
                <w:sz w:val="20"/>
              </w:rPr>
              <w:t>Datum schválení změny</w:t>
            </w:r>
          </w:p>
        </w:tc>
        <w:tc>
          <w:tcPr>
            <w:tcW w:w="1535" w:type="dxa"/>
          </w:tcPr>
          <w:p w:rsidR="00060020" w:rsidRPr="00067810" w:rsidRDefault="00060020" w:rsidP="00060020">
            <w:pPr>
              <w:rPr>
                <w:rFonts w:ascii="Calibri" w:hAnsi="Calibri" w:cs="Calibri"/>
                <w:sz w:val="20"/>
              </w:rPr>
            </w:pPr>
            <w:r w:rsidRPr="00067810">
              <w:rPr>
                <w:rFonts w:ascii="Calibri" w:hAnsi="Calibri" w:cs="Calibri"/>
                <w:sz w:val="20"/>
              </w:rPr>
              <w:t>Poznámka</w:t>
            </w:r>
          </w:p>
        </w:tc>
      </w:tr>
      <w:tr w:rsidR="00060020" w:rsidTr="00060020">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r>
      <w:tr w:rsidR="00060020" w:rsidTr="00060020">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r>
      <w:tr w:rsidR="00060020" w:rsidTr="00060020">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c>
          <w:tcPr>
            <w:tcW w:w="1535" w:type="dxa"/>
          </w:tcPr>
          <w:p w:rsidR="00060020" w:rsidRPr="00067810" w:rsidRDefault="00060020" w:rsidP="00060020">
            <w:pPr>
              <w:rPr>
                <w:rFonts w:ascii="Calibri" w:hAnsi="Calibri" w:cs="Calibri"/>
                <w:sz w:val="20"/>
              </w:rPr>
            </w:pPr>
          </w:p>
        </w:tc>
      </w:tr>
    </w:tbl>
    <w:p w:rsidR="00060020" w:rsidRDefault="00060020" w:rsidP="00875DB5">
      <w:pPr>
        <w:rPr>
          <w:rFonts w:ascii="Calibri" w:hAnsi="Calibri" w:cs="Calibri"/>
          <w:b/>
          <w:sz w:val="28"/>
        </w:rPr>
      </w:pPr>
    </w:p>
    <w:sectPr w:rsidR="00060020" w:rsidSect="00600C27">
      <w:footerReference w:type="default" r:id="rId11"/>
      <w:pgSz w:w="11906" w:h="16838" w:code="9"/>
      <w:pgMar w:top="1134" w:right="1418" w:bottom="1134" w:left="1418" w:header="709" w:footer="5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67" w:rsidRDefault="00364F67">
      <w:r>
        <w:separator/>
      </w:r>
    </w:p>
  </w:endnote>
  <w:endnote w:type="continuationSeparator" w:id="0">
    <w:p w:rsidR="00364F67" w:rsidRDefault="0036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MT CE Black">
    <w:altName w:val="Arial Black"/>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83992"/>
      <w:docPartObj>
        <w:docPartGallery w:val="Page Numbers (Bottom of Page)"/>
        <w:docPartUnique/>
      </w:docPartObj>
    </w:sdtPr>
    <w:sdtEndPr>
      <w:rPr>
        <w:rFonts w:asciiTheme="minorHAnsi" w:hAnsiTheme="minorHAnsi"/>
        <w:sz w:val="20"/>
      </w:rPr>
    </w:sdtEndPr>
    <w:sdtContent>
      <w:p w:rsidR="00703B1F" w:rsidRPr="00703B1F" w:rsidRDefault="00703B1F" w:rsidP="00703B1F">
        <w:pPr>
          <w:pStyle w:val="Zpat"/>
          <w:jc w:val="right"/>
          <w:rPr>
            <w:rFonts w:asciiTheme="minorHAnsi" w:hAnsiTheme="minorHAnsi"/>
            <w:sz w:val="20"/>
          </w:rPr>
        </w:pPr>
        <w:r w:rsidRPr="00703B1F">
          <w:rPr>
            <w:rFonts w:asciiTheme="minorHAnsi" w:hAnsiTheme="minorHAnsi"/>
            <w:sz w:val="20"/>
          </w:rPr>
          <w:fldChar w:fldCharType="begin"/>
        </w:r>
        <w:r w:rsidRPr="00703B1F">
          <w:rPr>
            <w:rFonts w:asciiTheme="minorHAnsi" w:hAnsiTheme="minorHAnsi"/>
            <w:sz w:val="20"/>
          </w:rPr>
          <w:instrText>PAGE   \* MERGEFORMAT</w:instrText>
        </w:r>
        <w:r w:rsidRPr="00703B1F">
          <w:rPr>
            <w:rFonts w:asciiTheme="minorHAnsi" w:hAnsiTheme="minorHAnsi"/>
            <w:sz w:val="20"/>
          </w:rPr>
          <w:fldChar w:fldCharType="separate"/>
        </w:r>
        <w:r w:rsidR="004C2BD4">
          <w:rPr>
            <w:rFonts w:asciiTheme="minorHAnsi" w:hAnsiTheme="minorHAnsi"/>
            <w:noProof/>
            <w:sz w:val="20"/>
          </w:rPr>
          <w:t>14</w:t>
        </w:r>
        <w:r w:rsidRPr="00703B1F">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65" w:rsidRPr="00703B1F" w:rsidRDefault="000A1865" w:rsidP="00703B1F">
    <w:pPr>
      <w:pStyle w:val="Zpat"/>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67" w:rsidRDefault="00364F67">
      <w:r>
        <w:separator/>
      </w:r>
    </w:p>
  </w:footnote>
  <w:footnote w:type="continuationSeparator" w:id="0">
    <w:p w:rsidR="00364F67" w:rsidRDefault="00364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nsid w:val="0488176E"/>
    <w:multiLevelType w:val="hybridMultilevel"/>
    <w:tmpl w:val="51D6F284"/>
    <w:lvl w:ilvl="0" w:tplc="0405001B">
      <w:start w:val="1"/>
      <w:numFmt w:val="lowerRoman"/>
      <w:lvlText w:val="%1."/>
      <w:lvlJc w:val="right"/>
      <w:pPr>
        <w:ind w:left="720" w:hanging="360"/>
      </w:pPr>
      <w:rPr>
        <w:rFonts w:hint="default"/>
      </w:rPr>
    </w:lvl>
    <w:lvl w:ilvl="1" w:tplc="57A015B6">
      <w:numFmt w:val="bullet"/>
      <w:lvlText w:val="–"/>
      <w:lvlJc w:val="left"/>
      <w:pPr>
        <w:ind w:left="1785" w:hanging="705"/>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126D1090"/>
    <w:multiLevelType w:val="hybridMultilevel"/>
    <w:tmpl w:val="0E702BDA"/>
    <w:lvl w:ilvl="0" w:tplc="FD9AAEDE">
      <w:start w:val="11"/>
      <w:numFmt w:val="bullet"/>
      <w:lvlText w:val="-"/>
      <w:lvlJc w:val="left"/>
      <w:pPr>
        <w:ind w:left="1425" w:hanging="360"/>
      </w:pPr>
      <w:rPr>
        <w:rFonts w:ascii="Times New Roman" w:hAnsi="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C121F7C"/>
    <w:multiLevelType w:val="hybridMultilevel"/>
    <w:tmpl w:val="FAD427D2"/>
    <w:lvl w:ilvl="0" w:tplc="D6FC3FBA">
      <w:start w:val="1"/>
      <w:numFmt w:val="bullet"/>
      <w:lvlText w:val=""/>
      <w:lvlJc w:val="left"/>
      <w:pPr>
        <w:tabs>
          <w:tab w:val="num" w:pos="3196"/>
        </w:tabs>
        <w:ind w:left="3196" w:firstLine="0"/>
      </w:pPr>
      <w:rPr>
        <w:rFonts w:ascii="Symbol" w:hAnsi="Symbol"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7">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8">
    <w:nsid w:val="26345181"/>
    <w:multiLevelType w:val="hybridMultilevel"/>
    <w:tmpl w:val="EB2EF8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5B1484"/>
    <w:multiLevelType w:val="hybridMultilevel"/>
    <w:tmpl w:val="C80CF2F0"/>
    <w:lvl w:ilvl="0" w:tplc="04050001">
      <w:start w:val="59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11565E"/>
    <w:multiLevelType w:val="hybridMultilevel"/>
    <w:tmpl w:val="25605CDC"/>
    <w:lvl w:ilvl="0" w:tplc="D6FC3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5D7832"/>
    <w:multiLevelType w:val="hybridMultilevel"/>
    <w:tmpl w:val="25C2F5D0"/>
    <w:lvl w:ilvl="0" w:tplc="0FB0233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8852E0"/>
    <w:multiLevelType w:val="hybridMultilevel"/>
    <w:tmpl w:val="EB2EF8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D83073"/>
    <w:multiLevelType w:val="hybridMultilevel"/>
    <w:tmpl w:val="E6D4D698"/>
    <w:lvl w:ilvl="0" w:tplc="B094B51E">
      <w:start w:val="1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217829"/>
    <w:multiLevelType w:val="hybridMultilevel"/>
    <w:tmpl w:val="14904366"/>
    <w:lvl w:ilvl="0" w:tplc="7D2C693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6">
    <w:nsid w:val="3DA80950"/>
    <w:multiLevelType w:val="hybridMultilevel"/>
    <w:tmpl w:val="878ECF58"/>
    <w:lvl w:ilvl="0" w:tplc="9DE83E4E">
      <w:start w:val="1"/>
      <w:numFmt w:val="decimal"/>
      <w:lvlText w:val="(%1)"/>
      <w:lvlJc w:val="left"/>
      <w:pPr>
        <w:ind w:left="825" w:hanging="36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7">
    <w:nsid w:val="418678DF"/>
    <w:multiLevelType w:val="hybridMultilevel"/>
    <w:tmpl w:val="5D342638"/>
    <w:lvl w:ilvl="0" w:tplc="8E06E396">
      <w:start w:val="1"/>
      <w:numFmt w:val="decimal"/>
      <w:lvlText w:val="1.1.1..%1"/>
      <w:lvlJc w:val="left"/>
      <w:pPr>
        <w:ind w:left="2138" w:hanging="360"/>
      </w:pPr>
      <w:rPr>
        <w:rFonts w:hint="default"/>
        <w:b/>
        <w:sz w:val="14"/>
        <w:szCs w:val="18"/>
      </w:rPr>
    </w:lvl>
    <w:lvl w:ilvl="1" w:tplc="0C440652">
      <w:start w:val="1"/>
      <w:numFmt w:val="lowerLetter"/>
      <w:lvlText w:val="%2)"/>
      <w:lvlJc w:val="left"/>
      <w:pPr>
        <w:ind w:left="2858" w:hanging="360"/>
      </w:pPr>
      <w:rPr>
        <w:rFonts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nsid w:val="4BED0511"/>
    <w:multiLevelType w:val="hybridMultilevel"/>
    <w:tmpl w:val="369EACF2"/>
    <w:lvl w:ilvl="0" w:tplc="97DEC0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CF5FA7"/>
    <w:multiLevelType w:val="hybridMultilevel"/>
    <w:tmpl w:val="891C8C02"/>
    <w:lvl w:ilvl="0" w:tplc="88CA1A6E">
      <w:start w:val="1"/>
      <w:numFmt w:val="decimal"/>
      <w:lvlText w:val="1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DCA0DA0"/>
    <w:multiLevelType w:val="hybridMultilevel"/>
    <w:tmpl w:val="9B4C4DFE"/>
    <w:lvl w:ilvl="0" w:tplc="0E3C817A">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074FA8"/>
    <w:multiLevelType w:val="multilevel"/>
    <w:tmpl w:val="9E4C3C48"/>
    <w:lvl w:ilvl="0">
      <w:start w:val="8"/>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bullet"/>
      <w:lvlText w:val=""/>
      <w:lvlJc w:val="left"/>
      <w:pPr>
        <w:tabs>
          <w:tab w:val="num" w:pos="360"/>
        </w:tabs>
        <w:ind w:left="360" w:hanging="360"/>
      </w:pPr>
      <w:rPr>
        <w:rFonts w:ascii="Symbol" w:hAnsi="Symbol" w:hint="default"/>
        <w:b w:val="0"/>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5E2419"/>
    <w:multiLevelType w:val="hybridMultilevel"/>
    <w:tmpl w:val="3148F2E0"/>
    <w:lvl w:ilvl="0" w:tplc="64C8D1FC">
      <w:start w:val="1"/>
      <w:numFmt w:val="decimal"/>
      <w:lvlText w:val="10.15.%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5C270075"/>
    <w:multiLevelType w:val="hybridMultilevel"/>
    <w:tmpl w:val="5FBAF102"/>
    <w:lvl w:ilvl="0" w:tplc="DA36FF3C">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2C5912"/>
    <w:multiLevelType w:val="hybridMultilevel"/>
    <w:tmpl w:val="A8B0D87C"/>
    <w:lvl w:ilvl="0" w:tplc="D6FC3FBA">
      <w:start w:val="1"/>
      <w:numFmt w:val="bullet"/>
      <w:lvlText w:val=""/>
      <w:lvlJc w:val="left"/>
      <w:pPr>
        <w:tabs>
          <w:tab w:val="num" w:pos="1418"/>
        </w:tabs>
        <w:ind w:left="1418" w:firstLine="0"/>
      </w:pPr>
      <w:rPr>
        <w:rFonts w:ascii="Symbol" w:hAnsi="Symbol" w:hint="default"/>
        <w:b w:val="0"/>
        <w:i/>
        <w:sz w:val="16"/>
        <w:szCs w:val="16"/>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5">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6">
    <w:nsid w:val="6E200E76"/>
    <w:multiLevelType w:val="hybridMultilevel"/>
    <w:tmpl w:val="DFDA6744"/>
    <w:lvl w:ilvl="0" w:tplc="D6FC3FBA">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nsid w:val="6FAA2DA3"/>
    <w:multiLevelType w:val="hybridMultilevel"/>
    <w:tmpl w:val="1CAC4C48"/>
    <w:lvl w:ilvl="0" w:tplc="8EAA91AC">
      <w:start w:val="1"/>
      <w:numFmt w:val="decimal"/>
      <w:lvlText w:val="18.%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3514B2D"/>
    <w:multiLevelType w:val="hybridMultilevel"/>
    <w:tmpl w:val="1512BD78"/>
    <w:lvl w:ilvl="0" w:tplc="97EE1B92">
      <w:start w:val="597"/>
      <w:numFmt w:val="bullet"/>
      <w:lvlText w:val=""/>
      <w:lvlJc w:val="left"/>
      <w:pPr>
        <w:ind w:left="825" w:hanging="360"/>
      </w:pPr>
      <w:rPr>
        <w:rFonts w:ascii="Symbol" w:eastAsia="Times New Roman" w:hAnsi="Symbol"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9">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61254D4"/>
    <w:multiLevelType w:val="hybridMultilevel"/>
    <w:tmpl w:val="44BC38EC"/>
    <w:lvl w:ilvl="0" w:tplc="E482D4B8">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E416650"/>
    <w:multiLevelType w:val="hybridMultilevel"/>
    <w:tmpl w:val="C166073E"/>
    <w:lvl w:ilvl="0" w:tplc="6DD02374">
      <w:start w:val="1"/>
      <w:numFmt w:val="decimal"/>
      <w:lvlText w:val="1.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553BAB"/>
    <w:multiLevelType w:val="hybridMultilevel"/>
    <w:tmpl w:val="E5C6A3FC"/>
    <w:lvl w:ilvl="0" w:tplc="DF16FAF4">
      <w:start w:val="1"/>
      <w:numFmt w:val="upperRoman"/>
      <w:lvlText w:val="%1."/>
      <w:lvlJc w:val="left"/>
      <w:pPr>
        <w:ind w:left="1080" w:hanging="72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1"/>
  </w:num>
  <w:num w:numId="5">
    <w:abstractNumId w:val="20"/>
  </w:num>
  <w:num w:numId="6">
    <w:abstractNumId w:val="23"/>
  </w:num>
  <w:num w:numId="7">
    <w:abstractNumId w:val="11"/>
  </w:num>
  <w:num w:numId="8">
    <w:abstractNumId w:val="8"/>
  </w:num>
  <w:num w:numId="9">
    <w:abstractNumId w:val="4"/>
  </w:num>
  <w:num w:numId="10">
    <w:abstractNumId w:val="7"/>
  </w:num>
  <w:num w:numId="11">
    <w:abstractNumId w:val="30"/>
  </w:num>
  <w:num w:numId="12">
    <w:abstractNumId w:val="6"/>
  </w:num>
  <w:num w:numId="13">
    <w:abstractNumId w:val="25"/>
  </w:num>
  <w:num w:numId="14">
    <w:abstractNumId w:val="14"/>
  </w:num>
  <w:num w:numId="15">
    <w:abstractNumId w:val="15"/>
  </w:num>
  <w:num w:numId="16">
    <w:abstractNumId w:val="21"/>
  </w:num>
  <w:num w:numId="17">
    <w:abstractNumId w:val="3"/>
  </w:num>
  <w:num w:numId="18">
    <w:abstractNumId w:val="5"/>
  </w:num>
  <w:num w:numId="19">
    <w:abstractNumId w:val="26"/>
  </w:num>
  <w:num w:numId="20">
    <w:abstractNumId w:val="24"/>
  </w:num>
  <w:num w:numId="21">
    <w:abstractNumId w:val="13"/>
  </w:num>
  <w:num w:numId="22">
    <w:abstractNumId w:val="29"/>
  </w:num>
  <w:num w:numId="23">
    <w:abstractNumId w:val="32"/>
  </w:num>
  <w:num w:numId="24">
    <w:abstractNumId w:val="18"/>
  </w:num>
  <w:num w:numId="25">
    <w:abstractNumId w:val="9"/>
  </w:num>
  <w:num w:numId="26">
    <w:abstractNumId w:val="28"/>
  </w:num>
  <w:num w:numId="27">
    <w:abstractNumId w:val="16"/>
  </w:num>
  <w:num w:numId="28">
    <w:abstractNumId w:val="19"/>
  </w:num>
  <w:num w:numId="29">
    <w:abstractNumId w:val="27"/>
  </w:num>
  <w:num w:numId="30">
    <w:abstractNumId w:val="17"/>
  </w:num>
  <w:num w:numId="31">
    <w:abstractNumId w:val="31"/>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22CE"/>
    <w:rsid w:val="00003B0A"/>
    <w:rsid w:val="00005AB9"/>
    <w:rsid w:val="0001088E"/>
    <w:rsid w:val="00010C83"/>
    <w:rsid w:val="00010DF4"/>
    <w:rsid w:val="000119F4"/>
    <w:rsid w:val="00011DD1"/>
    <w:rsid w:val="0001370C"/>
    <w:rsid w:val="000175A8"/>
    <w:rsid w:val="00020E98"/>
    <w:rsid w:val="00021309"/>
    <w:rsid w:val="00021B7E"/>
    <w:rsid w:val="00023115"/>
    <w:rsid w:val="000265FD"/>
    <w:rsid w:val="0003032F"/>
    <w:rsid w:val="00032FFC"/>
    <w:rsid w:val="00034A96"/>
    <w:rsid w:val="000357C5"/>
    <w:rsid w:val="000364FA"/>
    <w:rsid w:val="0003783F"/>
    <w:rsid w:val="00041B29"/>
    <w:rsid w:val="0004389B"/>
    <w:rsid w:val="000455BE"/>
    <w:rsid w:val="00050AB5"/>
    <w:rsid w:val="00054364"/>
    <w:rsid w:val="0005447D"/>
    <w:rsid w:val="00060020"/>
    <w:rsid w:val="0006012F"/>
    <w:rsid w:val="000651A7"/>
    <w:rsid w:val="00065683"/>
    <w:rsid w:val="000678B7"/>
    <w:rsid w:val="000707B2"/>
    <w:rsid w:val="00073A5D"/>
    <w:rsid w:val="00073AFA"/>
    <w:rsid w:val="0007507E"/>
    <w:rsid w:val="0007563B"/>
    <w:rsid w:val="000762AA"/>
    <w:rsid w:val="00076A05"/>
    <w:rsid w:val="00077FE6"/>
    <w:rsid w:val="0008030C"/>
    <w:rsid w:val="000808BC"/>
    <w:rsid w:val="00080C3E"/>
    <w:rsid w:val="00081206"/>
    <w:rsid w:val="00083ADB"/>
    <w:rsid w:val="00083F30"/>
    <w:rsid w:val="00085044"/>
    <w:rsid w:val="000865A3"/>
    <w:rsid w:val="00087EF8"/>
    <w:rsid w:val="00090FC1"/>
    <w:rsid w:val="0009157B"/>
    <w:rsid w:val="000919B9"/>
    <w:rsid w:val="0009356A"/>
    <w:rsid w:val="0009608A"/>
    <w:rsid w:val="00097FE1"/>
    <w:rsid w:val="000A1865"/>
    <w:rsid w:val="000A210A"/>
    <w:rsid w:val="000A2477"/>
    <w:rsid w:val="000A2FE6"/>
    <w:rsid w:val="000A3FEB"/>
    <w:rsid w:val="000A4F41"/>
    <w:rsid w:val="000B0A7E"/>
    <w:rsid w:val="000B7FCB"/>
    <w:rsid w:val="000C1B83"/>
    <w:rsid w:val="000C239E"/>
    <w:rsid w:val="000C2C12"/>
    <w:rsid w:val="000C3BE7"/>
    <w:rsid w:val="000D0895"/>
    <w:rsid w:val="000D0C2F"/>
    <w:rsid w:val="000D3098"/>
    <w:rsid w:val="000D4208"/>
    <w:rsid w:val="000D5D07"/>
    <w:rsid w:val="000E01FD"/>
    <w:rsid w:val="000E46EB"/>
    <w:rsid w:val="000E629E"/>
    <w:rsid w:val="000E7652"/>
    <w:rsid w:val="000E7DA1"/>
    <w:rsid w:val="000F145F"/>
    <w:rsid w:val="000F17CD"/>
    <w:rsid w:val="000F2D86"/>
    <w:rsid w:val="000F5FA3"/>
    <w:rsid w:val="000F61E0"/>
    <w:rsid w:val="0010140B"/>
    <w:rsid w:val="00101C5C"/>
    <w:rsid w:val="00103296"/>
    <w:rsid w:val="00103F80"/>
    <w:rsid w:val="00107F87"/>
    <w:rsid w:val="00113594"/>
    <w:rsid w:val="001170A5"/>
    <w:rsid w:val="00117971"/>
    <w:rsid w:val="00117A58"/>
    <w:rsid w:val="00123560"/>
    <w:rsid w:val="00123770"/>
    <w:rsid w:val="001244AD"/>
    <w:rsid w:val="00124E65"/>
    <w:rsid w:val="0012664E"/>
    <w:rsid w:val="0012782B"/>
    <w:rsid w:val="0013027B"/>
    <w:rsid w:val="00131649"/>
    <w:rsid w:val="001330FD"/>
    <w:rsid w:val="00133FAE"/>
    <w:rsid w:val="00137794"/>
    <w:rsid w:val="001411E7"/>
    <w:rsid w:val="00146DCE"/>
    <w:rsid w:val="00152B30"/>
    <w:rsid w:val="00152BF3"/>
    <w:rsid w:val="00152C5A"/>
    <w:rsid w:val="001534F7"/>
    <w:rsid w:val="00155CD7"/>
    <w:rsid w:val="00155D9C"/>
    <w:rsid w:val="001572AB"/>
    <w:rsid w:val="0016346B"/>
    <w:rsid w:val="00166720"/>
    <w:rsid w:val="0016685A"/>
    <w:rsid w:val="00172CF2"/>
    <w:rsid w:val="00174385"/>
    <w:rsid w:val="00175340"/>
    <w:rsid w:val="00176507"/>
    <w:rsid w:val="00177D5A"/>
    <w:rsid w:val="001800EF"/>
    <w:rsid w:val="00181459"/>
    <w:rsid w:val="00181B4E"/>
    <w:rsid w:val="00183CBE"/>
    <w:rsid w:val="00184025"/>
    <w:rsid w:val="001841FB"/>
    <w:rsid w:val="00184B5E"/>
    <w:rsid w:val="00185A73"/>
    <w:rsid w:val="0018760E"/>
    <w:rsid w:val="0019061C"/>
    <w:rsid w:val="0019179A"/>
    <w:rsid w:val="00191CC6"/>
    <w:rsid w:val="00193249"/>
    <w:rsid w:val="00193393"/>
    <w:rsid w:val="00195036"/>
    <w:rsid w:val="001A68A6"/>
    <w:rsid w:val="001B20C2"/>
    <w:rsid w:val="001C0891"/>
    <w:rsid w:val="001C285F"/>
    <w:rsid w:val="001C434B"/>
    <w:rsid w:val="001C53B0"/>
    <w:rsid w:val="001C67AA"/>
    <w:rsid w:val="001C7403"/>
    <w:rsid w:val="001D029C"/>
    <w:rsid w:val="001D440F"/>
    <w:rsid w:val="001E17E2"/>
    <w:rsid w:val="001E39A0"/>
    <w:rsid w:val="001E461F"/>
    <w:rsid w:val="001E501D"/>
    <w:rsid w:val="001E7110"/>
    <w:rsid w:val="001F2A96"/>
    <w:rsid w:val="001F6F0E"/>
    <w:rsid w:val="00202BCA"/>
    <w:rsid w:val="0020404E"/>
    <w:rsid w:val="002045BF"/>
    <w:rsid w:val="00204706"/>
    <w:rsid w:val="00206865"/>
    <w:rsid w:val="00210898"/>
    <w:rsid w:val="00210ED7"/>
    <w:rsid w:val="00210F84"/>
    <w:rsid w:val="0021179E"/>
    <w:rsid w:val="0021785F"/>
    <w:rsid w:val="00217C4B"/>
    <w:rsid w:val="00217EB8"/>
    <w:rsid w:val="0022344E"/>
    <w:rsid w:val="00225410"/>
    <w:rsid w:val="002300F3"/>
    <w:rsid w:val="00230E71"/>
    <w:rsid w:val="00232C27"/>
    <w:rsid w:val="00232F76"/>
    <w:rsid w:val="0023617D"/>
    <w:rsid w:val="00236531"/>
    <w:rsid w:val="00237761"/>
    <w:rsid w:val="00241648"/>
    <w:rsid w:val="002425A8"/>
    <w:rsid w:val="00244280"/>
    <w:rsid w:val="00246D43"/>
    <w:rsid w:val="002511CF"/>
    <w:rsid w:val="0025535F"/>
    <w:rsid w:val="00266947"/>
    <w:rsid w:val="0026725A"/>
    <w:rsid w:val="00270C24"/>
    <w:rsid w:val="002718A3"/>
    <w:rsid w:val="00272331"/>
    <w:rsid w:val="00273F46"/>
    <w:rsid w:val="0027677E"/>
    <w:rsid w:val="00277C93"/>
    <w:rsid w:val="00277E93"/>
    <w:rsid w:val="00280EF2"/>
    <w:rsid w:val="002828FC"/>
    <w:rsid w:val="00282FD8"/>
    <w:rsid w:val="00283DAC"/>
    <w:rsid w:val="0028516B"/>
    <w:rsid w:val="00290A2A"/>
    <w:rsid w:val="00291911"/>
    <w:rsid w:val="002929FA"/>
    <w:rsid w:val="00292DEC"/>
    <w:rsid w:val="00293749"/>
    <w:rsid w:val="0029423A"/>
    <w:rsid w:val="002A0409"/>
    <w:rsid w:val="002A488E"/>
    <w:rsid w:val="002B288D"/>
    <w:rsid w:val="002B3C4C"/>
    <w:rsid w:val="002B47DF"/>
    <w:rsid w:val="002B7B68"/>
    <w:rsid w:val="002C04DA"/>
    <w:rsid w:val="002C0E1F"/>
    <w:rsid w:val="002C2C50"/>
    <w:rsid w:val="002C5958"/>
    <w:rsid w:val="002C5B01"/>
    <w:rsid w:val="002C61E3"/>
    <w:rsid w:val="002C6F79"/>
    <w:rsid w:val="002D031A"/>
    <w:rsid w:val="002D1159"/>
    <w:rsid w:val="002D2055"/>
    <w:rsid w:val="002D388C"/>
    <w:rsid w:val="002D4BDC"/>
    <w:rsid w:val="002D55E3"/>
    <w:rsid w:val="002D5A42"/>
    <w:rsid w:val="002D6F8D"/>
    <w:rsid w:val="002E17C6"/>
    <w:rsid w:val="002E1A27"/>
    <w:rsid w:val="002E38FE"/>
    <w:rsid w:val="002E3DDA"/>
    <w:rsid w:val="002E53AC"/>
    <w:rsid w:val="002F1CD9"/>
    <w:rsid w:val="002F7797"/>
    <w:rsid w:val="00300287"/>
    <w:rsid w:val="00301A82"/>
    <w:rsid w:val="00304C1F"/>
    <w:rsid w:val="00305327"/>
    <w:rsid w:val="00305D08"/>
    <w:rsid w:val="00307AD8"/>
    <w:rsid w:val="00310954"/>
    <w:rsid w:val="00311D8F"/>
    <w:rsid w:val="00312297"/>
    <w:rsid w:val="0031432B"/>
    <w:rsid w:val="003159FA"/>
    <w:rsid w:val="00316294"/>
    <w:rsid w:val="00317617"/>
    <w:rsid w:val="00317DD1"/>
    <w:rsid w:val="003219D1"/>
    <w:rsid w:val="00323658"/>
    <w:rsid w:val="003265AB"/>
    <w:rsid w:val="00326D02"/>
    <w:rsid w:val="0033217D"/>
    <w:rsid w:val="00333E31"/>
    <w:rsid w:val="00347D77"/>
    <w:rsid w:val="003513C1"/>
    <w:rsid w:val="003539B9"/>
    <w:rsid w:val="003606C8"/>
    <w:rsid w:val="00360F50"/>
    <w:rsid w:val="00361E28"/>
    <w:rsid w:val="00364F67"/>
    <w:rsid w:val="00367ACE"/>
    <w:rsid w:val="003734C1"/>
    <w:rsid w:val="00373FB0"/>
    <w:rsid w:val="003753DC"/>
    <w:rsid w:val="00381E8D"/>
    <w:rsid w:val="003844AE"/>
    <w:rsid w:val="00385AC1"/>
    <w:rsid w:val="00385D00"/>
    <w:rsid w:val="003863F7"/>
    <w:rsid w:val="00392FE1"/>
    <w:rsid w:val="0039506A"/>
    <w:rsid w:val="00396AC3"/>
    <w:rsid w:val="003A0612"/>
    <w:rsid w:val="003A648C"/>
    <w:rsid w:val="003A6732"/>
    <w:rsid w:val="003A6B2A"/>
    <w:rsid w:val="003A6D50"/>
    <w:rsid w:val="003C43F2"/>
    <w:rsid w:val="003C6732"/>
    <w:rsid w:val="003C6B47"/>
    <w:rsid w:val="003C7689"/>
    <w:rsid w:val="003D045B"/>
    <w:rsid w:val="003D2A82"/>
    <w:rsid w:val="003D394D"/>
    <w:rsid w:val="003D3C39"/>
    <w:rsid w:val="003D63CA"/>
    <w:rsid w:val="003E07CC"/>
    <w:rsid w:val="003E1B20"/>
    <w:rsid w:val="003E206C"/>
    <w:rsid w:val="003E4847"/>
    <w:rsid w:val="003E4D5D"/>
    <w:rsid w:val="003E5682"/>
    <w:rsid w:val="003E5ECA"/>
    <w:rsid w:val="003F1704"/>
    <w:rsid w:val="003F35B2"/>
    <w:rsid w:val="003F588B"/>
    <w:rsid w:val="003F6A8A"/>
    <w:rsid w:val="003F75BA"/>
    <w:rsid w:val="004006D2"/>
    <w:rsid w:val="00400A67"/>
    <w:rsid w:val="00400CD2"/>
    <w:rsid w:val="00401F6B"/>
    <w:rsid w:val="00402AA8"/>
    <w:rsid w:val="00402E9E"/>
    <w:rsid w:val="00406238"/>
    <w:rsid w:val="0041053B"/>
    <w:rsid w:val="0041129F"/>
    <w:rsid w:val="00411E89"/>
    <w:rsid w:val="00412E4D"/>
    <w:rsid w:val="0041316E"/>
    <w:rsid w:val="0041350F"/>
    <w:rsid w:val="00414053"/>
    <w:rsid w:val="00416A5F"/>
    <w:rsid w:val="00416BB6"/>
    <w:rsid w:val="00416DD0"/>
    <w:rsid w:val="004175C1"/>
    <w:rsid w:val="00420D2F"/>
    <w:rsid w:val="00421325"/>
    <w:rsid w:val="00421CDF"/>
    <w:rsid w:val="004222B1"/>
    <w:rsid w:val="00425406"/>
    <w:rsid w:val="0042548A"/>
    <w:rsid w:val="00425826"/>
    <w:rsid w:val="0043022F"/>
    <w:rsid w:val="00431026"/>
    <w:rsid w:val="00431686"/>
    <w:rsid w:val="004340D9"/>
    <w:rsid w:val="0043721A"/>
    <w:rsid w:val="004440D3"/>
    <w:rsid w:val="00446AB8"/>
    <w:rsid w:val="00447469"/>
    <w:rsid w:val="00450365"/>
    <w:rsid w:val="00451EE1"/>
    <w:rsid w:val="00452960"/>
    <w:rsid w:val="004529BF"/>
    <w:rsid w:val="00454EE3"/>
    <w:rsid w:val="00455254"/>
    <w:rsid w:val="00455B64"/>
    <w:rsid w:val="00461685"/>
    <w:rsid w:val="00461A25"/>
    <w:rsid w:val="0046585D"/>
    <w:rsid w:val="00470EAD"/>
    <w:rsid w:val="004726AD"/>
    <w:rsid w:val="00474B12"/>
    <w:rsid w:val="0047627A"/>
    <w:rsid w:val="004800FF"/>
    <w:rsid w:val="0048121F"/>
    <w:rsid w:val="004819F5"/>
    <w:rsid w:val="00483A2B"/>
    <w:rsid w:val="004840A8"/>
    <w:rsid w:val="00484256"/>
    <w:rsid w:val="00484716"/>
    <w:rsid w:val="004853C6"/>
    <w:rsid w:val="00485EDB"/>
    <w:rsid w:val="004912D4"/>
    <w:rsid w:val="004967CF"/>
    <w:rsid w:val="004A1E93"/>
    <w:rsid w:val="004A2F4B"/>
    <w:rsid w:val="004A5939"/>
    <w:rsid w:val="004A5E14"/>
    <w:rsid w:val="004B4604"/>
    <w:rsid w:val="004B61D5"/>
    <w:rsid w:val="004B6267"/>
    <w:rsid w:val="004B66F3"/>
    <w:rsid w:val="004C08EB"/>
    <w:rsid w:val="004C2BD4"/>
    <w:rsid w:val="004C3516"/>
    <w:rsid w:val="004C3719"/>
    <w:rsid w:val="004C5404"/>
    <w:rsid w:val="004C6206"/>
    <w:rsid w:val="004C6EB1"/>
    <w:rsid w:val="004C7551"/>
    <w:rsid w:val="004D4C89"/>
    <w:rsid w:val="004D76D4"/>
    <w:rsid w:val="004E0110"/>
    <w:rsid w:val="004E1A6D"/>
    <w:rsid w:val="004E209B"/>
    <w:rsid w:val="004E264C"/>
    <w:rsid w:val="004E274C"/>
    <w:rsid w:val="004E44A9"/>
    <w:rsid w:val="004E4B27"/>
    <w:rsid w:val="004F194E"/>
    <w:rsid w:val="004F2853"/>
    <w:rsid w:val="004F4E2B"/>
    <w:rsid w:val="00502759"/>
    <w:rsid w:val="00504222"/>
    <w:rsid w:val="005058E2"/>
    <w:rsid w:val="00507A3A"/>
    <w:rsid w:val="00510F9F"/>
    <w:rsid w:val="005130DF"/>
    <w:rsid w:val="005143F9"/>
    <w:rsid w:val="0051740A"/>
    <w:rsid w:val="00517742"/>
    <w:rsid w:val="00520C0A"/>
    <w:rsid w:val="005258AA"/>
    <w:rsid w:val="005267FB"/>
    <w:rsid w:val="0053182E"/>
    <w:rsid w:val="00532416"/>
    <w:rsid w:val="00533ED5"/>
    <w:rsid w:val="005348E9"/>
    <w:rsid w:val="005352C6"/>
    <w:rsid w:val="00535449"/>
    <w:rsid w:val="0053581D"/>
    <w:rsid w:val="005407C8"/>
    <w:rsid w:val="00540D84"/>
    <w:rsid w:val="00542570"/>
    <w:rsid w:val="00543080"/>
    <w:rsid w:val="0054369D"/>
    <w:rsid w:val="0054433C"/>
    <w:rsid w:val="00544787"/>
    <w:rsid w:val="00546B3D"/>
    <w:rsid w:val="005528A6"/>
    <w:rsid w:val="00552EDB"/>
    <w:rsid w:val="00554576"/>
    <w:rsid w:val="005548C8"/>
    <w:rsid w:val="00555256"/>
    <w:rsid w:val="00556D69"/>
    <w:rsid w:val="0055755B"/>
    <w:rsid w:val="00557D64"/>
    <w:rsid w:val="005601AF"/>
    <w:rsid w:val="005617FA"/>
    <w:rsid w:val="00566A22"/>
    <w:rsid w:val="00566DEE"/>
    <w:rsid w:val="00566F25"/>
    <w:rsid w:val="005675AE"/>
    <w:rsid w:val="00570D09"/>
    <w:rsid w:val="005725D3"/>
    <w:rsid w:val="005731E8"/>
    <w:rsid w:val="00573D32"/>
    <w:rsid w:val="005751B6"/>
    <w:rsid w:val="00575E64"/>
    <w:rsid w:val="005778C7"/>
    <w:rsid w:val="00577D6D"/>
    <w:rsid w:val="005815A6"/>
    <w:rsid w:val="005834B6"/>
    <w:rsid w:val="00583AFD"/>
    <w:rsid w:val="005843C3"/>
    <w:rsid w:val="00592F12"/>
    <w:rsid w:val="00593F5C"/>
    <w:rsid w:val="005958B4"/>
    <w:rsid w:val="005A10BB"/>
    <w:rsid w:val="005A1908"/>
    <w:rsid w:val="005A3D11"/>
    <w:rsid w:val="005A6F2A"/>
    <w:rsid w:val="005B102A"/>
    <w:rsid w:val="005B41D8"/>
    <w:rsid w:val="005B57CC"/>
    <w:rsid w:val="005B72D5"/>
    <w:rsid w:val="005C0FE5"/>
    <w:rsid w:val="005C1D31"/>
    <w:rsid w:val="005C21F9"/>
    <w:rsid w:val="005C22A3"/>
    <w:rsid w:val="005C4BE9"/>
    <w:rsid w:val="005C51C0"/>
    <w:rsid w:val="005C71E2"/>
    <w:rsid w:val="005C7CF7"/>
    <w:rsid w:val="005D0A37"/>
    <w:rsid w:val="005D18CC"/>
    <w:rsid w:val="005D329F"/>
    <w:rsid w:val="005D3C5F"/>
    <w:rsid w:val="005D4E9C"/>
    <w:rsid w:val="005D5DFA"/>
    <w:rsid w:val="005D626C"/>
    <w:rsid w:val="005D62C6"/>
    <w:rsid w:val="005D68A8"/>
    <w:rsid w:val="005E5B10"/>
    <w:rsid w:val="005E6C22"/>
    <w:rsid w:val="005E6C54"/>
    <w:rsid w:val="005F0F67"/>
    <w:rsid w:val="005F1771"/>
    <w:rsid w:val="005F1BE7"/>
    <w:rsid w:val="005F245A"/>
    <w:rsid w:val="005F6B06"/>
    <w:rsid w:val="005F6EB0"/>
    <w:rsid w:val="00600C27"/>
    <w:rsid w:val="00600C5D"/>
    <w:rsid w:val="0060390C"/>
    <w:rsid w:val="00604205"/>
    <w:rsid w:val="00605D00"/>
    <w:rsid w:val="006071E4"/>
    <w:rsid w:val="0061051E"/>
    <w:rsid w:val="006107D4"/>
    <w:rsid w:val="006149E9"/>
    <w:rsid w:val="00616EB1"/>
    <w:rsid w:val="00617369"/>
    <w:rsid w:val="00617836"/>
    <w:rsid w:val="00620F9F"/>
    <w:rsid w:val="00621727"/>
    <w:rsid w:val="006231BD"/>
    <w:rsid w:val="00623647"/>
    <w:rsid w:val="00623DA4"/>
    <w:rsid w:val="00624884"/>
    <w:rsid w:val="00625844"/>
    <w:rsid w:val="00627914"/>
    <w:rsid w:val="00631CD4"/>
    <w:rsid w:val="006359D7"/>
    <w:rsid w:val="00643855"/>
    <w:rsid w:val="00643912"/>
    <w:rsid w:val="006451A0"/>
    <w:rsid w:val="00652015"/>
    <w:rsid w:val="006550E5"/>
    <w:rsid w:val="00655892"/>
    <w:rsid w:val="006607A3"/>
    <w:rsid w:val="00660DD9"/>
    <w:rsid w:val="00661674"/>
    <w:rsid w:val="00663108"/>
    <w:rsid w:val="006657E1"/>
    <w:rsid w:val="00665E8C"/>
    <w:rsid w:val="00666002"/>
    <w:rsid w:val="00670F4D"/>
    <w:rsid w:val="0067269F"/>
    <w:rsid w:val="006726B1"/>
    <w:rsid w:val="006727C1"/>
    <w:rsid w:val="006731F0"/>
    <w:rsid w:val="00674A5E"/>
    <w:rsid w:val="00674EE6"/>
    <w:rsid w:val="00675885"/>
    <w:rsid w:val="0067734A"/>
    <w:rsid w:val="006819B9"/>
    <w:rsid w:val="00682888"/>
    <w:rsid w:val="00683183"/>
    <w:rsid w:val="006836E2"/>
    <w:rsid w:val="00683AC8"/>
    <w:rsid w:val="00685BA0"/>
    <w:rsid w:val="00686218"/>
    <w:rsid w:val="0069160B"/>
    <w:rsid w:val="00691ABF"/>
    <w:rsid w:val="006921C2"/>
    <w:rsid w:val="006940C6"/>
    <w:rsid w:val="00694D38"/>
    <w:rsid w:val="00697523"/>
    <w:rsid w:val="006A0C35"/>
    <w:rsid w:val="006A10EF"/>
    <w:rsid w:val="006A120E"/>
    <w:rsid w:val="006A15A6"/>
    <w:rsid w:val="006A459F"/>
    <w:rsid w:val="006A5EC4"/>
    <w:rsid w:val="006A743C"/>
    <w:rsid w:val="006A7CA3"/>
    <w:rsid w:val="006B1AC8"/>
    <w:rsid w:val="006B65B9"/>
    <w:rsid w:val="006B67E8"/>
    <w:rsid w:val="006B7660"/>
    <w:rsid w:val="006C045C"/>
    <w:rsid w:val="006C07BE"/>
    <w:rsid w:val="006C1136"/>
    <w:rsid w:val="006C2D06"/>
    <w:rsid w:val="006C3503"/>
    <w:rsid w:val="006C4220"/>
    <w:rsid w:val="006C58CF"/>
    <w:rsid w:val="006C5E68"/>
    <w:rsid w:val="006D21E0"/>
    <w:rsid w:val="006D2483"/>
    <w:rsid w:val="006D67B1"/>
    <w:rsid w:val="006D688E"/>
    <w:rsid w:val="006E197A"/>
    <w:rsid w:val="006E2D95"/>
    <w:rsid w:val="006E43F7"/>
    <w:rsid w:val="006E4C61"/>
    <w:rsid w:val="006E62FA"/>
    <w:rsid w:val="006E708A"/>
    <w:rsid w:val="006E7799"/>
    <w:rsid w:val="006F00E9"/>
    <w:rsid w:val="006F2BD7"/>
    <w:rsid w:val="006F4B0D"/>
    <w:rsid w:val="00703B1F"/>
    <w:rsid w:val="007052A5"/>
    <w:rsid w:val="00707C12"/>
    <w:rsid w:val="00711830"/>
    <w:rsid w:val="00711D0F"/>
    <w:rsid w:val="00712C5D"/>
    <w:rsid w:val="00715328"/>
    <w:rsid w:val="007233B1"/>
    <w:rsid w:val="00723E30"/>
    <w:rsid w:val="00727BD9"/>
    <w:rsid w:val="007309C7"/>
    <w:rsid w:val="0073101D"/>
    <w:rsid w:val="00731A0A"/>
    <w:rsid w:val="0073420C"/>
    <w:rsid w:val="007369F9"/>
    <w:rsid w:val="00737692"/>
    <w:rsid w:val="00737936"/>
    <w:rsid w:val="00744246"/>
    <w:rsid w:val="007443AF"/>
    <w:rsid w:val="007463FD"/>
    <w:rsid w:val="007476A9"/>
    <w:rsid w:val="0075104C"/>
    <w:rsid w:val="00751699"/>
    <w:rsid w:val="007545A8"/>
    <w:rsid w:val="00754697"/>
    <w:rsid w:val="00754BF2"/>
    <w:rsid w:val="007572DB"/>
    <w:rsid w:val="0076185C"/>
    <w:rsid w:val="00764BA7"/>
    <w:rsid w:val="00765681"/>
    <w:rsid w:val="00771462"/>
    <w:rsid w:val="00774ABA"/>
    <w:rsid w:val="0077503F"/>
    <w:rsid w:val="00776258"/>
    <w:rsid w:val="00777E3A"/>
    <w:rsid w:val="007807E3"/>
    <w:rsid w:val="0078328A"/>
    <w:rsid w:val="00785621"/>
    <w:rsid w:val="00791765"/>
    <w:rsid w:val="007929C4"/>
    <w:rsid w:val="007945BF"/>
    <w:rsid w:val="00794B06"/>
    <w:rsid w:val="00794FD4"/>
    <w:rsid w:val="007950F2"/>
    <w:rsid w:val="00796742"/>
    <w:rsid w:val="007974B2"/>
    <w:rsid w:val="007A0DCF"/>
    <w:rsid w:val="007A2326"/>
    <w:rsid w:val="007A55F7"/>
    <w:rsid w:val="007B0151"/>
    <w:rsid w:val="007B33F9"/>
    <w:rsid w:val="007B4B97"/>
    <w:rsid w:val="007B549E"/>
    <w:rsid w:val="007B7E93"/>
    <w:rsid w:val="007C079B"/>
    <w:rsid w:val="007C08DB"/>
    <w:rsid w:val="007C1211"/>
    <w:rsid w:val="007C4492"/>
    <w:rsid w:val="007C7372"/>
    <w:rsid w:val="007C73B1"/>
    <w:rsid w:val="007C769D"/>
    <w:rsid w:val="007C7A4A"/>
    <w:rsid w:val="007C7B4F"/>
    <w:rsid w:val="007C7FC0"/>
    <w:rsid w:val="007D24E7"/>
    <w:rsid w:val="007D5B8D"/>
    <w:rsid w:val="007D7439"/>
    <w:rsid w:val="007E1E32"/>
    <w:rsid w:val="007E21B4"/>
    <w:rsid w:val="007E4645"/>
    <w:rsid w:val="007E4767"/>
    <w:rsid w:val="007E6336"/>
    <w:rsid w:val="007E75BC"/>
    <w:rsid w:val="007F1333"/>
    <w:rsid w:val="007F31C1"/>
    <w:rsid w:val="007F32BB"/>
    <w:rsid w:val="007F5D58"/>
    <w:rsid w:val="007F61AB"/>
    <w:rsid w:val="008069C9"/>
    <w:rsid w:val="00806F85"/>
    <w:rsid w:val="0081070F"/>
    <w:rsid w:val="00810ABE"/>
    <w:rsid w:val="00812334"/>
    <w:rsid w:val="008148C7"/>
    <w:rsid w:val="0081660B"/>
    <w:rsid w:val="00817D67"/>
    <w:rsid w:val="00822B70"/>
    <w:rsid w:val="008230D2"/>
    <w:rsid w:val="0082366B"/>
    <w:rsid w:val="00823FC7"/>
    <w:rsid w:val="0082523E"/>
    <w:rsid w:val="00825311"/>
    <w:rsid w:val="00826C04"/>
    <w:rsid w:val="008271E7"/>
    <w:rsid w:val="00834B6B"/>
    <w:rsid w:val="0083619F"/>
    <w:rsid w:val="008368CF"/>
    <w:rsid w:val="00837233"/>
    <w:rsid w:val="008375A2"/>
    <w:rsid w:val="008411A2"/>
    <w:rsid w:val="00842560"/>
    <w:rsid w:val="00842D1B"/>
    <w:rsid w:val="008454D5"/>
    <w:rsid w:val="00851B18"/>
    <w:rsid w:val="008548C3"/>
    <w:rsid w:val="00855B9F"/>
    <w:rsid w:val="00855C26"/>
    <w:rsid w:val="008569EF"/>
    <w:rsid w:val="00857B42"/>
    <w:rsid w:val="0086091E"/>
    <w:rsid w:val="00860F08"/>
    <w:rsid w:val="00866B7B"/>
    <w:rsid w:val="00867B99"/>
    <w:rsid w:val="008727CD"/>
    <w:rsid w:val="00872EE5"/>
    <w:rsid w:val="008754DC"/>
    <w:rsid w:val="00875DB5"/>
    <w:rsid w:val="0087687F"/>
    <w:rsid w:val="00881185"/>
    <w:rsid w:val="00885114"/>
    <w:rsid w:val="00887208"/>
    <w:rsid w:val="00887F17"/>
    <w:rsid w:val="00887FB5"/>
    <w:rsid w:val="00887FFA"/>
    <w:rsid w:val="008936A8"/>
    <w:rsid w:val="008A0A88"/>
    <w:rsid w:val="008A288D"/>
    <w:rsid w:val="008A3710"/>
    <w:rsid w:val="008A4918"/>
    <w:rsid w:val="008A4E2A"/>
    <w:rsid w:val="008A5267"/>
    <w:rsid w:val="008A5D39"/>
    <w:rsid w:val="008A6D01"/>
    <w:rsid w:val="008B221C"/>
    <w:rsid w:val="008C16C8"/>
    <w:rsid w:val="008C39A7"/>
    <w:rsid w:val="008C5F42"/>
    <w:rsid w:val="008C6C2A"/>
    <w:rsid w:val="008C6F46"/>
    <w:rsid w:val="008D1D18"/>
    <w:rsid w:val="008D21C2"/>
    <w:rsid w:val="008D52A4"/>
    <w:rsid w:val="008D553E"/>
    <w:rsid w:val="008D7518"/>
    <w:rsid w:val="008E1900"/>
    <w:rsid w:val="008E1AA2"/>
    <w:rsid w:val="008E2D8E"/>
    <w:rsid w:val="008F084E"/>
    <w:rsid w:val="008F1A33"/>
    <w:rsid w:val="008F4C3A"/>
    <w:rsid w:val="008F5CEF"/>
    <w:rsid w:val="008F687C"/>
    <w:rsid w:val="008F7DA2"/>
    <w:rsid w:val="008F7F57"/>
    <w:rsid w:val="00900790"/>
    <w:rsid w:val="009018ED"/>
    <w:rsid w:val="00901A54"/>
    <w:rsid w:val="00902253"/>
    <w:rsid w:val="009034EB"/>
    <w:rsid w:val="00903593"/>
    <w:rsid w:val="00916C1A"/>
    <w:rsid w:val="00920CCA"/>
    <w:rsid w:val="00921D64"/>
    <w:rsid w:val="00921FCD"/>
    <w:rsid w:val="00923F19"/>
    <w:rsid w:val="00926256"/>
    <w:rsid w:val="0092661F"/>
    <w:rsid w:val="00930E39"/>
    <w:rsid w:val="009311D6"/>
    <w:rsid w:val="00931DEE"/>
    <w:rsid w:val="00935A97"/>
    <w:rsid w:val="00936740"/>
    <w:rsid w:val="00937575"/>
    <w:rsid w:val="009418A4"/>
    <w:rsid w:val="00942445"/>
    <w:rsid w:val="00942830"/>
    <w:rsid w:val="00942993"/>
    <w:rsid w:val="009474C2"/>
    <w:rsid w:val="00951B55"/>
    <w:rsid w:val="00952064"/>
    <w:rsid w:val="0095293A"/>
    <w:rsid w:val="00952A5D"/>
    <w:rsid w:val="00953189"/>
    <w:rsid w:val="00961517"/>
    <w:rsid w:val="00967DE3"/>
    <w:rsid w:val="009725A5"/>
    <w:rsid w:val="009733A6"/>
    <w:rsid w:val="00973960"/>
    <w:rsid w:val="00974B1F"/>
    <w:rsid w:val="00975491"/>
    <w:rsid w:val="00976372"/>
    <w:rsid w:val="00976627"/>
    <w:rsid w:val="0097778A"/>
    <w:rsid w:val="0098021A"/>
    <w:rsid w:val="00980900"/>
    <w:rsid w:val="009824C3"/>
    <w:rsid w:val="009827F8"/>
    <w:rsid w:val="009836CF"/>
    <w:rsid w:val="0098386D"/>
    <w:rsid w:val="00983DDB"/>
    <w:rsid w:val="00985F49"/>
    <w:rsid w:val="00987FE8"/>
    <w:rsid w:val="00992B28"/>
    <w:rsid w:val="00993D89"/>
    <w:rsid w:val="0099481F"/>
    <w:rsid w:val="009950DB"/>
    <w:rsid w:val="00995786"/>
    <w:rsid w:val="009961CF"/>
    <w:rsid w:val="00996322"/>
    <w:rsid w:val="0099702C"/>
    <w:rsid w:val="009A0609"/>
    <w:rsid w:val="009A0F73"/>
    <w:rsid w:val="009A1B0B"/>
    <w:rsid w:val="009A4359"/>
    <w:rsid w:val="009A4E52"/>
    <w:rsid w:val="009A5674"/>
    <w:rsid w:val="009A6C92"/>
    <w:rsid w:val="009B4865"/>
    <w:rsid w:val="009C0A5C"/>
    <w:rsid w:val="009C43E0"/>
    <w:rsid w:val="009C530B"/>
    <w:rsid w:val="009C5440"/>
    <w:rsid w:val="009C6F35"/>
    <w:rsid w:val="009D2784"/>
    <w:rsid w:val="009D31AF"/>
    <w:rsid w:val="009D5A5C"/>
    <w:rsid w:val="009D7D82"/>
    <w:rsid w:val="009E0A8B"/>
    <w:rsid w:val="009E1E46"/>
    <w:rsid w:val="009E29DE"/>
    <w:rsid w:val="009E4195"/>
    <w:rsid w:val="009E65AE"/>
    <w:rsid w:val="009E69B3"/>
    <w:rsid w:val="009F1D79"/>
    <w:rsid w:val="009F3A33"/>
    <w:rsid w:val="009F7573"/>
    <w:rsid w:val="00A00A6C"/>
    <w:rsid w:val="00A0293C"/>
    <w:rsid w:val="00A037C2"/>
    <w:rsid w:val="00A10264"/>
    <w:rsid w:val="00A1186D"/>
    <w:rsid w:val="00A12448"/>
    <w:rsid w:val="00A15CCF"/>
    <w:rsid w:val="00A16313"/>
    <w:rsid w:val="00A176BA"/>
    <w:rsid w:val="00A206FB"/>
    <w:rsid w:val="00A21763"/>
    <w:rsid w:val="00A233FF"/>
    <w:rsid w:val="00A24728"/>
    <w:rsid w:val="00A255AB"/>
    <w:rsid w:val="00A33045"/>
    <w:rsid w:val="00A37089"/>
    <w:rsid w:val="00A37B6C"/>
    <w:rsid w:val="00A40681"/>
    <w:rsid w:val="00A459F7"/>
    <w:rsid w:val="00A471F1"/>
    <w:rsid w:val="00A4784F"/>
    <w:rsid w:val="00A47DA0"/>
    <w:rsid w:val="00A52B7A"/>
    <w:rsid w:val="00A54D1E"/>
    <w:rsid w:val="00A5665E"/>
    <w:rsid w:val="00A60A23"/>
    <w:rsid w:val="00A61055"/>
    <w:rsid w:val="00A61A95"/>
    <w:rsid w:val="00A62509"/>
    <w:rsid w:val="00A6275E"/>
    <w:rsid w:val="00A65ECC"/>
    <w:rsid w:val="00A66459"/>
    <w:rsid w:val="00A76854"/>
    <w:rsid w:val="00A80021"/>
    <w:rsid w:val="00A81580"/>
    <w:rsid w:val="00A822B5"/>
    <w:rsid w:val="00A82F82"/>
    <w:rsid w:val="00A85B5C"/>
    <w:rsid w:val="00A86119"/>
    <w:rsid w:val="00A870EE"/>
    <w:rsid w:val="00A8766A"/>
    <w:rsid w:val="00A90FCA"/>
    <w:rsid w:val="00A91540"/>
    <w:rsid w:val="00A9164F"/>
    <w:rsid w:val="00A96FCC"/>
    <w:rsid w:val="00A97E3B"/>
    <w:rsid w:val="00AA098A"/>
    <w:rsid w:val="00AA3D5E"/>
    <w:rsid w:val="00AA3DBE"/>
    <w:rsid w:val="00AA6290"/>
    <w:rsid w:val="00AA6EDE"/>
    <w:rsid w:val="00AA768B"/>
    <w:rsid w:val="00AB203B"/>
    <w:rsid w:val="00AB344C"/>
    <w:rsid w:val="00AB41E8"/>
    <w:rsid w:val="00AB423C"/>
    <w:rsid w:val="00AB5714"/>
    <w:rsid w:val="00AB7C0E"/>
    <w:rsid w:val="00AB7FF0"/>
    <w:rsid w:val="00AC0085"/>
    <w:rsid w:val="00AC54F2"/>
    <w:rsid w:val="00AC758D"/>
    <w:rsid w:val="00AD10EB"/>
    <w:rsid w:val="00AD1394"/>
    <w:rsid w:val="00AD168C"/>
    <w:rsid w:val="00AD21BB"/>
    <w:rsid w:val="00AD2C8E"/>
    <w:rsid w:val="00AD4515"/>
    <w:rsid w:val="00AD47FC"/>
    <w:rsid w:val="00AD545D"/>
    <w:rsid w:val="00AD77A0"/>
    <w:rsid w:val="00AE0E3E"/>
    <w:rsid w:val="00AE4861"/>
    <w:rsid w:val="00AE57FB"/>
    <w:rsid w:val="00AE7DE1"/>
    <w:rsid w:val="00AF00D5"/>
    <w:rsid w:val="00AF0D2B"/>
    <w:rsid w:val="00AF2F66"/>
    <w:rsid w:val="00AF30E7"/>
    <w:rsid w:val="00B01E38"/>
    <w:rsid w:val="00B04BC2"/>
    <w:rsid w:val="00B04FB1"/>
    <w:rsid w:val="00B073A7"/>
    <w:rsid w:val="00B11F43"/>
    <w:rsid w:val="00B12140"/>
    <w:rsid w:val="00B13028"/>
    <w:rsid w:val="00B14CA9"/>
    <w:rsid w:val="00B15717"/>
    <w:rsid w:val="00B15786"/>
    <w:rsid w:val="00B15C7F"/>
    <w:rsid w:val="00B16C41"/>
    <w:rsid w:val="00B17584"/>
    <w:rsid w:val="00B20AB9"/>
    <w:rsid w:val="00B2317D"/>
    <w:rsid w:val="00B24361"/>
    <w:rsid w:val="00B276D3"/>
    <w:rsid w:val="00B27EA4"/>
    <w:rsid w:val="00B30426"/>
    <w:rsid w:val="00B30589"/>
    <w:rsid w:val="00B30658"/>
    <w:rsid w:val="00B31E51"/>
    <w:rsid w:val="00B34AEC"/>
    <w:rsid w:val="00B34D89"/>
    <w:rsid w:val="00B432F2"/>
    <w:rsid w:val="00B43EE8"/>
    <w:rsid w:val="00B44079"/>
    <w:rsid w:val="00B44BA8"/>
    <w:rsid w:val="00B44F81"/>
    <w:rsid w:val="00B45DE8"/>
    <w:rsid w:val="00B47D68"/>
    <w:rsid w:val="00B504CC"/>
    <w:rsid w:val="00B50689"/>
    <w:rsid w:val="00B50C56"/>
    <w:rsid w:val="00B50D6F"/>
    <w:rsid w:val="00B51337"/>
    <w:rsid w:val="00B515B9"/>
    <w:rsid w:val="00B5522E"/>
    <w:rsid w:val="00B60CC4"/>
    <w:rsid w:val="00B671E0"/>
    <w:rsid w:val="00B72416"/>
    <w:rsid w:val="00B728CC"/>
    <w:rsid w:val="00B74555"/>
    <w:rsid w:val="00B755D4"/>
    <w:rsid w:val="00B763F4"/>
    <w:rsid w:val="00B76863"/>
    <w:rsid w:val="00B81A07"/>
    <w:rsid w:val="00B82087"/>
    <w:rsid w:val="00B866C2"/>
    <w:rsid w:val="00B87B1F"/>
    <w:rsid w:val="00B87E26"/>
    <w:rsid w:val="00B90C88"/>
    <w:rsid w:val="00B96ED6"/>
    <w:rsid w:val="00BA0320"/>
    <w:rsid w:val="00BA2DE6"/>
    <w:rsid w:val="00BA3CED"/>
    <w:rsid w:val="00BA69E0"/>
    <w:rsid w:val="00BB0601"/>
    <w:rsid w:val="00BB0DB4"/>
    <w:rsid w:val="00BB1CE4"/>
    <w:rsid w:val="00BB43B7"/>
    <w:rsid w:val="00BB5524"/>
    <w:rsid w:val="00BB552A"/>
    <w:rsid w:val="00BB69F2"/>
    <w:rsid w:val="00BB7A50"/>
    <w:rsid w:val="00BC1848"/>
    <w:rsid w:val="00BC3019"/>
    <w:rsid w:val="00BC3EDB"/>
    <w:rsid w:val="00BC5D81"/>
    <w:rsid w:val="00BC66B4"/>
    <w:rsid w:val="00BC7443"/>
    <w:rsid w:val="00BC7BF4"/>
    <w:rsid w:val="00BD0546"/>
    <w:rsid w:val="00BD2BFE"/>
    <w:rsid w:val="00BE1528"/>
    <w:rsid w:val="00BE682C"/>
    <w:rsid w:val="00BE7CB1"/>
    <w:rsid w:val="00BF0F3D"/>
    <w:rsid w:val="00BF0FC7"/>
    <w:rsid w:val="00BF40A5"/>
    <w:rsid w:val="00BF7189"/>
    <w:rsid w:val="00C030CA"/>
    <w:rsid w:val="00C03CB5"/>
    <w:rsid w:val="00C05D8A"/>
    <w:rsid w:val="00C06629"/>
    <w:rsid w:val="00C101F2"/>
    <w:rsid w:val="00C12074"/>
    <w:rsid w:val="00C12A88"/>
    <w:rsid w:val="00C14513"/>
    <w:rsid w:val="00C146DC"/>
    <w:rsid w:val="00C15288"/>
    <w:rsid w:val="00C15BB2"/>
    <w:rsid w:val="00C178BF"/>
    <w:rsid w:val="00C202BD"/>
    <w:rsid w:val="00C20628"/>
    <w:rsid w:val="00C21D83"/>
    <w:rsid w:val="00C21EB5"/>
    <w:rsid w:val="00C22928"/>
    <w:rsid w:val="00C22F3C"/>
    <w:rsid w:val="00C23742"/>
    <w:rsid w:val="00C250EE"/>
    <w:rsid w:val="00C251B9"/>
    <w:rsid w:val="00C261E1"/>
    <w:rsid w:val="00C26287"/>
    <w:rsid w:val="00C30BE5"/>
    <w:rsid w:val="00C3470F"/>
    <w:rsid w:val="00C36EDD"/>
    <w:rsid w:val="00C4191A"/>
    <w:rsid w:val="00C42258"/>
    <w:rsid w:val="00C43232"/>
    <w:rsid w:val="00C44B7F"/>
    <w:rsid w:val="00C45B9A"/>
    <w:rsid w:val="00C46801"/>
    <w:rsid w:val="00C4728B"/>
    <w:rsid w:val="00C51514"/>
    <w:rsid w:val="00C51844"/>
    <w:rsid w:val="00C5451D"/>
    <w:rsid w:val="00C560A0"/>
    <w:rsid w:val="00C564D7"/>
    <w:rsid w:val="00C57C02"/>
    <w:rsid w:val="00C6072A"/>
    <w:rsid w:val="00C617E1"/>
    <w:rsid w:val="00C63F55"/>
    <w:rsid w:val="00C64D39"/>
    <w:rsid w:val="00C65418"/>
    <w:rsid w:val="00C65656"/>
    <w:rsid w:val="00C66CBF"/>
    <w:rsid w:val="00C74701"/>
    <w:rsid w:val="00C74B42"/>
    <w:rsid w:val="00C774EA"/>
    <w:rsid w:val="00C77F1E"/>
    <w:rsid w:val="00C80611"/>
    <w:rsid w:val="00C8074C"/>
    <w:rsid w:val="00C847D1"/>
    <w:rsid w:val="00C8488B"/>
    <w:rsid w:val="00C84BAB"/>
    <w:rsid w:val="00C8507A"/>
    <w:rsid w:val="00C907F9"/>
    <w:rsid w:val="00C90AA8"/>
    <w:rsid w:val="00C90C41"/>
    <w:rsid w:val="00C91187"/>
    <w:rsid w:val="00C91BEB"/>
    <w:rsid w:val="00C93457"/>
    <w:rsid w:val="00C93D35"/>
    <w:rsid w:val="00CA228F"/>
    <w:rsid w:val="00CA2401"/>
    <w:rsid w:val="00CA3BDE"/>
    <w:rsid w:val="00CA3FCD"/>
    <w:rsid w:val="00CA408E"/>
    <w:rsid w:val="00CA5FBE"/>
    <w:rsid w:val="00CA5FF0"/>
    <w:rsid w:val="00CA7162"/>
    <w:rsid w:val="00CA7A7A"/>
    <w:rsid w:val="00CB19B5"/>
    <w:rsid w:val="00CB1B91"/>
    <w:rsid w:val="00CB2028"/>
    <w:rsid w:val="00CB3174"/>
    <w:rsid w:val="00CB4879"/>
    <w:rsid w:val="00CB68B5"/>
    <w:rsid w:val="00CB75C1"/>
    <w:rsid w:val="00CC0AA9"/>
    <w:rsid w:val="00CC148C"/>
    <w:rsid w:val="00CC15B8"/>
    <w:rsid w:val="00CC5EAD"/>
    <w:rsid w:val="00CC6BA9"/>
    <w:rsid w:val="00CD0439"/>
    <w:rsid w:val="00CD1159"/>
    <w:rsid w:val="00CD26F6"/>
    <w:rsid w:val="00CD466E"/>
    <w:rsid w:val="00CD652D"/>
    <w:rsid w:val="00CE03CF"/>
    <w:rsid w:val="00CE11BD"/>
    <w:rsid w:val="00CE1E13"/>
    <w:rsid w:val="00CE262E"/>
    <w:rsid w:val="00CE33B7"/>
    <w:rsid w:val="00CE3ABF"/>
    <w:rsid w:val="00CE7763"/>
    <w:rsid w:val="00CF6954"/>
    <w:rsid w:val="00CF69DC"/>
    <w:rsid w:val="00D00088"/>
    <w:rsid w:val="00D00426"/>
    <w:rsid w:val="00D00B4B"/>
    <w:rsid w:val="00D012D5"/>
    <w:rsid w:val="00D035F8"/>
    <w:rsid w:val="00D05921"/>
    <w:rsid w:val="00D06BCD"/>
    <w:rsid w:val="00D117B6"/>
    <w:rsid w:val="00D1366F"/>
    <w:rsid w:val="00D14249"/>
    <w:rsid w:val="00D17189"/>
    <w:rsid w:val="00D20200"/>
    <w:rsid w:val="00D2134F"/>
    <w:rsid w:val="00D23C0D"/>
    <w:rsid w:val="00D258A6"/>
    <w:rsid w:val="00D2612C"/>
    <w:rsid w:val="00D3244F"/>
    <w:rsid w:val="00D426D3"/>
    <w:rsid w:val="00D43618"/>
    <w:rsid w:val="00D436DC"/>
    <w:rsid w:val="00D522DB"/>
    <w:rsid w:val="00D5339B"/>
    <w:rsid w:val="00D53CFC"/>
    <w:rsid w:val="00D53D1C"/>
    <w:rsid w:val="00D60050"/>
    <w:rsid w:val="00D61CFD"/>
    <w:rsid w:val="00D63695"/>
    <w:rsid w:val="00D64A67"/>
    <w:rsid w:val="00D667C8"/>
    <w:rsid w:val="00D705C0"/>
    <w:rsid w:val="00D70E69"/>
    <w:rsid w:val="00D72FD8"/>
    <w:rsid w:val="00D76DC6"/>
    <w:rsid w:val="00D8020A"/>
    <w:rsid w:val="00D821D5"/>
    <w:rsid w:val="00D82546"/>
    <w:rsid w:val="00D84356"/>
    <w:rsid w:val="00D84F4D"/>
    <w:rsid w:val="00D8716C"/>
    <w:rsid w:val="00D876D0"/>
    <w:rsid w:val="00D91752"/>
    <w:rsid w:val="00D91A22"/>
    <w:rsid w:val="00D94A4D"/>
    <w:rsid w:val="00D9629E"/>
    <w:rsid w:val="00D96BA6"/>
    <w:rsid w:val="00DA019F"/>
    <w:rsid w:val="00DA07B2"/>
    <w:rsid w:val="00DA13C5"/>
    <w:rsid w:val="00DA1D47"/>
    <w:rsid w:val="00DA2FE1"/>
    <w:rsid w:val="00DA3B37"/>
    <w:rsid w:val="00DB0ABC"/>
    <w:rsid w:val="00DB1262"/>
    <w:rsid w:val="00DB1FD4"/>
    <w:rsid w:val="00DB23F7"/>
    <w:rsid w:val="00DB6BA5"/>
    <w:rsid w:val="00DC2237"/>
    <w:rsid w:val="00DC3130"/>
    <w:rsid w:val="00DC3858"/>
    <w:rsid w:val="00DC3B1E"/>
    <w:rsid w:val="00DC4B4B"/>
    <w:rsid w:val="00DC6E11"/>
    <w:rsid w:val="00DC7C80"/>
    <w:rsid w:val="00DD13AF"/>
    <w:rsid w:val="00DD1537"/>
    <w:rsid w:val="00DD3872"/>
    <w:rsid w:val="00DE0617"/>
    <w:rsid w:val="00DE732E"/>
    <w:rsid w:val="00DE7AE3"/>
    <w:rsid w:val="00DF0B8A"/>
    <w:rsid w:val="00DF2147"/>
    <w:rsid w:val="00DF4460"/>
    <w:rsid w:val="00E015E4"/>
    <w:rsid w:val="00E019E3"/>
    <w:rsid w:val="00E0332B"/>
    <w:rsid w:val="00E03838"/>
    <w:rsid w:val="00E10F78"/>
    <w:rsid w:val="00E13BC2"/>
    <w:rsid w:val="00E1530D"/>
    <w:rsid w:val="00E21078"/>
    <w:rsid w:val="00E2633D"/>
    <w:rsid w:val="00E26F01"/>
    <w:rsid w:val="00E27247"/>
    <w:rsid w:val="00E27656"/>
    <w:rsid w:val="00E323A5"/>
    <w:rsid w:val="00E326D3"/>
    <w:rsid w:val="00E36A51"/>
    <w:rsid w:val="00E36FF6"/>
    <w:rsid w:val="00E4259D"/>
    <w:rsid w:val="00E4313F"/>
    <w:rsid w:val="00E44C09"/>
    <w:rsid w:val="00E466F0"/>
    <w:rsid w:val="00E50087"/>
    <w:rsid w:val="00E51553"/>
    <w:rsid w:val="00E546D5"/>
    <w:rsid w:val="00E54D18"/>
    <w:rsid w:val="00E62218"/>
    <w:rsid w:val="00E640C9"/>
    <w:rsid w:val="00E65F8E"/>
    <w:rsid w:val="00E669D0"/>
    <w:rsid w:val="00E66A31"/>
    <w:rsid w:val="00E66CC6"/>
    <w:rsid w:val="00E67F36"/>
    <w:rsid w:val="00E72BE0"/>
    <w:rsid w:val="00E7343C"/>
    <w:rsid w:val="00E73EE2"/>
    <w:rsid w:val="00E74D1C"/>
    <w:rsid w:val="00E761C7"/>
    <w:rsid w:val="00E770E1"/>
    <w:rsid w:val="00E77208"/>
    <w:rsid w:val="00E77213"/>
    <w:rsid w:val="00E77402"/>
    <w:rsid w:val="00E77CFE"/>
    <w:rsid w:val="00E811EC"/>
    <w:rsid w:val="00E8128F"/>
    <w:rsid w:val="00E833DB"/>
    <w:rsid w:val="00E84723"/>
    <w:rsid w:val="00E84DED"/>
    <w:rsid w:val="00E85902"/>
    <w:rsid w:val="00EA460A"/>
    <w:rsid w:val="00EB01E0"/>
    <w:rsid w:val="00EB1CD7"/>
    <w:rsid w:val="00EB356C"/>
    <w:rsid w:val="00EB5D3E"/>
    <w:rsid w:val="00EB75FF"/>
    <w:rsid w:val="00EB7B01"/>
    <w:rsid w:val="00EC06DA"/>
    <w:rsid w:val="00EC0C1E"/>
    <w:rsid w:val="00EC3261"/>
    <w:rsid w:val="00EC7491"/>
    <w:rsid w:val="00ED02F6"/>
    <w:rsid w:val="00ED3D57"/>
    <w:rsid w:val="00ED6F19"/>
    <w:rsid w:val="00ED7987"/>
    <w:rsid w:val="00EE02EC"/>
    <w:rsid w:val="00EE0734"/>
    <w:rsid w:val="00EE1C18"/>
    <w:rsid w:val="00EE2086"/>
    <w:rsid w:val="00EE268A"/>
    <w:rsid w:val="00EE3AB0"/>
    <w:rsid w:val="00EE4642"/>
    <w:rsid w:val="00EE5785"/>
    <w:rsid w:val="00EE719D"/>
    <w:rsid w:val="00EE72CF"/>
    <w:rsid w:val="00EF0558"/>
    <w:rsid w:val="00EF3B75"/>
    <w:rsid w:val="00EF50ED"/>
    <w:rsid w:val="00EF5244"/>
    <w:rsid w:val="00EF5BFC"/>
    <w:rsid w:val="00EF7D53"/>
    <w:rsid w:val="00F02082"/>
    <w:rsid w:val="00F047FD"/>
    <w:rsid w:val="00F0589D"/>
    <w:rsid w:val="00F11582"/>
    <w:rsid w:val="00F11AE4"/>
    <w:rsid w:val="00F1317C"/>
    <w:rsid w:val="00F14BF4"/>
    <w:rsid w:val="00F14BF5"/>
    <w:rsid w:val="00F15EC4"/>
    <w:rsid w:val="00F2323F"/>
    <w:rsid w:val="00F23625"/>
    <w:rsid w:val="00F248DB"/>
    <w:rsid w:val="00F253BA"/>
    <w:rsid w:val="00F26EE0"/>
    <w:rsid w:val="00F27772"/>
    <w:rsid w:val="00F30E6B"/>
    <w:rsid w:val="00F34C21"/>
    <w:rsid w:val="00F35628"/>
    <w:rsid w:val="00F358D5"/>
    <w:rsid w:val="00F4096E"/>
    <w:rsid w:val="00F40FA3"/>
    <w:rsid w:val="00F47574"/>
    <w:rsid w:val="00F53835"/>
    <w:rsid w:val="00F56E3C"/>
    <w:rsid w:val="00F57097"/>
    <w:rsid w:val="00F578DA"/>
    <w:rsid w:val="00F62361"/>
    <w:rsid w:val="00F6369D"/>
    <w:rsid w:val="00F64A04"/>
    <w:rsid w:val="00F657BC"/>
    <w:rsid w:val="00F66515"/>
    <w:rsid w:val="00F6695C"/>
    <w:rsid w:val="00F71F93"/>
    <w:rsid w:val="00F723B2"/>
    <w:rsid w:val="00F73012"/>
    <w:rsid w:val="00F7340C"/>
    <w:rsid w:val="00F73DE2"/>
    <w:rsid w:val="00F76103"/>
    <w:rsid w:val="00F769EC"/>
    <w:rsid w:val="00F814DD"/>
    <w:rsid w:val="00F81890"/>
    <w:rsid w:val="00F86C1B"/>
    <w:rsid w:val="00F911FF"/>
    <w:rsid w:val="00F91616"/>
    <w:rsid w:val="00FA1DA7"/>
    <w:rsid w:val="00FA6A1A"/>
    <w:rsid w:val="00FB13F6"/>
    <w:rsid w:val="00FB15A1"/>
    <w:rsid w:val="00FC07D9"/>
    <w:rsid w:val="00FC138F"/>
    <w:rsid w:val="00FC3DF2"/>
    <w:rsid w:val="00FC46A3"/>
    <w:rsid w:val="00FC4827"/>
    <w:rsid w:val="00FC6234"/>
    <w:rsid w:val="00FC6FD9"/>
    <w:rsid w:val="00FD034B"/>
    <w:rsid w:val="00FD13DD"/>
    <w:rsid w:val="00FD2CD2"/>
    <w:rsid w:val="00FD3137"/>
    <w:rsid w:val="00FD69AC"/>
    <w:rsid w:val="00FD6EFE"/>
    <w:rsid w:val="00FD75E4"/>
    <w:rsid w:val="00FD7B46"/>
    <w:rsid w:val="00FE1681"/>
    <w:rsid w:val="00FE2242"/>
    <w:rsid w:val="00FE63B9"/>
    <w:rsid w:val="00FE7416"/>
    <w:rsid w:val="00FF2026"/>
    <w:rsid w:val="00FF2467"/>
    <w:rsid w:val="00FF5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7E93"/>
    <w:rPr>
      <w:sz w:val="24"/>
      <w:szCs w:val="24"/>
    </w:rPr>
  </w:style>
  <w:style w:type="paragraph" w:styleId="Nadpis1">
    <w:name w:val="heading 1"/>
    <w:basedOn w:val="Normln"/>
    <w:next w:val="Normln"/>
    <w:link w:val="Nadpis1Char"/>
    <w:qFormat/>
    <w:rsid w:val="00EE719D"/>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EE719D"/>
    <w:pPr>
      <w:keepNext/>
      <w:jc w:val="center"/>
      <w:outlineLvl w:val="1"/>
    </w:pPr>
    <w:rPr>
      <w:rFonts w:ascii="Arial Black" w:hAnsi="Arial Black"/>
      <w:b/>
      <w:sz w:val="20"/>
      <w:szCs w:val="20"/>
      <w:lang w:val="x-none" w:eastAsia="x-none"/>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EE719D"/>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EE719D"/>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EE719D"/>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EE719D"/>
    <w:pPr>
      <w:spacing w:before="240" w:after="60"/>
      <w:outlineLvl w:val="5"/>
    </w:pPr>
    <w:rPr>
      <w:b/>
      <w:bCs/>
      <w:sz w:val="22"/>
      <w:szCs w:val="22"/>
      <w:lang w:val="x-none" w:eastAsia="x-none"/>
    </w:rPr>
  </w:style>
  <w:style w:type="paragraph" w:styleId="Nadpis7">
    <w:name w:val="heading 7"/>
    <w:basedOn w:val="Normln"/>
    <w:next w:val="Normln"/>
    <w:link w:val="Nadpis7Char"/>
    <w:qFormat/>
    <w:rsid w:val="00EE719D"/>
    <w:pPr>
      <w:spacing w:before="240" w:after="60"/>
      <w:outlineLvl w:val="6"/>
    </w:pPr>
    <w:rPr>
      <w:lang w:val="x-none" w:eastAsia="x-none"/>
    </w:rPr>
  </w:style>
  <w:style w:type="paragraph" w:styleId="Nadpis8">
    <w:name w:val="heading 8"/>
    <w:basedOn w:val="Normln"/>
    <w:next w:val="Normln"/>
    <w:link w:val="Nadpis8Char"/>
    <w:qFormat/>
    <w:rsid w:val="00EE719D"/>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E719D"/>
    <w:rPr>
      <w:rFonts w:ascii="Arial" w:hAnsi="Arial"/>
      <w:b/>
      <w:sz w:val="52"/>
      <w:lang w:val="x-none" w:eastAsia="x-none"/>
    </w:rPr>
  </w:style>
  <w:style w:type="character" w:customStyle="1" w:styleId="Nadpis2Char">
    <w:name w:val="Nadpis 2 Char"/>
    <w:link w:val="Nadpis2"/>
    <w:rsid w:val="00EE719D"/>
    <w:rPr>
      <w:rFonts w:ascii="Arial Black" w:hAnsi="Arial Black"/>
      <w:b/>
      <w:lang w:val="x-none" w:eastAsia="x-none"/>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EE719D"/>
    <w:rPr>
      <w:rFonts w:ascii="Arial" w:hAnsi="Arial"/>
      <w:b/>
      <w:bCs/>
      <w:sz w:val="26"/>
      <w:szCs w:val="26"/>
      <w:lang w:val="x-none" w:eastAsia="x-none"/>
    </w:rPr>
  </w:style>
  <w:style w:type="character" w:customStyle="1" w:styleId="Nadpis4Char">
    <w:name w:val="Nadpis 4 Char"/>
    <w:link w:val="Nadpis4"/>
    <w:rsid w:val="00EE719D"/>
    <w:rPr>
      <w:rFonts w:ascii="Arial" w:hAnsi="Arial"/>
      <w:b/>
      <w:sz w:val="24"/>
      <w:lang w:val="x-none" w:eastAsia="x-none"/>
    </w:rPr>
  </w:style>
  <w:style w:type="character" w:customStyle="1" w:styleId="Nadpis5Char">
    <w:name w:val="Nadpis 5 Char"/>
    <w:link w:val="Nadpis5"/>
    <w:rsid w:val="00EE719D"/>
    <w:rPr>
      <w:rFonts w:ascii="Arial" w:hAnsi="Arial"/>
      <w:b/>
      <w:bCs/>
      <w:i/>
      <w:iCs/>
      <w:sz w:val="26"/>
      <w:szCs w:val="26"/>
      <w:lang w:val="x-none" w:eastAsia="x-none"/>
    </w:rPr>
  </w:style>
  <w:style w:type="character" w:customStyle="1" w:styleId="Nadpis6Char">
    <w:name w:val="Nadpis 6 Char"/>
    <w:link w:val="Nadpis6"/>
    <w:rsid w:val="00EE719D"/>
    <w:rPr>
      <w:b/>
      <w:bCs/>
      <w:sz w:val="22"/>
      <w:szCs w:val="22"/>
      <w:lang w:val="x-none" w:eastAsia="x-none"/>
    </w:rPr>
  </w:style>
  <w:style w:type="character" w:customStyle="1" w:styleId="Nadpis7Char">
    <w:name w:val="Nadpis 7 Char"/>
    <w:link w:val="Nadpis7"/>
    <w:rsid w:val="00EE719D"/>
    <w:rPr>
      <w:sz w:val="24"/>
      <w:szCs w:val="24"/>
      <w:lang w:val="x-none" w:eastAsia="x-none"/>
    </w:rPr>
  </w:style>
  <w:style w:type="character" w:customStyle="1" w:styleId="Nadpis8Char">
    <w:name w:val="Nadpis 8 Char"/>
    <w:link w:val="Nadpis8"/>
    <w:rsid w:val="00EE719D"/>
    <w:rPr>
      <w:i/>
      <w:iCs/>
      <w:sz w:val="24"/>
      <w:szCs w:val="24"/>
      <w:lang w:val="x-none" w:eastAsia="x-none"/>
    </w:rPr>
  </w:style>
  <w:style w:type="paragraph" w:styleId="Zhlav">
    <w:name w:val="header"/>
    <w:basedOn w:val="Normln"/>
    <w:link w:val="ZhlavChar"/>
    <w:rsid w:val="00ED02F6"/>
    <w:pPr>
      <w:tabs>
        <w:tab w:val="center" w:pos="4536"/>
        <w:tab w:val="right" w:pos="9072"/>
      </w:tabs>
    </w:pPr>
  </w:style>
  <w:style w:type="character" w:customStyle="1" w:styleId="ZhlavChar">
    <w:name w:val="Záhlaví Char"/>
    <w:link w:val="Zhlav"/>
    <w:rsid w:val="00EE719D"/>
    <w:rPr>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link w:val="Zpat"/>
    <w:uiPriority w:val="99"/>
    <w:rsid w:val="00EE719D"/>
    <w:rPr>
      <w:sz w:val="24"/>
      <w:szCs w:val="24"/>
    </w:rPr>
  </w:style>
  <w:style w:type="paragraph" w:styleId="Zkladntext2">
    <w:name w:val="Body Text 2"/>
    <w:basedOn w:val="Normln"/>
    <w:link w:val="Zkladntext2Char"/>
    <w:rsid w:val="00ED02F6"/>
    <w:rPr>
      <w:rFonts w:ascii="Arial MT CE Black" w:hAnsi="Arial MT CE Black"/>
      <w:sz w:val="16"/>
      <w:szCs w:val="20"/>
      <w:lang w:val="x-none" w:eastAsia="x-none"/>
    </w:rPr>
  </w:style>
  <w:style w:type="character" w:customStyle="1" w:styleId="Zkladntext2Char">
    <w:name w:val="Základní text 2 Char"/>
    <w:link w:val="Zkladntext2"/>
    <w:rsid w:val="00EE719D"/>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rPr>
      <w:lang w:val="x-none" w:eastAsia="x-none"/>
    </w:rPr>
  </w:style>
  <w:style w:type="character" w:customStyle="1" w:styleId="Zkladntextodsazen2Char">
    <w:name w:val="Základní text odsazený 2 Char"/>
    <w:link w:val="Zkladntextodsazen2"/>
    <w:rsid w:val="00C23742"/>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rPr>
      <w:lang w:val="x-none" w:eastAsia="x-none"/>
    </w:rPr>
  </w:style>
  <w:style w:type="character" w:customStyle="1" w:styleId="ZkladntextChar">
    <w:name w:val="Základní text Char"/>
    <w:link w:val="Zkladntext"/>
    <w:rsid w:val="003E5682"/>
    <w:rPr>
      <w:sz w:val="24"/>
      <w:szCs w:val="24"/>
    </w:rPr>
  </w:style>
  <w:style w:type="character" w:styleId="Hypertextovodkaz">
    <w:name w:val="Hyperlink"/>
    <w:rsid w:val="00124E65"/>
    <w:rPr>
      <w:color w:val="0000FF"/>
      <w:u w:val="single"/>
    </w:rPr>
  </w:style>
  <w:style w:type="paragraph" w:customStyle="1" w:styleId="Rozvrendokumentu1">
    <w:name w:val="Rozvržení dokumentu1"/>
    <w:basedOn w:val="Normln"/>
    <w:link w:val="RozvrendokumentuChar"/>
    <w:semiHidden/>
    <w:rsid w:val="005E5B10"/>
    <w:pPr>
      <w:shd w:val="clear" w:color="auto" w:fill="000080"/>
    </w:pPr>
    <w:rPr>
      <w:rFonts w:ascii="Tahoma" w:hAnsi="Tahoma"/>
      <w:sz w:val="20"/>
      <w:szCs w:val="20"/>
      <w:lang w:val="x-none" w:eastAsia="x-none"/>
    </w:rPr>
  </w:style>
  <w:style w:type="character" w:customStyle="1" w:styleId="RozvrendokumentuChar">
    <w:name w:val="Rozvržení dokumentu Char"/>
    <w:link w:val="Rozvrendokumentu1"/>
    <w:semiHidden/>
    <w:rsid w:val="00EE719D"/>
    <w:rPr>
      <w:rFonts w:ascii="Tahoma" w:hAnsi="Tahoma" w:cs="Tahoma"/>
      <w:shd w:val="clear" w:color="auto" w:fill="00008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sz w:val="16"/>
      <w:szCs w:val="16"/>
      <w:lang w:val="x-none" w:eastAsia="x-none"/>
    </w:rPr>
  </w:style>
  <w:style w:type="character" w:customStyle="1" w:styleId="TextbublinyChar">
    <w:name w:val="Text bubliny Char"/>
    <w:link w:val="Textbubliny"/>
    <w:rsid w:val="00EE719D"/>
    <w:rPr>
      <w:rFonts w:ascii="Tahoma" w:hAnsi="Tahoma" w:cs="Tahoma"/>
      <w:sz w:val="16"/>
      <w:szCs w:val="16"/>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paragraph" w:styleId="Odstavecseseznamem">
    <w:name w:val="List Paragraph"/>
    <w:basedOn w:val="Normln"/>
    <w:uiPriority w:val="34"/>
    <w:qFormat/>
    <w:rsid w:val="00B30589"/>
    <w:pPr>
      <w:ind w:left="720"/>
      <w:contextualSpacing/>
    </w:pPr>
  </w:style>
  <w:style w:type="character" w:customStyle="1" w:styleId="CharChar9">
    <w:name w:val="Char Char9"/>
    <w:rsid w:val="00785621"/>
    <w:rPr>
      <w:rFonts w:eastAsia="Arial Unicode MS"/>
      <w:b/>
      <w:sz w:val="24"/>
    </w:rPr>
  </w:style>
  <w:style w:type="paragraph" w:styleId="Normlnweb">
    <w:name w:val="Normal (Web)"/>
    <w:basedOn w:val="Normln"/>
    <w:uiPriority w:val="99"/>
    <w:unhideWhenUsed/>
    <w:rsid w:val="00EE719D"/>
    <w:pPr>
      <w:spacing w:before="100" w:beforeAutospacing="1" w:after="100" w:afterAutospacing="1"/>
    </w:pPr>
  </w:style>
  <w:style w:type="character" w:styleId="Odkaznakoment">
    <w:name w:val="annotation reference"/>
    <w:rsid w:val="00EE719D"/>
    <w:rPr>
      <w:sz w:val="16"/>
      <w:szCs w:val="16"/>
    </w:rPr>
  </w:style>
  <w:style w:type="paragraph" w:styleId="Textkomente">
    <w:name w:val="annotation text"/>
    <w:basedOn w:val="Normln"/>
    <w:link w:val="TextkomenteChar"/>
    <w:rsid w:val="00EE719D"/>
    <w:rPr>
      <w:sz w:val="20"/>
      <w:szCs w:val="20"/>
      <w:lang w:val="x-none" w:eastAsia="x-none"/>
    </w:rPr>
  </w:style>
  <w:style w:type="character" w:customStyle="1" w:styleId="TextkomenteChar">
    <w:name w:val="Text komentáře Char"/>
    <w:link w:val="Textkomente"/>
    <w:rsid w:val="00EE719D"/>
    <w:rPr>
      <w:lang w:val="x-none" w:eastAsia="x-none"/>
    </w:rPr>
  </w:style>
  <w:style w:type="paragraph" w:styleId="Pedmtkomente">
    <w:name w:val="annotation subject"/>
    <w:basedOn w:val="Textkomente"/>
    <w:next w:val="Textkomente"/>
    <w:link w:val="PedmtkomenteChar"/>
    <w:rsid w:val="00EE719D"/>
    <w:rPr>
      <w:b/>
      <w:bCs/>
    </w:rPr>
  </w:style>
  <w:style w:type="character" w:customStyle="1" w:styleId="PedmtkomenteChar">
    <w:name w:val="Předmět komentáře Char"/>
    <w:link w:val="Pedmtkomente"/>
    <w:rsid w:val="00EE719D"/>
    <w:rPr>
      <w:b/>
      <w:bCs/>
      <w:lang w:val="x-none" w:eastAsia="x-none"/>
    </w:rPr>
  </w:style>
  <w:style w:type="paragraph" w:styleId="Nzev">
    <w:name w:val="Title"/>
    <w:basedOn w:val="Normln"/>
    <w:link w:val="NzevChar"/>
    <w:qFormat/>
    <w:rsid w:val="00EE719D"/>
    <w:pPr>
      <w:jc w:val="center"/>
    </w:pPr>
    <w:rPr>
      <w:rFonts w:ascii="Arial" w:hAnsi="Arial"/>
      <w:b/>
      <w:bCs/>
      <w:lang w:val="x-none" w:eastAsia="x-none"/>
    </w:rPr>
  </w:style>
  <w:style w:type="character" w:customStyle="1" w:styleId="NzevChar">
    <w:name w:val="Název Char"/>
    <w:link w:val="Nzev"/>
    <w:rsid w:val="00EE719D"/>
    <w:rPr>
      <w:rFonts w:ascii="Arial" w:hAnsi="Arial"/>
      <w:b/>
      <w:bCs/>
      <w:sz w:val="24"/>
      <w:szCs w:val="24"/>
      <w:lang w:val="x-none" w:eastAsia="x-none"/>
    </w:rPr>
  </w:style>
  <w:style w:type="paragraph" w:styleId="Zkladntext3">
    <w:name w:val="Body Text 3"/>
    <w:basedOn w:val="Normln"/>
    <w:link w:val="Zkladntext3Char"/>
    <w:rsid w:val="00EE719D"/>
    <w:pPr>
      <w:spacing w:after="120"/>
    </w:pPr>
    <w:rPr>
      <w:sz w:val="16"/>
      <w:szCs w:val="16"/>
      <w:lang w:val="x-none" w:eastAsia="x-none"/>
    </w:rPr>
  </w:style>
  <w:style w:type="character" w:customStyle="1" w:styleId="Zkladntext3Char">
    <w:name w:val="Základní text 3 Char"/>
    <w:link w:val="Zkladntext3"/>
    <w:rsid w:val="00EE719D"/>
    <w:rPr>
      <w:sz w:val="16"/>
      <w:szCs w:val="16"/>
      <w:lang w:val="x-none" w:eastAsia="x-none"/>
    </w:rPr>
  </w:style>
  <w:style w:type="paragraph" w:customStyle="1" w:styleId="Import6">
    <w:name w:val="Import 6"/>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0">
    <w:name w:val="Import 0"/>
    <w:basedOn w:val="Normln"/>
    <w:rsid w:val="00EE719D"/>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EE719D"/>
    <w:pPr>
      <w:spacing w:after="120"/>
      <w:ind w:left="283"/>
    </w:pPr>
    <w:rPr>
      <w:sz w:val="16"/>
      <w:szCs w:val="16"/>
      <w:lang w:val="x-none" w:eastAsia="x-none"/>
    </w:rPr>
  </w:style>
  <w:style w:type="character" w:customStyle="1" w:styleId="Zkladntextodsazen3Char">
    <w:name w:val="Základní text odsazený 3 Char"/>
    <w:link w:val="Zkladntextodsazen3"/>
    <w:rsid w:val="00EE719D"/>
    <w:rPr>
      <w:sz w:val="16"/>
      <w:szCs w:val="16"/>
      <w:lang w:val="x-none" w:eastAsia="x-none"/>
    </w:rPr>
  </w:style>
  <w:style w:type="paragraph" w:customStyle="1" w:styleId="Import3">
    <w:name w:val="Import 3"/>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Prosttext">
    <w:name w:val="Plain Text"/>
    <w:basedOn w:val="Normln"/>
    <w:link w:val="ProsttextChar"/>
    <w:rsid w:val="00EE719D"/>
    <w:rPr>
      <w:rFonts w:ascii="Courier New" w:hAnsi="Courier New"/>
      <w:sz w:val="20"/>
      <w:szCs w:val="20"/>
      <w:lang w:val="x-none" w:eastAsia="x-none"/>
    </w:rPr>
  </w:style>
  <w:style w:type="character" w:customStyle="1" w:styleId="ProsttextChar">
    <w:name w:val="Prostý text Char"/>
    <w:link w:val="Prosttext"/>
    <w:rsid w:val="00EE719D"/>
    <w:rPr>
      <w:rFonts w:ascii="Courier New" w:hAnsi="Courier New"/>
      <w:lang w:val="x-none" w:eastAsia="x-none"/>
    </w:rPr>
  </w:style>
  <w:style w:type="paragraph" w:customStyle="1" w:styleId="Import1">
    <w:name w:val="Import 1"/>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EE719D"/>
    <w:pPr>
      <w:ind w:left="709"/>
    </w:pPr>
    <w:rPr>
      <w:szCs w:val="20"/>
    </w:rPr>
  </w:style>
  <w:style w:type="paragraph" w:customStyle="1" w:styleId="Import16">
    <w:name w:val="Import 16"/>
    <w:basedOn w:val="Import0"/>
    <w:rsid w:val="00EE719D"/>
    <w:pPr>
      <w:tabs>
        <w:tab w:val="left" w:pos="5904"/>
      </w:tabs>
      <w:spacing w:line="230" w:lineRule="auto"/>
    </w:pPr>
  </w:style>
  <w:style w:type="paragraph" w:customStyle="1" w:styleId="tun">
    <w:name w:val="tučný"/>
    <w:basedOn w:val="Normln"/>
    <w:rsid w:val="00EE719D"/>
    <w:pPr>
      <w:ind w:left="705" w:hanging="705"/>
    </w:pPr>
    <w:rPr>
      <w:rFonts w:ascii="Arial" w:hAnsi="Arial"/>
      <w:sz w:val="20"/>
      <w:szCs w:val="20"/>
    </w:rPr>
  </w:style>
  <w:style w:type="paragraph" w:customStyle="1" w:styleId="SODodstavec">
    <w:name w:val="SOD odstavec"/>
    <w:basedOn w:val="Zkladntext"/>
    <w:autoRedefine/>
    <w:rsid w:val="00EE719D"/>
    <w:pPr>
      <w:numPr>
        <w:ilvl w:val="1"/>
        <w:numId w:val="15"/>
      </w:numPr>
      <w:spacing w:before="120"/>
      <w:ind w:hanging="539"/>
      <w:jc w:val="both"/>
    </w:pPr>
    <w:rPr>
      <w:sz w:val="22"/>
    </w:rPr>
  </w:style>
  <w:style w:type="paragraph" w:styleId="Zkladntext-prvnodsazen">
    <w:name w:val="Body Text First Indent"/>
    <w:basedOn w:val="Zkladntext"/>
    <w:link w:val="Zkladntext-prvnodsazenChar"/>
    <w:rsid w:val="00EE719D"/>
    <w:pPr>
      <w:ind w:firstLine="210"/>
    </w:pPr>
    <w:rPr>
      <w:rFonts w:ascii="Arial" w:hAnsi="Arial"/>
    </w:rPr>
  </w:style>
  <w:style w:type="character" w:customStyle="1" w:styleId="Zkladntext-prvnodsazenChar">
    <w:name w:val="Základní text - první odsazený Char"/>
    <w:link w:val="Zkladntext-prvnodsazen"/>
    <w:rsid w:val="00EE719D"/>
    <w:rPr>
      <w:rFonts w:ascii="Arial" w:hAnsi="Arial"/>
      <w:sz w:val="24"/>
      <w:szCs w:val="24"/>
      <w:lang w:val="x-none"/>
    </w:rPr>
  </w:style>
  <w:style w:type="paragraph" w:styleId="Seznam">
    <w:name w:val="List"/>
    <w:basedOn w:val="Normln"/>
    <w:rsid w:val="00EE719D"/>
    <w:pPr>
      <w:widowControl w:val="0"/>
      <w:ind w:left="283" w:hanging="283"/>
    </w:pPr>
    <w:rPr>
      <w:sz w:val="20"/>
      <w:szCs w:val="20"/>
    </w:rPr>
  </w:style>
  <w:style w:type="paragraph" w:customStyle="1" w:styleId="import00">
    <w:name w:val="import0"/>
    <w:basedOn w:val="Normln"/>
    <w:rsid w:val="00EE719D"/>
    <w:pPr>
      <w:spacing w:before="100" w:beforeAutospacing="1" w:after="100" w:afterAutospacing="1"/>
    </w:pPr>
    <w:rPr>
      <w:rFonts w:eastAsia="Calibri"/>
    </w:rPr>
  </w:style>
  <w:style w:type="paragraph" w:customStyle="1" w:styleId="Default">
    <w:name w:val="Default"/>
    <w:rsid w:val="00BB0DB4"/>
    <w:pPr>
      <w:autoSpaceDE w:val="0"/>
      <w:autoSpaceDN w:val="0"/>
      <w:adjustRightInd w:val="0"/>
    </w:pPr>
    <w:rPr>
      <w:rFonts w:ascii="Garamond" w:hAnsi="Garamond" w:cs="Garamond"/>
      <w:color w:val="000000"/>
      <w:sz w:val="24"/>
      <w:szCs w:val="24"/>
    </w:rPr>
  </w:style>
  <w:style w:type="paragraph" w:customStyle="1" w:styleId="Normln0">
    <w:name w:val="Normální~"/>
    <w:basedOn w:val="Normln"/>
    <w:uiPriority w:val="99"/>
    <w:rsid w:val="00A10264"/>
    <w:pPr>
      <w:widowControl w:val="0"/>
    </w:pPr>
    <w:rPr>
      <w:noProof/>
      <w:szCs w:val="20"/>
    </w:rPr>
  </w:style>
  <w:style w:type="paragraph" w:styleId="Revize">
    <w:name w:val="Revision"/>
    <w:hidden/>
    <w:uiPriority w:val="99"/>
    <w:semiHidden/>
    <w:rsid w:val="00D76DC6"/>
    <w:rPr>
      <w:sz w:val="24"/>
      <w:szCs w:val="24"/>
    </w:rPr>
  </w:style>
  <w:style w:type="paragraph" w:customStyle="1" w:styleId="SectionTitle">
    <w:name w:val="SectionTitle"/>
    <w:basedOn w:val="Normln"/>
    <w:next w:val="Nadpis1"/>
    <w:rsid w:val="00AF2F66"/>
    <w:pPr>
      <w:keepNext/>
      <w:spacing w:after="480"/>
      <w:jc w:val="center"/>
    </w:pPr>
    <w:rPr>
      <w:b/>
      <w:smallCaps/>
      <w:sz w:val="28"/>
      <w:szCs w:val="20"/>
      <w:lang w:val="en-GB"/>
    </w:rPr>
  </w:style>
  <w:style w:type="paragraph" w:customStyle="1" w:styleId="AnnexTOC">
    <w:name w:val="AnnexTOC"/>
    <w:basedOn w:val="Obsah1"/>
    <w:rsid w:val="00B2317D"/>
    <w:pPr>
      <w:spacing w:after="0"/>
      <w:ind w:left="180"/>
    </w:pPr>
    <w:rPr>
      <w:b/>
      <w:bCs/>
      <w:color w:val="800080"/>
      <w:sz w:val="22"/>
      <w:szCs w:val="22"/>
    </w:rPr>
  </w:style>
  <w:style w:type="paragraph" w:styleId="Obsah1">
    <w:name w:val="toc 1"/>
    <w:basedOn w:val="Normln"/>
    <w:next w:val="Normln"/>
    <w:autoRedefine/>
    <w:rsid w:val="00B2317D"/>
    <w:pPr>
      <w:spacing w:after="100"/>
    </w:pPr>
  </w:style>
  <w:style w:type="paragraph" w:customStyle="1" w:styleId="Standard">
    <w:name w:val="Standard"/>
    <w:rsid w:val="00674A5E"/>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77E93"/>
    <w:rPr>
      <w:sz w:val="24"/>
      <w:szCs w:val="24"/>
    </w:rPr>
  </w:style>
  <w:style w:type="paragraph" w:styleId="Nadpis1">
    <w:name w:val="heading 1"/>
    <w:basedOn w:val="Normln"/>
    <w:next w:val="Normln"/>
    <w:link w:val="Nadpis1Char"/>
    <w:qFormat/>
    <w:rsid w:val="00EE719D"/>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EE719D"/>
    <w:pPr>
      <w:keepNext/>
      <w:jc w:val="center"/>
      <w:outlineLvl w:val="1"/>
    </w:pPr>
    <w:rPr>
      <w:rFonts w:ascii="Arial Black" w:hAnsi="Arial Black"/>
      <w:b/>
      <w:sz w:val="20"/>
      <w:szCs w:val="20"/>
      <w:lang w:val="x-none" w:eastAsia="x-none"/>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EE719D"/>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EE719D"/>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EE719D"/>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EE719D"/>
    <w:pPr>
      <w:spacing w:before="240" w:after="60"/>
      <w:outlineLvl w:val="5"/>
    </w:pPr>
    <w:rPr>
      <w:b/>
      <w:bCs/>
      <w:sz w:val="22"/>
      <w:szCs w:val="22"/>
      <w:lang w:val="x-none" w:eastAsia="x-none"/>
    </w:rPr>
  </w:style>
  <w:style w:type="paragraph" w:styleId="Nadpis7">
    <w:name w:val="heading 7"/>
    <w:basedOn w:val="Normln"/>
    <w:next w:val="Normln"/>
    <w:link w:val="Nadpis7Char"/>
    <w:qFormat/>
    <w:rsid w:val="00EE719D"/>
    <w:pPr>
      <w:spacing w:before="240" w:after="60"/>
      <w:outlineLvl w:val="6"/>
    </w:pPr>
    <w:rPr>
      <w:lang w:val="x-none" w:eastAsia="x-none"/>
    </w:rPr>
  </w:style>
  <w:style w:type="paragraph" w:styleId="Nadpis8">
    <w:name w:val="heading 8"/>
    <w:basedOn w:val="Normln"/>
    <w:next w:val="Normln"/>
    <w:link w:val="Nadpis8Char"/>
    <w:qFormat/>
    <w:rsid w:val="00EE719D"/>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E719D"/>
    <w:rPr>
      <w:rFonts w:ascii="Arial" w:hAnsi="Arial"/>
      <w:b/>
      <w:sz w:val="52"/>
      <w:lang w:val="x-none" w:eastAsia="x-none"/>
    </w:rPr>
  </w:style>
  <w:style w:type="character" w:customStyle="1" w:styleId="Nadpis2Char">
    <w:name w:val="Nadpis 2 Char"/>
    <w:link w:val="Nadpis2"/>
    <w:rsid w:val="00EE719D"/>
    <w:rPr>
      <w:rFonts w:ascii="Arial Black" w:hAnsi="Arial Black"/>
      <w:b/>
      <w:lang w:val="x-none" w:eastAsia="x-none"/>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EE719D"/>
    <w:rPr>
      <w:rFonts w:ascii="Arial" w:hAnsi="Arial"/>
      <w:b/>
      <w:bCs/>
      <w:sz w:val="26"/>
      <w:szCs w:val="26"/>
      <w:lang w:val="x-none" w:eastAsia="x-none"/>
    </w:rPr>
  </w:style>
  <w:style w:type="character" w:customStyle="1" w:styleId="Nadpis4Char">
    <w:name w:val="Nadpis 4 Char"/>
    <w:link w:val="Nadpis4"/>
    <w:rsid w:val="00EE719D"/>
    <w:rPr>
      <w:rFonts w:ascii="Arial" w:hAnsi="Arial"/>
      <w:b/>
      <w:sz w:val="24"/>
      <w:lang w:val="x-none" w:eastAsia="x-none"/>
    </w:rPr>
  </w:style>
  <w:style w:type="character" w:customStyle="1" w:styleId="Nadpis5Char">
    <w:name w:val="Nadpis 5 Char"/>
    <w:link w:val="Nadpis5"/>
    <w:rsid w:val="00EE719D"/>
    <w:rPr>
      <w:rFonts w:ascii="Arial" w:hAnsi="Arial"/>
      <w:b/>
      <w:bCs/>
      <w:i/>
      <w:iCs/>
      <w:sz w:val="26"/>
      <w:szCs w:val="26"/>
      <w:lang w:val="x-none" w:eastAsia="x-none"/>
    </w:rPr>
  </w:style>
  <w:style w:type="character" w:customStyle="1" w:styleId="Nadpis6Char">
    <w:name w:val="Nadpis 6 Char"/>
    <w:link w:val="Nadpis6"/>
    <w:rsid w:val="00EE719D"/>
    <w:rPr>
      <w:b/>
      <w:bCs/>
      <w:sz w:val="22"/>
      <w:szCs w:val="22"/>
      <w:lang w:val="x-none" w:eastAsia="x-none"/>
    </w:rPr>
  </w:style>
  <w:style w:type="character" w:customStyle="1" w:styleId="Nadpis7Char">
    <w:name w:val="Nadpis 7 Char"/>
    <w:link w:val="Nadpis7"/>
    <w:rsid w:val="00EE719D"/>
    <w:rPr>
      <w:sz w:val="24"/>
      <w:szCs w:val="24"/>
      <w:lang w:val="x-none" w:eastAsia="x-none"/>
    </w:rPr>
  </w:style>
  <w:style w:type="character" w:customStyle="1" w:styleId="Nadpis8Char">
    <w:name w:val="Nadpis 8 Char"/>
    <w:link w:val="Nadpis8"/>
    <w:rsid w:val="00EE719D"/>
    <w:rPr>
      <w:i/>
      <w:iCs/>
      <w:sz w:val="24"/>
      <w:szCs w:val="24"/>
      <w:lang w:val="x-none" w:eastAsia="x-none"/>
    </w:rPr>
  </w:style>
  <w:style w:type="paragraph" w:styleId="Zhlav">
    <w:name w:val="header"/>
    <w:basedOn w:val="Normln"/>
    <w:link w:val="ZhlavChar"/>
    <w:rsid w:val="00ED02F6"/>
    <w:pPr>
      <w:tabs>
        <w:tab w:val="center" w:pos="4536"/>
        <w:tab w:val="right" w:pos="9072"/>
      </w:tabs>
    </w:pPr>
  </w:style>
  <w:style w:type="character" w:customStyle="1" w:styleId="ZhlavChar">
    <w:name w:val="Záhlaví Char"/>
    <w:link w:val="Zhlav"/>
    <w:rsid w:val="00EE719D"/>
    <w:rPr>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link w:val="Zpat"/>
    <w:uiPriority w:val="99"/>
    <w:rsid w:val="00EE719D"/>
    <w:rPr>
      <w:sz w:val="24"/>
      <w:szCs w:val="24"/>
    </w:rPr>
  </w:style>
  <w:style w:type="paragraph" w:styleId="Zkladntext2">
    <w:name w:val="Body Text 2"/>
    <w:basedOn w:val="Normln"/>
    <w:link w:val="Zkladntext2Char"/>
    <w:rsid w:val="00ED02F6"/>
    <w:rPr>
      <w:rFonts w:ascii="Arial MT CE Black" w:hAnsi="Arial MT CE Black"/>
      <w:sz w:val="16"/>
      <w:szCs w:val="20"/>
      <w:lang w:val="x-none" w:eastAsia="x-none"/>
    </w:rPr>
  </w:style>
  <w:style w:type="character" w:customStyle="1" w:styleId="Zkladntext2Char">
    <w:name w:val="Základní text 2 Char"/>
    <w:link w:val="Zkladntext2"/>
    <w:rsid w:val="00EE719D"/>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rPr>
      <w:lang w:val="x-none" w:eastAsia="x-none"/>
    </w:rPr>
  </w:style>
  <w:style w:type="character" w:customStyle="1" w:styleId="Zkladntextodsazen2Char">
    <w:name w:val="Základní text odsazený 2 Char"/>
    <w:link w:val="Zkladntextodsazen2"/>
    <w:rsid w:val="00C23742"/>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rPr>
      <w:lang w:val="x-none" w:eastAsia="x-none"/>
    </w:rPr>
  </w:style>
  <w:style w:type="character" w:customStyle="1" w:styleId="ZkladntextChar">
    <w:name w:val="Základní text Char"/>
    <w:link w:val="Zkladntext"/>
    <w:rsid w:val="003E5682"/>
    <w:rPr>
      <w:sz w:val="24"/>
      <w:szCs w:val="24"/>
    </w:rPr>
  </w:style>
  <w:style w:type="character" w:styleId="Hypertextovodkaz">
    <w:name w:val="Hyperlink"/>
    <w:rsid w:val="00124E65"/>
    <w:rPr>
      <w:color w:val="0000FF"/>
      <w:u w:val="single"/>
    </w:rPr>
  </w:style>
  <w:style w:type="paragraph" w:customStyle="1" w:styleId="Rozvrendokumentu1">
    <w:name w:val="Rozvržení dokumentu1"/>
    <w:basedOn w:val="Normln"/>
    <w:link w:val="RozvrendokumentuChar"/>
    <w:semiHidden/>
    <w:rsid w:val="005E5B10"/>
    <w:pPr>
      <w:shd w:val="clear" w:color="auto" w:fill="000080"/>
    </w:pPr>
    <w:rPr>
      <w:rFonts w:ascii="Tahoma" w:hAnsi="Tahoma"/>
      <w:sz w:val="20"/>
      <w:szCs w:val="20"/>
      <w:lang w:val="x-none" w:eastAsia="x-none"/>
    </w:rPr>
  </w:style>
  <w:style w:type="character" w:customStyle="1" w:styleId="RozvrendokumentuChar">
    <w:name w:val="Rozvržení dokumentu Char"/>
    <w:link w:val="Rozvrendokumentu1"/>
    <w:semiHidden/>
    <w:rsid w:val="00EE719D"/>
    <w:rPr>
      <w:rFonts w:ascii="Tahoma" w:hAnsi="Tahoma" w:cs="Tahoma"/>
      <w:shd w:val="clear" w:color="auto" w:fill="00008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sz w:val="16"/>
      <w:szCs w:val="16"/>
      <w:lang w:val="x-none" w:eastAsia="x-none"/>
    </w:rPr>
  </w:style>
  <w:style w:type="character" w:customStyle="1" w:styleId="TextbublinyChar">
    <w:name w:val="Text bubliny Char"/>
    <w:link w:val="Textbubliny"/>
    <w:rsid w:val="00EE719D"/>
    <w:rPr>
      <w:rFonts w:ascii="Tahoma" w:hAnsi="Tahoma" w:cs="Tahoma"/>
      <w:sz w:val="16"/>
      <w:szCs w:val="16"/>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paragraph" w:styleId="Odstavecseseznamem">
    <w:name w:val="List Paragraph"/>
    <w:basedOn w:val="Normln"/>
    <w:uiPriority w:val="34"/>
    <w:qFormat/>
    <w:rsid w:val="00B30589"/>
    <w:pPr>
      <w:ind w:left="720"/>
      <w:contextualSpacing/>
    </w:pPr>
  </w:style>
  <w:style w:type="character" w:customStyle="1" w:styleId="CharChar9">
    <w:name w:val="Char Char9"/>
    <w:rsid w:val="00785621"/>
    <w:rPr>
      <w:rFonts w:eastAsia="Arial Unicode MS"/>
      <w:b/>
      <w:sz w:val="24"/>
    </w:rPr>
  </w:style>
  <w:style w:type="paragraph" w:styleId="Normlnweb">
    <w:name w:val="Normal (Web)"/>
    <w:basedOn w:val="Normln"/>
    <w:uiPriority w:val="99"/>
    <w:unhideWhenUsed/>
    <w:rsid w:val="00EE719D"/>
    <w:pPr>
      <w:spacing w:before="100" w:beforeAutospacing="1" w:after="100" w:afterAutospacing="1"/>
    </w:pPr>
  </w:style>
  <w:style w:type="character" w:styleId="Odkaznakoment">
    <w:name w:val="annotation reference"/>
    <w:rsid w:val="00EE719D"/>
    <w:rPr>
      <w:sz w:val="16"/>
      <w:szCs w:val="16"/>
    </w:rPr>
  </w:style>
  <w:style w:type="paragraph" w:styleId="Textkomente">
    <w:name w:val="annotation text"/>
    <w:basedOn w:val="Normln"/>
    <w:link w:val="TextkomenteChar"/>
    <w:rsid w:val="00EE719D"/>
    <w:rPr>
      <w:sz w:val="20"/>
      <w:szCs w:val="20"/>
      <w:lang w:val="x-none" w:eastAsia="x-none"/>
    </w:rPr>
  </w:style>
  <w:style w:type="character" w:customStyle="1" w:styleId="TextkomenteChar">
    <w:name w:val="Text komentáře Char"/>
    <w:link w:val="Textkomente"/>
    <w:rsid w:val="00EE719D"/>
    <w:rPr>
      <w:lang w:val="x-none" w:eastAsia="x-none"/>
    </w:rPr>
  </w:style>
  <w:style w:type="paragraph" w:styleId="Pedmtkomente">
    <w:name w:val="annotation subject"/>
    <w:basedOn w:val="Textkomente"/>
    <w:next w:val="Textkomente"/>
    <w:link w:val="PedmtkomenteChar"/>
    <w:rsid w:val="00EE719D"/>
    <w:rPr>
      <w:b/>
      <w:bCs/>
    </w:rPr>
  </w:style>
  <w:style w:type="character" w:customStyle="1" w:styleId="PedmtkomenteChar">
    <w:name w:val="Předmět komentáře Char"/>
    <w:link w:val="Pedmtkomente"/>
    <w:rsid w:val="00EE719D"/>
    <w:rPr>
      <w:b/>
      <w:bCs/>
      <w:lang w:val="x-none" w:eastAsia="x-none"/>
    </w:rPr>
  </w:style>
  <w:style w:type="paragraph" w:styleId="Nzev">
    <w:name w:val="Title"/>
    <w:basedOn w:val="Normln"/>
    <w:link w:val="NzevChar"/>
    <w:qFormat/>
    <w:rsid w:val="00EE719D"/>
    <w:pPr>
      <w:jc w:val="center"/>
    </w:pPr>
    <w:rPr>
      <w:rFonts w:ascii="Arial" w:hAnsi="Arial"/>
      <w:b/>
      <w:bCs/>
      <w:lang w:val="x-none" w:eastAsia="x-none"/>
    </w:rPr>
  </w:style>
  <w:style w:type="character" w:customStyle="1" w:styleId="NzevChar">
    <w:name w:val="Název Char"/>
    <w:link w:val="Nzev"/>
    <w:rsid w:val="00EE719D"/>
    <w:rPr>
      <w:rFonts w:ascii="Arial" w:hAnsi="Arial"/>
      <w:b/>
      <w:bCs/>
      <w:sz w:val="24"/>
      <w:szCs w:val="24"/>
      <w:lang w:val="x-none" w:eastAsia="x-none"/>
    </w:rPr>
  </w:style>
  <w:style w:type="paragraph" w:styleId="Zkladntext3">
    <w:name w:val="Body Text 3"/>
    <w:basedOn w:val="Normln"/>
    <w:link w:val="Zkladntext3Char"/>
    <w:rsid w:val="00EE719D"/>
    <w:pPr>
      <w:spacing w:after="120"/>
    </w:pPr>
    <w:rPr>
      <w:sz w:val="16"/>
      <w:szCs w:val="16"/>
      <w:lang w:val="x-none" w:eastAsia="x-none"/>
    </w:rPr>
  </w:style>
  <w:style w:type="character" w:customStyle="1" w:styleId="Zkladntext3Char">
    <w:name w:val="Základní text 3 Char"/>
    <w:link w:val="Zkladntext3"/>
    <w:rsid w:val="00EE719D"/>
    <w:rPr>
      <w:sz w:val="16"/>
      <w:szCs w:val="16"/>
      <w:lang w:val="x-none" w:eastAsia="x-none"/>
    </w:rPr>
  </w:style>
  <w:style w:type="paragraph" w:customStyle="1" w:styleId="Import6">
    <w:name w:val="Import 6"/>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0">
    <w:name w:val="Import 0"/>
    <w:basedOn w:val="Normln"/>
    <w:rsid w:val="00EE719D"/>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EE719D"/>
    <w:pPr>
      <w:spacing w:after="120"/>
      <w:ind w:left="283"/>
    </w:pPr>
    <w:rPr>
      <w:sz w:val="16"/>
      <w:szCs w:val="16"/>
      <w:lang w:val="x-none" w:eastAsia="x-none"/>
    </w:rPr>
  </w:style>
  <w:style w:type="character" w:customStyle="1" w:styleId="Zkladntextodsazen3Char">
    <w:name w:val="Základní text odsazený 3 Char"/>
    <w:link w:val="Zkladntextodsazen3"/>
    <w:rsid w:val="00EE719D"/>
    <w:rPr>
      <w:sz w:val="16"/>
      <w:szCs w:val="16"/>
      <w:lang w:val="x-none" w:eastAsia="x-none"/>
    </w:rPr>
  </w:style>
  <w:style w:type="paragraph" w:customStyle="1" w:styleId="Import3">
    <w:name w:val="Import 3"/>
    <w:basedOn w:val="Normln"/>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Prosttext">
    <w:name w:val="Plain Text"/>
    <w:basedOn w:val="Normln"/>
    <w:link w:val="ProsttextChar"/>
    <w:rsid w:val="00EE719D"/>
    <w:rPr>
      <w:rFonts w:ascii="Courier New" w:hAnsi="Courier New"/>
      <w:sz w:val="20"/>
      <w:szCs w:val="20"/>
      <w:lang w:val="x-none" w:eastAsia="x-none"/>
    </w:rPr>
  </w:style>
  <w:style w:type="character" w:customStyle="1" w:styleId="ProsttextChar">
    <w:name w:val="Prostý text Char"/>
    <w:link w:val="Prosttext"/>
    <w:rsid w:val="00EE719D"/>
    <w:rPr>
      <w:rFonts w:ascii="Courier New" w:hAnsi="Courier New"/>
      <w:lang w:val="x-none" w:eastAsia="x-none"/>
    </w:rPr>
  </w:style>
  <w:style w:type="paragraph" w:customStyle="1" w:styleId="Import1">
    <w:name w:val="Import 1"/>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EE719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EE719D"/>
    <w:pPr>
      <w:ind w:left="709"/>
    </w:pPr>
    <w:rPr>
      <w:szCs w:val="20"/>
    </w:rPr>
  </w:style>
  <w:style w:type="paragraph" w:customStyle="1" w:styleId="Import16">
    <w:name w:val="Import 16"/>
    <w:basedOn w:val="Import0"/>
    <w:rsid w:val="00EE719D"/>
    <w:pPr>
      <w:tabs>
        <w:tab w:val="left" w:pos="5904"/>
      </w:tabs>
      <w:spacing w:line="230" w:lineRule="auto"/>
    </w:pPr>
  </w:style>
  <w:style w:type="paragraph" w:customStyle="1" w:styleId="tun">
    <w:name w:val="tučný"/>
    <w:basedOn w:val="Normln"/>
    <w:rsid w:val="00EE719D"/>
    <w:pPr>
      <w:ind w:left="705" w:hanging="705"/>
    </w:pPr>
    <w:rPr>
      <w:rFonts w:ascii="Arial" w:hAnsi="Arial"/>
      <w:sz w:val="20"/>
      <w:szCs w:val="20"/>
    </w:rPr>
  </w:style>
  <w:style w:type="paragraph" w:customStyle="1" w:styleId="SODodstavec">
    <w:name w:val="SOD odstavec"/>
    <w:basedOn w:val="Zkladntext"/>
    <w:autoRedefine/>
    <w:rsid w:val="00EE719D"/>
    <w:pPr>
      <w:numPr>
        <w:ilvl w:val="1"/>
        <w:numId w:val="15"/>
      </w:numPr>
      <w:spacing w:before="120"/>
      <w:ind w:hanging="539"/>
      <w:jc w:val="both"/>
    </w:pPr>
    <w:rPr>
      <w:sz w:val="22"/>
    </w:rPr>
  </w:style>
  <w:style w:type="paragraph" w:styleId="Zkladntext-prvnodsazen">
    <w:name w:val="Body Text First Indent"/>
    <w:basedOn w:val="Zkladntext"/>
    <w:link w:val="Zkladntext-prvnodsazenChar"/>
    <w:rsid w:val="00EE719D"/>
    <w:pPr>
      <w:ind w:firstLine="210"/>
    </w:pPr>
    <w:rPr>
      <w:rFonts w:ascii="Arial" w:hAnsi="Arial"/>
    </w:rPr>
  </w:style>
  <w:style w:type="character" w:customStyle="1" w:styleId="Zkladntext-prvnodsazenChar">
    <w:name w:val="Základní text - první odsazený Char"/>
    <w:link w:val="Zkladntext-prvnodsazen"/>
    <w:rsid w:val="00EE719D"/>
    <w:rPr>
      <w:rFonts w:ascii="Arial" w:hAnsi="Arial"/>
      <w:sz w:val="24"/>
      <w:szCs w:val="24"/>
      <w:lang w:val="x-none"/>
    </w:rPr>
  </w:style>
  <w:style w:type="paragraph" w:styleId="Seznam">
    <w:name w:val="List"/>
    <w:basedOn w:val="Normln"/>
    <w:rsid w:val="00EE719D"/>
    <w:pPr>
      <w:widowControl w:val="0"/>
      <w:ind w:left="283" w:hanging="283"/>
    </w:pPr>
    <w:rPr>
      <w:sz w:val="20"/>
      <w:szCs w:val="20"/>
    </w:rPr>
  </w:style>
  <w:style w:type="paragraph" w:customStyle="1" w:styleId="import00">
    <w:name w:val="import0"/>
    <w:basedOn w:val="Normln"/>
    <w:rsid w:val="00EE719D"/>
    <w:pPr>
      <w:spacing w:before="100" w:beforeAutospacing="1" w:after="100" w:afterAutospacing="1"/>
    </w:pPr>
    <w:rPr>
      <w:rFonts w:eastAsia="Calibri"/>
    </w:rPr>
  </w:style>
  <w:style w:type="paragraph" w:customStyle="1" w:styleId="Default">
    <w:name w:val="Default"/>
    <w:rsid w:val="00BB0DB4"/>
    <w:pPr>
      <w:autoSpaceDE w:val="0"/>
      <w:autoSpaceDN w:val="0"/>
      <w:adjustRightInd w:val="0"/>
    </w:pPr>
    <w:rPr>
      <w:rFonts w:ascii="Garamond" w:hAnsi="Garamond" w:cs="Garamond"/>
      <w:color w:val="000000"/>
      <w:sz w:val="24"/>
      <w:szCs w:val="24"/>
    </w:rPr>
  </w:style>
  <w:style w:type="paragraph" w:customStyle="1" w:styleId="Normln0">
    <w:name w:val="Normální~"/>
    <w:basedOn w:val="Normln"/>
    <w:uiPriority w:val="99"/>
    <w:rsid w:val="00A10264"/>
    <w:pPr>
      <w:widowControl w:val="0"/>
    </w:pPr>
    <w:rPr>
      <w:noProof/>
      <w:szCs w:val="20"/>
    </w:rPr>
  </w:style>
  <w:style w:type="paragraph" w:styleId="Revize">
    <w:name w:val="Revision"/>
    <w:hidden/>
    <w:uiPriority w:val="99"/>
    <w:semiHidden/>
    <w:rsid w:val="00D76DC6"/>
    <w:rPr>
      <w:sz w:val="24"/>
      <w:szCs w:val="24"/>
    </w:rPr>
  </w:style>
  <w:style w:type="paragraph" w:customStyle="1" w:styleId="SectionTitle">
    <w:name w:val="SectionTitle"/>
    <w:basedOn w:val="Normln"/>
    <w:next w:val="Nadpis1"/>
    <w:rsid w:val="00AF2F66"/>
    <w:pPr>
      <w:keepNext/>
      <w:spacing w:after="480"/>
      <w:jc w:val="center"/>
    </w:pPr>
    <w:rPr>
      <w:b/>
      <w:smallCaps/>
      <w:sz w:val="28"/>
      <w:szCs w:val="20"/>
      <w:lang w:val="en-GB"/>
    </w:rPr>
  </w:style>
  <w:style w:type="paragraph" w:customStyle="1" w:styleId="AnnexTOC">
    <w:name w:val="AnnexTOC"/>
    <w:basedOn w:val="Obsah1"/>
    <w:rsid w:val="00B2317D"/>
    <w:pPr>
      <w:spacing w:after="0"/>
      <w:ind w:left="180"/>
    </w:pPr>
    <w:rPr>
      <w:b/>
      <w:bCs/>
      <w:color w:val="800080"/>
      <w:sz w:val="22"/>
      <w:szCs w:val="22"/>
    </w:rPr>
  </w:style>
  <w:style w:type="paragraph" w:styleId="Obsah1">
    <w:name w:val="toc 1"/>
    <w:basedOn w:val="Normln"/>
    <w:next w:val="Normln"/>
    <w:autoRedefine/>
    <w:rsid w:val="00B2317D"/>
    <w:pPr>
      <w:spacing w:after="100"/>
    </w:pPr>
  </w:style>
  <w:style w:type="paragraph" w:customStyle="1" w:styleId="Standard">
    <w:name w:val="Standard"/>
    <w:rsid w:val="00674A5E"/>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440">
      <w:bodyDiv w:val="1"/>
      <w:marLeft w:val="0"/>
      <w:marRight w:val="0"/>
      <w:marTop w:val="0"/>
      <w:marBottom w:val="0"/>
      <w:divBdr>
        <w:top w:val="none" w:sz="0" w:space="0" w:color="auto"/>
        <w:left w:val="none" w:sz="0" w:space="0" w:color="auto"/>
        <w:bottom w:val="none" w:sz="0" w:space="0" w:color="auto"/>
        <w:right w:val="none" w:sz="0" w:space="0" w:color="auto"/>
      </w:divBdr>
    </w:div>
    <w:div w:id="338240808">
      <w:bodyDiv w:val="1"/>
      <w:marLeft w:val="0"/>
      <w:marRight w:val="0"/>
      <w:marTop w:val="0"/>
      <w:marBottom w:val="0"/>
      <w:divBdr>
        <w:top w:val="none" w:sz="0" w:space="0" w:color="auto"/>
        <w:left w:val="none" w:sz="0" w:space="0" w:color="auto"/>
        <w:bottom w:val="none" w:sz="0" w:space="0" w:color="auto"/>
        <w:right w:val="none" w:sz="0" w:space="0" w:color="auto"/>
      </w:divBdr>
      <w:divsChild>
        <w:div w:id="1086725102">
          <w:marLeft w:val="0"/>
          <w:marRight w:val="0"/>
          <w:marTop w:val="0"/>
          <w:marBottom w:val="0"/>
          <w:divBdr>
            <w:top w:val="none" w:sz="0" w:space="0" w:color="auto"/>
            <w:left w:val="none" w:sz="0" w:space="0" w:color="auto"/>
            <w:bottom w:val="none" w:sz="0" w:space="0" w:color="auto"/>
            <w:right w:val="none" w:sz="0" w:space="0" w:color="auto"/>
          </w:divBdr>
          <w:divsChild>
            <w:div w:id="2020961619">
              <w:marLeft w:val="0"/>
              <w:marRight w:val="0"/>
              <w:marTop w:val="0"/>
              <w:marBottom w:val="0"/>
              <w:divBdr>
                <w:top w:val="none" w:sz="0" w:space="0" w:color="auto"/>
                <w:left w:val="none" w:sz="0" w:space="0" w:color="auto"/>
                <w:bottom w:val="none" w:sz="0" w:space="0" w:color="auto"/>
                <w:right w:val="none" w:sz="0" w:space="0" w:color="auto"/>
              </w:divBdr>
            </w:div>
            <w:div w:id="2049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AE7A-41DD-428F-9DF7-329EA9D7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11740</Words>
  <Characters>69266</Characters>
  <Application>Microsoft Office Word</Application>
  <DocSecurity>6</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80845</CharactersWithSpaces>
  <SharedDoc>false</SharedDoc>
  <HLinks>
    <vt:vector size="36" baseType="variant">
      <vt:variant>
        <vt:i4>5242977</vt:i4>
      </vt:variant>
      <vt:variant>
        <vt:i4>6</vt:i4>
      </vt:variant>
      <vt:variant>
        <vt:i4>0</vt:i4>
      </vt:variant>
      <vt:variant>
        <vt:i4>5</vt:i4>
      </vt:variant>
      <vt:variant>
        <vt:lpwstr>mailto:info@europace.cz</vt:lpwstr>
      </vt:variant>
      <vt:variant>
        <vt:lpwstr/>
      </vt:variant>
      <vt:variant>
        <vt:i4>4718609</vt:i4>
      </vt:variant>
      <vt:variant>
        <vt:i4>3</vt:i4>
      </vt:variant>
      <vt:variant>
        <vt:i4>0</vt:i4>
      </vt:variant>
      <vt:variant>
        <vt:i4>5</vt:i4>
      </vt:variant>
      <vt:variant>
        <vt:lpwstr>http://www.softender.cz/msk/em4?service=orgProfile/KR</vt:lpwstr>
      </vt:variant>
      <vt:variant>
        <vt:lpwstr/>
      </vt:variant>
      <vt:variant>
        <vt:i4>5242977</vt:i4>
      </vt:variant>
      <vt:variant>
        <vt:i4>0</vt:i4>
      </vt:variant>
      <vt:variant>
        <vt:i4>0</vt:i4>
      </vt:variant>
      <vt:variant>
        <vt:i4>5</vt:i4>
      </vt:variant>
      <vt:variant>
        <vt:lpwstr>mailto:info@europace.cz</vt:lpwstr>
      </vt:variant>
      <vt:variant>
        <vt:lpwstr/>
      </vt:variant>
      <vt:variant>
        <vt:i4>3145772</vt:i4>
      </vt:variant>
      <vt:variant>
        <vt:i4>6</vt:i4>
      </vt:variant>
      <vt:variant>
        <vt:i4>0</vt:i4>
      </vt:variant>
      <vt:variant>
        <vt:i4>5</vt:i4>
      </vt:variant>
      <vt:variant>
        <vt:lpwstr>http://www.swiss-contribution.cz/cs/zakladni-informace/metodicke-dokumenty/manualy</vt:lpwstr>
      </vt:variant>
      <vt:variant>
        <vt:lpwstr/>
      </vt:variant>
      <vt:variant>
        <vt:i4>5963897</vt:i4>
      </vt:variant>
      <vt:variant>
        <vt:i4>3</vt:i4>
      </vt:variant>
      <vt:variant>
        <vt:i4>0</vt:i4>
      </vt:variant>
      <vt:variant>
        <vt:i4>5</vt:i4>
      </vt:variant>
      <vt:variant>
        <vt:lpwstr>http://www.mzcr.cz/Unie/dokumenty/dokumenty_5450_2460_8.html</vt:lpwstr>
      </vt:variant>
      <vt:variant>
        <vt:lpwstr/>
      </vt:variant>
      <vt:variant>
        <vt:i4>5570648</vt:i4>
      </vt:variant>
      <vt:variant>
        <vt:i4>0</vt:i4>
      </vt:variant>
      <vt:variant>
        <vt:i4>0</vt:i4>
      </vt:variant>
      <vt:variant>
        <vt:i4>5</vt:i4>
      </vt:variant>
      <vt:variant>
        <vt:lpwstr>http://www.swiss-contribution.cz/cs/publicita/postupy-pro-zajisteni-publicity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2007-08-01T08:37:00Z</cp:lastPrinted>
  <dcterms:created xsi:type="dcterms:W3CDTF">2016-08-30T05:01:00Z</dcterms:created>
  <dcterms:modified xsi:type="dcterms:W3CDTF">2016-08-30T05:01:00Z</dcterms:modified>
</cp:coreProperties>
</file>