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09C9" w14:textId="77777777" w:rsidR="006312CC" w:rsidRPr="00DE72D0" w:rsidRDefault="006312CC" w:rsidP="006312CC">
      <w:pPr>
        <w:jc w:val="right"/>
        <w:rPr>
          <w:b/>
        </w:rPr>
      </w:pPr>
      <w:r>
        <w:rPr>
          <w:b/>
        </w:rPr>
        <w:t>1087</w:t>
      </w:r>
      <w:r w:rsidRPr="00DE72D0">
        <w:rPr>
          <w:b/>
        </w:rPr>
        <w:t>/D</w:t>
      </w:r>
      <w:r>
        <w:rPr>
          <w:b/>
        </w:rPr>
        <w:t>7</w:t>
      </w:r>
      <w:r w:rsidRPr="00DE72D0">
        <w:rPr>
          <w:b/>
        </w:rPr>
        <w:t>/OSM/</w:t>
      </w:r>
      <w:r>
        <w:rPr>
          <w:b/>
        </w:rPr>
        <w:t>13</w:t>
      </w:r>
      <w:r w:rsidRPr="00DE72D0">
        <w:rPr>
          <w:b/>
        </w:rPr>
        <w:t xml:space="preserve">    </w:t>
      </w:r>
    </w:p>
    <w:p w14:paraId="45264A72" w14:textId="77777777" w:rsidR="006312CC" w:rsidRDefault="006312CC" w:rsidP="006312CC">
      <w:pPr>
        <w:jc w:val="center"/>
        <w:rPr>
          <w:b/>
          <w:sz w:val="28"/>
          <w:szCs w:val="28"/>
        </w:rPr>
      </w:pPr>
    </w:p>
    <w:p w14:paraId="6902DCDD" w14:textId="77777777" w:rsidR="006312CC" w:rsidRDefault="006312CC" w:rsidP="0063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  o   d   a   t   e   k       č.  7 </w:t>
      </w:r>
    </w:p>
    <w:p w14:paraId="2DE0083E" w14:textId="77777777" w:rsidR="006312CC" w:rsidRDefault="006312CC" w:rsidP="006312CC">
      <w:pPr>
        <w:jc w:val="center"/>
      </w:pPr>
      <w:r>
        <w:t>ke smlouvě o nájmu nebytových prostor č. E/261/MPO/2000,</w:t>
      </w:r>
    </w:p>
    <w:p w14:paraId="06A8F2F7" w14:textId="77777777" w:rsidR="006312CC" w:rsidRDefault="006312CC" w:rsidP="006312CC">
      <w:pPr>
        <w:jc w:val="center"/>
      </w:pPr>
      <w:r>
        <w:t>uzavřené dne 1. 5. 2000 mezi</w:t>
      </w:r>
    </w:p>
    <w:p w14:paraId="1A7DA94D" w14:textId="77777777" w:rsidR="006312CC" w:rsidRDefault="006312CC" w:rsidP="006312CC"/>
    <w:p w14:paraId="61D4B1F5" w14:textId="77777777" w:rsidR="006312CC" w:rsidRDefault="006312CC" w:rsidP="006312CC"/>
    <w:p w14:paraId="37BBECAE" w14:textId="77777777" w:rsidR="006312CC" w:rsidRPr="00DE72D0" w:rsidRDefault="006312CC" w:rsidP="006312CC">
      <w:pPr>
        <w:pStyle w:val="Nadpis1"/>
        <w:rPr>
          <w:szCs w:val="24"/>
        </w:rPr>
      </w:pPr>
      <w:r>
        <w:t>Pronajímatel:</w:t>
      </w:r>
      <w:r>
        <w:tab/>
      </w:r>
      <w:r w:rsidRPr="00DE72D0">
        <w:rPr>
          <w:b/>
          <w:szCs w:val="24"/>
        </w:rPr>
        <w:t>statutární město</w:t>
      </w:r>
      <w:r>
        <w:rPr>
          <w:b/>
          <w:szCs w:val="24"/>
        </w:rPr>
        <w:t xml:space="preserve"> Havířov</w:t>
      </w:r>
    </w:p>
    <w:p w14:paraId="3F739F89" w14:textId="77777777" w:rsidR="006312CC" w:rsidRPr="00DE72D0" w:rsidRDefault="006312CC" w:rsidP="006312CC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14:paraId="51BC19D1" w14:textId="77777777" w:rsidR="006312CC" w:rsidRPr="00DE72D0" w:rsidRDefault="006312CC" w:rsidP="006312CC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Ing. Eduardem Heczkem</w:t>
      </w:r>
    </w:p>
    <w:p w14:paraId="383758F8" w14:textId="77777777" w:rsidR="006312CC" w:rsidRPr="00DE72D0" w:rsidRDefault="006312CC" w:rsidP="006312CC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2</w:t>
      </w:r>
    </w:p>
    <w:p w14:paraId="3E5CE71A" w14:textId="77777777" w:rsidR="006312CC" w:rsidRDefault="006312CC" w:rsidP="006312CC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14:paraId="0D1AB574" w14:textId="77777777" w:rsidR="006312CC" w:rsidRPr="00DE72D0" w:rsidRDefault="006312CC" w:rsidP="006312CC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DIČ: CZ00297488</w:t>
      </w:r>
    </w:p>
    <w:p w14:paraId="54AFD0EC" w14:textId="77777777" w:rsidR="006312CC" w:rsidRPr="00DE72D0" w:rsidRDefault="006312CC" w:rsidP="006312CC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Bankovní spojení: Česká spořitelna, a. s., </w:t>
      </w:r>
      <w:r>
        <w:rPr>
          <w:rFonts w:ascii="Times New Roman" w:hAnsi="Times New Roman" w:cs="Times New Roman"/>
          <w:b w:val="0"/>
          <w:szCs w:val="24"/>
        </w:rPr>
        <w:t>centrála Praha</w:t>
      </w:r>
    </w:p>
    <w:p w14:paraId="77EEC6E5" w14:textId="0E19D4E2" w:rsidR="006312CC" w:rsidRPr="00DE72D0" w:rsidRDefault="006312CC" w:rsidP="006312CC">
      <w:pPr>
        <w:pStyle w:val="Zkladntext"/>
        <w:ind w:left="708" w:firstLine="708"/>
        <w:rPr>
          <w:rFonts w:ascii="Times New Roman" w:hAnsi="Times New Roman" w:cs="Times New Roman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č. účtu: </w:t>
      </w:r>
      <w:r>
        <w:rPr>
          <w:rFonts w:ascii="Times New Roman" w:hAnsi="Times New Roman" w:cs="Times New Roman"/>
          <w:b w:val="0"/>
          <w:szCs w:val="24"/>
        </w:rPr>
        <w:t>XXXXXX</w:t>
      </w:r>
    </w:p>
    <w:p w14:paraId="1E51453E" w14:textId="77777777" w:rsidR="006312CC" w:rsidRPr="00DE72D0" w:rsidRDefault="006312CC" w:rsidP="006312CC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</w:t>
      </w:r>
      <w:r>
        <w:rPr>
          <w:sz w:val="20"/>
          <w:szCs w:val="20"/>
        </w:rPr>
        <w:t>é</w:t>
      </w:r>
      <w:r w:rsidRPr="00DE72D0">
        <w:rPr>
          <w:sz w:val="20"/>
          <w:szCs w:val="20"/>
        </w:rPr>
        <w:t xml:space="preserve"> v obchodním rejstříku</w:t>
      </w:r>
    </w:p>
    <w:p w14:paraId="2EDA0D5A" w14:textId="77777777" w:rsidR="006312CC" w:rsidRDefault="006312CC" w:rsidP="006312CC">
      <w:pPr>
        <w:pStyle w:val="Nadpis1"/>
        <w:rPr>
          <w:sz w:val="20"/>
        </w:rPr>
      </w:pPr>
    </w:p>
    <w:p w14:paraId="7E3F0783" w14:textId="77777777" w:rsidR="006312CC" w:rsidRPr="00AB47FA" w:rsidRDefault="006312CC" w:rsidP="006312CC"/>
    <w:p w14:paraId="53103A47" w14:textId="77777777" w:rsidR="006312CC" w:rsidRDefault="006312CC" w:rsidP="006312CC">
      <w:pPr>
        <w:pStyle w:val="Zkladntext0"/>
        <w:spacing w:line="230" w:lineRule="auto"/>
        <w:rPr>
          <w:b/>
        </w:rPr>
      </w:pPr>
      <w:r w:rsidRPr="001D3736">
        <w:t>Nájemce:</w:t>
      </w:r>
      <w:r>
        <w:tab/>
      </w:r>
      <w:r>
        <w:rPr>
          <w:b/>
        </w:rPr>
        <w:t>Allianz pojišťovna, a.s.</w:t>
      </w:r>
    </w:p>
    <w:p w14:paraId="3098A237" w14:textId="77777777" w:rsidR="006312CC" w:rsidRPr="00871A2A" w:rsidRDefault="006312CC" w:rsidP="006312CC">
      <w:pPr>
        <w:pStyle w:val="Zkladntext0"/>
        <w:spacing w:line="230" w:lineRule="auto"/>
        <w:ind w:left="1440"/>
      </w:pPr>
      <w:r>
        <w:t xml:space="preserve">zastoupená </w:t>
      </w:r>
      <w:r w:rsidRPr="00871A2A">
        <w:rPr>
          <w:szCs w:val="24"/>
        </w:rPr>
        <w:t>členy představenstva</w:t>
      </w:r>
      <w:r w:rsidRPr="00871A2A">
        <w:t xml:space="preserve"> </w:t>
      </w:r>
    </w:p>
    <w:p w14:paraId="6A93EB73" w14:textId="45AB5225" w:rsidR="006312CC" w:rsidRPr="00871A2A" w:rsidRDefault="006312CC" w:rsidP="006312CC">
      <w:pPr>
        <w:ind w:firstLine="1440"/>
        <w:jc w:val="both"/>
        <w:outlineLvl w:val="0"/>
      </w:pPr>
      <w:r>
        <w:t>XXXXXXXX</w:t>
      </w:r>
      <w:r w:rsidRPr="00871A2A">
        <w:t xml:space="preserve"> a </w:t>
      </w:r>
      <w:r>
        <w:t>XXXXXXXXXXX</w:t>
      </w:r>
      <w:r w:rsidRPr="00871A2A">
        <w:t xml:space="preserve"> </w:t>
      </w:r>
    </w:p>
    <w:p w14:paraId="47BC81F4" w14:textId="77777777" w:rsidR="006312CC" w:rsidRDefault="006312CC" w:rsidP="006312CC">
      <w:pPr>
        <w:pStyle w:val="Zkladntext0"/>
        <w:spacing w:line="230" w:lineRule="auto"/>
      </w:pPr>
      <w:r>
        <w:tab/>
      </w:r>
      <w:r>
        <w:tab/>
        <w:t>se sídlem Praha 8, Ke Štvanici 656/3</w:t>
      </w:r>
    </w:p>
    <w:p w14:paraId="25D24C0D" w14:textId="77777777" w:rsidR="006312CC" w:rsidRPr="00AD1F2A" w:rsidRDefault="006312CC" w:rsidP="006312CC">
      <w:pPr>
        <w:pStyle w:val="Zkladntext0"/>
        <w:spacing w:line="230" w:lineRule="auto"/>
        <w:ind w:left="708" w:firstLine="708"/>
      </w:pPr>
      <w:r>
        <w:t>IČ: 47115971</w:t>
      </w:r>
    </w:p>
    <w:p w14:paraId="0FBC6378" w14:textId="77777777" w:rsidR="006312CC" w:rsidRPr="00AD1F2A" w:rsidRDefault="006312CC" w:rsidP="006312CC">
      <w:pPr>
        <w:pStyle w:val="Zkladntext0"/>
        <w:spacing w:line="230" w:lineRule="auto"/>
        <w:ind w:left="708" w:firstLine="708"/>
      </w:pPr>
      <w:r w:rsidRPr="00AD1F2A">
        <w:t>DIČ: CZ699001236</w:t>
      </w:r>
    </w:p>
    <w:p w14:paraId="4940B6C7" w14:textId="77777777" w:rsidR="006312CC" w:rsidRDefault="006312CC" w:rsidP="006312CC">
      <w:pPr>
        <w:pStyle w:val="Zkladntext0"/>
        <w:spacing w:line="230" w:lineRule="auto"/>
        <w:ind w:left="708" w:firstLine="708"/>
      </w:pPr>
      <w:r>
        <w:rPr>
          <w:sz w:val="20"/>
        </w:rPr>
        <w:t>zapsaná v obchodním rejstříku, vedeného Městským soudem v Praze, oddíl B, vložka 1815</w:t>
      </w:r>
      <w:r>
        <w:tab/>
      </w:r>
    </w:p>
    <w:p w14:paraId="52B0D55F" w14:textId="77777777" w:rsidR="006312CC" w:rsidRDefault="006312CC" w:rsidP="006312CC">
      <w:pPr>
        <w:pStyle w:val="Zkladntext0"/>
        <w:spacing w:line="230" w:lineRule="auto"/>
        <w:ind w:left="708" w:firstLine="708"/>
      </w:pPr>
    </w:p>
    <w:p w14:paraId="64F6789F" w14:textId="77777777" w:rsidR="006312CC" w:rsidRPr="008752CB" w:rsidRDefault="006312CC" w:rsidP="006312CC">
      <w:pPr>
        <w:pStyle w:val="Zkladntext0"/>
        <w:spacing w:line="230" w:lineRule="auto"/>
        <w:ind w:left="708" w:firstLine="708"/>
        <w:rPr>
          <w:sz w:val="20"/>
        </w:rPr>
      </w:pPr>
    </w:p>
    <w:p w14:paraId="5E7E672B" w14:textId="77777777" w:rsidR="006312CC" w:rsidRPr="004E2D6B" w:rsidRDefault="006312CC" w:rsidP="006312CC">
      <w:pPr>
        <w:jc w:val="center"/>
        <w:rPr>
          <w:b/>
        </w:rPr>
      </w:pPr>
      <w:r w:rsidRPr="004E2D6B">
        <w:rPr>
          <w:b/>
        </w:rPr>
        <w:t>A</w:t>
      </w:r>
      <w:r>
        <w:rPr>
          <w:b/>
        </w:rPr>
        <w:t>.</w:t>
      </w:r>
    </w:p>
    <w:p w14:paraId="3248BCAE" w14:textId="77777777" w:rsidR="006312CC" w:rsidRPr="000A1160" w:rsidRDefault="006312CC" w:rsidP="006312CC">
      <w:pPr>
        <w:jc w:val="center"/>
        <w:rPr>
          <w:b/>
        </w:rPr>
      </w:pPr>
      <w:r w:rsidRPr="000A1160">
        <w:rPr>
          <w:b/>
        </w:rPr>
        <w:t>Identifikace smlouvy</w:t>
      </w:r>
    </w:p>
    <w:p w14:paraId="2B7B33CE" w14:textId="77777777" w:rsidR="006312CC" w:rsidRDefault="006312CC" w:rsidP="006312CC"/>
    <w:p w14:paraId="307F4273" w14:textId="77777777" w:rsidR="006312CC" w:rsidRDefault="006312CC" w:rsidP="006312CC">
      <w:pPr>
        <w:pStyle w:val="Zkladntext0"/>
        <w:spacing w:line="230" w:lineRule="auto"/>
        <w:jc w:val="both"/>
      </w:pPr>
      <w:r>
        <w:t>Dne 1. 5. 2000 uzavřel  pronajímatel</w:t>
      </w:r>
      <w:r w:rsidRPr="00235F3C">
        <w:t xml:space="preserve"> </w:t>
      </w:r>
      <w:r>
        <w:t xml:space="preserve">s nájemcem smlouvu, kterou mu pronajal nebytové prostory o celkové výměře </w:t>
      </w:r>
      <w:smartTag w:uri="urn:schemas-microsoft-com:office:smarttags" w:element="metricconverter">
        <w:smartTagPr>
          <w:attr w:name="ProductID" w:val="147 m2"/>
        </w:smartTagPr>
        <w:r>
          <w:t>147 m2</w:t>
        </w:r>
      </w:smartTag>
      <w:r>
        <w:t xml:space="preserve"> v objektu Radnice, č. p. 86, ul. Svornosti 2 v Havířově-Městě, ve znění dodatku č. 1 (E/53/D1/MJP/03) ze dne 27. 2. 2003, č. 2 (E/40/MJP/D2/05) ze dne 15. 2. 2005, č. 3 (E/566/D3/OSRM/05) ze dne 15. 6. 2005, č. 4 (E/358/D4/OSM/07) ze dne 25. 6. 2007, č. 5 (486/D5/OSM/08) ze dne 4. 6. </w:t>
      </w:r>
      <w:smartTag w:uri="urn:schemas-microsoft-com:office:smarttags" w:element="metricconverter">
        <w:smartTagPr>
          <w:attr w:name="ProductID" w:val="2008 a"/>
        </w:smartTagPr>
        <w:r>
          <w:t>2008 a</w:t>
        </w:r>
      </w:smartTag>
      <w:r>
        <w:t xml:space="preserve"> č. 6. (748/D6/OSM/09) ze dne 11. 6. 2009, za účelem jejich využití jako kanceláře s přístupem klientů </w:t>
      </w:r>
      <w:r w:rsidRPr="00302B3C">
        <w:t>(dále jen „původní smlouva“).</w:t>
      </w:r>
    </w:p>
    <w:p w14:paraId="1D24FCBD" w14:textId="77777777" w:rsidR="006312CC" w:rsidRDefault="006312CC" w:rsidP="006312CC"/>
    <w:p w14:paraId="2F0092A9" w14:textId="77777777" w:rsidR="006312CC" w:rsidRDefault="006312CC" w:rsidP="006312CC"/>
    <w:p w14:paraId="4407397B" w14:textId="77777777" w:rsidR="006312CC" w:rsidRPr="004E2D6B" w:rsidRDefault="006312CC" w:rsidP="006312CC">
      <w:pPr>
        <w:jc w:val="center"/>
        <w:rPr>
          <w:b/>
        </w:rPr>
      </w:pPr>
      <w:r>
        <w:rPr>
          <w:b/>
        </w:rPr>
        <w:t>B.</w:t>
      </w:r>
    </w:p>
    <w:p w14:paraId="64350696" w14:textId="77777777" w:rsidR="006312CC" w:rsidRPr="000A1160" w:rsidRDefault="006312CC" w:rsidP="006312CC">
      <w:pPr>
        <w:jc w:val="center"/>
        <w:rPr>
          <w:b/>
        </w:rPr>
      </w:pPr>
      <w:r>
        <w:rPr>
          <w:b/>
        </w:rPr>
        <w:t xml:space="preserve">Změna </w:t>
      </w:r>
      <w:r w:rsidRPr="00302B3C">
        <w:rPr>
          <w:b/>
        </w:rPr>
        <w:t>původní</w:t>
      </w:r>
      <w:r>
        <w:rPr>
          <w:b/>
          <w:color w:val="FF0000"/>
        </w:rPr>
        <w:t xml:space="preserve"> </w:t>
      </w:r>
      <w:r w:rsidRPr="000A1160">
        <w:rPr>
          <w:b/>
        </w:rPr>
        <w:t>smlouvy</w:t>
      </w:r>
    </w:p>
    <w:p w14:paraId="614A9FB4" w14:textId="77777777" w:rsidR="006312CC" w:rsidRDefault="006312CC" w:rsidP="006312CC">
      <w:pPr>
        <w:pStyle w:val="Zkladntext"/>
        <w:rPr>
          <w:rFonts w:ascii="Times New Roman" w:hAnsi="Times New Roman" w:cs="Times New Roman"/>
          <w:b w:val="0"/>
        </w:rPr>
      </w:pPr>
    </w:p>
    <w:p w14:paraId="06DD95DC" w14:textId="77777777" w:rsidR="006312CC" w:rsidRDefault="006312CC" w:rsidP="006312CC">
      <w:pPr>
        <w:pStyle w:val="Zkladntext"/>
        <w:jc w:val="both"/>
      </w:pPr>
      <w:r>
        <w:rPr>
          <w:rFonts w:ascii="Times New Roman" w:hAnsi="Times New Roman" w:cs="Times New Roman"/>
          <w:b w:val="0"/>
        </w:rPr>
        <w:t xml:space="preserve">Rada města Havířova dne 11. 9. 2013 usnesením č. 4463/65RM/2013 schválila </w:t>
      </w:r>
      <w:r w:rsidRPr="00C53BF2">
        <w:rPr>
          <w:rFonts w:ascii="Times New Roman" w:hAnsi="Times New Roman" w:cs="Times New Roman"/>
          <w:b w:val="0"/>
        </w:rPr>
        <w:t xml:space="preserve">nájemci stavební úpravy pronajatých nebytových prostor o celkové výměře </w:t>
      </w:r>
      <w:smartTag w:uri="urn:schemas-microsoft-com:office:smarttags" w:element="metricconverter">
        <w:smartTagPr>
          <w:attr w:name="ProductID" w:val="147 m2"/>
        </w:smartTagPr>
        <w:r w:rsidRPr="00C53BF2">
          <w:rPr>
            <w:rFonts w:ascii="Times New Roman" w:hAnsi="Times New Roman" w:cs="Times New Roman"/>
            <w:b w:val="0"/>
          </w:rPr>
          <w:t>147 m</w:t>
        </w:r>
        <w:r w:rsidRPr="00C53BF2">
          <w:rPr>
            <w:rFonts w:ascii="Times New Roman" w:hAnsi="Times New Roman" w:cs="Times New Roman"/>
            <w:b w:val="0"/>
            <w:vertAlign w:val="superscript"/>
          </w:rPr>
          <w:t>2</w:t>
        </w:r>
      </w:smartTag>
      <w:r w:rsidRPr="00C53BF2">
        <w:rPr>
          <w:rFonts w:ascii="Times New Roman" w:hAnsi="Times New Roman" w:cs="Times New Roman"/>
          <w:b w:val="0"/>
        </w:rPr>
        <w:t xml:space="preserve"> v přízemí části F objektu Radnice, ul. Svornosti 86/2, Havířov-Město, spočívající v oddělení části nebytových prostor a zmenšení výměry nebytových prostor, za podmínky provedení stavebních úprav na vlastní náklady bez nároku na finanční vyrovnání po ukončení nájmu</w:t>
      </w:r>
      <w:r>
        <w:rPr>
          <w:rFonts w:ascii="Times New Roman" w:hAnsi="Times New Roman" w:cs="Times New Roman"/>
          <w:b w:val="0"/>
        </w:rPr>
        <w:t>.</w:t>
      </w:r>
    </w:p>
    <w:p w14:paraId="7DCAC7C0" w14:textId="77777777" w:rsidR="006312CC" w:rsidRDefault="006312CC" w:rsidP="006312CC"/>
    <w:p w14:paraId="675DFEBE" w14:textId="77777777" w:rsidR="006312CC" w:rsidRDefault="006312CC" w:rsidP="006312CC">
      <w:pPr>
        <w:jc w:val="both"/>
      </w:pPr>
      <w:r>
        <w:t xml:space="preserve">Na základě toho se nájemní smlouva mění v čl. II. Předmět nájmu </w:t>
      </w:r>
      <w:r w:rsidRPr="00302B3C">
        <w:t>odst. 2.,</w:t>
      </w:r>
      <w:r>
        <w:t xml:space="preserve"> čl. IV. Nájemné </w:t>
      </w:r>
      <w:r w:rsidRPr="00302B3C">
        <w:t xml:space="preserve">odst. </w:t>
      </w:r>
      <w:smartTag w:uri="urn:schemas-microsoft-com:office:smarttags" w:element="metricconverter">
        <w:smartTagPr>
          <w:attr w:name="ProductID" w:val="1. a"/>
        </w:smartTagPr>
        <w:r w:rsidRPr="00302B3C">
          <w:t>1.</w:t>
        </w:r>
        <w:r>
          <w:rPr>
            <w:color w:val="FF0000"/>
          </w:rPr>
          <w:t xml:space="preserve"> </w:t>
        </w:r>
        <w:r w:rsidRPr="00302B3C">
          <w:t>a</w:t>
        </w:r>
      </w:smartTag>
      <w:r w:rsidRPr="00302B3C">
        <w:t xml:space="preserve"> 3.,</w:t>
      </w:r>
      <w:r>
        <w:t xml:space="preserve"> čl. V. Cena služeb souvisejících s nájemním vztahem </w:t>
      </w:r>
      <w:r w:rsidRPr="00302B3C">
        <w:t xml:space="preserve">odst. </w:t>
      </w:r>
      <w:smartTag w:uri="urn:schemas-microsoft-com:office:smarttags" w:element="metricconverter">
        <w:smartTagPr>
          <w:attr w:name="ProductID" w:val="1. a"/>
        </w:smartTagPr>
        <w:r w:rsidRPr="00302B3C">
          <w:t>1.</w:t>
        </w:r>
        <w:r>
          <w:t xml:space="preserve"> a</w:t>
        </w:r>
      </w:smartTag>
      <w:r>
        <w:t xml:space="preserve"> čl. VIII. Práva a povinnosti nájemce </w:t>
      </w:r>
      <w:r w:rsidRPr="00302B3C">
        <w:t>(doplněn nový odst. 8) původní smlouvy</w:t>
      </w:r>
      <w:r>
        <w:rPr>
          <w:color w:val="FF0000"/>
        </w:rPr>
        <w:t xml:space="preserve">   </w:t>
      </w:r>
      <w:r>
        <w:t xml:space="preserve">t a k t o: </w:t>
      </w:r>
    </w:p>
    <w:p w14:paraId="1C02B1BE" w14:textId="77777777" w:rsidR="006312CC" w:rsidRDefault="006312CC" w:rsidP="006312CC"/>
    <w:p w14:paraId="2E697D06" w14:textId="77777777" w:rsidR="006312CC" w:rsidRDefault="006312CC" w:rsidP="006312CC">
      <w:pPr>
        <w:jc w:val="center"/>
        <w:rPr>
          <w:b/>
        </w:rPr>
      </w:pPr>
      <w:r>
        <w:rPr>
          <w:b/>
        </w:rPr>
        <w:lastRenderedPageBreak/>
        <w:t xml:space="preserve">Čl. II  </w:t>
      </w:r>
    </w:p>
    <w:p w14:paraId="1FEE0F19" w14:textId="77777777" w:rsidR="006312CC" w:rsidRDefault="006312CC" w:rsidP="006312CC">
      <w:pPr>
        <w:jc w:val="center"/>
        <w:rPr>
          <w:b/>
        </w:rPr>
      </w:pPr>
      <w:r w:rsidRPr="005224C2">
        <w:rPr>
          <w:b/>
        </w:rPr>
        <w:t>Předmět nájmu</w:t>
      </w:r>
    </w:p>
    <w:p w14:paraId="0AC5E33D" w14:textId="77777777" w:rsidR="006312CC" w:rsidRDefault="006312CC" w:rsidP="006312CC">
      <w:pPr>
        <w:jc w:val="both"/>
        <w:outlineLvl w:val="0"/>
      </w:pPr>
    </w:p>
    <w:p w14:paraId="64AB54A1" w14:textId="77777777" w:rsidR="006312CC" w:rsidRPr="00871A2A" w:rsidRDefault="006312CC" w:rsidP="006312CC">
      <w:pPr>
        <w:jc w:val="both"/>
        <w:outlineLvl w:val="0"/>
      </w:pPr>
      <w:r w:rsidRPr="00871A2A">
        <w:t>Ruší se ustanovení čl. II., odst. 2) a nahrazuje se tímto novým zněním:</w:t>
      </w:r>
    </w:p>
    <w:p w14:paraId="1BDA8A8B" w14:textId="77777777" w:rsidR="006312CC" w:rsidRPr="005224C2" w:rsidRDefault="006312CC" w:rsidP="006312CC">
      <w:pPr>
        <w:jc w:val="center"/>
        <w:rPr>
          <w:b/>
        </w:rPr>
      </w:pPr>
    </w:p>
    <w:p w14:paraId="2A01B91C" w14:textId="77777777" w:rsidR="006312CC" w:rsidRPr="005224C2" w:rsidRDefault="006312CC" w:rsidP="006312CC">
      <w:r>
        <w:t xml:space="preserve">Předmětem nájmu, upraveného   </w:t>
      </w:r>
      <w:proofErr w:type="gramStart"/>
      <w:r>
        <w:t>touto  nájemní</w:t>
      </w:r>
      <w:proofErr w:type="gramEnd"/>
      <w:r>
        <w:t xml:space="preserve">  smlouvou,  jsou  nebytové  prostory v přízemí, v části „F“ výše uvedené nemovitosti o celkové ploše </w:t>
      </w:r>
      <w:smartTag w:uri="urn:schemas-microsoft-com:office:smarttags" w:element="metricconverter">
        <w:smartTagPr>
          <w:attr w:name="ProductID" w:val="88,80 m2"/>
        </w:smartTagPr>
        <w:r>
          <w:t>88,80 m</w:t>
        </w:r>
        <w:r>
          <w:rPr>
            <w:vertAlign w:val="superscript"/>
          </w:rPr>
          <w:t>2</w:t>
        </w:r>
      </w:smartTag>
      <w:r>
        <w:t>. Orientační plánek předmětu nájmu tvoří přílohu č. 2 této nájemní smlouvy.</w:t>
      </w:r>
    </w:p>
    <w:p w14:paraId="1F272D02" w14:textId="77777777" w:rsidR="006312CC" w:rsidRDefault="006312CC" w:rsidP="006312CC"/>
    <w:p w14:paraId="3CF6644B" w14:textId="77777777" w:rsidR="006312CC" w:rsidRDefault="006312CC" w:rsidP="006312CC"/>
    <w:p w14:paraId="53725E6C" w14:textId="77777777" w:rsidR="006312CC" w:rsidRDefault="006312CC" w:rsidP="006312CC">
      <w:pPr>
        <w:jc w:val="center"/>
        <w:rPr>
          <w:b/>
        </w:rPr>
      </w:pPr>
      <w:r>
        <w:rPr>
          <w:b/>
        </w:rPr>
        <w:t xml:space="preserve">Čl. </w:t>
      </w:r>
      <w:r w:rsidRPr="000A1160">
        <w:rPr>
          <w:b/>
        </w:rPr>
        <w:t>I</w:t>
      </w:r>
      <w:r>
        <w:rPr>
          <w:b/>
        </w:rPr>
        <w:t>V</w:t>
      </w:r>
      <w:r w:rsidRPr="000A1160">
        <w:rPr>
          <w:b/>
        </w:rPr>
        <w:t>.</w:t>
      </w:r>
      <w:r>
        <w:rPr>
          <w:b/>
        </w:rPr>
        <w:t xml:space="preserve">  </w:t>
      </w:r>
    </w:p>
    <w:p w14:paraId="659D3285" w14:textId="77777777" w:rsidR="006312CC" w:rsidRPr="000A1160" w:rsidRDefault="006312CC" w:rsidP="006312CC">
      <w:pPr>
        <w:jc w:val="center"/>
        <w:rPr>
          <w:b/>
        </w:rPr>
      </w:pPr>
      <w:r>
        <w:rPr>
          <w:b/>
        </w:rPr>
        <w:t>Nájemné</w:t>
      </w:r>
    </w:p>
    <w:p w14:paraId="5AA7F7A0" w14:textId="77777777" w:rsidR="006312CC" w:rsidRDefault="006312CC" w:rsidP="006312CC">
      <w:pPr>
        <w:jc w:val="center"/>
      </w:pPr>
    </w:p>
    <w:p w14:paraId="78D390C2" w14:textId="77777777" w:rsidR="006312CC" w:rsidRPr="00871A2A" w:rsidRDefault="006312CC" w:rsidP="006312CC">
      <w:pPr>
        <w:jc w:val="both"/>
        <w:outlineLvl w:val="0"/>
      </w:pPr>
      <w:r w:rsidRPr="00871A2A">
        <w:t>Ruší se ustanovení čl. IV., odst. 1) a nahrazuje se tímto novým zněním:</w:t>
      </w:r>
    </w:p>
    <w:p w14:paraId="6765684C" w14:textId="77777777" w:rsidR="006312CC" w:rsidRDefault="006312CC" w:rsidP="006312CC">
      <w:pPr>
        <w:jc w:val="center"/>
      </w:pPr>
    </w:p>
    <w:p w14:paraId="385F1556" w14:textId="77777777" w:rsidR="006312CC" w:rsidRPr="00302B3C" w:rsidRDefault="006312CC" w:rsidP="006312CC">
      <w:r w:rsidRPr="00302B3C">
        <w:t>Nájemné za předmět nájmu se sjednává ve výši:</w:t>
      </w:r>
    </w:p>
    <w:p w14:paraId="32C24309" w14:textId="77777777" w:rsidR="006312CC" w:rsidRPr="005224C2" w:rsidRDefault="006312CC" w:rsidP="006312CC">
      <w:pPr>
        <w:pStyle w:val="Zkladntext"/>
        <w:jc w:val="both"/>
        <w:rPr>
          <w:rFonts w:ascii="Times New Roman" w:hAnsi="Times New Roman" w:cs="Times New Roman"/>
          <w:b w:val="0"/>
        </w:rPr>
      </w:pPr>
      <w:r w:rsidRPr="005224C2">
        <w:rPr>
          <w:rFonts w:ascii="Times New Roman" w:hAnsi="Times New Roman" w:cs="Times New Roman"/>
          <w:b w:val="0"/>
        </w:rPr>
        <w:t>- nájemné 2.073,- Kč/m</w:t>
      </w:r>
      <w:r w:rsidRPr="005224C2">
        <w:rPr>
          <w:rFonts w:ascii="Times New Roman" w:hAnsi="Times New Roman" w:cs="Times New Roman"/>
          <w:b w:val="0"/>
          <w:vertAlign w:val="superscript"/>
        </w:rPr>
        <w:t>2</w:t>
      </w:r>
      <w:r w:rsidRPr="005224C2">
        <w:rPr>
          <w:rFonts w:ascii="Times New Roman" w:hAnsi="Times New Roman" w:cs="Times New Roman"/>
          <w:b w:val="0"/>
        </w:rPr>
        <w:t xml:space="preserve">/rok za provozní prostory o výměře </w:t>
      </w:r>
      <w:smartTag w:uri="urn:schemas-microsoft-com:office:smarttags" w:element="metricconverter">
        <w:smartTagPr>
          <w:attr w:name="ProductID" w:val="86,30 m2"/>
        </w:smartTagPr>
        <w:r w:rsidRPr="005224C2">
          <w:rPr>
            <w:rFonts w:ascii="Times New Roman" w:hAnsi="Times New Roman" w:cs="Times New Roman"/>
            <w:b w:val="0"/>
          </w:rPr>
          <w:t>86,30 m</w:t>
        </w:r>
        <w:r w:rsidRPr="005224C2">
          <w:rPr>
            <w:rFonts w:ascii="Times New Roman" w:hAnsi="Times New Roman" w:cs="Times New Roman"/>
            <w:b w:val="0"/>
            <w:vertAlign w:val="superscript"/>
          </w:rPr>
          <w:t>2</w:t>
        </w:r>
      </w:smartTag>
      <w:r w:rsidRPr="005224C2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</w:rPr>
        <w:t>178.900,-</w:t>
      </w:r>
      <w:proofErr w:type="gramEnd"/>
      <w:r>
        <w:rPr>
          <w:rFonts w:ascii="Times New Roman" w:hAnsi="Times New Roman" w:cs="Times New Roman"/>
          <w:b w:val="0"/>
        </w:rPr>
        <w:t xml:space="preserve">  Kč ročně</w:t>
      </w:r>
    </w:p>
    <w:p w14:paraId="61926BFC" w14:textId="77777777" w:rsidR="006312CC" w:rsidRPr="005224C2" w:rsidRDefault="006312CC" w:rsidP="006312CC">
      <w:pPr>
        <w:pStyle w:val="Zkladntext"/>
        <w:jc w:val="both"/>
        <w:rPr>
          <w:rFonts w:ascii="Times New Roman" w:hAnsi="Times New Roman" w:cs="Times New Roman"/>
          <w:b w:val="0"/>
        </w:rPr>
      </w:pPr>
      <w:r w:rsidRPr="005224C2">
        <w:rPr>
          <w:rFonts w:ascii="Times New Roman" w:hAnsi="Times New Roman" w:cs="Times New Roman"/>
          <w:b w:val="0"/>
        </w:rPr>
        <w:t>- nájemné 500,- Kč/m</w:t>
      </w:r>
      <w:r w:rsidRPr="005224C2">
        <w:rPr>
          <w:rFonts w:ascii="Times New Roman" w:hAnsi="Times New Roman" w:cs="Times New Roman"/>
          <w:b w:val="0"/>
          <w:vertAlign w:val="superscript"/>
        </w:rPr>
        <w:t>2</w:t>
      </w:r>
      <w:r w:rsidRPr="005224C2">
        <w:rPr>
          <w:rFonts w:ascii="Times New Roman" w:hAnsi="Times New Roman" w:cs="Times New Roman"/>
          <w:b w:val="0"/>
        </w:rPr>
        <w:t xml:space="preserve">/rok za technickou místnost o výměře </w:t>
      </w:r>
      <w:smartTag w:uri="urn:schemas-microsoft-com:office:smarttags" w:element="metricconverter">
        <w:smartTagPr>
          <w:attr w:name="ProductID" w:val="2,50 m2"/>
        </w:smartTagPr>
        <w:r w:rsidRPr="005224C2">
          <w:rPr>
            <w:rFonts w:ascii="Times New Roman" w:hAnsi="Times New Roman" w:cs="Times New Roman"/>
            <w:b w:val="0"/>
          </w:rPr>
          <w:t>2,50 m</w:t>
        </w:r>
        <w:r w:rsidRPr="005224C2">
          <w:rPr>
            <w:rFonts w:ascii="Times New Roman" w:hAnsi="Times New Roman" w:cs="Times New Roman"/>
            <w:b w:val="0"/>
            <w:vertAlign w:val="superscript"/>
          </w:rPr>
          <w:t>2</w:t>
        </w:r>
      </w:smartTag>
      <w:r>
        <w:rPr>
          <w:rFonts w:ascii="Times New Roman" w:hAnsi="Times New Roman" w:cs="Times New Roman"/>
          <w:b w:val="0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 w:val="0"/>
        </w:rPr>
        <w:t>1.250,-</w:t>
      </w:r>
      <w:proofErr w:type="gramEnd"/>
      <w:r>
        <w:rPr>
          <w:rFonts w:ascii="Times New Roman" w:hAnsi="Times New Roman" w:cs="Times New Roman"/>
          <w:b w:val="0"/>
        </w:rPr>
        <w:t xml:space="preserve">  Kč ročně</w:t>
      </w:r>
    </w:p>
    <w:p w14:paraId="494599D5" w14:textId="77777777" w:rsidR="006312CC" w:rsidRDefault="006312CC" w:rsidP="006312CC">
      <w:pPr>
        <w:pStyle w:val="Zkladntext0"/>
        <w:spacing w:line="230" w:lineRule="auto"/>
      </w:pPr>
    </w:p>
    <w:p w14:paraId="0E2B60D1" w14:textId="77777777" w:rsidR="006312CC" w:rsidRDefault="006312CC" w:rsidP="006312CC">
      <w:pPr>
        <w:pStyle w:val="Zkladntext0"/>
        <w:spacing w:line="230" w:lineRule="auto"/>
        <w:rPr>
          <w:b/>
        </w:rPr>
      </w:pPr>
      <w:r w:rsidRPr="00226406">
        <w:rPr>
          <w:b/>
        </w:rPr>
        <w:t>Celkem nájemné bez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 w:rsidRPr="00226406">
        <w:rPr>
          <w:b/>
        </w:rPr>
        <w:t>180.150,-</w:t>
      </w:r>
      <w:proofErr w:type="gramEnd"/>
      <w:r w:rsidRPr="00226406">
        <w:rPr>
          <w:b/>
        </w:rPr>
        <w:t xml:space="preserve"> </w:t>
      </w:r>
      <w:r>
        <w:rPr>
          <w:b/>
        </w:rPr>
        <w:t xml:space="preserve"> </w:t>
      </w:r>
      <w:r w:rsidRPr="00226406">
        <w:rPr>
          <w:b/>
        </w:rPr>
        <w:t>Kč</w:t>
      </w:r>
      <w:r>
        <w:t xml:space="preserve"> </w:t>
      </w:r>
      <w:r w:rsidRPr="00AB47FA">
        <w:rPr>
          <w:b/>
        </w:rPr>
        <w:t>ročně</w:t>
      </w:r>
    </w:p>
    <w:p w14:paraId="312DDCA3" w14:textId="77777777" w:rsidR="006312CC" w:rsidRPr="00302B3C" w:rsidRDefault="006312CC" w:rsidP="006312CC">
      <w:pPr>
        <w:pStyle w:val="Zkladntext0"/>
        <w:spacing w:line="23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302B3C">
        <w:rPr>
          <w:b/>
        </w:rPr>
        <w:t>15.012,50 Kč měsíčně</w:t>
      </w:r>
    </w:p>
    <w:p w14:paraId="47762139" w14:textId="77777777" w:rsidR="006312CC" w:rsidRDefault="006312CC" w:rsidP="006312CC">
      <w:pPr>
        <w:pStyle w:val="Zkladntext0"/>
        <w:spacing w:line="230" w:lineRule="auto"/>
      </w:pPr>
    </w:p>
    <w:p w14:paraId="19E5508A" w14:textId="77777777" w:rsidR="006312CC" w:rsidRPr="00871A2A" w:rsidRDefault="006312CC" w:rsidP="006312CC">
      <w:pPr>
        <w:jc w:val="both"/>
        <w:outlineLvl w:val="0"/>
      </w:pPr>
      <w:r w:rsidRPr="00871A2A">
        <w:t>Ruší se ustanovení čl. IV., odst. 3) a nahrazuje se tímto novým zněním:</w:t>
      </w:r>
    </w:p>
    <w:p w14:paraId="0D4F86E4" w14:textId="77777777" w:rsidR="006312CC" w:rsidRDefault="006312CC" w:rsidP="006312CC">
      <w:pPr>
        <w:pStyle w:val="Zkladntext0"/>
        <w:spacing w:line="230" w:lineRule="auto"/>
      </w:pPr>
    </w:p>
    <w:p w14:paraId="3EF69A9E" w14:textId="77777777" w:rsidR="006312CC" w:rsidRPr="00302B3C" w:rsidRDefault="006312CC" w:rsidP="006312CC">
      <w:pPr>
        <w:pStyle w:val="Zkladntext0"/>
        <w:spacing w:line="230" w:lineRule="auto"/>
        <w:jc w:val="both"/>
      </w:pPr>
      <w:r w:rsidRPr="00302B3C">
        <w:t>Nájemné stanovené v čl. IV. odst. 1 bude hrazeno měsíčně dopředu ve výši 15.012,50 Kč převodem na účet pronajímatele vedený u České spořitelny, a.s. centrála v Praze, č</w:t>
      </w:r>
      <w:r>
        <w:t xml:space="preserve">íslo </w:t>
      </w:r>
      <w:proofErr w:type="gramStart"/>
      <w:r w:rsidRPr="00302B3C">
        <w:t>ú</w:t>
      </w:r>
      <w:r>
        <w:t xml:space="preserve">čtu:   </w:t>
      </w:r>
      <w:proofErr w:type="gramEnd"/>
      <w:r w:rsidRPr="00302B3C">
        <w:t xml:space="preserve"> 19-1721604319/0800, a to vždy do 15. kalendářního dne daného měsíce.</w:t>
      </w:r>
      <w:r>
        <w:t xml:space="preserve"> </w:t>
      </w:r>
      <w:r w:rsidRPr="00302B3C">
        <w:t xml:space="preserve">Nájemné je uhrazeno dnem jeho připsání na výše uvedený účet. </w:t>
      </w:r>
    </w:p>
    <w:p w14:paraId="1596654F" w14:textId="77777777" w:rsidR="006312CC" w:rsidRDefault="006312CC" w:rsidP="006312CC">
      <w:pPr>
        <w:pStyle w:val="Zkladntext0"/>
        <w:spacing w:line="230" w:lineRule="auto"/>
        <w:rPr>
          <w:color w:val="FF0000"/>
        </w:rPr>
      </w:pPr>
    </w:p>
    <w:p w14:paraId="45B94D3C" w14:textId="77777777" w:rsidR="006312CC" w:rsidRDefault="006312CC" w:rsidP="006312CC">
      <w:pPr>
        <w:pStyle w:val="Zkladntext0"/>
        <w:spacing w:line="230" w:lineRule="auto"/>
        <w:rPr>
          <w:b/>
        </w:rPr>
      </w:pPr>
    </w:p>
    <w:p w14:paraId="70D4BFD9" w14:textId="77777777" w:rsidR="006312CC" w:rsidRDefault="006312CC" w:rsidP="006312CC">
      <w:pPr>
        <w:pStyle w:val="Zkladntext0"/>
        <w:spacing w:line="230" w:lineRule="auto"/>
        <w:jc w:val="center"/>
        <w:rPr>
          <w:b/>
        </w:rPr>
      </w:pPr>
      <w:r>
        <w:rPr>
          <w:b/>
        </w:rPr>
        <w:t>Č</w:t>
      </w:r>
      <w:r w:rsidRPr="00B543AC">
        <w:rPr>
          <w:b/>
        </w:rPr>
        <w:t>l. V.</w:t>
      </w:r>
      <w:r>
        <w:rPr>
          <w:b/>
        </w:rPr>
        <w:t xml:space="preserve">  </w:t>
      </w:r>
    </w:p>
    <w:p w14:paraId="2CD0EBDB" w14:textId="77777777" w:rsidR="006312CC" w:rsidRDefault="006312CC" w:rsidP="006312CC">
      <w:pPr>
        <w:pStyle w:val="Zkladntext0"/>
        <w:spacing w:line="230" w:lineRule="auto"/>
        <w:jc w:val="center"/>
        <w:rPr>
          <w:b/>
        </w:rPr>
      </w:pPr>
      <w:r w:rsidRPr="00B543AC">
        <w:rPr>
          <w:b/>
        </w:rPr>
        <w:t>Cena služeb souvisejících s nájemním vztahem</w:t>
      </w:r>
    </w:p>
    <w:p w14:paraId="65F50C7E" w14:textId="77777777" w:rsidR="006312CC" w:rsidRDefault="006312CC" w:rsidP="006312CC"/>
    <w:p w14:paraId="04ED391C" w14:textId="77777777" w:rsidR="006312CC" w:rsidRPr="00871A2A" w:rsidRDefault="006312CC" w:rsidP="006312CC">
      <w:pPr>
        <w:jc w:val="both"/>
        <w:outlineLvl w:val="0"/>
      </w:pPr>
      <w:r w:rsidRPr="00871A2A">
        <w:t>Ruší se ustanovení čl. V., odst. 1) a nahrazuje se tímto novým zněním:</w:t>
      </w:r>
    </w:p>
    <w:p w14:paraId="1BB499E7" w14:textId="77777777" w:rsidR="006312CC" w:rsidRDefault="006312CC" w:rsidP="006312CC"/>
    <w:p w14:paraId="7A80E544" w14:textId="77777777" w:rsidR="006312CC" w:rsidRPr="00302B3C" w:rsidRDefault="006312CC" w:rsidP="006312CC">
      <w:r w:rsidRPr="00302B3C">
        <w:t>Smluvní strany se dohodly, že na náklady spojené s dodávkou služeb souvisejících s nájemním vztahem bude nájemce pronajímateli poskytovat následující roční zálohy:</w:t>
      </w:r>
    </w:p>
    <w:p w14:paraId="3DE8644E" w14:textId="77777777" w:rsidR="006312CC" w:rsidRDefault="006312CC" w:rsidP="006312CC">
      <w:pPr>
        <w:pStyle w:val="Zkladntext0"/>
        <w:spacing w:line="230" w:lineRule="auto"/>
        <w:rPr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0"/>
        <w:gridCol w:w="1980"/>
      </w:tblGrid>
      <w:tr w:rsidR="006312CC" w:rsidRPr="004C15E1" w14:paraId="6F9776C0" w14:textId="77777777" w:rsidTr="00A123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5CCEE4" w14:textId="77777777" w:rsidR="006312CC" w:rsidRPr="00E331A8" w:rsidRDefault="006312CC" w:rsidP="00A123E5">
            <w:pPr>
              <w:pStyle w:val="Zkladntext0"/>
              <w:spacing w:line="230" w:lineRule="auto"/>
            </w:pPr>
            <w:r w:rsidRPr="00E331A8">
              <w:t>Teplo</w:t>
            </w:r>
            <w:r>
              <w:t>:</w:t>
            </w:r>
          </w:p>
          <w:p w14:paraId="5E79D067" w14:textId="77777777" w:rsidR="006312CC" w:rsidRPr="00E331A8" w:rsidRDefault="006312CC" w:rsidP="00A123E5">
            <w:pPr>
              <w:pStyle w:val="Zkladntext0"/>
              <w:spacing w:line="23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3CD584" w14:textId="77777777" w:rsidR="006312CC" w:rsidRPr="004C15E1" w:rsidRDefault="006312CC" w:rsidP="00A123E5">
            <w:pPr>
              <w:pStyle w:val="Zkladntext0"/>
              <w:spacing w:line="230" w:lineRule="auto"/>
              <w:rPr>
                <w:vertAlign w:val="superscript"/>
              </w:rPr>
            </w:pPr>
            <w:r w:rsidRPr="00F97A23">
              <w:t>1GJ = 0,5 m</w:t>
            </w:r>
            <w:r w:rsidRPr="004C15E1">
              <w:rPr>
                <w:vertAlign w:val="superscript"/>
              </w:rPr>
              <w:t xml:space="preserve">2    </w:t>
            </w:r>
            <w:r w:rsidRPr="00F97A23">
              <w:t>88,</w:t>
            </w:r>
            <w:proofErr w:type="gramStart"/>
            <w:r w:rsidRPr="00F97A23">
              <w:t>80 :</w:t>
            </w:r>
            <w:proofErr w:type="gramEnd"/>
            <w:r w:rsidRPr="00F97A23">
              <w:t xml:space="preserve"> 2 = </w:t>
            </w:r>
            <w:smartTag w:uri="urn:schemas-microsoft-com:office:smarttags" w:element="metricconverter">
              <w:smartTagPr>
                <w:attr w:name="ProductID" w:val="44,40 m2"/>
              </w:smartTagPr>
              <w:r w:rsidRPr="00F97A23">
                <w:t>44,40 m</w:t>
              </w:r>
              <w:r w:rsidRPr="004C15E1">
                <w:rPr>
                  <w:vertAlign w:val="superscript"/>
                </w:rPr>
                <w:t>2</w:t>
              </w:r>
            </w:smartTag>
            <w:r>
              <w:t xml:space="preserve"> x 532,- Kč =</w:t>
            </w:r>
          </w:p>
          <w:p w14:paraId="72D7D11D" w14:textId="77777777" w:rsidR="006312CC" w:rsidRPr="004C15E1" w:rsidRDefault="006312CC" w:rsidP="00A123E5">
            <w:pPr>
              <w:pStyle w:val="Zkladntext0"/>
              <w:spacing w:line="230" w:lineRule="auto"/>
              <w:rPr>
                <w:u w:val="single"/>
              </w:rPr>
            </w:pPr>
            <w: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7E2D29" w14:textId="77777777" w:rsidR="006312CC" w:rsidRPr="004C15E1" w:rsidRDefault="006312CC" w:rsidP="00A123E5">
            <w:pPr>
              <w:pStyle w:val="Zkladntext0"/>
              <w:spacing w:line="230" w:lineRule="auto"/>
              <w:jc w:val="right"/>
              <w:rPr>
                <w:u w:val="single"/>
              </w:rPr>
            </w:pPr>
            <w:r>
              <w:t xml:space="preserve">23.620,80 </w:t>
            </w:r>
            <w:r w:rsidRPr="00F97A23">
              <w:t>Kč</w:t>
            </w:r>
            <w:r>
              <w:t xml:space="preserve">                                          </w:t>
            </w:r>
          </w:p>
        </w:tc>
      </w:tr>
      <w:tr w:rsidR="006312CC" w:rsidRPr="004C15E1" w14:paraId="440E7151" w14:textId="77777777" w:rsidTr="00A123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0B3A36E" w14:textId="77777777" w:rsidR="006312CC" w:rsidRPr="00E331A8" w:rsidRDefault="006312CC" w:rsidP="00A123E5">
            <w:pPr>
              <w:pStyle w:val="Zkladntext0"/>
              <w:spacing w:line="230" w:lineRule="auto"/>
            </w:pPr>
            <w:r>
              <w:t>V</w:t>
            </w:r>
            <w:r w:rsidRPr="00E331A8">
              <w:t>odné, stočné</w:t>
            </w:r>
            <w:r>
              <w:t>:</w:t>
            </w:r>
          </w:p>
          <w:p w14:paraId="26917A38" w14:textId="77777777" w:rsidR="006312CC" w:rsidRPr="00E331A8" w:rsidRDefault="006312CC" w:rsidP="00A123E5">
            <w:pPr>
              <w:pStyle w:val="Zkladntext0"/>
              <w:spacing w:line="23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60A8638" w14:textId="77777777" w:rsidR="006312CC" w:rsidRPr="004C15E1" w:rsidRDefault="006312CC" w:rsidP="00A123E5">
            <w:pPr>
              <w:pStyle w:val="Zkladntext0"/>
              <w:spacing w:line="230" w:lineRule="auto"/>
              <w:rPr>
                <w:u w:val="single"/>
              </w:rPr>
            </w:pPr>
            <w:smartTag w:uri="urn:schemas-microsoft-com:office:smarttags" w:element="metricconverter">
              <w:smartTagPr>
                <w:attr w:name="ProductID" w:val="20 m3"/>
              </w:smartTagPr>
              <w:r>
                <w:t>20 m</w:t>
              </w:r>
              <w:r w:rsidRPr="004C15E1">
                <w:rPr>
                  <w:vertAlign w:val="superscript"/>
                </w:rPr>
                <w:t>3</w:t>
              </w:r>
            </w:smartTag>
            <w:r w:rsidRPr="004C15E1">
              <w:rPr>
                <w:vertAlign w:val="superscript"/>
              </w:rPr>
              <w:t xml:space="preserve"> </w:t>
            </w:r>
            <w:r w:rsidRPr="00F97A23">
              <w:t>x 2 pracovníci x 70,28 Kč</w:t>
            </w:r>
            <w:r>
              <w:t xml:space="preserve"> 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CCBDDF2" w14:textId="77777777" w:rsidR="006312CC" w:rsidRPr="004C15E1" w:rsidRDefault="006312CC" w:rsidP="00A123E5">
            <w:pPr>
              <w:pStyle w:val="Zkladntext0"/>
              <w:spacing w:line="230" w:lineRule="auto"/>
              <w:jc w:val="right"/>
              <w:rPr>
                <w:u w:val="single"/>
              </w:rPr>
            </w:pPr>
            <w:r>
              <w:t>2.811,20 Kč</w:t>
            </w:r>
          </w:p>
        </w:tc>
      </w:tr>
      <w:tr w:rsidR="006312CC" w:rsidRPr="004C15E1" w14:paraId="07347F6C" w14:textId="77777777" w:rsidTr="00A123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91E198C" w14:textId="77777777" w:rsidR="006312CC" w:rsidRPr="00E331A8" w:rsidRDefault="006312CC" w:rsidP="00A123E5">
            <w:pPr>
              <w:pStyle w:val="Zkladntext0"/>
              <w:spacing w:line="230" w:lineRule="auto"/>
            </w:pPr>
            <w:r>
              <w:t>E</w:t>
            </w:r>
            <w:r w:rsidRPr="00E331A8">
              <w:t>lektrická energie</w:t>
            </w:r>
            <w:r>
              <w:t>:</w:t>
            </w:r>
          </w:p>
          <w:p w14:paraId="12C709FF" w14:textId="77777777" w:rsidR="006312CC" w:rsidRPr="00E331A8" w:rsidRDefault="006312CC" w:rsidP="00A123E5">
            <w:pPr>
              <w:pStyle w:val="Zkladntext0"/>
              <w:spacing w:line="23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8D7321B" w14:textId="77777777" w:rsidR="006312CC" w:rsidRPr="004C15E1" w:rsidRDefault="006312CC" w:rsidP="00A123E5">
            <w:pPr>
              <w:pStyle w:val="Zkladntext0"/>
              <w:spacing w:line="230" w:lineRule="auto"/>
              <w:rPr>
                <w:u w:val="single"/>
              </w:rPr>
            </w:pPr>
            <w:r>
              <w:t xml:space="preserve">2.000 kWh x 3,50 Kč = </w:t>
            </w:r>
            <w: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AA3808" w14:textId="77777777" w:rsidR="006312CC" w:rsidRPr="004C15E1" w:rsidRDefault="006312CC" w:rsidP="00A123E5">
            <w:pPr>
              <w:pStyle w:val="Zkladntext0"/>
              <w:spacing w:line="230" w:lineRule="auto"/>
              <w:jc w:val="right"/>
              <w:rPr>
                <w:u w:val="single"/>
              </w:rPr>
            </w:pPr>
            <w:r>
              <w:t xml:space="preserve">7.000,00 </w:t>
            </w:r>
            <w:r w:rsidRPr="00F97A23">
              <w:t>Kč</w:t>
            </w:r>
          </w:p>
        </w:tc>
      </w:tr>
      <w:tr w:rsidR="006312CC" w:rsidRPr="004C15E1" w14:paraId="5C8EF2AE" w14:textId="77777777" w:rsidTr="00A123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4091719" w14:textId="77777777" w:rsidR="006312CC" w:rsidRPr="00E331A8" w:rsidRDefault="006312CC" w:rsidP="00A123E5">
            <w:pPr>
              <w:pStyle w:val="Zkladntext0"/>
              <w:spacing w:line="230" w:lineRule="auto"/>
            </w:pPr>
            <w:r w:rsidRPr="00E331A8">
              <w:t>Odpady</w:t>
            </w:r>
            <w:r>
              <w:t>:</w:t>
            </w:r>
          </w:p>
          <w:p w14:paraId="6BC7CAC8" w14:textId="77777777" w:rsidR="006312CC" w:rsidRPr="00E331A8" w:rsidRDefault="006312CC" w:rsidP="00A123E5">
            <w:pPr>
              <w:pStyle w:val="Zkladntext0"/>
              <w:spacing w:line="23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ABB5D67" w14:textId="77777777" w:rsidR="006312CC" w:rsidRPr="004C15E1" w:rsidRDefault="006312CC" w:rsidP="00A123E5">
            <w:pPr>
              <w:pStyle w:val="Zkladntext0"/>
              <w:spacing w:line="230" w:lineRule="auto"/>
              <w:rPr>
                <w:u w:val="single"/>
              </w:rPr>
            </w:pPr>
            <w:smartTag w:uri="urn:schemas-microsoft-com:office:smarttags" w:element="metricconverter">
              <w:smartTagPr>
                <w:attr w:name="ProductID" w:val="260 kg"/>
              </w:smartTagPr>
              <w:r>
                <w:t>260 kg</w:t>
              </w:r>
            </w:smartTag>
            <w:r>
              <w:t xml:space="preserve"> x 2 pracovníci x 2,35 Kč =</w:t>
            </w:r>
            <w: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0FB3746" w14:textId="77777777" w:rsidR="006312CC" w:rsidRDefault="006312CC" w:rsidP="00A123E5">
            <w:pPr>
              <w:pStyle w:val="Zkladntext0"/>
              <w:spacing w:line="230" w:lineRule="auto"/>
              <w:jc w:val="right"/>
            </w:pPr>
            <w:r>
              <w:t xml:space="preserve">1.222,00 Kč                           </w:t>
            </w:r>
          </w:p>
          <w:p w14:paraId="30843FC3" w14:textId="77777777" w:rsidR="006312CC" w:rsidRPr="004C15E1" w:rsidRDefault="006312CC" w:rsidP="00A123E5">
            <w:pPr>
              <w:pStyle w:val="Zkladntext0"/>
              <w:spacing w:line="230" w:lineRule="auto"/>
              <w:jc w:val="right"/>
              <w:rPr>
                <w:u w:val="single"/>
              </w:rPr>
            </w:pPr>
          </w:p>
        </w:tc>
      </w:tr>
      <w:tr w:rsidR="006312CC" w:rsidRPr="004C15E1" w14:paraId="52B124B9" w14:textId="77777777" w:rsidTr="00A123E5">
        <w:tc>
          <w:tcPr>
            <w:tcW w:w="7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00EB0E" w14:textId="77777777" w:rsidR="006312CC" w:rsidRDefault="006312CC" w:rsidP="00A123E5">
            <w:pPr>
              <w:pStyle w:val="Zkladntext0"/>
              <w:spacing w:line="230" w:lineRule="auto"/>
            </w:pPr>
            <w:r w:rsidRPr="004C15E1">
              <w:rPr>
                <w:b/>
              </w:rPr>
              <w:t>Celkem služby – záloha ročně</w:t>
            </w:r>
          </w:p>
          <w:p w14:paraId="05465CDE" w14:textId="77777777" w:rsidR="006312CC" w:rsidRPr="004C15E1" w:rsidRDefault="006312CC" w:rsidP="00A123E5">
            <w:pPr>
              <w:pStyle w:val="Zkladntext0"/>
              <w:spacing w:line="230" w:lineRule="auto"/>
              <w:rPr>
                <w:b/>
              </w:rPr>
            </w:pPr>
          </w:p>
          <w:p w14:paraId="77656FF6" w14:textId="77777777" w:rsidR="006312CC" w:rsidRDefault="006312CC" w:rsidP="00A123E5">
            <w:pPr>
              <w:pStyle w:val="Zkladntext0"/>
              <w:spacing w:line="230" w:lineRule="auto"/>
            </w:pPr>
            <w:r w:rsidRPr="004C15E1">
              <w:rPr>
                <w:b/>
              </w:rPr>
              <w:t>Celkem služby – záloha měsíčně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851CDE" w14:textId="77777777" w:rsidR="006312CC" w:rsidRDefault="006312CC" w:rsidP="00A123E5">
            <w:pPr>
              <w:pStyle w:val="Zkladntext0"/>
              <w:spacing w:line="230" w:lineRule="auto"/>
              <w:jc w:val="right"/>
            </w:pPr>
            <w:proofErr w:type="gramStart"/>
            <w:r w:rsidRPr="004C15E1">
              <w:rPr>
                <w:b/>
              </w:rPr>
              <w:t>34.654,-</w:t>
            </w:r>
            <w:proofErr w:type="gramEnd"/>
            <w:r w:rsidRPr="004C15E1">
              <w:rPr>
                <w:b/>
              </w:rPr>
              <w:t xml:space="preserve"> Kč </w:t>
            </w:r>
          </w:p>
        </w:tc>
      </w:tr>
      <w:tr w:rsidR="006312CC" w:rsidRPr="004C15E1" w14:paraId="318547A6" w14:textId="77777777" w:rsidTr="00A123E5">
        <w:tc>
          <w:tcPr>
            <w:tcW w:w="7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DAB042" w14:textId="77777777" w:rsidR="006312CC" w:rsidRPr="004C15E1" w:rsidRDefault="006312CC" w:rsidP="00A123E5">
            <w:pPr>
              <w:pStyle w:val="Zkladntext0"/>
              <w:spacing w:line="230" w:lineRule="auto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A8D921" w14:textId="77777777" w:rsidR="006312CC" w:rsidRPr="004C15E1" w:rsidRDefault="006312CC" w:rsidP="00A123E5">
            <w:pPr>
              <w:pStyle w:val="Zkladntext0"/>
              <w:spacing w:line="230" w:lineRule="auto"/>
              <w:jc w:val="right"/>
              <w:rPr>
                <w:b/>
              </w:rPr>
            </w:pPr>
          </w:p>
          <w:p w14:paraId="389E71EC" w14:textId="77777777" w:rsidR="006312CC" w:rsidRPr="004C15E1" w:rsidRDefault="006312CC" w:rsidP="00A123E5">
            <w:pPr>
              <w:pStyle w:val="Zkladntext0"/>
              <w:spacing w:line="230" w:lineRule="auto"/>
              <w:jc w:val="right"/>
              <w:rPr>
                <w:b/>
              </w:rPr>
            </w:pPr>
            <w:proofErr w:type="gramStart"/>
            <w:r w:rsidRPr="004C15E1">
              <w:rPr>
                <w:b/>
              </w:rPr>
              <w:t>2.888,-</w:t>
            </w:r>
            <w:proofErr w:type="gramEnd"/>
            <w:r w:rsidRPr="004C15E1">
              <w:rPr>
                <w:b/>
              </w:rPr>
              <w:t xml:space="preserve"> Kč </w:t>
            </w:r>
          </w:p>
        </w:tc>
      </w:tr>
    </w:tbl>
    <w:p w14:paraId="611A67C5" w14:textId="77777777" w:rsidR="006312CC" w:rsidRDefault="006312CC" w:rsidP="006312CC">
      <w:pPr>
        <w:pStyle w:val="Zkladntext0"/>
        <w:spacing w:line="230" w:lineRule="auto"/>
        <w:rPr>
          <w:u w:val="single"/>
        </w:rPr>
      </w:pPr>
    </w:p>
    <w:p w14:paraId="4D0BE0CF" w14:textId="77777777" w:rsidR="006312CC" w:rsidRPr="00871A2A" w:rsidRDefault="006312CC" w:rsidP="006312CC">
      <w:pPr>
        <w:pStyle w:val="Zkladntext0"/>
        <w:spacing w:line="230" w:lineRule="auto"/>
        <w:rPr>
          <w:szCs w:val="24"/>
        </w:rPr>
      </w:pPr>
      <w:r w:rsidRPr="00871A2A">
        <w:rPr>
          <w:szCs w:val="24"/>
        </w:rPr>
        <w:t xml:space="preserve">Rozpis měsíčních plateb nájemného a záloh na </w:t>
      </w:r>
      <w:proofErr w:type="gramStart"/>
      <w:r w:rsidRPr="00871A2A">
        <w:rPr>
          <w:szCs w:val="24"/>
        </w:rPr>
        <w:t>služby - viz</w:t>
      </w:r>
      <w:proofErr w:type="gramEnd"/>
      <w:r w:rsidRPr="00871A2A">
        <w:rPr>
          <w:szCs w:val="24"/>
        </w:rPr>
        <w:t xml:space="preserve"> splátkový a platební kalendář. </w:t>
      </w:r>
      <w:r w:rsidRPr="00871A2A">
        <w:rPr>
          <w:szCs w:val="24"/>
        </w:rPr>
        <w:tab/>
      </w:r>
    </w:p>
    <w:p w14:paraId="5BBC42C9" w14:textId="77777777" w:rsidR="006312CC" w:rsidRPr="004E2D6B" w:rsidRDefault="006312CC" w:rsidP="006312CC">
      <w:pPr>
        <w:pStyle w:val="Zkladntext"/>
        <w:jc w:val="both"/>
        <w:rPr>
          <w:rFonts w:ascii="Times New Roman" w:hAnsi="Times New Roman" w:cs="Times New Roman"/>
          <w:b w:val="0"/>
          <w:color w:val="FF0000"/>
          <w:sz w:val="16"/>
          <w:szCs w:val="16"/>
        </w:rPr>
      </w:pPr>
    </w:p>
    <w:p w14:paraId="605AEDD6" w14:textId="77777777" w:rsidR="006312CC" w:rsidRPr="009921E6" w:rsidRDefault="006312CC" w:rsidP="006312CC">
      <w:pPr>
        <w:pStyle w:val="Zkladntext"/>
        <w:jc w:val="both"/>
        <w:rPr>
          <w:rFonts w:ascii="Times New Roman" w:hAnsi="Times New Roman" w:cs="Times New Roman"/>
          <w:b w:val="0"/>
          <w:strike/>
        </w:rPr>
      </w:pPr>
      <w:r w:rsidRPr="00B543AC">
        <w:rPr>
          <w:rFonts w:ascii="Times New Roman" w:hAnsi="Times New Roman" w:cs="Times New Roman"/>
          <w:b w:val="0"/>
        </w:rPr>
        <w:lastRenderedPageBreak/>
        <w:t xml:space="preserve">Splátkový a platební kalendář budou vyhotoveny </w:t>
      </w:r>
      <w:r w:rsidRPr="00302B3C">
        <w:rPr>
          <w:rFonts w:ascii="Times New Roman" w:hAnsi="Times New Roman" w:cs="Times New Roman"/>
          <w:b w:val="0"/>
        </w:rPr>
        <w:t>a předány nájemci</w:t>
      </w:r>
      <w:r>
        <w:rPr>
          <w:rFonts w:ascii="Times New Roman" w:hAnsi="Times New Roman" w:cs="Times New Roman"/>
          <w:b w:val="0"/>
          <w:color w:val="FF0000"/>
        </w:rPr>
        <w:t xml:space="preserve"> </w:t>
      </w:r>
      <w:r w:rsidRPr="00B543AC">
        <w:rPr>
          <w:rFonts w:ascii="Times New Roman" w:hAnsi="Times New Roman" w:cs="Times New Roman"/>
          <w:b w:val="0"/>
        </w:rPr>
        <w:t>po protokolárním pře</w:t>
      </w:r>
      <w:r>
        <w:rPr>
          <w:rFonts w:ascii="Times New Roman" w:hAnsi="Times New Roman" w:cs="Times New Roman"/>
          <w:b w:val="0"/>
        </w:rPr>
        <w:t>dání</w:t>
      </w:r>
      <w:r w:rsidRPr="00B543AC">
        <w:rPr>
          <w:rFonts w:ascii="Times New Roman" w:hAnsi="Times New Roman" w:cs="Times New Roman"/>
          <w:b w:val="0"/>
        </w:rPr>
        <w:t xml:space="preserve"> nebytových prostor po dokončení stavebních úprav</w:t>
      </w:r>
      <w:r>
        <w:rPr>
          <w:rFonts w:ascii="Times New Roman" w:hAnsi="Times New Roman" w:cs="Times New Roman"/>
          <w:b w:val="0"/>
        </w:rPr>
        <w:t xml:space="preserve"> </w:t>
      </w:r>
      <w:r w:rsidRPr="00302B3C">
        <w:rPr>
          <w:rFonts w:ascii="Times New Roman" w:hAnsi="Times New Roman" w:cs="Times New Roman"/>
          <w:b w:val="0"/>
        </w:rPr>
        <w:t>nájemcem pronajímateli.</w:t>
      </w:r>
    </w:p>
    <w:p w14:paraId="1B631C43" w14:textId="77777777" w:rsidR="006312CC" w:rsidRPr="00F97A23" w:rsidRDefault="006312CC" w:rsidP="006312CC">
      <w:pPr>
        <w:pStyle w:val="Zkladntext0"/>
        <w:spacing w:line="230" w:lineRule="auto"/>
      </w:pPr>
      <w:r>
        <w:tab/>
      </w:r>
      <w:r>
        <w:tab/>
      </w:r>
      <w:r>
        <w:tab/>
        <w:t xml:space="preserve">                              </w:t>
      </w:r>
    </w:p>
    <w:p w14:paraId="443FF0EF" w14:textId="77777777" w:rsidR="006312CC" w:rsidRDefault="006312CC" w:rsidP="006312CC">
      <w:pPr>
        <w:pStyle w:val="Zkladntext0"/>
        <w:spacing w:line="230" w:lineRule="auto"/>
      </w:pPr>
      <w:r>
        <w:tab/>
      </w:r>
      <w:r>
        <w:tab/>
      </w:r>
      <w:r>
        <w:tab/>
      </w:r>
      <w:r>
        <w:tab/>
      </w:r>
    </w:p>
    <w:p w14:paraId="640ADC4F" w14:textId="77777777" w:rsidR="006312CC" w:rsidRDefault="006312CC" w:rsidP="006312CC">
      <w:pPr>
        <w:jc w:val="center"/>
        <w:rPr>
          <w:b/>
        </w:rPr>
      </w:pPr>
      <w:r>
        <w:rPr>
          <w:b/>
        </w:rPr>
        <w:t xml:space="preserve">Čl. </w:t>
      </w:r>
      <w:r w:rsidRPr="00871A2A">
        <w:rPr>
          <w:b/>
        </w:rPr>
        <w:t>VIII.</w:t>
      </w:r>
      <w:r>
        <w:rPr>
          <w:b/>
        </w:rPr>
        <w:t xml:space="preserve">  </w:t>
      </w:r>
    </w:p>
    <w:p w14:paraId="0FB2BA96" w14:textId="77777777" w:rsidR="006312CC" w:rsidRDefault="006312CC" w:rsidP="006312CC">
      <w:pPr>
        <w:jc w:val="center"/>
        <w:rPr>
          <w:b/>
        </w:rPr>
      </w:pPr>
      <w:r>
        <w:rPr>
          <w:b/>
        </w:rPr>
        <w:t>Práva a povinnosti nájemce</w:t>
      </w:r>
    </w:p>
    <w:p w14:paraId="56ACD7F2" w14:textId="77777777" w:rsidR="006312CC" w:rsidRDefault="006312CC" w:rsidP="006312CC">
      <w:pPr>
        <w:rPr>
          <w:b/>
        </w:rPr>
      </w:pPr>
    </w:p>
    <w:p w14:paraId="3FE53562" w14:textId="77777777" w:rsidR="006312CC" w:rsidRPr="00871A2A" w:rsidRDefault="006312CC" w:rsidP="006312CC">
      <w:pPr>
        <w:jc w:val="both"/>
        <w:outlineLvl w:val="0"/>
      </w:pPr>
      <w:r w:rsidRPr="00871A2A">
        <w:t>Do ustanovení čl. VIII. se vkládá nový odstavec 8) s tímto zněním:</w:t>
      </w:r>
    </w:p>
    <w:p w14:paraId="573DBB9B" w14:textId="77777777" w:rsidR="006312CC" w:rsidRDefault="006312CC" w:rsidP="006312CC">
      <w:pPr>
        <w:pStyle w:val="Zkladntext"/>
        <w:rPr>
          <w:rFonts w:ascii="Times New Roman" w:hAnsi="Times New Roman" w:cs="Times New Roman"/>
          <w:szCs w:val="24"/>
        </w:rPr>
      </w:pPr>
    </w:p>
    <w:p w14:paraId="7652FC53" w14:textId="77777777" w:rsidR="006312CC" w:rsidRDefault="006312CC" w:rsidP="006312CC">
      <w:pPr>
        <w:pStyle w:val="Zkladntex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</w:t>
      </w:r>
      <w:r w:rsidRPr="00226406">
        <w:rPr>
          <w:rFonts w:ascii="Times New Roman" w:hAnsi="Times New Roman" w:cs="Times New Roman"/>
          <w:b w:val="0"/>
        </w:rPr>
        <w:t>řístup do technické místnosti bude nájemci</w:t>
      </w:r>
      <w:r>
        <w:rPr>
          <w:rFonts w:ascii="Times New Roman" w:hAnsi="Times New Roman" w:cs="Times New Roman"/>
          <w:b w:val="0"/>
        </w:rPr>
        <w:t xml:space="preserve"> </w:t>
      </w:r>
      <w:r w:rsidRPr="00226406">
        <w:rPr>
          <w:rFonts w:ascii="Times New Roman" w:hAnsi="Times New Roman" w:cs="Times New Roman"/>
          <w:b w:val="0"/>
        </w:rPr>
        <w:t>umožněn po předchozí</w:t>
      </w:r>
      <w:r>
        <w:rPr>
          <w:rFonts w:ascii="Times New Roman" w:hAnsi="Times New Roman" w:cs="Times New Roman"/>
          <w:b w:val="0"/>
        </w:rPr>
        <w:t xml:space="preserve"> </w:t>
      </w:r>
      <w:r w:rsidRPr="00226406">
        <w:rPr>
          <w:rFonts w:ascii="Times New Roman" w:hAnsi="Times New Roman" w:cs="Times New Roman"/>
          <w:b w:val="0"/>
        </w:rPr>
        <w:t>dohodě s pronajímatelem, pronajímatel může technickou místnost využívat pro své potřeby</w:t>
      </w:r>
      <w:r>
        <w:rPr>
          <w:rFonts w:ascii="Times New Roman" w:hAnsi="Times New Roman" w:cs="Times New Roman"/>
          <w:b w:val="0"/>
        </w:rPr>
        <w:t>.</w:t>
      </w:r>
    </w:p>
    <w:p w14:paraId="68A7063E" w14:textId="77777777" w:rsidR="006312CC" w:rsidRDefault="006312CC" w:rsidP="006312CC">
      <w:pPr>
        <w:pStyle w:val="Zkladntext"/>
        <w:jc w:val="both"/>
        <w:rPr>
          <w:rFonts w:ascii="Times New Roman" w:hAnsi="Times New Roman" w:cs="Times New Roman"/>
          <w:b w:val="0"/>
        </w:rPr>
      </w:pPr>
    </w:p>
    <w:p w14:paraId="6AA76FBB" w14:textId="77777777" w:rsidR="006312CC" w:rsidRDefault="006312CC" w:rsidP="006312CC">
      <w:pPr>
        <w:pStyle w:val="Zkladntext"/>
        <w:jc w:val="both"/>
        <w:rPr>
          <w:rFonts w:ascii="Times New Roman" w:hAnsi="Times New Roman" w:cs="Times New Roman"/>
          <w:b w:val="0"/>
        </w:rPr>
      </w:pPr>
    </w:p>
    <w:p w14:paraId="347658C3" w14:textId="77777777" w:rsidR="006312CC" w:rsidRPr="000A1160" w:rsidRDefault="006312CC" w:rsidP="006312CC">
      <w:pPr>
        <w:jc w:val="center"/>
        <w:rPr>
          <w:b/>
        </w:rPr>
      </w:pPr>
      <w:r w:rsidRPr="000A1160">
        <w:rPr>
          <w:b/>
        </w:rPr>
        <w:t>C.</w:t>
      </w:r>
    </w:p>
    <w:p w14:paraId="3B380609" w14:textId="77777777" w:rsidR="006312CC" w:rsidRPr="000A1160" w:rsidRDefault="006312CC" w:rsidP="006312CC">
      <w:pPr>
        <w:jc w:val="center"/>
        <w:rPr>
          <w:b/>
        </w:rPr>
      </w:pPr>
      <w:r w:rsidRPr="000A1160">
        <w:rPr>
          <w:b/>
        </w:rPr>
        <w:t>Závěrečná ujednání</w:t>
      </w:r>
    </w:p>
    <w:p w14:paraId="6F4C4EE6" w14:textId="77777777" w:rsidR="006312CC" w:rsidRDefault="006312CC" w:rsidP="006312CC">
      <w:pPr>
        <w:jc w:val="both"/>
      </w:pPr>
    </w:p>
    <w:p w14:paraId="5D7BC045" w14:textId="77777777" w:rsidR="006312CC" w:rsidRPr="00E13458" w:rsidRDefault="006312CC" w:rsidP="006312CC">
      <w:r w:rsidRPr="00E13458">
        <w:t>Všechna ostatní ujednání smlouvy o nájmu nebytových prostor zůstávají beze změny.</w:t>
      </w:r>
    </w:p>
    <w:p w14:paraId="6F8BF480" w14:textId="77777777" w:rsidR="006312CC" w:rsidRPr="00E13458" w:rsidRDefault="006312CC" w:rsidP="006312CC"/>
    <w:p w14:paraId="672FBFBE" w14:textId="77777777" w:rsidR="006312CC" w:rsidRPr="00E13458" w:rsidRDefault="006312CC" w:rsidP="006312CC">
      <w:pPr>
        <w:jc w:val="both"/>
      </w:pPr>
      <w:r w:rsidRPr="00E13458">
        <w:t>Dodatek č. 7 je sepsán ve čtyřech vyhotoveních, z nichž každá smluvní strana obdrží po dvou vyhotoveních.</w:t>
      </w:r>
    </w:p>
    <w:p w14:paraId="2DDBD5EF" w14:textId="77777777" w:rsidR="006312CC" w:rsidRPr="00E13458" w:rsidRDefault="006312CC" w:rsidP="006312CC"/>
    <w:p w14:paraId="65AAF99B" w14:textId="77777777" w:rsidR="006312CC" w:rsidRPr="00A02C7B" w:rsidRDefault="006312CC" w:rsidP="006312CC">
      <w:pPr>
        <w:jc w:val="both"/>
        <w:rPr>
          <w:color w:val="FF0000"/>
        </w:rPr>
      </w:pPr>
      <w:r w:rsidRPr="00E13458">
        <w:t xml:space="preserve">Smluvní strany svým podpisem potvrzují souhlas s obsahem dodatku č. 7, který nabývá platnosti podpisem obou smluvních stran a účinnosti od </w:t>
      </w:r>
      <w:r>
        <w:t xml:space="preserve">data protokolárního předání </w:t>
      </w:r>
      <w:r w:rsidRPr="00E13458">
        <w:t>nebytových prostor po dokončení stavebních úprav</w:t>
      </w:r>
      <w:r>
        <w:t xml:space="preserve"> </w:t>
      </w:r>
      <w:r w:rsidRPr="00302B3C">
        <w:t>nájemcem pronajímateli.</w:t>
      </w:r>
    </w:p>
    <w:p w14:paraId="6B368998" w14:textId="77777777" w:rsidR="006312CC" w:rsidRDefault="006312CC" w:rsidP="006312CC">
      <w:pPr>
        <w:jc w:val="both"/>
      </w:pPr>
    </w:p>
    <w:p w14:paraId="264987B4" w14:textId="77777777" w:rsidR="006312CC" w:rsidRDefault="006312CC" w:rsidP="006312CC">
      <w:pPr>
        <w:jc w:val="both"/>
      </w:pPr>
      <w:r>
        <w:t>Příloha č. 2 – Plánek předmětu nájmu</w:t>
      </w:r>
    </w:p>
    <w:p w14:paraId="6DE7C50D" w14:textId="77777777" w:rsidR="006312CC" w:rsidRDefault="006312CC" w:rsidP="006312CC">
      <w:pPr>
        <w:jc w:val="both"/>
      </w:pPr>
    </w:p>
    <w:p w14:paraId="6F7F7A8E" w14:textId="77777777" w:rsidR="006312CC" w:rsidRDefault="006312CC" w:rsidP="006312CC">
      <w:pPr>
        <w:jc w:val="both"/>
      </w:pPr>
    </w:p>
    <w:p w14:paraId="088D9D17" w14:textId="5F1F13D2" w:rsidR="006312CC" w:rsidRDefault="006312CC" w:rsidP="006312CC">
      <w:r>
        <w:t>V Havířově, dne</w:t>
      </w:r>
      <w:r>
        <w:t xml:space="preserve"> 24.10.2013</w:t>
      </w:r>
      <w:r>
        <w:tab/>
      </w:r>
      <w:r>
        <w:tab/>
      </w:r>
      <w:r>
        <w:tab/>
      </w:r>
      <w:r>
        <w:tab/>
        <w:t xml:space="preserve">V Praze, dne 24.10.2013 </w:t>
      </w:r>
    </w:p>
    <w:p w14:paraId="3BD02671" w14:textId="77777777" w:rsidR="006312CC" w:rsidRDefault="006312CC" w:rsidP="006312CC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3B5F8189" w14:textId="77777777" w:rsidR="006312CC" w:rsidRDefault="006312CC" w:rsidP="006312CC"/>
    <w:p w14:paraId="59F93F5B" w14:textId="77777777" w:rsidR="006312CC" w:rsidRDefault="006312CC" w:rsidP="006312CC"/>
    <w:p w14:paraId="4A00770D" w14:textId="77777777" w:rsidR="006312CC" w:rsidRDefault="006312CC" w:rsidP="006312CC"/>
    <w:p w14:paraId="0EE40445" w14:textId="77777777" w:rsidR="006312CC" w:rsidRDefault="006312CC" w:rsidP="006312CC"/>
    <w:p w14:paraId="5C8476AC" w14:textId="77777777" w:rsidR="006312CC" w:rsidRDefault="006312CC" w:rsidP="006312CC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</w:t>
      </w:r>
    </w:p>
    <w:p w14:paraId="60C999BF" w14:textId="64EB1179" w:rsidR="006312CC" w:rsidRPr="00E331A8" w:rsidRDefault="006312CC" w:rsidP="006312CC">
      <w:pPr>
        <w:rPr>
          <w:color w:val="FF0000"/>
        </w:rPr>
      </w:pPr>
      <w:r>
        <w:t>Ing. Eduard Heczko</w:t>
      </w:r>
      <w:r>
        <w:tab/>
      </w:r>
      <w:r>
        <w:tab/>
      </w:r>
      <w:r>
        <w:tab/>
      </w:r>
      <w:r>
        <w:tab/>
      </w:r>
      <w:r>
        <w:tab/>
      </w:r>
      <w:r>
        <w:t>XXXXXX</w:t>
      </w:r>
    </w:p>
    <w:p w14:paraId="311C187E" w14:textId="77777777" w:rsidR="006312CC" w:rsidRDefault="006312CC" w:rsidP="006312CC">
      <w:r>
        <w:t>náměstek primátora pro ekonomiku</w:t>
      </w:r>
      <w:r>
        <w:tab/>
      </w:r>
      <w:r>
        <w:tab/>
      </w:r>
      <w:r>
        <w:tab/>
      </w:r>
      <w:r w:rsidRPr="00871A2A">
        <w:t>člen představenstva</w:t>
      </w:r>
    </w:p>
    <w:p w14:paraId="1DE46707" w14:textId="77777777" w:rsidR="006312CC" w:rsidRPr="00233B09" w:rsidRDefault="006312CC" w:rsidP="006312CC">
      <w:r>
        <w:t>a správu majetku</w:t>
      </w:r>
    </w:p>
    <w:p w14:paraId="5E51356F" w14:textId="77777777" w:rsidR="006312CC" w:rsidRDefault="006312CC" w:rsidP="006312CC"/>
    <w:p w14:paraId="6C7BBE82" w14:textId="77777777" w:rsidR="006312CC" w:rsidRDefault="006312CC" w:rsidP="006312CC"/>
    <w:p w14:paraId="6248839A" w14:textId="77777777" w:rsidR="006312CC" w:rsidRDefault="006312CC" w:rsidP="006312CC">
      <w:pPr>
        <w:ind w:left="4956"/>
      </w:pPr>
      <w:r>
        <w:t>........................................</w:t>
      </w:r>
    </w:p>
    <w:p w14:paraId="12ED86E3" w14:textId="25AC8F39" w:rsidR="006312CC" w:rsidRPr="00871A2A" w:rsidRDefault="006312CC" w:rsidP="006312CC">
      <w:r>
        <w:rPr>
          <w:color w:val="FF0000"/>
        </w:rPr>
        <w:t xml:space="preserve">                                                                                   </w:t>
      </w:r>
      <w:r>
        <w:t>XXXXXXXXXXX</w:t>
      </w:r>
    </w:p>
    <w:p w14:paraId="3D5C6112" w14:textId="77777777" w:rsidR="006312CC" w:rsidRPr="00871A2A" w:rsidRDefault="006312CC" w:rsidP="006312CC">
      <w:r w:rsidRPr="00871A2A">
        <w:t xml:space="preserve">                                                                                   člen představenstva</w:t>
      </w:r>
    </w:p>
    <w:p w14:paraId="65562686" w14:textId="77777777" w:rsidR="00AD75DD" w:rsidRDefault="00AD75DD"/>
    <w:sectPr w:rsidR="00AD75DD" w:rsidSect="00F4661D">
      <w:footerReference w:type="even" r:id="rId4"/>
      <w:footerReference w:type="default" r:id="rId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C8A2" w14:textId="77777777" w:rsidR="00A4401B" w:rsidRDefault="006312CC" w:rsidP="00855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91A133" w14:textId="77777777" w:rsidR="00A4401B" w:rsidRDefault="006312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D08C" w14:textId="77777777" w:rsidR="00A4401B" w:rsidRDefault="006312CC" w:rsidP="00855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9D3412" w14:textId="77777777" w:rsidR="00A4401B" w:rsidRDefault="006312CC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CC"/>
    <w:rsid w:val="006312CC"/>
    <w:rsid w:val="00A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F8EB0"/>
  <w15:chartTrackingRefBased/>
  <w15:docId w15:val="{C2BC5BF2-DBA0-4F0A-B5C0-34F4D864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12CC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12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312CC"/>
    <w:rPr>
      <w:rFonts w:ascii="Arial" w:hAnsi="Arial" w:cs="Arial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6312CC"/>
    <w:rPr>
      <w:rFonts w:ascii="Arial" w:eastAsia="Times New Roman" w:hAnsi="Arial" w:cs="Arial"/>
      <w:b/>
      <w:sz w:val="24"/>
      <w:szCs w:val="20"/>
      <w:lang w:eastAsia="cs-CZ"/>
    </w:rPr>
  </w:style>
  <w:style w:type="paragraph" w:customStyle="1" w:styleId="Zkladntext0">
    <w:name w:val="Základní text~"/>
    <w:basedOn w:val="Normln"/>
    <w:rsid w:val="006312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rsid w:val="006312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12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Husáková Lucie</dc:creator>
  <cp:keywords/>
  <dc:description/>
  <cp:lastModifiedBy>Husáková Lucie</cp:lastModifiedBy>
  <cp:revision>1</cp:revision>
  <dcterms:created xsi:type="dcterms:W3CDTF">2021-11-12T09:39:00Z</dcterms:created>
  <dcterms:modified xsi:type="dcterms:W3CDTF">2021-11-12T09:42:00Z</dcterms:modified>
</cp:coreProperties>
</file>