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9110E" w14:textId="7D658E14" w:rsidR="00064CC1" w:rsidRDefault="00064CC1" w:rsidP="00064C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</w:rPr>
      </w:pPr>
      <w:bookmarkStart w:id="0" w:name="_GoBack"/>
      <w:bookmarkEnd w:id="0"/>
      <w:r w:rsidRPr="0028770C">
        <w:rPr>
          <w:rFonts w:ascii="Arial" w:hAnsi="Arial" w:cs="Arial"/>
          <w:b/>
          <w:bCs/>
          <w:sz w:val="32"/>
          <w:szCs w:val="28"/>
        </w:rPr>
        <w:t>KUPNÍ SMLOUVA</w:t>
      </w:r>
    </w:p>
    <w:p w14:paraId="34C00DDE" w14:textId="77777777" w:rsidR="004C3A14" w:rsidRDefault="004C3A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6E0D7F0" w14:textId="77777777" w:rsidR="00064CC1" w:rsidRDefault="00064CC1" w:rsidP="004C3A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 xml:space="preserve">ená níže uvedeného dne podle § 1746 odst. 2 zákona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. 89/2012 Sb., ob</w:t>
      </w:r>
      <w:r>
        <w:rPr>
          <w:rFonts w:ascii="ArialMT" w:hAnsi="ArialMT" w:cs="ArialMT"/>
          <w:sz w:val="20"/>
          <w:szCs w:val="20"/>
        </w:rPr>
        <w:t>č</w:t>
      </w:r>
      <w:r w:rsidR="004C3A14">
        <w:rPr>
          <w:rFonts w:ascii="Arial" w:hAnsi="Arial" w:cs="Arial"/>
          <w:sz w:val="20"/>
          <w:szCs w:val="20"/>
        </w:rPr>
        <w:t>anského zákoníku</w:t>
      </w:r>
    </w:p>
    <w:p w14:paraId="3AC8E74F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76A392A" w14:textId="77777777" w:rsidR="002475FF" w:rsidRDefault="002475FF" w:rsidP="004C3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85E825D" w14:textId="2DFC698E" w:rsidR="00064CC1" w:rsidRDefault="00064CC1" w:rsidP="004C3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Smluvní strany:</w:t>
      </w:r>
    </w:p>
    <w:p w14:paraId="6CBBFA41" w14:textId="77777777" w:rsidR="004C3A14" w:rsidRDefault="004C3A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3389CB" w14:textId="3A289050" w:rsidR="001156CF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1. </w:t>
      </w:r>
      <w:r w:rsidRPr="000550E0">
        <w:rPr>
          <w:rFonts w:ascii="Arial" w:hAnsi="Arial" w:cs="Arial"/>
          <w:b/>
          <w:bCs/>
          <w:sz w:val="20"/>
          <w:szCs w:val="20"/>
        </w:rPr>
        <w:t>Objednatel:</w:t>
      </w:r>
      <w:r w:rsidR="00E76884" w:rsidRPr="000550E0">
        <w:rPr>
          <w:rFonts w:ascii="Arial" w:hAnsi="Arial" w:cs="Arial"/>
          <w:b/>
          <w:bCs/>
          <w:sz w:val="20"/>
          <w:szCs w:val="20"/>
        </w:rPr>
        <w:t xml:space="preserve"> </w:t>
      </w:r>
      <w:r w:rsidR="00A45B8C" w:rsidRPr="00A45B8C">
        <w:rPr>
          <w:rFonts w:ascii="Arial" w:hAnsi="Arial" w:cs="Arial"/>
          <w:b/>
          <w:bCs/>
        </w:rPr>
        <w:t>Základní škola, Praha 3, Lupáčova 1/1200</w:t>
      </w:r>
    </w:p>
    <w:p w14:paraId="001ED13F" w14:textId="6B324C02" w:rsidR="00064CC1" w:rsidRPr="00A5002A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5002A">
        <w:rPr>
          <w:rFonts w:ascii="Arial" w:hAnsi="Arial" w:cs="Arial"/>
          <w:sz w:val="20"/>
          <w:szCs w:val="20"/>
        </w:rPr>
        <w:t xml:space="preserve">Sídlo: </w:t>
      </w:r>
      <w:r w:rsidR="00A45B8C" w:rsidRPr="00A45B8C">
        <w:rPr>
          <w:rFonts w:ascii="Arial" w:hAnsi="Arial" w:cs="Arial"/>
          <w:sz w:val="20"/>
          <w:szCs w:val="20"/>
        </w:rPr>
        <w:t>130 00 Praha 3 - Žižkov</w:t>
      </w:r>
    </w:p>
    <w:p w14:paraId="0105FC17" w14:textId="45B57A6F" w:rsidR="00064CC1" w:rsidRPr="00A5002A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5002A">
        <w:rPr>
          <w:rFonts w:ascii="Arial" w:hAnsi="Arial" w:cs="Arial"/>
          <w:sz w:val="20"/>
          <w:szCs w:val="20"/>
        </w:rPr>
        <w:t xml:space="preserve">Zastoupený: </w:t>
      </w:r>
      <w:r w:rsidR="00A45B8C" w:rsidRPr="00A45B8C">
        <w:rPr>
          <w:rFonts w:ascii="Arial" w:hAnsi="Arial" w:cs="Arial"/>
          <w:sz w:val="20"/>
          <w:szCs w:val="20"/>
        </w:rPr>
        <w:t>Mgr. Jiří Kopecký</w:t>
      </w:r>
      <w:r w:rsidR="00A45B8C">
        <w:rPr>
          <w:rFonts w:ascii="Arial" w:hAnsi="Arial" w:cs="Arial"/>
          <w:sz w:val="20"/>
          <w:szCs w:val="20"/>
        </w:rPr>
        <w:t>, ředitel školy</w:t>
      </w:r>
    </w:p>
    <w:p w14:paraId="5DA4B6B3" w14:textId="6A022365" w:rsidR="00064CC1" w:rsidRPr="00A5002A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5002A">
        <w:rPr>
          <w:rFonts w:ascii="Arial" w:hAnsi="Arial" w:cs="Arial"/>
          <w:sz w:val="20"/>
          <w:szCs w:val="20"/>
        </w:rPr>
        <w:t xml:space="preserve">IČO: </w:t>
      </w:r>
      <w:r w:rsidR="00A45B8C" w:rsidRPr="00A45B8C">
        <w:rPr>
          <w:rFonts w:ascii="Arial" w:hAnsi="Arial" w:cs="Arial"/>
          <w:sz w:val="20"/>
          <w:szCs w:val="20"/>
        </w:rPr>
        <w:t>63831368</w:t>
      </w:r>
    </w:p>
    <w:p w14:paraId="4A3A5C78" w14:textId="7E4C9FD3" w:rsidR="00064CC1" w:rsidRPr="00A5002A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5002A">
        <w:rPr>
          <w:rFonts w:ascii="Arial" w:hAnsi="Arial" w:cs="Arial"/>
          <w:sz w:val="20"/>
          <w:szCs w:val="20"/>
        </w:rPr>
        <w:t>Bankovní spojení:</w:t>
      </w:r>
      <w:r w:rsidR="008A5AC8">
        <w:rPr>
          <w:rFonts w:ascii="Arial" w:hAnsi="Arial" w:cs="Arial"/>
          <w:sz w:val="20"/>
          <w:szCs w:val="20"/>
        </w:rPr>
        <w:t xml:space="preserve"> Česká spořitelna </w:t>
      </w:r>
    </w:p>
    <w:p w14:paraId="3BFA4627" w14:textId="463BD15C" w:rsidR="00064CC1" w:rsidRPr="00A5002A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5002A">
        <w:rPr>
          <w:rFonts w:ascii="Arial" w:hAnsi="Arial" w:cs="Arial"/>
          <w:sz w:val="20"/>
          <w:szCs w:val="20"/>
        </w:rPr>
        <w:t>Číslo ú</w:t>
      </w:r>
      <w:r w:rsidR="008A5AC8">
        <w:rPr>
          <w:rFonts w:ascii="Arial" w:hAnsi="Arial" w:cs="Arial"/>
          <w:sz w:val="20"/>
          <w:szCs w:val="20"/>
        </w:rPr>
        <w:t>čtu: 2000786399/0800</w:t>
      </w:r>
    </w:p>
    <w:p w14:paraId="0B6228DA" w14:textId="4CEC7C8E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731F91" w14:textId="77777777" w:rsidR="00D857B3" w:rsidRDefault="00D857B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BE81ACF" w14:textId="77777777" w:rsidR="002475FF" w:rsidRDefault="002475FF" w:rsidP="00D73F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A0F9F2" w14:textId="511FCC29" w:rsidR="00D73FF1" w:rsidRDefault="00064CC1" w:rsidP="00D73F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2. </w:t>
      </w:r>
      <w:r w:rsidRPr="000550E0">
        <w:rPr>
          <w:rFonts w:ascii="Arial" w:hAnsi="Arial" w:cs="Arial"/>
          <w:b/>
          <w:bCs/>
          <w:sz w:val="20"/>
          <w:szCs w:val="20"/>
        </w:rPr>
        <w:t>Dodavatel:</w:t>
      </w:r>
      <w:r w:rsidR="00D73FF1" w:rsidRPr="000550E0">
        <w:rPr>
          <w:rFonts w:ascii="Arial" w:hAnsi="Arial" w:cs="Arial"/>
          <w:b/>
          <w:bCs/>
          <w:sz w:val="20"/>
          <w:szCs w:val="20"/>
        </w:rPr>
        <w:t xml:space="preserve"> </w:t>
      </w:r>
      <w:r w:rsidR="00D73FF1" w:rsidRPr="00316D87">
        <w:rPr>
          <w:rFonts w:ascii="Arial" w:hAnsi="Arial" w:cs="Arial"/>
          <w:b/>
          <w:bCs/>
        </w:rPr>
        <w:t>BOXED, s.r.o.</w:t>
      </w:r>
    </w:p>
    <w:p w14:paraId="7FA1638B" w14:textId="77777777" w:rsidR="00D73FF1" w:rsidRPr="00A5002A" w:rsidRDefault="00D73FF1" w:rsidP="00D73F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5002A">
        <w:rPr>
          <w:rFonts w:ascii="Arial" w:hAnsi="Arial" w:cs="Arial"/>
          <w:sz w:val="20"/>
          <w:szCs w:val="20"/>
        </w:rPr>
        <w:t>Sídlo: Velflíkova 4, 160 00 Praha</w:t>
      </w:r>
    </w:p>
    <w:p w14:paraId="6D74D942" w14:textId="77777777" w:rsidR="00D73FF1" w:rsidRPr="00A5002A" w:rsidRDefault="00D73FF1" w:rsidP="00D73F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5002A">
        <w:rPr>
          <w:rFonts w:ascii="Arial" w:hAnsi="Arial" w:cs="Arial"/>
          <w:sz w:val="20"/>
          <w:szCs w:val="20"/>
        </w:rPr>
        <w:t>Doručovací adresa: Jenečská 1304, 273 51 Unhošť</w:t>
      </w:r>
    </w:p>
    <w:p w14:paraId="66869AEE" w14:textId="77777777" w:rsidR="00372780" w:rsidRDefault="00D73FF1" w:rsidP="00D73F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5002A">
        <w:rPr>
          <w:rFonts w:ascii="Arial" w:hAnsi="Arial" w:cs="Arial"/>
          <w:sz w:val="20"/>
          <w:szCs w:val="20"/>
        </w:rPr>
        <w:t xml:space="preserve">Zapsán: v obchodním rejstříku vedeném Městským soudem v Praze, oddíl C, vložka 107167 </w:t>
      </w:r>
    </w:p>
    <w:p w14:paraId="36BFAC4B" w14:textId="6FFA0B0B" w:rsidR="00D73FF1" w:rsidRPr="00A5002A" w:rsidRDefault="00D73FF1" w:rsidP="00D73F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5002A">
        <w:rPr>
          <w:rFonts w:ascii="Arial" w:hAnsi="Arial" w:cs="Arial"/>
          <w:sz w:val="20"/>
          <w:szCs w:val="20"/>
        </w:rPr>
        <w:t>Zastoupený: Ing. Luděk Heinz, jednatel společnosti</w:t>
      </w:r>
    </w:p>
    <w:p w14:paraId="724181B3" w14:textId="77777777" w:rsidR="00D73FF1" w:rsidRPr="00A5002A" w:rsidRDefault="00D73FF1" w:rsidP="00D73F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5002A">
        <w:rPr>
          <w:rFonts w:ascii="Arial" w:hAnsi="Arial" w:cs="Arial"/>
          <w:sz w:val="20"/>
          <w:szCs w:val="20"/>
        </w:rPr>
        <w:t>IČO: 27243842</w:t>
      </w:r>
    </w:p>
    <w:p w14:paraId="5619A2AB" w14:textId="77777777" w:rsidR="00D73FF1" w:rsidRPr="00A5002A" w:rsidRDefault="00D73FF1" w:rsidP="00D73F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5002A">
        <w:rPr>
          <w:rFonts w:ascii="Arial" w:hAnsi="Arial" w:cs="Arial"/>
          <w:sz w:val="20"/>
          <w:szCs w:val="20"/>
        </w:rPr>
        <w:t>DIČ: CZ27243842</w:t>
      </w:r>
    </w:p>
    <w:p w14:paraId="308250AA" w14:textId="77777777" w:rsidR="00D73FF1" w:rsidRPr="00A5002A" w:rsidRDefault="00D73FF1" w:rsidP="00D73F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5002A">
        <w:rPr>
          <w:rFonts w:ascii="Arial" w:hAnsi="Arial" w:cs="Arial"/>
          <w:sz w:val="20"/>
          <w:szCs w:val="20"/>
        </w:rPr>
        <w:t>Bankovní spojení: Raiffeisenbank a.s.</w:t>
      </w:r>
    </w:p>
    <w:p w14:paraId="4FC5EF23" w14:textId="068EB833" w:rsidR="00064CC1" w:rsidRDefault="00D73FF1" w:rsidP="00D73F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5002A">
        <w:rPr>
          <w:rFonts w:ascii="Arial" w:hAnsi="Arial" w:cs="Arial"/>
          <w:sz w:val="20"/>
          <w:szCs w:val="20"/>
        </w:rPr>
        <w:t>Číslo účtu: 1041024652 / 5500</w:t>
      </w:r>
    </w:p>
    <w:p w14:paraId="2C3D2AAF" w14:textId="419B5138" w:rsidR="00D857B3" w:rsidRDefault="00D857B3" w:rsidP="00D73F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348D8B1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I.</w:t>
      </w:r>
    </w:p>
    <w:p w14:paraId="3CADCF00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-BoldMT" w:hAnsi="Arial-BoldMT" w:cs="Arial-BoldMT"/>
          <w:b/>
          <w:bCs/>
          <w:sz w:val="24"/>
          <w:szCs w:val="24"/>
        </w:rPr>
        <w:t>ř</w:t>
      </w:r>
      <w:r>
        <w:rPr>
          <w:rFonts w:ascii="Arial" w:hAnsi="Arial" w:cs="Arial"/>
          <w:b/>
          <w:bCs/>
          <w:sz w:val="24"/>
          <w:szCs w:val="24"/>
        </w:rPr>
        <w:t>edm</w:t>
      </w:r>
      <w:r>
        <w:rPr>
          <w:rFonts w:ascii="Arial-BoldMT" w:hAnsi="Arial-BoldMT" w:cs="Arial-BoldMT"/>
          <w:b/>
          <w:bCs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>t smlouvy</w:t>
      </w:r>
    </w:p>
    <w:p w14:paraId="72EAFE86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335E7B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edm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tem této smlouvy je závazek dodavatele dodat objednateli 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ádn</w:t>
      </w:r>
      <w:r>
        <w:rPr>
          <w:rFonts w:ascii="ArialMT" w:hAnsi="ArialMT" w:cs="ArialMT"/>
          <w:sz w:val="20"/>
          <w:szCs w:val="20"/>
        </w:rPr>
        <w:t xml:space="preserve">ě </w:t>
      </w:r>
      <w:r>
        <w:rPr>
          <w:rFonts w:ascii="Arial" w:hAnsi="Arial" w:cs="Arial"/>
          <w:sz w:val="20"/>
          <w:szCs w:val="20"/>
        </w:rPr>
        <w:t>a v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as níže popsanou</w:t>
      </w:r>
    </w:p>
    <w:p w14:paraId="19BC5BA5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c/dílo,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emuž odpovídá povinnost objednatele tuto 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ádn</w:t>
      </w:r>
      <w:r>
        <w:rPr>
          <w:rFonts w:ascii="ArialMT" w:hAnsi="ArialMT" w:cs="ArialMT"/>
          <w:sz w:val="20"/>
          <w:szCs w:val="20"/>
        </w:rPr>
        <w:t xml:space="preserve">ě </w:t>
      </w:r>
      <w:r>
        <w:rPr>
          <w:rFonts w:ascii="Arial" w:hAnsi="Arial" w:cs="Arial"/>
          <w:sz w:val="20"/>
          <w:szCs w:val="20"/>
        </w:rPr>
        <w:t>dodanou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c/dílo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evzít a zaplatit</w:t>
      </w:r>
    </w:p>
    <w:p w14:paraId="6A147CF0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dodavateli sjednanou cenu této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ci/díla podle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l. III. smlouvy.</w:t>
      </w:r>
    </w:p>
    <w:p w14:paraId="2F0A05A4" w14:textId="77777777" w:rsidR="00064CC1" w:rsidRDefault="00064CC1" w:rsidP="005D7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5F40184" w14:textId="2B1622BA" w:rsidR="00064CC1" w:rsidRPr="005D7E29" w:rsidRDefault="00064CC1" w:rsidP="005D7E29">
      <w:pPr>
        <w:pStyle w:val="Nadpis3"/>
        <w:rPr>
          <w:rFonts w:ascii="Arial" w:hAnsi="Arial" w:cs="Arial"/>
          <w:b w:val="0"/>
          <w:bCs/>
          <w:u w:val="none"/>
        </w:rPr>
      </w:pPr>
      <w:r w:rsidRPr="005D7E29">
        <w:rPr>
          <w:rFonts w:ascii="Arial" w:hAnsi="Arial" w:cs="Arial"/>
          <w:b w:val="0"/>
          <w:bCs/>
          <w:u w:val="none"/>
        </w:rPr>
        <w:t>2.</w:t>
      </w:r>
      <w:r w:rsidRPr="00E4421F">
        <w:rPr>
          <w:rFonts w:ascii="Arial" w:hAnsi="Arial" w:cs="Arial"/>
          <w:u w:val="none"/>
        </w:rPr>
        <w:t xml:space="preserve"> </w:t>
      </w:r>
      <w:r w:rsidR="00A5002A" w:rsidRPr="00A5002A">
        <w:rPr>
          <w:rFonts w:ascii="Arial" w:hAnsi="Arial" w:cs="Arial"/>
          <w:b w:val="0"/>
          <w:bCs/>
          <w:u w:val="none"/>
        </w:rPr>
        <w:t>Objednatel u dodavatele objednává v</w:t>
      </w:r>
      <w:r w:rsidR="00A5002A" w:rsidRPr="00A5002A">
        <w:rPr>
          <w:rFonts w:ascii="ArialMT" w:hAnsi="ArialMT" w:cs="ArialMT"/>
          <w:b w:val="0"/>
          <w:bCs/>
          <w:u w:val="none"/>
        </w:rPr>
        <w:t>ě</w:t>
      </w:r>
      <w:r w:rsidR="00A5002A" w:rsidRPr="00A5002A">
        <w:rPr>
          <w:rFonts w:ascii="Arial" w:hAnsi="Arial" w:cs="Arial"/>
          <w:b w:val="0"/>
          <w:bCs/>
          <w:u w:val="none"/>
        </w:rPr>
        <w:t>c/dílo včetně všech souvisejících služeb v rozsahu vyjmenovaném v p</w:t>
      </w:r>
      <w:r w:rsidR="00A5002A" w:rsidRPr="00A5002A">
        <w:rPr>
          <w:rFonts w:ascii="ArialMT" w:hAnsi="ArialMT" w:cs="ArialMT"/>
          <w:b w:val="0"/>
          <w:bCs/>
          <w:u w:val="none"/>
        </w:rPr>
        <w:t>ř</w:t>
      </w:r>
      <w:r w:rsidR="00A5002A" w:rsidRPr="00A5002A">
        <w:rPr>
          <w:rFonts w:ascii="Arial" w:hAnsi="Arial" w:cs="Arial"/>
          <w:b w:val="0"/>
          <w:bCs/>
          <w:u w:val="none"/>
        </w:rPr>
        <w:t xml:space="preserve">íloze </w:t>
      </w:r>
      <w:r w:rsidR="00A5002A" w:rsidRPr="00A5002A">
        <w:rPr>
          <w:rFonts w:ascii="ArialMT" w:hAnsi="ArialMT" w:cs="ArialMT"/>
          <w:b w:val="0"/>
          <w:bCs/>
          <w:u w:val="none"/>
        </w:rPr>
        <w:t>č</w:t>
      </w:r>
      <w:r w:rsidR="00A5002A" w:rsidRPr="00A5002A">
        <w:rPr>
          <w:rFonts w:ascii="Arial" w:hAnsi="Arial" w:cs="Arial"/>
          <w:b w:val="0"/>
          <w:bCs/>
          <w:u w:val="none"/>
        </w:rPr>
        <w:t>. 1 – Nabídka.</w:t>
      </w:r>
    </w:p>
    <w:p w14:paraId="3CEAFE31" w14:textId="77777777" w:rsidR="00AF1914" w:rsidRDefault="00AF1914" w:rsidP="00AF1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E268474" w14:textId="77777777" w:rsidR="004C3A14" w:rsidRDefault="004C3A14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B42A23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II.</w:t>
      </w:r>
    </w:p>
    <w:p w14:paraId="08C14BF2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Doba a místo pln</w:t>
      </w:r>
      <w:r>
        <w:rPr>
          <w:rFonts w:ascii="Arial-BoldMT" w:hAnsi="Arial-BoldMT" w:cs="Arial-BoldMT"/>
          <w:b/>
          <w:bCs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>ní</w:t>
      </w:r>
    </w:p>
    <w:p w14:paraId="7A8B4479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BCED3B0" w14:textId="3F6E7E20" w:rsidR="00064CC1" w:rsidRPr="00E4421F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Dodavatel se zavazuje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c/dílo objednateli </w:t>
      </w:r>
      <w:r w:rsidRPr="00232073">
        <w:rPr>
          <w:rFonts w:ascii="Arial" w:hAnsi="Arial" w:cs="Arial"/>
          <w:sz w:val="20"/>
          <w:szCs w:val="20"/>
        </w:rPr>
        <w:t xml:space="preserve">dodat </w:t>
      </w:r>
      <w:r w:rsidR="00232073">
        <w:rPr>
          <w:rFonts w:ascii="Arial" w:hAnsi="Arial" w:cs="Arial"/>
          <w:b/>
          <w:bCs/>
          <w:sz w:val="20"/>
          <w:szCs w:val="20"/>
        </w:rPr>
        <w:t xml:space="preserve">nejpozději do </w:t>
      </w:r>
      <w:r w:rsidR="009531ED">
        <w:rPr>
          <w:rFonts w:ascii="Arial" w:hAnsi="Arial" w:cs="Arial"/>
          <w:b/>
          <w:bCs/>
          <w:sz w:val="20"/>
          <w:szCs w:val="20"/>
        </w:rPr>
        <w:t>31. 12. 2021</w:t>
      </w:r>
      <w:r w:rsidR="00232073">
        <w:rPr>
          <w:rFonts w:ascii="Arial" w:hAnsi="Arial" w:cs="Arial"/>
          <w:b/>
          <w:bCs/>
          <w:sz w:val="20"/>
          <w:szCs w:val="20"/>
        </w:rPr>
        <w:t>.</w:t>
      </w:r>
    </w:p>
    <w:p w14:paraId="589BD8FC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9D8827A" w14:textId="7F62937C" w:rsidR="00AF1914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4C3A14">
        <w:rPr>
          <w:rFonts w:ascii="Arial" w:hAnsi="Arial" w:cs="Arial"/>
          <w:b/>
          <w:sz w:val="20"/>
          <w:szCs w:val="20"/>
        </w:rPr>
        <w:t>Místem dodání</w:t>
      </w:r>
      <w:r>
        <w:rPr>
          <w:rFonts w:ascii="Arial" w:hAnsi="Arial" w:cs="Arial"/>
          <w:sz w:val="20"/>
          <w:szCs w:val="20"/>
        </w:rPr>
        <w:t xml:space="preserve">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edm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tu smlouvy je</w:t>
      </w:r>
      <w:r w:rsidR="00A5002A">
        <w:rPr>
          <w:rFonts w:ascii="Arial" w:hAnsi="Arial" w:cs="Arial"/>
          <w:sz w:val="20"/>
          <w:szCs w:val="20"/>
        </w:rPr>
        <w:t xml:space="preserve"> sídlo objednatele: </w:t>
      </w:r>
      <w:r w:rsidR="00A45B8C" w:rsidRPr="00A45B8C">
        <w:rPr>
          <w:rFonts w:ascii="Arial" w:hAnsi="Arial" w:cs="Arial"/>
          <w:sz w:val="20"/>
          <w:szCs w:val="20"/>
        </w:rPr>
        <w:t>Lupáčova 1200/1, 130 00 Praha 3 - Žižkov</w:t>
      </w:r>
      <w:r w:rsidR="009531ED">
        <w:rPr>
          <w:rFonts w:ascii="Arial" w:hAnsi="Arial" w:cs="Arial"/>
          <w:sz w:val="20"/>
          <w:szCs w:val="20"/>
        </w:rPr>
        <w:t>.</w:t>
      </w:r>
    </w:p>
    <w:p w14:paraId="681E0675" w14:textId="62EA98CF" w:rsidR="009531ED" w:rsidRDefault="009531ED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F52306" w14:textId="77777777" w:rsidR="009531ED" w:rsidRDefault="009531ED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21243A9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III.</w:t>
      </w:r>
    </w:p>
    <w:p w14:paraId="31BA6CDB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Cena a platební podmínky</w:t>
      </w:r>
    </w:p>
    <w:p w14:paraId="57EEEBD1" w14:textId="77777777" w:rsidR="00AF1914" w:rsidRDefault="00AF1914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D99E1A" w14:textId="684678B0" w:rsidR="00064CC1" w:rsidRPr="004C3A14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Smluvní strany sjednávají cenu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ci/díla </w:t>
      </w:r>
      <w:r w:rsidR="00E4421F">
        <w:rPr>
          <w:rFonts w:ascii="Arial" w:hAnsi="Arial" w:cs="Arial"/>
          <w:b/>
          <w:bCs/>
          <w:sz w:val="20"/>
          <w:szCs w:val="20"/>
        </w:rPr>
        <w:t xml:space="preserve">ve výši: </w:t>
      </w:r>
      <w:r w:rsidR="00055663" w:rsidRPr="00055663">
        <w:rPr>
          <w:rFonts w:ascii="Arial" w:hAnsi="Arial" w:cs="Arial"/>
          <w:b/>
          <w:bCs/>
          <w:sz w:val="20"/>
          <w:szCs w:val="20"/>
        </w:rPr>
        <w:t>123 942,15 Kč</w:t>
      </w:r>
      <w:r w:rsidR="0005566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bez DPH</w:t>
      </w:r>
      <w:r w:rsidR="004C3A14">
        <w:rPr>
          <w:rFonts w:ascii="Arial" w:hAnsi="Arial" w:cs="Arial"/>
          <w:sz w:val="20"/>
          <w:szCs w:val="20"/>
        </w:rPr>
        <w:t>,</w:t>
      </w:r>
      <w:r w:rsidR="00AF1914">
        <w:rPr>
          <w:rFonts w:ascii="Arial" w:hAnsi="Arial" w:cs="Arial"/>
          <w:sz w:val="20"/>
          <w:szCs w:val="20"/>
        </w:rPr>
        <w:t xml:space="preserve"> </w:t>
      </w:r>
      <w:r w:rsidR="00055663" w:rsidRPr="00055663">
        <w:rPr>
          <w:rFonts w:ascii="Arial" w:hAnsi="Arial" w:cs="Arial"/>
          <w:sz w:val="20"/>
          <w:szCs w:val="20"/>
        </w:rPr>
        <w:t>149 970,00 Kč</w:t>
      </w:r>
      <w:r w:rsidR="00055663">
        <w:rPr>
          <w:rFonts w:ascii="Arial" w:hAnsi="Arial" w:cs="Arial"/>
          <w:sz w:val="20"/>
          <w:szCs w:val="20"/>
        </w:rPr>
        <w:t xml:space="preserve"> </w:t>
      </w:r>
      <w:r w:rsidR="00AF1914" w:rsidRPr="004C3A14">
        <w:rPr>
          <w:rFonts w:ascii="Arial-BoldMT" w:hAnsi="Arial-BoldMT" w:cs="Arial-BoldMT"/>
          <w:bCs/>
          <w:sz w:val="20"/>
          <w:szCs w:val="20"/>
        </w:rPr>
        <w:t>vč</w:t>
      </w:r>
      <w:r w:rsidR="004C3A14" w:rsidRPr="004C3A14">
        <w:rPr>
          <w:rFonts w:ascii="Arial-BoldMT" w:hAnsi="Arial-BoldMT" w:cs="Arial-BoldMT"/>
          <w:bCs/>
          <w:sz w:val="20"/>
          <w:szCs w:val="20"/>
        </w:rPr>
        <w:t>.</w:t>
      </w:r>
      <w:r w:rsidR="00AF1914" w:rsidRPr="004C3A14">
        <w:rPr>
          <w:rFonts w:ascii="Arial" w:hAnsi="Arial" w:cs="Arial"/>
          <w:bCs/>
          <w:sz w:val="20"/>
          <w:szCs w:val="20"/>
        </w:rPr>
        <w:t xml:space="preserve"> DPH</w:t>
      </w:r>
      <w:r w:rsidR="004C3A14" w:rsidRPr="004C3A14">
        <w:rPr>
          <w:rFonts w:ascii="Arial" w:hAnsi="Arial" w:cs="Arial"/>
          <w:bCs/>
          <w:sz w:val="20"/>
          <w:szCs w:val="20"/>
        </w:rPr>
        <w:t>.</w:t>
      </w:r>
    </w:p>
    <w:p w14:paraId="4E92F182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647EC8D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Výše a sazba DPH </w:t>
      </w:r>
      <w:r w:rsidR="004C3A14"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z w:val="20"/>
          <w:szCs w:val="20"/>
        </w:rPr>
        <w:t xml:space="preserve"> vypo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tena a vyfakturována dle platných právních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edpis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ke dni</w:t>
      </w:r>
    </w:p>
    <w:p w14:paraId="404AE5BE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zdanitelného pln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(tj. den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evzetí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ci/díla).</w:t>
      </w:r>
    </w:p>
    <w:p w14:paraId="145C8211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F68A10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Cenu uhradí objednatel na základ</w:t>
      </w:r>
      <w:r>
        <w:rPr>
          <w:rFonts w:ascii="ArialMT" w:hAnsi="ArialMT" w:cs="ArialMT"/>
          <w:sz w:val="20"/>
          <w:szCs w:val="20"/>
        </w:rPr>
        <w:t xml:space="preserve">ě </w:t>
      </w:r>
      <w:r>
        <w:rPr>
          <w:rFonts w:ascii="Arial" w:hAnsi="Arial" w:cs="Arial"/>
          <w:sz w:val="20"/>
          <w:szCs w:val="20"/>
        </w:rPr>
        <w:t>faktury, která bude dodavatelem vystavena do 15 kalendá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ních</w:t>
      </w:r>
    </w:p>
    <w:p w14:paraId="7C1B5104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ode dne zdanitelného pln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(tj. den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evzetí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ci/díla) a doru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ena objednateli</w:t>
      </w:r>
      <w:r w:rsidR="004C3A1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Cena bude splatná na ú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et dodavatele uvedený v této smlouv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.</w:t>
      </w:r>
    </w:p>
    <w:p w14:paraId="3EFFF20D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BF5B044" w14:textId="00BF8594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 Doba splatnosti faktury se sjednává do </w:t>
      </w:r>
      <w:r w:rsidR="004C3A14">
        <w:rPr>
          <w:rFonts w:ascii="Arial" w:hAnsi="Arial" w:cs="Arial"/>
          <w:sz w:val="20"/>
          <w:szCs w:val="20"/>
        </w:rPr>
        <w:t>1</w:t>
      </w:r>
      <w:r w:rsidR="0023207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dn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od dne doru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ení objednateli. Povinnost zaplatit</w:t>
      </w:r>
    </w:p>
    <w:p w14:paraId="1B780EDA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smluvenou cenu je spln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na dnem odepsání fakturované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ástky z ú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tu objednatele.</w:t>
      </w:r>
    </w:p>
    <w:p w14:paraId="67DE7545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45BB1F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Faktura musí mít náležitosti da</w:t>
      </w:r>
      <w:r>
        <w:rPr>
          <w:rFonts w:ascii="ArialMT" w:hAnsi="ArialMT" w:cs="ArialMT"/>
          <w:sz w:val="20"/>
          <w:szCs w:val="20"/>
        </w:rPr>
        <w:t>ň</w:t>
      </w:r>
      <w:r>
        <w:rPr>
          <w:rFonts w:ascii="Arial" w:hAnsi="Arial" w:cs="Arial"/>
          <w:sz w:val="20"/>
          <w:szCs w:val="20"/>
        </w:rPr>
        <w:t xml:space="preserve">ového dokladu podle zákona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. 235/2004 Sb., o dani z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idané</w:t>
      </w:r>
    </w:p>
    <w:p w14:paraId="7A28730B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hodnoty, ve zn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pozd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jších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edpis</w:t>
      </w:r>
      <w:r>
        <w:rPr>
          <w:rFonts w:ascii="ArialMT" w:hAnsi="ArialMT" w:cs="ArialMT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. Dodavatel je povinen na faktu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 uvést správné identifika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ní</w:t>
      </w:r>
    </w:p>
    <w:p w14:paraId="7CD26494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údaje objednatele a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íslo smlouvy objednatele.</w:t>
      </w:r>
    </w:p>
    <w:p w14:paraId="2E697E13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0165F91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Nedodržení uvedených požadavk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oprav</w:t>
      </w:r>
      <w:r>
        <w:rPr>
          <w:rFonts w:ascii="ArialMT" w:hAnsi="ArialMT" w:cs="ArialMT"/>
          <w:sz w:val="20"/>
          <w:szCs w:val="20"/>
        </w:rPr>
        <w:t>ň</w:t>
      </w:r>
      <w:r>
        <w:rPr>
          <w:rFonts w:ascii="Arial" w:hAnsi="Arial" w:cs="Arial"/>
          <w:sz w:val="20"/>
          <w:szCs w:val="20"/>
        </w:rPr>
        <w:t>uje objednatele k vrácení faktury s tím, že doba splatnosti</w:t>
      </w:r>
    </w:p>
    <w:p w14:paraId="155D0E27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ne b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žet ode dne doru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ení opraveného da</w:t>
      </w:r>
      <w:r>
        <w:rPr>
          <w:rFonts w:ascii="ArialMT" w:hAnsi="ArialMT" w:cs="ArialMT"/>
          <w:sz w:val="20"/>
          <w:szCs w:val="20"/>
        </w:rPr>
        <w:t>ň</w:t>
      </w:r>
      <w:r>
        <w:rPr>
          <w:rFonts w:ascii="Arial" w:hAnsi="Arial" w:cs="Arial"/>
          <w:sz w:val="20"/>
          <w:szCs w:val="20"/>
        </w:rPr>
        <w:t>ového dokladu objednateli.</w:t>
      </w:r>
    </w:p>
    <w:p w14:paraId="2DF4A4CB" w14:textId="0702C38C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01486B0" w14:textId="77777777" w:rsidR="00A17D7C" w:rsidRDefault="00A17D7C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0E6A7D4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IV.</w:t>
      </w:r>
    </w:p>
    <w:p w14:paraId="5BC17456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Ostatní ujednání</w:t>
      </w:r>
    </w:p>
    <w:p w14:paraId="2798FF0E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37D8092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Vlastnické právo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echází na objednatele okamžikem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evzetí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ci/díla.</w:t>
      </w:r>
    </w:p>
    <w:p w14:paraId="70BA3BA0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38E5A1E" w14:textId="1525C43A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Smluvní strany sjednávají smluvní </w:t>
      </w:r>
      <w:r w:rsidR="00160080">
        <w:rPr>
          <w:rFonts w:ascii="Arial" w:hAnsi="Arial" w:cs="Arial"/>
          <w:sz w:val="20"/>
          <w:szCs w:val="20"/>
        </w:rPr>
        <w:t>pokutu ve výši 0,02 % z ceny předmětu smlouvy za každý den prodlení p</w:t>
      </w:r>
      <w:r w:rsidR="00160080">
        <w:rPr>
          <w:rFonts w:ascii="ArialMT" w:hAnsi="ArialMT" w:cs="ArialMT"/>
          <w:sz w:val="20"/>
          <w:szCs w:val="20"/>
        </w:rPr>
        <w:t>ř</w:t>
      </w:r>
      <w:r w:rsidR="00160080">
        <w:rPr>
          <w:rFonts w:ascii="Arial" w:hAnsi="Arial" w:cs="Arial"/>
          <w:sz w:val="20"/>
          <w:szCs w:val="20"/>
        </w:rPr>
        <w:t xml:space="preserve">i nedodržení závazku dodavatele </w:t>
      </w:r>
      <w:r>
        <w:rPr>
          <w:rFonts w:ascii="Arial" w:hAnsi="Arial" w:cs="Arial"/>
          <w:sz w:val="20"/>
          <w:szCs w:val="20"/>
        </w:rPr>
        <w:t>dodat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c/dílo v termínu sjednaném v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lánku II. smlouvy, a to se splatností</w:t>
      </w:r>
      <w:r w:rsidR="00C133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1</w:t>
      </w:r>
      <w:r w:rsidR="0081469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dn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od vystavení faktury.</w:t>
      </w:r>
    </w:p>
    <w:p w14:paraId="77240770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C3E4C06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Objednatel a dodavatel se zavazují, že veškeré obchodní a technické informace, které jim byly</w:t>
      </w:r>
    </w:p>
    <w:p w14:paraId="3CF7513B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</w:t>
      </w:r>
      <w:r>
        <w:rPr>
          <w:rFonts w:ascii="ArialMT" w:hAnsi="ArialMT" w:cs="ArialMT"/>
          <w:sz w:val="20"/>
          <w:szCs w:val="20"/>
        </w:rPr>
        <w:t>ěř</w:t>
      </w:r>
      <w:r>
        <w:rPr>
          <w:rFonts w:ascii="Arial" w:hAnsi="Arial" w:cs="Arial"/>
          <w:sz w:val="20"/>
          <w:szCs w:val="20"/>
        </w:rPr>
        <w:t>eny smluvním partnerem, nezp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ístupní t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etím osobám bez písemného souhlasu druhé smluvní</w:t>
      </w:r>
    </w:p>
    <w:p w14:paraId="76F4101C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strany a ani nepoužijí tyto informace pro jiné ú</w:t>
      </w:r>
      <w:r>
        <w:rPr>
          <w:rFonts w:ascii="ArialMT" w:hAnsi="ArialMT" w:cs="ArialMT"/>
          <w:sz w:val="20"/>
          <w:szCs w:val="20"/>
        </w:rPr>
        <w:t>č</w:t>
      </w:r>
      <w:r w:rsidR="005F3D1C">
        <w:rPr>
          <w:rFonts w:ascii="Arial" w:hAnsi="Arial" w:cs="Arial"/>
          <w:sz w:val="20"/>
          <w:szCs w:val="20"/>
        </w:rPr>
        <w:t xml:space="preserve">ely </w:t>
      </w:r>
      <w:r>
        <w:rPr>
          <w:rFonts w:ascii="Arial" w:hAnsi="Arial" w:cs="Arial"/>
          <w:sz w:val="20"/>
          <w:szCs w:val="20"/>
        </w:rPr>
        <w:t>než pro spln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svých závazk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z této smlouvy.</w:t>
      </w:r>
    </w:p>
    <w:p w14:paraId="0C1AED8C" w14:textId="4EE213BA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21B93D2" w14:textId="77777777" w:rsidR="00A17D7C" w:rsidRDefault="00A17D7C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CF62C84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V.</w:t>
      </w:r>
    </w:p>
    <w:p w14:paraId="7B1698FF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Záv</w:t>
      </w:r>
      <w:r>
        <w:rPr>
          <w:rFonts w:ascii="Arial-BoldMT" w:hAnsi="Arial-BoldMT" w:cs="Arial-BoldMT"/>
          <w:b/>
          <w:bCs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>re</w:t>
      </w:r>
      <w:r>
        <w:rPr>
          <w:rFonts w:ascii="Arial-BoldMT" w:hAnsi="Arial-BoldMT" w:cs="Arial-BoldMT"/>
          <w:b/>
          <w:bCs/>
          <w:sz w:val="24"/>
          <w:szCs w:val="24"/>
        </w:rPr>
        <w:t>č</w:t>
      </w:r>
      <w:r>
        <w:rPr>
          <w:rFonts w:ascii="Arial" w:hAnsi="Arial" w:cs="Arial"/>
          <w:b/>
          <w:bCs/>
          <w:sz w:val="24"/>
          <w:szCs w:val="24"/>
        </w:rPr>
        <w:t>ná ustanovení</w:t>
      </w:r>
    </w:p>
    <w:p w14:paraId="2CF85C55" w14:textId="77777777" w:rsidR="00AF1914" w:rsidRDefault="00AF1914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EFAFFB8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Smlouva nabývá platnosti dnem podpisu ob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ma smluvními stranami a ú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innosti dnem uve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ejn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</w:t>
      </w:r>
    </w:p>
    <w:p w14:paraId="0E3123B1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registru smluv podle zákona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. 340/2015 Sb., o registru smluv.</w:t>
      </w:r>
    </w:p>
    <w:p w14:paraId="0E32FBB8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4EF8115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Dodavatel bere na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domí, že objednatel je povinným subjektem dle § 2 odst. 1 zákona</w:t>
      </w:r>
    </w:p>
    <w:p w14:paraId="0337E829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. 340/2015 Sb., o registru smluv, a dále se smluvní strany dohodly, že objednatel uve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ejní tuto</w:t>
      </w:r>
    </w:p>
    <w:p w14:paraId="12D22518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smlouvu, v zákonem stanovené lh</w:t>
      </w:r>
      <w:r>
        <w:rPr>
          <w:rFonts w:ascii="ArialMT" w:hAnsi="ArialMT" w:cs="ArialMT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, v registru smluv.</w:t>
      </w:r>
    </w:p>
    <w:p w14:paraId="22E5C60A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3EB4094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Právní vztahy mezi smluvními stranami neupravené touto smlouvou se 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ídí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íslušnými</w:t>
      </w:r>
    </w:p>
    <w:p w14:paraId="53194A87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ustanoveními ob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anského zákoníku ve zn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ú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inném ke dni uzav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ení smlouvy.</w:t>
      </w:r>
    </w:p>
    <w:p w14:paraId="0C4CF1F1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EA564E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Smlouva je vyhotovena ve </w:t>
      </w:r>
      <w:r w:rsidR="00C13397">
        <w:rPr>
          <w:rFonts w:ascii="Arial" w:hAnsi="Arial" w:cs="Arial"/>
          <w:sz w:val="20"/>
          <w:szCs w:val="20"/>
        </w:rPr>
        <w:t>dvou</w:t>
      </w:r>
      <w:r>
        <w:rPr>
          <w:rFonts w:ascii="Arial" w:hAnsi="Arial" w:cs="Arial"/>
          <w:sz w:val="20"/>
          <w:szCs w:val="20"/>
        </w:rPr>
        <w:t xml:space="preserve"> vyhotoveních, z nichž </w:t>
      </w:r>
      <w:r w:rsidR="00C13397">
        <w:rPr>
          <w:rFonts w:ascii="Arial" w:hAnsi="Arial" w:cs="Arial"/>
          <w:sz w:val="20"/>
          <w:szCs w:val="20"/>
        </w:rPr>
        <w:t>jedno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obdrží objednatel a jedno dodavatel.</w:t>
      </w:r>
    </w:p>
    <w:p w14:paraId="7EFDF188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F27F0B4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Sou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ástí této smlouvy je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 xml:space="preserve">íloha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. 1 – </w:t>
      </w:r>
      <w:r w:rsidR="00C13397">
        <w:rPr>
          <w:rFonts w:ascii="Arial" w:hAnsi="Arial" w:cs="Arial"/>
          <w:sz w:val="20"/>
          <w:szCs w:val="20"/>
        </w:rPr>
        <w:t>Nabídka.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A4A24CC" w14:textId="77777777" w:rsidR="00C13397" w:rsidRDefault="00C13397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972863E" w14:textId="77777777" w:rsidR="00C13397" w:rsidRDefault="00C13397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994D415" w14:textId="34086703" w:rsidR="00064CC1" w:rsidRDefault="00A17D7C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17D7C">
        <w:rPr>
          <w:rFonts w:ascii="Arial" w:hAnsi="Arial" w:cs="Arial"/>
          <w:sz w:val="20"/>
          <w:szCs w:val="20"/>
        </w:rPr>
        <w:t>V</w:t>
      </w:r>
      <w:r w:rsidR="00A265E5">
        <w:rPr>
          <w:rFonts w:ascii="Arial" w:hAnsi="Arial" w:cs="Arial"/>
          <w:sz w:val="20"/>
          <w:szCs w:val="20"/>
        </w:rPr>
        <w:t> </w:t>
      </w:r>
      <w:r w:rsidR="001156CF">
        <w:rPr>
          <w:rFonts w:ascii="Arial" w:hAnsi="Arial" w:cs="Arial"/>
          <w:sz w:val="20"/>
          <w:szCs w:val="20"/>
        </w:rPr>
        <w:t>P</w:t>
      </w:r>
      <w:r w:rsidR="00A45B8C">
        <w:rPr>
          <w:rFonts w:ascii="Arial" w:hAnsi="Arial" w:cs="Arial"/>
          <w:sz w:val="20"/>
          <w:szCs w:val="20"/>
        </w:rPr>
        <w:t>raze</w:t>
      </w:r>
      <w:r w:rsidR="00A265E5">
        <w:rPr>
          <w:rFonts w:ascii="Arial" w:hAnsi="Arial" w:cs="Arial"/>
          <w:sz w:val="20"/>
          <w:szCs w:val="20"/>
        </w:rPr>
        <w:t xml:space="preserve"> dne</w:t>
      </w:r>
      <w:r w:rsidR="00C13397" w:rsidRPr="00A17D7C">
        <w:rPr>
          <w:rFonts w:ascii="Arial" w:hAnsi="Arial" w:cs="Arial"/>
          <w:sz w:val="20"/>
          <w:szCs w:val="20"/>
        </w:rPr>
        <w:t xml:space="preserve"> ………</w:t>
      </w:r>
      <w:r w:rsidR="005D7E29" w:rsidRPr="00A17D7C">
        <w:rPr>
          <w:rFonts w:ascii="Arial" w:hAnsi="Arial" w:cs="Arial"/>
          <w:sz w:val="20"/>
          <w:szCs w:val="20"/>
        </w:rPr>
        <w:t>………</w:t>
      </w:r>
      <w:r w:rsidR="00C13397" w:rsidRPr="00A17D7C">
        <w:rPr>
          <w:rFonts w:ascii="Arial" w:hAnsi="Arial" w:cs="Arial"/>
          <w:sz w:val="20"/>
          <w:szCs w:val="20"/>
        </w:rPr>
        <w:t>.</w:t>
      </w:r>
      <w:r w:rsidR="00E7146F">
        <w:rPr>
          <w:rFonts w:ascii="Arial" w:hAnsi="Arial" w:cs="Arial"/>
          <w:sz w:val="20"/>
          <w:szCs w:val="20"/>
        </w:rPr>
        <w:t xml:space="preserve"> </w:t>
      </w:r>
      <w:r w:rsidR="00C13397" w:rsidRPr="00A17D7C">
        <w:rPr>
          <w:rFonts w:ascii="Arial" w:hAnsi="Arial" w:cs="Arial"/>
          <w:sz w:val="20"/>
          <w:szCs w:val="20"/>
        </w:rPr>
        <w:t>20</w:t>
      </w:r>
      <w:r w:rsidR="00E03ADE" w:rsidRPr="00A17D7C">
        <w:rPr>
          <w:rFonts w:ascii="Arial" w:hAnsi="Arial" w:cs="Arial"/>
          <w:sz w:val="20"/>
          <w:szCs w:val="20"/>
        </w:rPr>
        <w:t>2</w:t>
      </w:r>
      <w:r w:rsidR="00A5002A" w:rsidRPr="00A17D7C">
        <w:rPr>
          <w:rFonts w:ascii="Arial" w:hAnsi="Arial" w:cs="Arial"/>
          <w:sz w:val="20"/>
          <w:szCs w:val="20"/>
        </w:rPr>
        <w:t>1</w:t>
      </w:r>
      <w:r w:rsidR="00C13397" w:rsidRPr="00A17D7C">
        <w:rPr>
          <w:rFonts w:ascii="Arial" w:hAnsi="Arial" w:cs="Arial"/>
          <w:sz w:val="20"/>
          <w:szCs w:val="20"/>
        </w:rPr>
        <w:tab/>
      </w:r>
      <w:r w:rsidR="009D114C" w:rsidRPr="00A17D7C">
        <w:rPr>
          <w:rFonts w:ascii="Arial" w:hAnsi="Arial" w:cs="Arial"/>
          <w:sz w:val="20"/>
          <w:szCs w:val="20"/>
        </w:rPr>
        <w:tab/>
      </w:r>
      <w:r w:rsidR="00ED0B04">
        <w:rPr>
          <w:rFonts w:ascii="Arial" w:hAnsi="Arial" w:cs="Arial"/>
          <w:sz w:val="20"/>
          <w:szCs w:val="20"/>
        </w:rPr>
        <w:tab/>
      </w:r>
      <w:r w:rsidR="00ED0B04">
        <w:rPr>
          <w:rFonts w:ascii="Arial" w:hAnsi="Arial" w:cs="Arial"/>
          <w:sz w:val="20"/>
          <w:szCs w:val="20"/>
        </w:rPr>
        <w:tab/>
      </w:r>
      <w:r w:rsidR="00C13397" w:rsidRPr="00A17D7C">
        <w:rPr>
          <w:rFonts w:ascii="Arial" w:hAnsi="Arial" w:cs="Arial"/>
          <w:sz w:val="20"/>
          <w:szCs w:val="20"/>
        </w:rPr>
        <w:t>V</w:t>
      </w:r>
      <w:r w:rsidR="009D114C" w:rsidRPr="00A17D7C">
        <w:rPr>
          <w:rFonts w:ascii="Arial" w:hAnsi="Arial" w:cs="Arial"/>
          <w:sz w:val="20"/>
          <w:szCs w:val="20"/>
        </w:rPr>
        <w:t xml:space="preserve"> Praze dne </w:t>
      </w:r>
      <w:r w:rsidR="005D7E29" w:rsidRPr="00A17D7C">
        <w:rPr>
          <w:rFonts w:ascii="Arial" w:hAnsi="Arial" w:cs="Arial"/>
          <w:sz w:val="20"/>
          <w:szCs w:val="20"/>
        </w:rPr>
        <w:t>……</w:t>
      </w:r>
      <w:r w:rsidR="00ED0B04">
        <w:rPr>
          <w:rFonts w:ascii="Arial" w:hAnsi="Arial" w:cs="Arial"/>
          <w:sz w:val="20"/>
          <w:szCs w:val="20"/>
        </w:rPr>
        <w:t>……</w:t>
      </w:r>
      <w:r w:rsidR="005D7E29" w:rsidRPr="00A17D7C">
        <w:rPr>
          <w:rFonts w:ascii="Arial" w:hAnsi="Arial" w:cs="Arial"/>
          <w:sz w:val="20"/>
          <w:szCs w:val="20"/>
        </w:rPr>
        <w:t>………</w:t>
      </w:r>
      <w:r w:rsidR="00E7146F">
        <w:rPr>
          <w:rFonts w:ascii="Arial" w:hAnsi="Arial" w:cs="Arial"/>
          <w:sz w:val="20"/>
          <w:szCs w:val="20"/>
        </w:rPr>
        <w:t xml:space="preserve"> </w:t>
      </w:r>
      <w:r w:rsidR="006003A3" w:rsidRPr="00A17D7C">
        <w:rPr>
          <w:rFonts w:ascii="Arial" w:hAnsi="Arial" w:cs="Arial"/>
          <w:sz w:val="20"/>
          <w:szCs w:val="20"/>
        </w:rPr>
        <w:t>202</w:t>
      </w:r>
      <w:r w:rsidR="00A5002A" w:rsidRPr="00A17D7C">
        <w:rPr>
          <w:rFonts w:ascii="Arial" w:hAnsi="Arial" w:cs="Arial"/>
          <w:sz w:val="20"/>
          <w:szCs w:val="20"/>
        </w:rPr>
        <w:t>1</w:t>
      </w:r>
    </w:p>
    <w:p w14:paraId="5D99287B" w14:textId="77777777" w:rsidR="00C13397" w:rsidRDefault="00C13397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C513AFF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 objednatele:</w:t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Za dodavatele:</w:t>
      </w:r>
    </w:p>
    <w:p w14:paraId="53515427" w14:textId="6BAB79F5" w:rsidR="008A30F3" w:rsidRDefault="008A30F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C729E45" w14:textId="442E970E" w:rsidR="009D114C" w:rsidRDefault="009D114C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A65D3B2" w14:textId="77777777" w:rsidR="009D114C" w:rsidRDefault="009D114C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370C259" w14:textId="77777777" w:rsidR="0028770C" w:rsidRDefault="0028770C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7DCB016" w14:textId="77777777" w:rsidR="008A30F3" w:rsidRDefault="008A30F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149953F" w14:textId="41318573" w:rsidR="00232073" w:rsidRPr="009531ED" w:rsidRDefault="00064CC1" w:rsidP="005D7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</w:t>
      </w:r>
      <w:r w:rsidR="00C13397">
        <w:rPr>
          <w:rFonts w:ascii="Arial" w:hAnsi="Arial" w:cs="Arial"/>
          <w:sz w:val="20"/>
          <w:szCs w:val="20"/>
        </w:rPr>
        <w:tab/>
      </w:r>
      <w:r w:rsidR="00C13397">
        <w:rPr>
          <w:rFonts w:ascii="Arial" w:hAnsi="Arial" w:cs="Arial"/>
          <w:sz w:val="20"/>
          <w:szCs w:val="20"/>
        </w:rPr>
        <w:tab/>
      </w:r>
      <w:r w:rsidR="00C13397">
        <w:rPr>
          <w:rFonts w:ascii="Arial" w:hAnsi="Arial" w:cs="Arial"/>
          <w:sz w:val="20"/>
          <w:szCs w:val="20"/>
        </w:rPr>
        <w:tab/>
      </w:r>
      <w:r w:rsidR="00C1339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......................................................</w:t>
      </w:r>
    </w:p>
    <w:p w14:paraId="696167B1" w14:textId="3E6FD376" w:rsidR="005D7E29" w:rsidRDefault="00A45B8C" w:rsidP="005D7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45B8C">
        <w:rPr>
          <w:rFonts w:ascii="Arial" w:hAnsi="Arial" w:cs="Arial"/>
          <w:b/>
          <w:bCs/>
          <w:sz w:val="20"/>
          <w:szCs w:val="20"/>
        </w:rPr>
        <w:t>Základní škola, Praha 3, Lupáčova 1/1200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5D7E29">
        <w:rPr>
          <w:rFonts w:ascii="Arial" w:hAnsi="Arial" w:cs="Arial"/>
          <w:b/>
          <w:bCs/>
          <w:sz w:val="20"/>
          <w:szCs w:val="20"/>
        </w:rPr>
        <w:tab/>
      </w:r>
      <w:r w:rsidR="009531ED" w:rsidRPr="009D114C">
        <w:rPr>
          <w:rFonts w:ascii="Arial" w:hAnsi="Arial" w:cs="Arial"/>
          <w:b/>
          <w:bCs/>
          <w:sz w:val="20"/>
          <w:szCs w:val="20"/>
        </w:rPr>
        <w:t>BOXED, s.r.o.</w:t>
      </w:r>
    </w:p>
    <w:p w14:paraId="58A7F92A" w14:textId="7BF0AC17" w:rsidR="009D114C" w:rsidRPr="009D114C" w:rsidRDefault="00A45B8C" w:rsidP="005D7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45B8C">
        <w:rPr>
          <w:rFonts w:ascii="Arial" w:hAnsi="Arial" w:cs="Arial"/>
          <w:sz w:val="20"/>
          <w:szCs w:val="20"/>
        </w:rPr>
        <w:t>Mgr. Jiří Kopecký</w:t>
      </w:r>
      <w:r>
        <w:rPr>
          <w:rFonts w:ascii="Arial" w:hAnsi="Arial" w:cs="Arial"/>
          <w:sz w:val="20"/>
          <w:szCs w:val="20"/>
        </w:rPr>
        <w:t>, ředitel školy</w:t>
      </w:r>
      <w:r w:rsidR="005D7E29">
        <w:rPr>
          <w:rFonts w:ascii="Arial" w:hAnsi="Arial" w:cs="Arial"/>
          <w:b/>
          <w:bCs/>
          <w:sz w:val="20"/>
          <w:szCs w:val="20"/>
        </w:rPr>
        <w:tab/>
      </w:r>
      <w:r w:rsidR="005D7E29">
        <w:rPr>
          <w:rFonts w:ascii="Arial" w:hAnsi="Arial" w:cs="Arial"/>
          <w:b/>
          <w:bCs/>
          <w:sz w:val="20"/>
          <w:szCs w:val="20"/>
        </w:rPr>
        <w:tab/>
      </w:r>
      <w:r w:rsidR="00A5002A">
        <w:rPr>
          <w:rFonts w:ascii="Arial" w:hAnsi="Arial" w:cs="Arial"/>
          <w:b/>
          <w:bCs/>
          <w:sz w:val="20"/>
          <w:szCs w:val="20"/>
        </w:rPr>
        <w:tab/>
      </w:r>
      <w:r w:rsidR="009531ED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9531ED" w:rsidRPr="009D114C">
        <w:rPr>
          <w:rFonts w:ascii="Arial" w:hAnsi="Arial" w:cs="Arial"/>
          <w:sz w:val="20"/>
          <w:szCs w:val="20"/>
        </w:rPr>
        <w:t>Ing. Luděk Heinz, jednatel</w:t>
      </w:r>
      <w:r w:rsidR="009531ED">
        <w:rPr>
          <w:rFonts w:ascii="Arial" w:hAnsi="Arial" w:cs="Arial"/>
          <w:sz w:val="20"/>
          <w:szCs w:val="20"/>
        </w:rPr>
        <w:t xml:space="preserve"> společnosti</w:t>
      </w:r>
    </w:p>
    <w:p w14:paraId="04138ECC" w14:textId="4A2EAEB1" w:rsidR="00AC22CC" w:rsidRDefault="00A45B8C" w:rsidP="009D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07A4062" w14:textId="77777777" w:rsidR="009531ED" w:rsidRDefault="009531ED" w:rsidP="009D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F84B79" w14:textId="77777777" w:rsidR="009531ED" w:rsidRDefault="009531ED" w:rsidP="009D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64C0BF7" w14:textId="77777777" w:rsidR="009531ED" w:rsidRDefault="009531ED" w:rsidP="009D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9E7CA1" w14:textId="77777777" w:rsidR="009531ED" w:rsidRDefault="009531ED" w:rsidP="009D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4375F99" w14:textId="137C03A8" w:rsidR="009D114C" w:rsidRDefault="009D114C" w:rsidP="009D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 xml:space="preserve">íloha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. 1 – Nabídka</w:t>
      </w:r>
    </w:p>
    <w:p w14:paraId="17A504B2" w14:textId="30B1F123" w:rsidR="00814690" w:rsidRDefault="00814690" w:rsidP="009D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57CA8B4" w14:textId="0A60C4D4" w:rsidR="00814690" w:rsidRDefault="00814690" w:rsidP="009D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D6BBEC6" w14:textId="69828FE3" w:rsidR="00814690" w:rsidRDefault="00814690" w:rsidP="009D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0A07B89" w14:textId="57044718" w:rsidR="00814690" w:rsidRPr="00814690" w:rsidRDefault="00814690" w:rsidP="00814690">
      <w:pPr>
        <w:spacing w:after="147"/>
      </w:pPr>
      <w:r w:rsidRPr="00814690">
        <w:rPr>
          <w:rFonts w:ascii="Calibri" w:eastAsia="Calibri" w:hAnsi="Calibri" w:cs="Calibri"/>
          <w:sz w:val="41"/>
        </w:rPr>
        <w:t xml:space="preserve">Číslo </w:t>
      </w:r>
      <w:r>
        <w:rPr>
          <w:rFonts w:ascii="Calibri" w:eastAsia="Calibri" w:hAnsi="Calibri" w:cs="Calibri"/>
          <w:sz w:val="41"/>
        </w:rPr>
        <w:t>nabídky</w:t>
      </w:r>
      <w:r w:rsidRPr="00814690">
        <w:rPr>
          <w:rFonts w:ascii="Calibri" w:eastAsia="Calibri" w:hAnsi="Calibri" w:cs="Calibri"/>
          <w:sz w:val="41"/>
        </w:rPr>
        <w:t xml:space="preserve"> </w:t>
      </w:r>
      <w:r w:rsidR="00A45B8C" w:rsidRPr="00A45B8C">
        <w:rPr>
          <w:rFonts w:ascii="Calibri" w:eastAsia="Calibri" w:hAnsi="Calibri" w:cs="Calibri"/>
          <w:sz w:val="41"/>
        </w:rPr>
        <w:t>21ZBX01855</w:t>
      </w:r>
    </w:p>
    <w:p w14:paraId="240EB639" w14:textId="637175F5" w:rsidR="009531ED" w:rsidRDefault="009531ED" w:rsidP="009D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066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0" w:type="dxa"/>
          <w:left w:w="58" w:type="dxa"/>
          <w:bottom w:w="84" w:type="dxa"/>
          <w:right w:w="51" w:type="dxa"/>
        </w:tblCellMar>
        <w:tblLook w:val="04A0" w:firstRow="1" w:lastRow="0" w:firstColumn="1" w:lastColumn="0" w:noHBand="0" w:noVBand="1"/>
      </w:tblPr>
      <w:tblGrid>
        <w:gridCol w:w="5503"/>
        <w:gridCol w:w="1039"/>
        <w:gridCol w:w="1360"/>
        <w:gridCol w:w="310"/>
        <w:gridCol w:w="310"/>
        <w:gridCol w:w="1544"/>
      </w:tblGrid>
      <w:tr w:rsidR="00436C25" w:rsidRPr="00436C25" w14:paraId="1B9580A4" w14:textId="77777777" w:rsidTr="00FD1688">
        <w:trPr>
          <w:trHeight w:val="583"/>
        </w:trPr>
        <w:tc>
          <w:tcPr>
            <w:tcW w:w="5503" w:type="dxa"/>
            <w:vAlign w:val="bottom"/>
          </w:tcPr>
          <w:p w14:paraId="7B93EB29" w14:textId="77777777" w:rsidR="009531ED" w:rsidRPr="00436C25" w:rsidRDefault="009531ED" w:rsidP="00F23E09">
            <w:pPr>
              <w:rPr>
                <w:rFonts w:ascii="Arial" w:hAnsi="Arial" w:cs="Arial"/>
                <w:sz w:val="18"/>
                <w:szCs w:val="18"/>
              </w:rPr>
            </w:pPr>
            <w:r w:rsidRPr="00436C25">
              <w:rPr>
                <w:rFonts w:ascii="Arial" w:eastAsia="Calibri" w:hAnsi="Arial" w:cs="Arial"/>
                <w:b/>
                <w:sz w:val="18"/>
                <w:szCs w:val="18"/>
              </w:rPr>
              <w:t>POPIS</w:t>
            </w:r>
          </w:p>
        </w:tc>
        <w:tc>
          <w:tcPr>
            <w:tcW w:w="0" w:type="auto"/>
            <w:vAlign w:val="bottom"/>
          </w:tcPr>
          <w:p w14:paraId="74B18644" w14:textId="77777777" w:rsidR="009531ED" w:rsidRPr="00436C25" w:rsidRDefault="009531ED" w:rsidP="00F23E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6C25">
              <w:rPr>
                <w:rFonts w:ascii="Arial" w:eastAsia="Calibri" w:hAnsi="Arial" w:cs="Arial"/>
                <w:b/>
                <w:sz w:val="18"/>
                <w:szCs w:val="18"/>
              </w:rPr>
              <w:t>MNOŽSTVÍ</w:t>
            </w:r>
          </w:p>
        </w:tc>
        <w:tc>
          <w:tcPr>
            <w:tcW w:w="0" w:type="auto"/>
          </w:tcPr>
          <w:p w14:paraId="5978E101" w14:textId="77777777" w:rsidR="009531ED" w:rsidRPr="00436C25" w:rsidRDefault="009531ED" w:rsidP="00F23E09">
            <w:pPr>
              <w:spacing w:after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6C25">
              <w:rPr>
                <w:rFonts w:ascii="Arial" w:eastAsia="Calibri" w:hAnsi="Arial" w:cs="Arial"/>
                <w:b/>
                <w:sz w:val="18"/>
                <w:szCs w:val="18"/>
              </w:rPr>
              <w:t>JEDNOTKOVÁ</w:t>
            </w:r>
          </w:p>
          <w:p w14:paraId="0D5CB869" w14:textId="77777777" w:rsidR="009531ED" w:rsidRPr="00436C25" w:rsidRDefault="009531ED" w:rsidP="00F23E09">
            <w:pPr>
              <w:ind w:right="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C25">
              <w:rPr>
                <w:rFonts w:ascii="Arial" w:eastAsia="Calibri" w:hAnsi="Arial" w:cs="Arial"/>
                <w:b/>
                <w:sz w:val="18"/>
                <w:szCs w:val="18"/>
              </w:rPr>
              <w:t>CENA</w:t>
            </w:r>
          </w:p>
        </w:tc>
        <w:tc>
          <w:tcPr>
            <w:tcW w:w="0" w:type="auto"/>
            <w:gridSpan w:val="2"/>
            <w:vAlign w:val="bottom"/>
          </w:tcPr>
          <w:p w14:paraId="391B4DD7" w14:textId="77777777" w:rsidR="009531ED" w:rsidRPr="00436C25" w:rsidRDefault="009531ED" w:rsidP="00F23E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6C25">
              <w:rPr>
                <w:rFonts w:ascii="Arial" w:eastAsia="Calibri" w:hAnsi="Arial" w:cs="Arial"/>
                <w:b/>
                <w:sz w:val="18"/>
                <w:szCs w:val="18"/>
              </w:rPr>
              <w:t>DANĚ</w:t>
            </w:r>
          </w:p>
        </w:tc>
        <w:tc>
          <w:tcPr>
            <w:tcW w:w="1544" w:type="dxa"/>
          </w:tcPr>
          <w:p w14:paraId="678605B3" w14:textId="77777777" w:rsidR="009531ED" w:rsidRPr="00436C25" w:rsidRDefault="009531ED" w:rsidP="00F23E09">
            <w:pPr>
              <w:ind w:right="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C25">
              <w:rPr>
                <w:rFonts w:ascii="Arial" w:eastAsia="Calibri" w:hAnsi="Arial" w:cs="Arial"/>
                <w:b/>
                <w:sz w:val="18"/>
                <w:szCs w:val="18"/>
              </w:rPr>
              <w:t>CELKOVÁ CENA</w:t>
            </w:r>
          </w:p>
        </w:tc>
      </w:tr>
      <w:tr w:rsidR="00436C25" w:rsidRPr="00436C25" w14:paraId="154F00C6" w14:textId="77777777" w:rsidTr="00FD1688">
        <w:trPr>
          <w:trHeight w:val="587"/>
        </w:trPr>
        <w:tc>
          <w:tcPr>
            <w:tcW w:w="5503" w:type="dxa"/>
          </w:tcPr>
          <w:p w14:paraId="5174DA89" w14:textId="4E3FA42F" w:rsidR="009531ED" w:rsidRPr="00436C25" w:rsidRDefault="009531ED" w:rsidP="00F23E09">
            <w:pPr>
              <w:spacing w:after="28"/>
              <w:rPr>
                <w:rFonts w:ascii="Arial" w:hAnsi="Arial" w:cs="Arial"/>
                <w:sz w:val="18"/>
                <w:szCs w:val="18"/>
              </w:rPr>
            </w:pPr>
            <w:r w:rsidRPr="00436C25">
              <w:rPr>
                <w:rFonts w:ascii="Arial" w:eastAsia="Calibri" w:hAnsi="Arial" w:cs="Arial"/>
                <w:sz w:val="18"/>
                <w:szCs w:val="18"/>
              </w:rPr>
              <w:t>[</w:t>
            </w:r>
            <w:r w:rsidR="00A45B8C" w:rsidRPr="00A45B8C">
              <w:rPr>
                <w:rFonts w:ascii="Arial" w:eastAsia="Calibri" w:hAnsi="Arial" w:cs="Arial"/>
                <w:sz w:val="18"/>
                <w:szCs w:val="18"/>
              </w:rPr>
              <w:t>[V11H741040] Interaktivní projektor Epson EB-685Wi</w:t>
            </w:r>
          </w:p>
          <w:p w14:paraId="0AF09423" w14:textId="1A6F8FC8" w:rsidR="009531ED" w:rsidRPr="00436C25" w:rsidRDefault="009531ED" w:rsidP="00F23E09">
            <w:pPr>
              <w:rPr>
                <w:rFonts w:ascii="Arial" w:hAnsi="Arial" w:cs="Arial"/>
                <w:sz w:val="18"/>
                <w:szCs w:val="18"/>
              </w:rPr>
            </w:pPr>
            <w:r w:rsidRPr="00436C25">
              <w:rPr>
                <w:rFonts w:ascii="Arial" w:eastAsia="Calibri" w:hAnsi="Arial" w:cs="Arial"/>
                <w:sz w:val="18"/>
                <w:szCs w:val="18"/>
              </w:rPr>
              <w:t xml:space="preserve">Projektor Epson </w:t>
            </w:r>
            <w:r w:rsidR="00A45B8C" w:rsidRPr="00A45B8C">
              <w:rPr>
                <w:rFonts w:ascii="Arial" w:eastAsia="Calibri" w:hAnsi="Arial" w:cs="Arial"/>
                <w:sz w:val="18"/>
                <w:szCs w:val="18"/>
              </w:rPr>
              <w:t>EB-685Wi</w:t>
            </w:r>
            <w:r w:rsidR="00A45B8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36C25">
              <w:rPr>
                <w:rFonts w:ascii="Arial" w:eastAsia="Calibri" w:hAnsi="Arial" w:cs="Arial"/>
                <w:sz w:val="18"/>
                <w:szCs w:val="18"/>
              </w:rPr>
              <w:t xml:space="preserve">s </w:t>
            </w:r>
            <w:r w:rsidR="00A45B8C">
              <w:rPr>
                <w:rFonts w:ascii="Arial" w:eastAsia="Calibri" w:hAnsi="Arial" w:cs="Arial"/>
                <w:sz w:val="18"/>
                <w:szCs w:val="18"/>
              </w:rPr>
              <w:t>ultra</w:t>
            </w:r>
            <w:r w:rsidRPr="00436C25">
              <w:rPr>
                <w:rFonts w:ascii="Arial" w:eastAsia="Calibri" w:hAnsi="Arial" w:cs="Arial"/>
                <w:sz w:val="18"/>
                <w:szCs w:val="18"/>
              </w:rPr>
              <w:t>krátkou projekční vzdáleností.</w:t>
            </w:r>
          </w:p>
        </w:tc>
        <w:tc>
          <w:tcPr>
            <w:tcW w:w="0" w:type="auto"/>
          </w:tcPr>
          <w:p w14:paraId="4A6FB870" w14:textId="22DB3E02" w:rsidR="009531ED" w:rsidRPr="00436C25" w:rsidRDefault="00055663" w:rsidP="00F23E09">
            <w:pPr>
              <w:ind w:right="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="009531ED" w:rsidRPr="00436C25">
              <w:rPr>
                <w:rFonts w:ascii="Arial" w:eastAsia="Calibri" w:hAnsi="Arial" w:cs="Arial"/>
                <w:sz w:val="18"/>
                <w:szCs w:val="18"/>
              </w:rPr>
              <w:t>,000 ks</w:t>
            </w:r>
          </w:p>
        </w:tc>
        <w:tc>
          <w:tcPr>
            <w:tcW w:w="0" w:type="auto"/>
          </w:tcPr>
          <w:p w14:paraId="3B038398" w14:textId="2710D6F7" w:rsidR="009531ED" w:rsidRPr="00436C25" w:rsidRDefault="00A45B8C" w:rsidP="00F23E09">
            <w:pPr>
              <w:ind w:right="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34</w:t>
            </w:r>
            <w:r w:rsidR="009531ED" w:rsidRPr="00436C25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990</w:t>
            </w:r>
            <w:r w:rsidR="009531ED" w:rsidRPr="00436C25">
              <w:rPr>
                <w:rFonts w:ascii="Arial" w:eastAsia="Calibri" w:hAnsi="Arial" w:cs="Arial"/>
                <w:sz w:val="18"/>
                <w:szCs w:val="18"/>
              </w:rPr>
              <w:t>,00</w:t>
            </w:r>
          </w:p>
        </w:tc>
        <w:tc>
          <w:tcPr>
            <w:tcW w:w="0" w:type="auto"/>
            <w:gridSpan w:val="2"/>
          </w:tcPr>
          <w:p w14:paraId="10DC2F12" w14:textId="764482F2" w:rsidR="009531ED" w:rsidRPr="00436C25" w:rsidRDefault="009531ED" w:rsidP="00F23E09">
            <w:pPr>
              <w:ind w:left="128"/>
              <w:rPr>
                <w:rFonts w:ascii="Arial" w:hAnsi="Arial" w:cs="Arial"/>
                <w:sz w:val="18"/>
                <w:szCs w:val="18"/>
              </w:rPr>
            </w:pPr>
            <w:r w:rsidRPr="00436C25">
              <w:rPr>
                <w:rFonts w:ascii="Arial" w:eastAsia="Calibri" w:hAnsi="Arial" w:cs="Arial"/>
                <w:sz w:val="18"/>
                <w:szCs w:val="18"/>
              </w:rPr>
              <w:t>21%</w:t>
            </w:r>
          </w:p>
        </w:tc>
        <w:tc>
          <w:tcPr>
            <w:tcW w:w="1544" w:type="dxa"/>
            <w:shd w:val="clear" w:color="auto" w:fill="E9ECEF"/>
          </w:tcPr>
          <w:p w14:paraId="6A0678A3" w14:textId="7E23F942" w:rsidR="009531ED" w:rsidRPr="00436C25" w:rsidRDefault="00055663" w:rsidP="00591B75">
            <w:pPr>
              <w:ind w:left="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104 970</w:t>
            </w:r>
            <w:r w:rsidR="009531ED" w:rsidRPr="00436C25">
              <w:rPr>
                <w:rFonts w:ascii="Arial" w:eastAsia="Calibri" w:hAnsi="Arial" w:cs="Arial"/>
                <w:sz w:val="18"/>
                <w:szCs w:val="18"/>
              </w:rPr>
              <w:t>,00 Kč</w:t>
            </w:r>
          </w:p>
        </w:tc>
      </w:tr>
      <w:tr w:rsidR="00436C25" w:rsidRPr="00436C25" w14:paraId="3A81F61E" w14:textId="77777777" w:rsidTr="00FD1688">
        <w:trPr>
          <w:trHeight w:val="504"/>
        </w:trPr>
        <w:tc>
          <w:tcPr>
            <w:tcW w:w="5503" w:type="dxa"/>
          </w:tcPr>
          <w:p w14:paraId="24B13FB0" w14:textId="77777777" w:rsidR="009531ED" w:rsidRDefault="00A45B8C" w:rsidP="00F23E09">
            <w:pPr>
              <w:ind w:right="32"/>
              <w:rPr>
                <w:rFonts w:ascii="Arial" w:eastAsia="Calibri" w:hAnsi="Arial" w:cs="Arial"/>
                <w:sz w:val="18"/>
                <w:szCs w:val="18"/>
              </w:rPr>
            </w:pPr>
            <w:r w:rsidRPr="00A45B8C">
              <w:rPr>
                <w:rFonts w:ascii="Arial" w:eastAsia="Calibri" w:hAnsi="Arial" w:cs="Arial"/>
                <w:sz w:val="18"/>
                <w:szCs w:val="18"/>
              </w:rPr>
              <w:t>[VOK180120-1100] Magnetická tabule – 180 x 120 cm</w:t>
            </w:r>
          </w:p>
          <w:p w14:paraId="12DD7390" w14:textId="154BBF2C" w:rsidR="00A45B8C" w:rsidRPr="00436C25" w:rsidRDefault="00A45B8C" w:rsidP="00F23E09">
            <w:pPr>
              <w:ind w:right="32"/>
              <w:rPr>
                <w:rFonts w:ascii="Arial" w:hAnsi="Arial" w:cs="Arial"/>
                <w:sz w:val="18"/>
                <w:szCs w:val="18"/>
              </w:rPr>
            </w:pPr>
            <w:r w:rsidRPr="00A45B8C">
              <w:rPr>
                <w:rFonts w:ascii="Arial" w:hAnsi="Arial" w:cs="Arial"/>
                <w:sz w:val="18"/>
                <w:szCs w:val="18"/>
              </w:rPr>
              <w:t>Kv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A45B8C">
              <w:rPr>
                <w:rFonts w:ascii="Arial" w:hAnsi="Arial" w:cs="Arial"/>
                <w:sz w:val="18"/>
                <w:szCs w:val="18"/>
              </w:rPr>
              <w:t>litní magnetická tabule AVOK 180 * 120 cm popisovatelná fixem. Provedení s bílým rámem.</w:t>
            </w:r>
          </w:p>
        </w:tc>
        <w:tc>
          <w:tcPr>
            <w:tcW w:w="0" w:type="auto"/>
          </w:tcPr>
          <w:p w14:paraId="54A727AA" w14:textId="5CF04572" w:rsidR="009531ED" w:rsidRPr="00436C25" w:rsidRDefault="00055663" w:rsidP="00F23E09">
            <w:pPr>
              <w:ind w:right="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="009531ED" w:rsidRPr="00436C25">
              <w:rPr>
                <w:rFonts w:ascii="Arial" w:eastAsia="Calibri" w:hAnsi="Arial" w:cs="Arial"/>
                <w:sz w:val="18"/>
                <w:szCs w:val="18"/>
              </w:rPr>
              <w:t>,000 ks</w:t>
            </w:r>
          </w:p>
        </w:tc>
        <w:tc>
          <w:tcPr>
            <w:tcW w:w="0" w:type="auto"/>
          </w:tcPr>
          <w:p w14:paraId="2BA9821F" w14:textId="7620761C" w:rsidR="009531ED" w:rsidRPr="00436C25" w:rsidRDefault="00A45B8C" w:rsidP="00F23E09">
            <w:pPr>
              <w:ind w:right="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  <w:r w:rsidR="009531ED" w:rsidRPr="00436C25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000</w:t>
            </w:r>
            <w:r w:rsidR="009531ED" w:rsidRPr="00436C25">
              <w:rPr>
                <w:rFonts w:ascii="Arial" w:eastAsia="Calibri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gridSpan w:val="2"/>
          </w:tcPr>
          <w:p w14:paraId="20F19F2E" w14:textId="77777777" w:rsidR="009531ED" w:rsidRPr="00436C25" w:rsidRDefault="009531ED" w:rsidP="00F23E09">
            <w:pPr>
              <w:ind w:left="128"/>
              <w:rPr>
                <w:rFonts w:ascii="Arial" w:hAnsi="Arial" w:cs="Arial"/>
                <w:sz w:val="18"/>
                <w:szCs w:val="18"/>
              </w:rPr>
            </w:pPr>
            <w:r w:rsidRPr="00436C25">
              <w:rPr>
                <w:rFonts w:ascii="Arial" w:eastAsia="Calibri" w:hAnsi="Arial" w:cs="Arial"/>
                <w:sz w:val="18"/>
                <w:szCs w:val="18"/>
              </w:rPr>
              <w:t>21%</w:t>
            </w:r>
          </w:p>
        </w:tc>
        <w:tc>
          <w:tcPr>
            <w:tcW w:w="1544" w:type="dxa"/>
            <w:shd w:val="clear" w:color="auto" w:fill="E9ECEF"/>
          </w:tcPr>
          <w:p w14:paraId="707458DC" w14:textId="35A3EA3D" w:rsidR="009531ED" w:rsidRPr="00436C25" w:rsidRDefault="00055663" w:rsidP="00591B75">
            <w:pPr>
              <w:ind w:left="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="00A45B8C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="009531ED" w:rsidRPr="00436C25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45B8C">
              <w:rPr>
                <w:rFonts w:ascii="Arial" w:eastAsia="Calibri" w:hAnsi="Arial" w:cs="Arial"/>
                <w:sz w:val="18"/>
                <w:szCs w:val="18"/>
              </w:rPr>
              <w:t>000</w:t>
            </w:r>
            <w:r w:rsidR="009531ED" w:rsidRPr="00436C25">
              <w:rPr>
                <w:rFonts w:ascii="Arial" w:eastAsia="Calibri" w:hAnsi="Arial" w:cs="Arial"/>
                <w:sz w:val="18"/>
                <w:szCs w:val="18"/>
              </w:rPr>
              <w:t>,00 Kč</w:t>
            </w:r>
          </w:p>
        </w:tc>
      </w:tr>
      <w:tr w:rsidR="00436C25" w:rsidRPr="00436C25" w14:paraId="4C97AF68" w14:textId="77777777" w:rsidTr="00FD1688">
        <w:trPr>
          <w:trHeight w:val="794"/>
        </w:trPr>
        <w:tc>
          <w:tcPr>
            <w:tcW w:w="5503" w:type="dxa"/>
          </w:tcPr>
          <w:p w14:paraId="1E43BD52" w14:textId="77777777" w:rsidR="009531ED" w:rsidRPr="00436C25" w:rsidRDefault="009531ED" w:rsidP="00F23E09">
            <w:pPr>
              <w:spacing w:after="28"/>
              <w:rPr>
                <w:rFonts w:ascii="Arial" w:hAnsi="Arial" w:cs="Arial"/>
                <w:sz w:val="18"/>
                <w:szCs w:val="18"/>
              </w:rPr>
            </w:pPr>
            <w:r w:rsidRPr="00436C25">
              <w:rPr>
                <w:rFonts w:ascii="Arial" w:eastAsia="Calibri" w:hAnsi="Arial" w:cs="Arial"/>
                <w:sz w:val="18"/>
                <w:szCs w:val="18"/>
              </w:rPr>
              <w:t>Doprava a instalace AV techniky</w:t>
            </w:r>
          </w:p>
          <w:p w14:paraId="27C2BD0B" w14:textId="3579C405" w:rsidR="009531ED" w:rsidRPr="00436C25" w:rsidRDefault="009531ED" w:rsidP="00F23E09">
            <w:pPr>
              <w:rPr>
                <w:rFonts w:ascii="Arial" w:hAnsi="Arial" w:cs="Arial"/>
                <w:sz w:val="18"/>
                <w:szCs w:val="18"/>
              </w:rPr>
            </w:pPr>
            <w:r w:rsidRPr="00436C25">
              <w:rPr>
                <w:rFonts w:ascii="Arial" w:eastAsia="Calibri" w:hAnsi="Arial" w:cs="Arial"/>
                <w:sz w:val="18"/>
                <w:szCs w:val="18"/>
              </w:rPr>
              <w:t>Doprava, rozbalení, montáž AV techniky, zapojení, prvotní zapnutí</w:t>
            </w:r>
            <w:r w:rsidR="0061281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14:paraId="74DB290F" w14:textId="3DF064CF" w:rsidR="009531ED" w:rsidRPr="00436C25" w:rsidRDefault="00055663" w:rsidP="00F23E09">
            <w:pPr>
              <w:ind w:right="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="009531ED" w:rsidRPr="00436C25">
              <w:rPr>
                <w:rFonts w:ascii="Arial" w:eastAsia="Calibri" w:hAnsi="Arial" w:cs="Arial"/>
                <w:sz w:val="18"/>
                <w:szCs w:val="18"/>
              </w:rPr>
              <w:t>,000 ks</w:t>
            </w:r>
          </w:p>
        </w:tc>
        <w:tc>
          <w:tcPr>
            <w:tcW w:w="0" w:type="auto"/>
          </w:tcPr>
          <w:p w14:paraId="16C30B07" w14:textId="22415249" w:rsidR="009531ED" w:rsidRPr="00436C25" w:rsidRDefault="00A45B8C" w:rsidP="00F23E09">
            <w:pPr>
              <w:ind w:right="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5 000</w:t>
            </w:r>
            <w:r w:rsidR="009531ED" w:rsidRPr="00436C25">
              <w:rPr>
                <w:rFonts w:ascii="Arial" w:eastAsia="Calibri" w:hAnsi="Arial" w:cs="Arial"/>
                <w:sz w:val="18"/>
                <w:szCs w:val="18"/>
              </w:rPr>
              <w:t>,00</w:t>
            </w:r>
          </w:p>
        </w:tc>
        <w:tc>
          <w:tcPr>
            <w:tcW w:w="0" w:type="auto"/>
            <w:gridSpan w:val="2"/>
          </w:tcPr>
          <w:p w14:paraId="538AD8A5" w14:textId="77777777" w:rsidR="009531ED" w:rsidRPr="00436C25" w:rsidRDefault="009531ED" w:rsidP="00F23E09">
            <w:pPr>
              <w:ind w:left="128"/>
              <w:rPr>
                <w:rFonts w:ascii="Arial" w:hAnsi="Arial" w:cs="Arial"/>
                <w:sz w:val="18"/>
                <w:szCs w:val="18"/>
              </w:rPr>
            </w:pPr>
            <w:r w:rsidRPr="00436C25">
              <w:rPr>
                <w:rFonts w:ascii="Arial" w:eastAsia="Calibri" w:hAnsi="Arial" w:cs="Arial"/>
                <w:sz w:val="18"/>
                <w:szCs w:val="18"/>
              </w:rPr>
              <w:t>21%</w:t>
            </w:r>
          </w:p>
        </w:tc>
        <w:tc>
          <w:tcPr>
            <w:tcW w:w="1544" w:type="dxa"/>
            <w:shd w:val="clear" w:color="auto" w:fill="E9ECEF"/>
          </w:tcPr>
          <w:p w14:paraId="10A60843" w14:textId="6BAEC321" w:rsidR="009531ED" w:rsidRPr="00436C25" w:rsidRDefault="00A45B8C" w:rsidP="00591B75">
            <w:pPr>
              <w:ind w:left="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055663">
              <w:rPr>
                <w:rFonts w:ascii="Arial" w:eastAsia="Calibri" w:hAnsi="Arial" w:cs="Arial"/>
                <w:sz w:val="18"/>
                <w:szCs w:val="18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 000,</w:t>
            </w:r>
            <w:r w:rsidR="009531ED" w:rsidRPr="00436C25">
              <w:rPr>
                <w:rFonts w:ascii="Arial" w:eastAsia="Calibri" w:hAnsi="Arial" w:cs="Arial"/>
                <w:sz w:val="18"/>
                <w:szCs w:val="18"/>
              </w:rPr>
              <w:t>00 Kč</w:t>
            </w:r>
          </w:p>
        </w:tc>
      </w:tr>
      <w:tr w:rsidR="00436C25" w:rsidRPr="00436C25" w14:paraId="36BA10E0" w14:textId="77777777" w:rsidTr="00FD1688">
        <w:tblPrEx>
          <w:tblCellMar>
            <w:top w:w="107" w:type="dxa"/>
            <w:left w:w="59" w:type="dxa"/>
            <w:bottom w:w="0" w:type="dxa"/>
            <w:right w:w="53" w:type="dxa"/>
          </w:tblCellMar>
        </w:tblPrEx>
        <w:trPr>
          <w:gridBefore w:val="2"/>
          <w:wBefore w:w="6542" w:type="dxa"/>
          <w:trHeight w:val="344"/>
        </w:trPr>
        <w:tc>
          <w:tcPr>
            <w:tcW w:w="0" w:type="auto"/>
            <w:gridSpan w:val="2"/>
          </w:tcPr>
          <w:p w14:paraId="790FDE57" w14:textId="408E2C14" w:rsidR="009531ED" w:rsidRPr="00436C25" w:rsidRDefault="00A45B8C" w:rsidP="00F23E09">
            <w:pPr>
              <w:rPr>
                <w:rFonts w:ascii="Arial" w:hAnsi="Arial" w:cs="Arial"/>
                <w:sz w:val="18"/>
                <w:szCs w:val="18"/>
              </w:rPr>
            </w:pPr>
            <w:r w:rsidRPr="00A45B8C">
              <w:rPr>
                <w:rFonts w:ascii="Arial" w:eastAsia="Calibri" w:hAnsi="Arial" w:cs="Arial"/>
                <w:b/>
                <w:sz w:val="18"/>
                <w:szCs w:val="18"/>
              </w:rPr>
              <w:t>Částka bez daně</w:t>
            </w:r>
          </w:p>
        </w:tc>
        <w:tc>
          <w:tcPr>
            <w:tcW w:w="1854" w:type="dxa"/>
            <w:gridSpan w:val="2"/>
          </w:tcPr>
          <w:p w14:paraId="70D1ABD5" w14:textId="42FCDAF7" w:rsidR="009531ED" w:rsidRPr="00436C25" w:rsidRDefault="00055663" w:rsidP="00591B75">
            <w:pPr>
              <w:ind w:left="2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5663">
              <w:rPr>
                <w:rFonts w:ascii="Arial" w:eastAsia="Calibri" w:hAnsi="Arial" w:cs="Arial"/>
                <w:sz w:val="18"/>
                <w:szCs w:val="18"/>
              </w:rPr>
              <w:t>123 942,15 Kč</w:t>
            </w:r>
          </w:p>
        </w:tc>
      </w:tr>
      <w:tr w:rsidR="00436C25" w:rsidRPr="00436C25" w14:paraId="7833936E" w14:textId="77777777" w:rsidTr="00FD1688">
        <w:tblPrEx>
          <w:tblCellMar>
            <w:top w:w="107" w:type="dxa"/>
            <w:left w:w="59" w:type="dxa"/>
            <w:bottom w:w="0" w:type="dxa"/>
            <w:right w:w="53" w:type="dxa"/>
          </w:tblCellMar>
        </w:tblPrEx>
        <w:trPr>
          <w:gridBefore w:val="2"/>
          <w:wBefore w:w="6542" w:type="dxa"/>
          <w:trHeight w:val="346"/>
        </w:trPr>
        <w:tc>
          <w:tcPr>
            <w:tcW w:w="0" w:type="auto"/>
            <w:gridSpan w:val="2"/>
          </w:tcPr>
          <w:p w14:paraId="1B263D04" w14:textId="1F415343" w:rsidR="009531ED" w:rsidRPr="00436C25" w:rsidRDefault="00591B75" w:rsidP="00F23E09">
            <w:pPr>
              <w:rPr>
                <w:rFonts w:ascii="Arial" w:hAnsi="Arial" w:cs="Arial"/>
                <w:sz w:val="18"/>
                <w:szCs w:val="18"/>
              </w:rPr>
            </w:pPr>
            <w:r w:rsidRPr="00436C25">
              <w:rPr>
                <w:rFonts w:ascii="Arial" w:eastAsia="Calibri" w:hAnsi="Arial" w:cs="Arial"/>
                <w:sz w:val="18"/>
                <w:szCs w:val="18"/>
              </w:rPr>
              <w:t>DPH 21 %</w:t>
            </w:r>
          </w:p>
        </w:tc>
        <w:tc>
          <w:tcPr>
            <w:tcW w:w="1854" w:type="dxa"/>
            <w:gridSpan w:val="2"/>
            <w:shd w:val="clear" w:color="auto" w:fill="E9ECEF"/>
          </w:tcPr>
          <w:p w14:paraId="24FF7B8D" w14:textId="408FAD78" w:rsidR="009531ED" w:rsidRPr="00436C25" w:rsidRDefault="00055663" w:rsidP="00F23E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5663">
              <w:rPr>
                <w:rFonts w:ascii="Arial" w:eastAsia="Calibri" w:hAnsi="Arial" w:cs="Arial"/>
                <w:sz w:val="18"/>
                <w:szCs w:val="18"/>
              </w:rPr>
              <w:t>26 027,85 Kč</w:t>
            </w:r>
          </w:p>
        </w:tc>
      </w:tr>
      <w:tr w:rsidR="00436C25" w:rsidRPr="00436C25" w14:paraId="133570C1" w14:textId="77777777" w:rsidTr="00FD1688">
        <w:tblPrEx>
          <w:tblCellMar>
            <w:top w:w="107" w:type="dxa"/>
            <w:left w:w="59" w:type="dxa"/>
            <w:bottom w:w="0" w:type="dxa"/>
            <w:right w:w="53" w:type="dxa"/>
          </w:tblCellMar>
        </w:tblPrEx>
        <w:trPr>
          <w:gridBefore w:val="2"/>
          <w:wBefore w:w="6542" w:type="dxa"/>
          <w:trHeight w:val="346"/>
        </w:trPr>
        <w:tc>
          <w:tcPr>
            <w:tcW w:w="0" w:type="auto"/>
            <w:gridSpan w:val="2"/>
            <w:shd w:val="clear" w:color="auto" w:fill="495057"/>
          </w:tcPr>
          <w:p w14:paraId="6DABE08A" w14:textId="77777777" w:rsidR="009531ED" w:rsidRPr="00436C25" w:rsidRDefault="009531ED" w:rsidP="00F23E09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36C25">
              <w:rPr>
                <w:rFonts w:ascii="Arial" w:eastAsia="Calibri" w:hAnsi="Arial" w:cs="Arial"/>
                <w:b/>
                <w:color w:val="FFFFFF" w:themeColor="background1"/>
                <w:sz w:val="18"/>
                <w:szCs w:val="18"/>
              </w:rPr>
              <w:t>Celkem</w:t>
            </w:r>
          </w:p>
        </w:tc>
        <w:tc>
          <w:tcPr>
            <w:tcW w:w="1854" w:type="dxa"/>
            <w:gridSpan w:val="2"/>
            <w:shd w:val="clear" w:color="auto" w:fill="495057"/>
          </w:tcPr>
          <w:p w14:paraId="75D1F874" w14:textId="49489481" w:rsidR="009531ED" w:rsidRPr="00436C25" w:rsidRDefault="00055663" w:rsidP="00591B75">
            <w:pPr>
              <w:ind w:left="26"/>
              <w:jc w:val="righ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055663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149 970,00 Kč</w:t>
            </w:r>
          </w:p>
        </w:tc>
      </w:tr>
    </w:tbl>
    <w:p w14:paraId="12C71C43" w14:textId="77777777" w:rsidR="009531ED" w:rsidRDefault="009531ED" w:rsidP="009D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64389FC" w14:textId="71C1E6EA" w:rsidR="009D114C" w:rsidRDefault="009D114C" w:rsidP="009D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6C48C1B" w14:textId="77777777" w:rsidR="00EF1DCA" w:rsidRDefault="00EF1DCA" w:rsidP="009D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EF1D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7EB10" w14:textId="77777777" w:rsidR="00A07D32" w:rsidRDefault="00A07D32" w:rsidP="00436C25">
      <w:pPr>
        <w:spacing w:after="0" w:line="240" w:lineRule="auto"/>
      </w:pPr>
      <w:r>
        <w:separator/>
      </w:r>
    </w:p>
  </w:endnote>
  <w:endnote w:type="continuationSeparator" w:id="0">
    <w:p w14:paraId="0DA5B79E" w14:textId="77777777" w:rsidR="00A07D32" w:rsidRDefault="00A07D32" w:rsidP="00436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37809" w14:textId="77777777" w:rsidR="00436C25" w:rsidRDefault="00436C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598573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B4E9DBC" w14:textId="7BD1CB02" w:rsidR="00436C25" w:rsidRPr="00436C25" w:rsidRDefault="00436C25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436C25">
          <w:rPr>
            <w:rFonts w:ascii="Arial" w:hAnsi="Arial" w:cs="Arial"/>
            <w:sz w:val="16"/>
            <w:szCs w:val="16"/>
          </w:rPr>
          <w:fldChar w:fldCharType="begin"/>
        </w:r>
        <w:r w:rsidRPr="00436C25">
          <w:rPr>
            <w:rFonts w:ascii="Arial" w:hAnsi="Arial" w:cs="Arial"/>
            <w:sz w:val="16"/>
            <w:szCs w:val="16"/>
          </w:rPr>
          <w:instrText>PAGE   \* MERGEFORMAT</w:instrText>
        </w:r>
        <w:r w:rsidRPr="00436C25">
          <w:rPr>
            <w:rFonts w:ascii="Arial" w:hAnsi="Arial" w:cs="Arial"/>
            <w:sz w:val="16"/>
            <w:szCs w:val="16"/>
          </w:rPr>
          <w:fldChar w:fldCharType="separate"/>
        </w:r>
        <w:r w:rsidR="00210D32">
          <w:rPr>
            <w:rFonts w:ascii="Arial" w:hAnsi="Arial" w:cs="Arial"/>
            <w:noProof/>
            <w:sz w:val="16"/>
            <w:szCs w:val="16"/>
          </w:rPr>
          <w:t>2</w:t>
        </w:r>
        <w:r w:rsidRPr="00436C25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D06C731" w14:textId="77777777" w:rsidR="00436C25" w:rsidRDefault="00436C2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C6D8D" w14:textId="77777777" w:rsidR="00436C25" w:rsidRDefault="00436C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963E2" w14:textId="77777777" w:rsidR="00A07D32" w:rsidRDefault="00A07D32" w:rsidP="00436C25">
      <w:pPr>
        <w:spacing w:after="0" w:line="240" w:lineRule="auto"/>
      </w:pPr>
      <w:r>
        <w:separator/>
      </w:r>
    </w:p>
  </w:footnote>
  <w:footnote w:type="continuationSeparator" w:id="0">
    <w:p w14:paraId="0BCB274C" w14:textId="77777777" w:rsidR="00A07D32" w:rsidRDefault="00A07D32" w:rsidP="00436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7B6E4" w14:textId="77777777" w:rsidR="00436C25" w:rsidRDefault="00436C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36745" w14:textId="77777777" w:rsidR="00436C25" w:rsidRDefault="00436C2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74286" w14:textId="77777777" w:rsidR="00436C25" w:rsidRDefault="00436C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734A4"/>
    <w:multiLevelType w:val="hybridMultilevel"/>
    <w:tmpl w:val="578C2C8C"/>
    <w:lvl w:ilvl="0" w:tplc="6CE27252">
      <w:start w:val="1"/>
      <w:numFmt w:val="bullet"/>
      <w:lvlText w:val="-"/>
      <w:lvlJc w:val="left"/>
      <w:pPr>
        <w:ind w:left="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052F930">
      <w:start w:val="1"/>
      <w:numFmt w:val="bullet"/>
      <w:lvlText w:val="o"/>
      <w:lvlJc w:val="left"/>
      <w:pPr>
        <w:ind w:left="1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C2A8C6">
      <w:start w:val="1"/>
      <w:numFmt w:val="bullet"/>
      <w:lvlText w:val="▪"/>
      <w:lvlJc w:val="left"/>
      <w:pPr>
        <w:ind w:left="1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4582070">
      <w:start w:val="1"/>
      <w:numFmt w:val="bullet"/>
      <w:lvlText w:val="•"/>
      <w:lvlJc w:val="left"/>
      <w:pPr>
        <w:ind w:left="2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8804402">
      <w:start w:val="1"/>
      <w:numFmt w:val="bullet"/>
      <w:lvlText w:val="o"/>
      <w:lvlJc w:val="left"/>
      <w:pPr>
        <w:ind w:left="3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F28B382">
      <w:start w:val="1"/>
      <w:numFmt w:val="bullet"/>
      <w:lvlText w:val="▪"/>
      <w:lvlJc w:val="left"/>
      <w:pPr>
        <w:ind w:left="4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45A41D2">
      <w:start w:val="1"/>
      <w:numFmt w:val="bullet"/>
      <w:lvlText w:val="•"/>
      <w:lvlJc w:val="left"/>
      <w:pPr>
        <w:ind w:left="4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5A07F32">
      <w:start w:val="1"/>
      <w:numFmt w:val="bullet"/>
      <w:lvlText w:val="o"/>
      <w:lvlJc w:val="left"/>
      <w:pPr>
        <w:ind w:left="5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10AEF80">
      <w:start w:val="1"/>
      <w:numFmt w:val="bullet"/>
      <w:lvlText w:val="▪"/>
      <w:lvlJc w:val="left"/>
      <w:pPr>
        <w:ind w:left="6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C1"/>
    <w:rsid w:val="000550E0"/>
    <w:rsid w:val="00055663"/>
    <w:rsid w:val="00064CC1"/>
    <w:rsid w:val="001156CF"/>
    <w:rsid w:val="00160080"/>
    <w:rsid w:val="00187D56"/>
    <w:rsid w:val="00210D32"/>
    <w:rsid w:val="00230992"/>
    <w:rsid w:val="00232073"/>
    <w:rsid w:val="002475FF"/>
    <w:rsid w:val="0028770C"/>
    <w:rsid w:val="00372780"/>
    <w:rsid w:val="00436254"/>
    <w:rsid w:val="00436C25"/>
    <w:rsid w:val="004C3A14"/>
    <w:rsid w:val="00586E34"/>
    <w:rsid w:val="00591B75"/>
    <w:rsid w:val="005D7E29"/>
    <w:rsid w:val="005F3D1C"/>
    <w:rsid w:val="006003A3"/>
    <w:rsid w:val="0061281D"/>
    <w:rsid w:val="00627CB2"/>
    <w:rsid w:val="00632F09"/>
    <w:rsid w:val="00641B27"/>
    <w:rsid w:val="007B1A57"/>
    <w:rsid w:val="007D26CF"/>
    <w:rsid w:val="00814690"/>
    <w:rsid w:val="008751ED"/>
    <w:rsid w:val="008A30F3"/>
    <w:rsid w:val="008A5AC8"/>
    <w:rsid w:val="008D38A9"/>
    <w:rsid w:val="009362AA"/>
    <w:rsid w:val="009531ED"/>
    <w:rsid w:val="0096412E"/>
    <w:rsid w:val="009D114C"/>
    <w:rsid w:val="00A07D32"/>
    <w:rsid w:val="00A17D7C"/>
    <w:rsid w:val="00A257F8"/>
    <w:rsid w:val="00A265E5"/>
    <w:rsid w:val="00A45B8C"/>
    <w:rsid w:val="00A5002A"/>
    <w:rsid w:val="00AC22CC"/>
    <w:rsid w:val="00AF1914"/>
    <w:rsid w:val="00B764BB"/>
    <w:rsid w:val="00BC43DE"/>
    <w:rsid w:val="00C13397"/>
    <w:rsid w:val="00C266F1"/>
    <w:rsid w:val="00C93B61"/>
    <w:rsid w:val="00CC41CB"/>
    <w:rsid w:val="00D143A7"/>
    <w:rsid w:val="00D73FF1"/>
    <w:rsid w:val="00D857B3"/>
    <w:rsid w:val="00E03ADE"/>
    <w:rsid w:val="00E4421F"/>
    <w:rsid w:val="00E7146F"/>
    <w:rsid w:val="00E76884"/>
    <w:rsid w:val="00ED0B04"/>
    <w:rsid w:val="00EE278C"/>
    <w:rsid w:val="00EF1DCA"/>
    <w:rsid w:val="00F13A98"/>
    <w:rsid w:val="00F837D8"/>
    <w:rsid w:val="00FB4DC4"/>
    <w:rsid w:val="00FD1688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A9EA"/>
  <w15:chartTrackingRefBased/>
  <w15:docId w15:val="{6FEF2413-FD30-4F1C-A633-888B926E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421F"/>
  </w:style>
  <w:style w:type="paragraph" w:styleId="Nadpis1">
    <w:name w:val="heading 1"/>
    <w:basedOn w:val="Normln"/>
    <w:next w:val="Normln"/>
    <w:link w:val="Nadpis1Char"/>
    <w:uiPriority w:val="9"/>
    <w:qFormat/>
    <w:rsid w:val="00A500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E4421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4421F"/>
    <w:rPr>
      <w:rFonts w:ascii="Times New Roman" w:eastAsia="Times New Roman" w:hAnsi="Times New Roman" w:cs="Times New Roman"/>
      <w:b/>
      <w:sz w:val="20"/>
      <w:szCs w:val="20"/>
      <w:u w:val="single"/>
      <w:lang w:eastAsia="cs-CZ"/>
    </w:rPr>
  </w:style>
  <w:style w:type="table" w:customStyle="1" w:styleId="TableGrid">
    <w:name w:val="TableGrid"/>
    <w:rsid w:val="00641B2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A50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156CF"/>
    <w:pPr>
      <w:ind w:left="720"/>
      <w:contextualSpacing/>
    </w:pPr>
  </w:style>
  <w:style w:type="table" w:customStyle="1" w:styleId="TableGrid1">
    <w:name w:val="TableGrid1"/>
    <w:rsid w:val="00C93B61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36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6C25"/>
  </w:style>
  <w:style w:type="paragraph" w:styleId="Zpat">
    <w:name w:val="footer"/>
    <w:basedOn w:val="Normln"/>
    <w:link w:val="ZpatChar"/>
    <w:uiPriority w:val="99"/>
    <w:unhideWhenUsed/>
    <w:rsid w:val="00436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6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Fialova</dc:creator>
  <cp:keywords/>
  <dc:description/>
  <cp:lastModifiedBy>Iveta Komrsová</cp:lastModifiedBy>
  <cp:revision>2</cp:revision>
  <dcterms:created xsi:type="dcterms:W3CDTF">2021-11-12T10:00:00Z</dcterms:created>
  <dcterms:modified xsi:type="dcterms:W3CDTF">2021-11-12T10:00:00Z</dcterms:modified>
</cp:coreProperties>
</file>