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2625" w14:textId="171307EC" w:rsidR="001A6EB9" w:rsidRDefault="0088662F">
      <w:pPr>
        <w:pStyle w:val="Nadpis1"/>
        <w:jc w:val="left"/>
      </w:pPr>
      <w:r>
        <w:t xml:space="preserve">Ing. </w:t>
      </w:r>
      <w:r>
        <w:t>Zdeněk Nohavica</w:t>
      </w:r>
      <w:r>
        <w:tab/>
        <w:t>Zašová 583 756 51 Zašová</w:t>
      </w:r>
    </w:p>
    <w:p w14:paraId="07C4165D" w14:textId="77777777" w:rsidR="001A6EB9" w:rsidRDefault="0088662F">
      <w:pPr>
        <w:spacing w:after="1053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648ED50E" wp14:editId="56905BF1">
                <wp:extent cx="5638800" cy="12195"/>
                <wp:effectExtent l="0" t="0" r="0" b="0"/>
                <wp:docPr id="2561" name="Group 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2195"/>
                          <a:chOff x="0" y="0"/>
                          <a:chExt cx="5638800" cy="12195"/>
                        </a:xfrm>
                      </wpg:grpSpPr>
                      <wps:wsp>
                        <wps:cNvPr id="2560" name="Shape 2560"/>
                        <wps:cNvSpPr/>
                        <wps:spPr>
                          <a:xfrm>
                            <a:off x="0" y="0"/>
                            <a:ext cx="56388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12195">
                                <a:moveTo>
                                  <a:pt x="0" y="6098"/>
                                </a:moveTo>
                                <a:lnTo>
                                  <a:pt x="563880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1" style="width:444pt;height:0.960274pt;mso-position-horizontal-relative:char;mso-position-vertical-relative:line" coordsize="56388,121">
                <v:shape id="Shape 2560" style="position:absolute;width:56388;height:121;left:0;top:0;" coordsize="5638800,12195" path="m0,6098l5638800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89A94C0" w14:textId="77777777" w:rsidR="001A6EB9" w:rsidRDefault="0088662F">
      <w:pPr>
        <w:pBdr>
          <w:top w:val="single" w:sz="8" w:space="0" w:color="000000"/>
          <w:left w:val="single" w:sz="12" w:space="0" w:color="000000"/>
          <w:bottom w:val="single" w:sz="8" w:space="0" w:color="000000"/>
          <w:right w:val="single" w:sz="8" w:space="0" w:color="000000"/>
        </w:pBdr>
        <w:spacing w:after="0" w:line="216" w:lineRule="auto"/>
        <w:ind w:left="4781"/>
        <w:jc w:val="center"/>
      </w:pPr>
      <w:r>
        <w:rPr>
          <w:sz w:val="28"/>
        </w:rPr>
        <w:t>Mateřská škola, základní škola a střední škola pro sluchově postižené</w:t>
      </w:r>
    </w:p>
    <w:p w14:paraId="2D494E9C" w14:textId="77777777" w:rsidR="001A6EB9" w:rsidRDefault="0088662F">
      <w:pPr>
        <w:pStyle w:val="Nadpis2"/>
        <w:ind w:left="4781"/>
      </w:pPr>
      <w:r>
        <w:t>Vsetínská 454</w:t>
      </w:r>
    </w:p>
    <w:p w14:paraId="70598DBC" w14:textId="77777777" w:rsidR="001A6EB9" w:rsidRDefault="0088662F">
      <w:pPr>
        <w:pBdr>
          <w:top w:val="single" w:sz="8" w:space="0" w:color="000000"/>
          <w:left w:val="single" w:sz="12" w:space="0" w:color="000000"/>
          <w:bottom w:val="single" w:sz="8" w:space="0" w:color="000000"/>
          <w:right w:val="single" w:sz="8" w:space="0" w:color="000000"/>
        </w:pBdr>
        <w:spacing w:after="458"/>
        <w:ind w:left="4781"/>
        <w:jc w:val="right"/>
      </w:pPr>
      <w:r>
        <w:rPr>
          <w:sz w:val="28"/>
        </w:rPr>
        <w:t>757 01 Valašské Meziříčí</w:t>
      </w:r>
    </w:p>
    <w:tbl>
      <w:tblPr>
        <w:tblStyle w:val="TableGrid"/>
        <w:tblW w:w="9710" w:type="dxa"/>
        <w:tblInd w:w="-278" w:type="dxa"/>
        <w:tblCellMar>
          <w:top w:w="27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1"/>
        <w:gridCol w:w="250"/>
        <w:gridCol w:w="2756"/>
        <w:gridCol w:w="3503"/>
      </w:tblGrid>
      <w:tr w:rsidR="001A6EB9" w14:paraId="2EF596F3" w14:textId="77777777">
        <w:trPr>
          <w:trHeight w:val="431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680C" w14:textId="77777777" w:rsidR="001A6EB9" w:rsidRDefault="0088662F">
            <w:pPr>
              <w:spacing w:after="0"/>
            </w:pPr>
            <w:r>
              <w:rPr>
                <w:sz w:val="20"/>
              </w:rPr>
              <w:t>Vaše objednávka č.442/2021</w:t>
            </w:r>
          </w:p>
        </w:tc>
        <w:tc>
          <w:tcPr>
            <w:tcW w:w="2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676CDA" w14:textId="77777777" w:rsidR="001A6EB9" w:rsidRDefault="001A6EB9"/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7AE87" w14:textId="4593A62E" w:rsidR="001A6EB9" w:rsidRDefault="0088662F">
            <w:pPr>
              <w:spacing w:after="0"/>
              <w:ind w:right="16"/>
              <w:jc w:val="center"/>
            </w:pPr>
            <w:r>
              <w:rPr>
                <w:sz w:val="18"/>
              </w:rPr>
              <w:t>yřizuje:Nohavica tel. xxxxxxxx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47E2" w14:textId="77777777" w:rsidR="001A6EB9" w:rsidRDefault="0088662F">
            <w:pPr>
              <w:spacing w:after="0"/>
              <w:ind w:left="23"/>
            </w:pPr>
            <w:r>
              <w:rPr>
                <w:sz w:val="18"/>
              </w:rPr>
              <w:t>V Zašové dne 10.1 1.2021</w:t>
            </w:r>
          </w:p>
        </w:tc>
      </w:tr>
    </w:tbl>
    <w:p w14:paraId="1EACA6D8" w14:textId="77777777" w:rsidR="001A6EB9" w:rsidRDefault="0088662F">
      <w:pPr>
        <w:spacing w:after="202" w:line="265" w:lineRule="auto"/>
        <w:ind w:left="5" w:hanging="10"/>
      </w:pPr>
      <w:r>
        <w:rPr>
          <w:sz w:val="26"/>
        </w:rPr>
        <w:t>Potvrzujeme Vaši objednávku ze dne 10.11.2021 na 142 ks poukázek v hodnotě 1500,-Kč.</w:t>
      </w:r>
    </w:p>
    <w:p w14:paraId="608979A5" w14:textId="77777777" w:rsidR="001A6EB9" w:rsidRDefault="0088662F">
      <w:pPr>
        <w:spacing w:after="1037" w:line="265" w:lineRule="auto"/>
        <w:ind w:left="5" w:hanging="10"/>
      </w:pPr>
      <w:r>
        <w:rPr>
          <w:sz w:val="26"/>
        </w:rPr>
        <w:t>Cena celkem 213000,-Kč</w:t>
      </w:r>
    </w:p>
    <w:p w14:paraId="150C8C3B" w14:textId="77777777" w:rsidR="001A6EB9" w:rsidRDefault="0088662F">
      <w:pPr>
        <w:spacing w:after="858" w:line="265" w:lineRule="auto"/>
        <w:ind w:left="5" w:hanging="10"/>
      </w:pPr>
      <w:r>
        <w:rPr>
          <w:sz w:val="26"/>
        </w:rPr>
        <w:t>S přátelským pozdravem</w:t>
      </w:r>
    </w:p>
    <w:p w14:paraId="1D6C6C62" w14:textId="77777777" w:rsidR="001A6EB9" w:rsidRDefault="0088662F">
      <w:pPr>
        <w:spacing w:after="62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7B240EEE" wp14:editId="315DAD42">
                <wp:extent cx="2237232" cy="9146"/>
                <wp:effectExtent l="0" t="0" r="0" b="0"/>
                <wp:docPr id="2563" name="Group 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232" cy="9146"/>
                          <a:chOff x="0" y="0"/>
                          <a:chExt cx="2237232" cy="9146"/>
                        </a:xfrm>
                      </wpg:grpSpPr>
                      <wps:wsp>
                        <wps:cNvPr id="2562" name="Shape 2562"/>
                        <wps:cNvSpPr/>
                        <wps:spPr>
                          <a:xfrm>
                            <a:off x="0" y="0"/>
                            <a:ext cx="223723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32" h="9146">
                                <a:moveTo>
                                  <a:pt x="0" y="4573"/>
                                </a:moveTo>
                                <a:lnTo>
                                  <a:pt x="223723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3" style="width:176.16pt;height:0.720154pt;mso-position-horizontal-relative:char;mso-position-vertical-relative:line" coordsize="22372,91">
                <v:shape id="Shape 2562" style="position:absolute;width:22372;height:91;left:0;top:0;" coordsize="2237232,9146" path="m0,4573l223723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86A0E0" w14:textId="77777777" w:rsidR="001A6EB9" w:rsidRDefault="0088662F">
      <w:pPr>
        <w:spacing w:after="0" w:line="265" w:lineRule="auto"/>
        <w:ind w:left="5" w:hanging="10"/>
      </w:pPr>
      <w:r>
        <w:rPr>
          <w:sz w:val="26"/>
        </w:rPr>
        <w:t>Zdeněk Nohavica</w:t>
      </w:r>
    </w:p>
    <w:p w14:paraId="3ED690D6" w14:textId="77777777" w:rsidR="001A6EB9" w:rsidRDefault="0088662F">
      <w:pPr>
        <w:spacing w:after="3223" w:line="265" w:lineRule="auto"/>
        <w:ind w:left="5" w:hanging="10"/>
      </w:pPr>
      <w:r>
        <w:rPr>
          <w:sz w:val="26"/>
        </w:rPr>
        <w:t>756 51 Zašová 583</w:t>
      </w:r>
    </w:p>
    <w:p w14:paraId="487F24F4" w14:textId="77777777" w:rsidR="001A6EB9" w:rsidRDefault="0088662F">
      <w:pPr>
        <w:spacing w:after="0"/>
        <w:ind w:left="-5"/>
      </w:pPr>
      <w:r>
        <w:rPr>
          <w:noProof/>
        </w:rPr>
        <w:drawing>
          <wp:inline distT="0" distB="0" distL="0" distR="0" wp14:anchorId="71CC8CEC" wp14:editId="4F4732AB">
            <wp:extent cx="5730240" cy="30488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7BDB" w14:textId="6ACF78AB" w:rsidR="001A6EB9" w:rsidRDefault="0088662F">
      <w:pPr>
        <w:tabs>
          <w:tab w:val="center" w:pos="1267"/>
          <w:tab w:val="center" w:pos="4013"/>
          <w:tab w:val="center" w:pos="7351"/>
        </w:tabs>
        <w:spacing w:after="0"/>
        <w:ind w:left="-5"/>
      </w:pPr>
      <w:r>
        <w:rPr>
          <w:sz w:val="20"/>
        </w:rPr>
        <w:t>Tel.:</w:t>
      </w:r>
      <w:r>
        <w:rPr>
          <w:sz w:val="20"/>
        </w:rPr>
        <w:tab/>
        <w:t>xxxxxxxxxxx</w:t>
      </w:r>
      <w:r>
        <w:rPr>
          <w:sz w:val="20"/>
        </w:rPr>
        <w:tab/>
      </w:r>
      <w:r>
        <w:rPr>
          <w:sz w:val="20"/>
        </w:rPr>
        <w:t>ICO : 70235074</w:t>
      </w:r>
      <w:r>
        <w:rPr>
          <w:sz w:val="20"/>
        </w:rPr>
        <w:tab/>
        <w:t>Bankovní spojení : UniCredit Bank</w:t>
      </w:r>
    </w:p>
    <w:p w14:paraId="76D16AE1" w14:textId="77777777" w:rsidR="001A6EB9" w:rsidRDefault="0088662F">
      <w:pPr>
        <w:tabs>
          <w:tab w:val="center" w:pos="4162"/>
          <w:tab w:val="center" w:pos="7027"/>
        </w:tabs>
        <w:spacing w:after="0"/>
        <w:ind w:left="-5"/>
      </w:pPr>
      <w:r>
        <w:rPr>
          <w:sz w:val="20"/>
        </w:rPr>
        <w:t>Obch.jméno : Ing.Zdeněk Nohavica</w:t>
      </w:r>
      <w:r>
        <w:rPr>
          <w:sz w:val="20"/>
        </w:rPr>
        <w:tab/>
        <w:t>DIČ : CZ540123111</w:t>
      </w:r>
      <w:r>
        <w:rPr>
          <w:sz w:val="20"/>
        </w:rPr>
        <w:tab/>
        <w:t>pobočka Valašské Meziříčí</w:t>
      </w:r>
    </w:p>
    <w:p w14:paraId="5AFE3046" w14:textId="2645C711" w:rsidR="001A6EB9" w:rsidRDefault="0088662F">
      <w:pPr>
        <w:tabs>
          <w:tab w:val="center" w:pos="6946"/>
        </w:tabs>
        <w:spacing w:after="0"/>
      </w:pPr>
      <w:r>
        <w:t>Sídlo : 756 51 Zašová 583</w:t>
      </w:r>
      <w:r>
        <w:tab/>
      </w:r>
      <w:r>
        <w:t>č.ú. : xxxxxxxxxxxxxxx</w:t>
      </w:r>
    </w:p>
    <w:sectPr w:rsidR="001A6EB9">
      <w:pgSz w:w="11904" w:h="16834"/>
      <w:pgMar w:top="1440" w:right="1838" w:bottom="1440" w:left="9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B9"/>
    <w:rsid w:val="001A6EB9"/>
    <w:rsid w:val="008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DAA8"/>
  <w15:docId w15:val="{1BC11887-C2B8-4D11-B189-B2F0EA25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after="0"/>
      <w:ind w:left="6163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2021-11-11T12:07:00Z</dcterms:created>
  <dcterms:modified xsi:type="dcterms:W3CDTF">2021-11-11T12:07:00Z</dcterms:modified>
</cp:coreProperties>
</file>