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C705" w14:textId="77777777" w:rsidR="005D0751" w:rsidRPr="00047BAF" w:rsidRDefault="005D0751" w:rsidP="005D0751">
      <w:pPr>
        <w:pStyle w:val="Bodycopy"/>
        <w:spacing w:before="0"/>
        <w:ind w:left="284" w:hanging="284"/>
        <w:rPr>
          <w:sz w:val="22"/>
          <w:szCs w:val="22"/>
          <w:u w:val="single"/>
          <w:lang w:val="cs-CZ"/>
        </w:rPr>
      </w:pPr>
      <w:r w:rsidRPr="00047BAF">
        <w:rPr>
          <w:sz w:val="22"/>
          <w:szCs w:val="22"/>
          <w:u w:val="single"/>
          <w:lang w:val="cs-CZ"/>
        </w:rPr>
        <w:t>Příloha č. 1 – Cenová nabídka</w:t>
      </w:r>
    </w:p>
    <w:p w14:paraId="50A1C8B5" w14:textId="77777777" w:rsidR="005D0751" w:rsidRDefault="005D0751" w:rsidP="005D0751">
      <w:pPr>
        <w:pStyle w:val="Bodycopy"/>
        <w:spacing w:before="0"/>
        <w:ind w:left="284" w:hanging="284"/>
        <w:rPr>
          <w:sz w:val="22"/>
          <w:szCs w:val="22"/>
          <w:u w:val="single"/>
          <w:lang w:val="cs-CZ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1843"/>
        <w:gridCol w:w="1276"/>
        <w:gridCol w:w="1417"/>
      </w:tblGrid>
      <w:tr w:rsidR="005D0751" w14:paraId="7C588894" w14:textId="77777777" w:rsidTr="006E78C5">
        <w:tc>
          <w:tcPr>
            <w:tcW w:w="1412" w:type="dxa"/>
          </w:tcPr>
          <w:p w14:paraId="699DA2F0" w14:textId="77777777" w:rsidR="005D0751" w:rsidRPr="009C2519" w:rsidRDefault="005D0751" w:rsidP="006E78C5">
            <w:pPr>
              <w:pStyle w:val="Bodycopy"/>
              <w:spacing w:before="0"/>
              <w:rPr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</w:tcPr>
          <w:p w14:paraId="5F80D390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Cena bez DPH</w:t>
            </w:r>
          </w:p>
        </w:tc>
        <w:tc>
          <w:tcPr>
            <w:tcW w:w="1276" w:type="dxa"/>
          </w:tcPr>
          <w:p w14:paraId="6C41173F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Cena s DPH</w:t>
            </w:r>
          </w:p>
        </w:tc>
        <w:tc>
          <w:tcPr>
            <w:tcW w:w="1417" w:type="dxa"/>
          </w:tcPr>
          <w:p w14:paraId="1825C739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Výše DPH</w:t>
            </w:r>
          </w:p>
        </w:tc>
      </w:tr>
      <w:tr w:rsidR="005D0751" w14:paraId="5EB06C8F" w14:textId="77777777" w:rsidTr="006E78C5">
        <w:tc>
          <w:tcPr>
            <w:tcW w:w="1412" w:type="dxa"/>
          </w:tcPr>
          <w:p w14:paraId="6B7CA2C7" w14:textId="77777777" w:rsidR="005D0751" w:rsidRPr="009C2519" w:rsidRDefault="005D0751" w:rsidP="006E78C5">
            <w:pPr>
              <w:pStyle w:val="Bodycopy"/>
              <w:spacing w:before="0"/>
              <w:rPr>
                <w:b/>
                <w:bCs/>
                <w:sz w:val="22"/>
                <w:szCs w:val="22"/>
                <w:lang w:val="cs-CZ"/>
              </w:rPr>
            </w:pPr>
            <w:r w:rsidRPr="009C2519">
              <w:rPr>
                <w:b/>
                <w:bCs/>
                <w:sz w:val="22"/>
                <w:szCs w:val="22"/>
                <w:lang w:val="cs-CZ"/>
              </w:rPr>
              <w:t>Tarif profil A</w:t>
            </w:r>
          </w:p>
        </w:tc>
        <w:tc>
          <w:tcPr>
            <w:tcW w:w="1843" w:type="dxa"/>
          </w:tcPr>
          <w:p w14:paraId="277DA6CD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470, 00 Kč</w:t>
            </w:r>
          </w:p>
        </w:tc>
        <w:tc>
          <w:tcPr>
            <w:tcW w:w="1276" w:type="dxa"/>
          </w:tcPr>
          <w:p w14:paraId="1A74DFB7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568,70 Kč</w:t>
            </w:r>
          </w:p>
        </w:tc>
        <w:tc>
          <w:tcPr>
            <w:tcW w:w="1417" w:type="dxa"/>
          </w:tcPr>
          <w:p w14:paraId="10B72FC6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98,70 Kč</w:t>
            </w:r>
          </w:p>
        </w:tc>
      </w:tr>
      <w:tr w:rsidR="005D0751" w14:paraId="3641DC96" w14:textId="77777777" w:rsidTr="006E78C5">
        <w:tc>
          <w:tcPr>
            <w:tcW w:w="1412" w:type="dxa"/>
          </w:tcPr>
          <w:p w14:paraId="31419B8B" w14:textId="77777777" w:rsidR="005D0751" w:rsidRPr="009C2519" w:rsidRDefault="005D0751" w:rsidP="006E78C5">
            <w:pPr>
              <w:pStyle w:val="Bodycopy"/>
              <w:spacing w:before="0"/>
              <w:rPr>
                <w:b/>
                <w:bCs/>
                <w:sz w:val="22"/>
                <w:szCs w:val="22"/>
                <w:lang w:val="cs-CZ"/>
              </w:rPr>
            </w:pPr>
            <w:r w:rsidRPr="009C2519">
              <w:rPr>
                <w:b/>
                <w:bCs/>
                <w:sz w:val="22"/>
                <w:szCs w:val="22"/>
                <w:lang w:val="cs-CZ"/>
              </w:rPr>
              <w:t>Tarif profil B</w:t>
            </w:r>
          </w:p>
        </w:tc>
        <w:tc>
          <w:tcPr>
            <w:tcW w:w="1843" w:type="dxa"/>
          </w:tcPr>
          <w:p w14:paraId="3CF8E50F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45,00 Kč</w:t>
            </w:r>
          </w:p>
        </w:tc>
        <w:tc>
          <w:tcPr>
            <w:tcW w:w="1276" w:type="dxa"/>
          </w:tcPr>
          <w:p w14:paraId="337847D1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54,45 Kč</w:t>
            </w:r>
          </w:p>
        </w:tc>
        <w:tc>
          <w:tcPr>
            <w:tcW w:w="1417" w:type="dxa"/>
          </w:tcPr>
          <w:p w14:paraId="2867EED3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9,45 Kč</w:t>
            </w:r>
          </w:p>
        </w:tc>
      </w:tr>
      <w:tr w:rsidR="005D0751" w14:paraId="03B5D105" w14:textId="77777777" w:rsidTr="006E78C5">
        <w:tc>
          <w:tcPr>
            <w:tcW w:w="1412" w:type="dxa"/>
          </w:tcPr>
          <w:p w14:paraId="17B8285B" w14:textId="77777777" w:rsidR="005D0751" w:rsidRPr="009C2519" w:rsidRDefault="005D0751" w:rsidP="006E78C5">
            <w:pPr>
              <w:pStyle w:val="Bodycopy"/>
              <w:spacing w:before="0"/>
              <w:rPr>
                <w:b/>
                <w:bCs/>
                <w:sz w:val="22"/>
                <w:szCs w:val="22"/>
                <w:lang w:val="cs-CZ"/>
              </w:rPr>
            </w:pPr>
            <w:r w:rsidRPr="009C2519">
              <w:rPr>
                <w:b/>
                <w:bCs/>
                <w:sz w:val="22"/>
                <w:szCs w:val="22"/>
                <w:lang w:val="cs-CZ"/>
              </w:rPr>
              <w:t>Tarif profil C</w:t>
            </w:r>
          </w:p>
        </w:tc>
        <w:tc>
          <w:tcPr>
            <w:tcW w:w="1843" w:type="dxa"/>
          </w:tcPr>
          <w:p w14:paraId="0EF0F7F0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275,00 Kč</w:t>
            </w:r>
          </w:p>
        </w:tc>
        <w:tc>
          <w:tcPr>
            <w:tcW w:w="1276" w:type="dxa"/>
          </w:tcPr>
          <w:p w14:paraId="4D647399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332, 75 Kč</w:t>
            </w:r>
          </w:p>
        </w:tc>
        <w:tc>
          <w:tcPr>
            <w:tcW w:w="1417" w:type="dxa"/>
          </w:tcPr>
          <w:p w14:paraId="21B3A461" w14:textId="77777777" w:rsidR="005D0751" w:rsidRPr="009C2519" w:rsidRDefault="005D0751" w:rsidP="006E78C5">
            <w:pPr>
              <w:pStyle w:val="Bodycopy"/>
              <w:spacing w:before="0"/>
              <w:jc w:val="center"/>
              <w:rPr>
                <w:sz w:val="22"/>
                <w:szCs w:val="22"/>
                <w:lang w:val="cs-CZ"/>
              </w:rPr>
            </w:pPr>
            <w:r w:rsidRPr="009C2519">
              <w:rPr>
                <w:sz w:val="22"/>
                <w:szCs w:val="22"/>
                <w:lang w:val="cs-CZ"/>
              </w:rPr>
              <w:t>57,75 Kč</w:t>
            </w:r>
          </w:p>
        </w:tc>
      </w:tr>
    </w:tbl>
    <w:p w14:paraId="71204DA2" w14:textId="77777777" w:rsidR="005D0751" w:rsidRDefault="005D0751" w:rsidP="005D0751">
      <w:pPr>
        <w:pStyle w:val="Bodycopy"/>
        <w:spacing w:before="0"/>
        <w:ind w:left="284" w:hanging="284"/>
        <w:rPr>
          <w:sz w:val="22"/>
          <w:szCs w:val="22"/>
          <w:u w:val="single"/>
          <w:lang w:val="cs-CZ"/>
        </w:rPr>
      </w:pPr>
    </w:p>
    <w:p w14:paraId="7F4F2F1E" w14:textId="77777777" w:rsidR="005D0751" w:rsidRDefault="005D0751" w:rsidP="005D0751">
      <w:pPr>
        <w:pStyle w:val="Bodycopy"/>
        <w:spacing w:before="0"/>
        <w:ind w:left="284" w:hanging="284"/>
        <w:rPr>
          <w:sz w:val="22"/>
          <w:szCs w:val="22"/>
          <w:u w:val="single"/>
          <w:lang w:val="cs-CZ"/>
        </w:rPr>
      </w:pPr>
    </w:p>
    <w:p w14:paraId="1BCF8810" w14:textId="77777777" w:rsidR="005D0751" w:rsidRDefault="005D0751" w:rsidP="005D0751">
      <w:pPr>
        <w:pStyle w:val="Bodycopy"/>
        <w:spacing w:before="0"/>
        <w:ind w:left="284" w:hanging="284"/>
        <w:rPr>
          <w:sz w:val="22"/>
          <w:szCs w:val="22"/>
          <w:u w:val="single"/>
          <w:lang w:val="cs-CZ"/>
        </w:rPr>
      </w:pPr>
    </w:p>
    <w:p w14:paraId="03A39287" w14:textId="77777777" w:rsidR="005D0751" w:rsidRDefault="005D0751" w:rsidP="005D0751">
      <w:pPr>
        <w:pStyle w:val="Bodycopy"/>
        <w:spacing w:before="0"/>
        <w:ind w:left="284" w:hanging="284"/>
        <w:rPr>
          <w:sz w:val="22"/>
          <w:szCs w:val="22"/>
          <w:u w:val="single"/>
          <w:lang w:val="cs-CZ"/>
        </w:rPr>
      </w:pPr>
    </w:p>
    <w:p w14:paraId="54A118EB" w14:textId="77777777" w:rsidR="00945B34" w:rsidRDefault="00945B34"/>
    <w:sectPr w:rsidR="00945B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0AC6" w14:textId="77777777" w:rsidR="005D0751" w:rsidRDefault="005D0751" w:rsidP="005D0751">
      <w:pPr>
        <w:spacing w:before="0" w:after="0"/>
      </w:pPr>
      <w:r>
        <w:separator/>
      </w:r>
    </w:p>
  </w:endnote>
  <w:endnote w:type="continuationSeparator" w:id="0">
    <w:p w14:paraId="181E6C26" w14:textId="77777777" w:rsidR="005D0751" w:rsidRDefault="005D0751" w:rsidP="005D07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Calibri"/>
    <w:charset w:val="EE"/>
    <w:family w:val="swiss"/>
    <w:pitch w:val="variable"/>
    <w:sig w:usb0="A00002BF" w:usb1="1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CC9E" w14:textId="647C8301" w:rsidR="005D0751" w:rsidRDefault="005D075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BA9F72" wp14:editId="706B6F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03946b9b3c18d84f9c75742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F16B0" w14:textId="42070D3A" w:rsidR="005D0751" w:rsidRPr="005D0751" w:rsidRDefault="005D0751" w:rsidP="005D0751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D075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A9F72" id="_x0000_t202" coordsize="21600,21600" o:spt="202" path="m,l,21600r21600,l21600,xe">
              <v:stroke joinstyle="miter"/>
              <v:path gradientshapeok="t" o:connecttype="rect"/>
            </v:shapetype>
            <v:shape id="MSIPCM703946b9b3c18d84f9c75742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1uAtAa8CAABI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4C1F16B0" w14:textId="42070D3A" w:rsidR="005D0751" w:rsidRPr="005D0751" w:rsidRDefault="005D0751" w:rsidP="005D0751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D075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1E47" w14:textId="77777777" w:rsidR="005D0751" w:rsidRDefault="005D0751" w:rsidP="005D0751">
      <w:pPr>
        <w:spacing w:before="0" w:after="0"/>
      </w:pPr>
      <w:r>
        <w:separator/>
      </w:r>
    </w:p>
  </w:footnote>
  <w:footnote w:type="continuationSeparator" w:id="0">
    <w:p w14:paraId="31334D32" w14:textId="77777777" w:rsidR="005D0751" w:rsidRDefault="005D0751" w:rsidP="005D07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51"/>
    <w:rsid w:val="003C7017"/>
    <w:rsid w:val="005D0751"/>
    <w:rsid w:val="009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22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751"/>
    <w:pPr>
      <w:spacing w:before="60" w:after="200" w:line="240" w:lineRule="auto"/>
    </w:pPr>
    <w:rPr>
      <w:rFonts w:ascii="Vodafone Rg" w:eastAsiaTheme="minorEastAsia" w:hAnsi="Vodafone Rg"/>
      <w:color w:val="4A4D4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075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5D0751"/>
    <w:pPr>
      <w:spacing w:before="120" w:after="0" w:line="240" w:lineRule="auto"/>
    </w:pPr>
    <w:rPr>
      <w:rFonts w:ascii="Vodafone Rg" w:eastAsia="Times New Roman" w:hAnsi="Vodafone Rg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5D07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D0751"/>
    <w:rPr>
      <w:rFonts w:ascii="Vodafone Rg" w:eastAsiaTheme="minorEastAsia" w:hAnsi="Vodafone Rg"/>
      <w:color w:val="4A4D4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7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D0751"/>
    <w:rPr>
      <w:rFonts w:ascii="Vodafone Rg" w:eastAsiaTheme="minorEastAsia" w:hAnsi="Vodafone Rg"/>
      <w:color w:val="4A4D4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2021-11-11T10:52:00Z</dcterms:created>
  <dcterms:modified xsi:type="dcterms:W3CDTF">2021-11-11T10:52:00Z</dcterms:modified>
</cp:coreProperties>
</file>