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FE4B93" w14:textId="41D9F72D" w:rsidR="00043F01" w:rsidRDefault="00043F01" w:rsidP="00043F01">
      <w:pPr>
        <w:pStyle w:val="StylDoprava"/>
        <w:jc w:val="center"/>
      </w:pPr>
      <w:r>
        <w:t xml:space="preserve">                                                      D500/53000/00192/21/00 </w:t>
      </w:r>
    </w:p>
    <w:p w14:paraId="2D983A8A" w14:textId="1A745C1C" w:rsidR="004243BC" w:rsidRPr="00D06D0F" w:rsidRDefault="004243BC" w:rsidP="000B0AA7">
      <w:pPr>
        <w:pStyle w:val="StylDoprava"/>
      </w:pPr>
      <w:r w:rsidRPr="00D06D0F">
        <w:t xml:space="preserve">Č.j. SPÚ </w:t>
      </w:r>
      <w:r w:rsidR="00BC17A6" w:rsidRPr="00D06D0F">
        <w:t>277517/2021</w:t>
      </w:r>
    </w:p>
    <w:p w14:paraId="440A9C38" w14:textId="77777777" w:rsidR="00CF17C0" w:rsidRPr="000B0AA7" w:rsidRDefault="00E227E9" w:rsidP="00D06D0F">
      <w:pPr>
        <w:rPr>
          <w:rFonts w:ascii="Arial" w:hAnsi="Arial" w:cs="Arial"/>
          <w:b/>
          <w:sz w:val="20"/>
          <w:szCs w:val="20"/>
        </w:rPr>
      </w:pPr>
      <w:r w:rsidRPr="000B0AA7">
        <w:rPr>
          <w:rFonts w:ascii="Arial" w:hAnsi="Arial" w:cs="Arial"/>
          <w:b/>
          <w:sz w:val="20"/>
          <w:szCs w:val="20"/>
        </w:rPr>
        <w:t xml:space="preserve">Česká </w:t>
      </w:r>
      <w:proofErr w:type="gramStart"/>
      <w:r w:rsidRPr="000B0AA7">
        <w:rPr>
          <w:rFonts w:ascii="Arial" w:hAnsi="Arial" w:cs="Arial"/>
          <w:b/>
          <w:sz w:val="20"/>
          <w:szCs w:val="20"/>
        </w:rPr>
        <w:t xml:space="preserve">republika - </w:t>
      </w:r>
      <w:r w:rsidR="00A21E6E" w:rsidRPr="000B0AA7">
        <w:rPr>
          <w:rFonts w:ascii="Arial" w:hAnsi="Arial" w:cs="Arial"/>
          <w:b/>
          <w:sz w:val="20"/>
          <w:szCs w:val="20"/>
        </w:rPr>
        <w:t>Státní</w:t>
      </w:r>
      <w:proofErr w:type="gramEnd"/>
      <w:r w:rsidR="00A21E6E" w:rsidRPr="000B0AA7">
        <w:rPr>
          <w:rFonts w:ascii="Arial" w:hAnsi="Arial" w:cs="Arial"/>
          <w:b/>
          <w:sz w:val="20"/>
          <w:szCs w:val="20"/>
        </w:rPr>
        <w:t xml:space="preserve"> pozemkový úřad</w:t>
      </w:r>
      <w:r w:rsidR="00CF17C0" w:rsidRPr="000B0AA7">
        <w:rPr>
          <w:rFonts w:ascii="Arial" w:hAnsi="Arial" w:cs="Arial"/>
          <w:b/>
          <w:sz w:val="20"/>
          <w:szCs w:val="20"/>
        </w:rPr>
        <w:t xml:space="preserve"> </w:t>
      </w:r>
    </w:p>
    <w:p w14:paraId="6617F33F" w14:textId="77777777" w:rsidR="00CF17C0" w:rsidRPr="00D06D0F" w:rsidRDefault="00D36269" w:rsidP="000B0AA7">
      <w:pPr>
        <w:pStyle w:val="VnitrniText"/>
        <w:ind w:firstLine="0"/>
      </w:pPr>
      <w:r w:rsidRPr="00D06D0F">
        <w:t>se sídlem</w:t>
      </w:r>
      <w:r w:rsidR="00CF17C0" w:rsidRPr="00D06D0F">
        <w:t xml:space="preserve"> Praha 3</w:t>
      </w:r>
      <w:r w:rsidR="003D4F2E" w:rsidRPr="00D06D0F">
        <w:t xml:space="preserve"> - Žižkov</w:t>
      </w:r>
      <w:r w:rsidR="00CF17C0" w:rsidRPr="00D06D0F">
        <w:t>, Husinecká 1024/</w:t>
      </w:r>
      <w:proofErr w:type="gramStart"/>
      <w:r w:rsidR="00CF17C0" w:rsidRPr="00D06D0F">
        <w:t>11a</w:t>
      </w:r>
      <w:proofErr w:type="gramEnd"/>
      <w:r w:rsidR="00CF17C0" w:rsidRPr="00D06D0F">
        <w:t>, PSČ 130 00</w:t>
      </w:r>
    </w:p>
    <w:p w14:paraId="3FDBAF19" w14:textId="77777777"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p>
    <w:p w14:paraId="69D92B8B" w14:textId="77777777" w:rsidR="00CF17C0" w:rsidRPr="00D06D0F" w:rsidRDefault="00CF17C0" w:rsidP="000B0AA7">
      <w:pPr>
        <w:pStyle w:val="VnitrniText"/>
        <w:ind w:firstLine="0"/>
      </w:pPr>
      <w:r w:rsidRPr="00D06D0F">
        <w:t>DIČ: CZ</w:t>
      </w:r>
      <w:r w:rsidR="00A21E6E" w:rsidRPr="00D06D0F">
        <w:t>01312774</w:t>
      </w:r>
    </w:p>
    <w:p w14:paraId="4B686F0D" w14:textId="77777777" w:rsidR="00BC17A6" w:rsidRPr="00D06D0F" w:rsidRDefault="008445AB" w:rsidP="000B0AA7">
      <w:pPr>
        <w:pStyle w:val="VnitrniText"/>
        <w:ind w:firstLine="0"/>
      </w:pPr>
      <w:r>
        <w:t>Jednající:</w:t>
      </w:r>
      <w:r w:rsidR="00FB6E4E" w:rsidRPr="00D06D0F">
        <w:t xml:space="preserve"> </w:t>
      </w:r>
      <w:r w:rsidR="00BC17A6" w:rsidRPr="00D06D0F">
        <w:t>Mgr. Dana Lišková, ředitelka Krajského pozemkového úřadu pro Moravskoslezský kraj</w:t>
      </w:r>
    </w:p>
    <w:p w14:paraId="007933B9" w14:textId="77777777" w:rsidR="00FB6E4E" w:rsidRPr="00D06D0F" w:rsidRDefault="00BC17A6" w:rsidP="000B0AA7">
      <w:pPr>
        <w:pStyle w:val="VnitrniText"/>
        <w:ind w:firstLine="0"/>
      </w:pPr>
      <w:r w:rsidRPr="00D06D0F">
        <w:t>adresa Libušina 502/5, 70200 Ostrava</w:t>
      </w:r>
    </w:p>
    <w:p w14:paraId="44C1E632" w14:textId="77777777" w:rsidR="008445AB" w:rsidRDefault="008445AB" w:rsidP="000B0AA7">
      <w:pPr>
        <w:pStyle w:val="VnitrniText"/>
        <w:ind w:firstLine="0"/>
      </w:pPr>
      <w:r>
        <w:rPr>
          <w:color w:val="000000"/>
        </w:rPr>
        <w:t xml:space="preserve">na základě oprávnění </w:t>
      </w:r>
      <w:r w:rsidR="0057089B" w:rsidRPr="00905096">
        <w:t>vyplývajícího z platného Podpisového řádu Státního pozemkového úřadu účinného ke dni právního jednání</w:t>
      </w:r>
      <w:r w:rsidRPr="00D06D0F">
        <w:t xml:space="preserve"> </w:t>
      </w:r>
    </w:p>
    <w:p w14:paraId="5DA8E986" w14:textId="77777777" w:rsidR="00CF17C0" w:rsidRPr="00D06D0F" w:rsidRDefault="00CF17C0" w:rsidP="000B0AA7">
      <w:pPr>
        <w:pStyle w:val="VnitrniText"/>
        <w:ind w:firstLine="0"/>
      </w:pPr>
      <w:r w:rsidRPr="00D06D0F">
        <w:t>(dále jen ”</w:t>
      </w:r>
      <w:r w:rsidR="00F65859" w:rsidRPr="00F65859">
        <w:t xml:space="preserve"> předávající</w:t>
      </w:r>
      <w:r w:rsidRPr="00D06D0F">
        <w:t>”)</w:t>
      </w:r>
    </w:p>
    <w:p w14:paraId="3413AB6C" w14:textId="77777777" w:rsidR="00BC17A6" w:rsidRPr="00D06D0F" w:rsidRDefault="00BC17A6" w:rsidP="000B0AA7">
      <w:pPr>
        <w:pStyle w:val="VnitrniText"/>
        <w:ind w:firstLine="0"/>
      </w:pPr>
    </w:p>
    <w:p w14:paraId="71A41DBB" w14:textId="77777777" w:rsidR="00CF17C0" w:rsidRPr="00D06D0F" w:rsidRDefault="00CF17C0" w:rsidP="000B0AA7">
      <w:pPr>
        <w:pStyle w:val="VnitrniText"/>
        <w:ind w:firstLine="0"/>
      </w:pPr>
      <w:r w:rsidRPr="00D06D0F">
        <w:t>a</w:t>
      </w:r>
    </w:p>
    <w:p w14:paraId="4015846C" w14:textId="77777777" w:rsidR="00BC17A6" w:rsidRPr="00D06D0F" w:rsidRDefault="00BC17A6" w:rsidP="000B0AA7">
      <w:pPr>
        <w:pStyle w:val="VnitrniText"/>
        <w:ind w:firstLine="0"/>
      </w:pPr>
    </w:p>
    <w:p w14:paraId="60B9E604" w14:textId="77777777" w:rsidR="00324C86" w:rsidRDefault="00324C86" w:rsidP="00324C86">
      <w:pPr>
        <w:pStyle w:val="VnitrniText"/>
        <w:ind w:firstLine="0"/>
      </w:pPr>
      <w:r>
        <w:rPr>
          <w:b/>
        </w:rPr>
        <w:t>DIAMO, státní podnik</w:t>
      </w:r>
    </w:p>
    <w:p w14:paraId="56BA0809" w14:textId="77777777" w:rsidR="00324C86" w:rsidRDefault="00324C86" w:rsidP="00324C86">
      <w:pPr>
        <w:pStyle w:val="VnitrniText"/>
        <w:ind w:firstLine="0"/>
      </w:pPr>
      <w:r>
        <w:t>se sídlem Máchova 201, Stráž pod Ralskem, PSČ 47121</w:t>
      </w:r>
    </w:p>
    <w:p w14:paraId="39D32048" w14:textId="77777777" w:rsidR="00324C86" w:rsidRDefault="00324C86" w:rsidP="00324C86">
      <w:pPr>
        <w:pStyle w:val="VnitrniText"/>
        <w:ind w:firstLine="0"/>
      </w:pPr>
      <w:r>
        <w:t>IČO: 00002739</w:t>
      </w:r>
    </w:p>
    <w:p w14:paraId="738A29EB" w14:textId="77777777" w:rsidR="00324C86" w:rsidRDefault="00324C86" w:rsidP="00324C86">
      <w:pPr>
        <w:pStyle w:val="VnitrniText"/>
        <w:ind w:firstLine="0"/>
      </w:pPr>
      <w:r>
        <w:t>Statutární orgán: Ing. Ludvík Kašpar, ředitel státního podniku</w:t>
      </w:r>
    </w:p>
    <w:p w14:paraId="16770C51" w14:textId="77777777" w:rsidR="00324C86" w:rsidRDefault="00324C86" w:rsidP="00324C86">
      <w:pPr>
        <w:pStyle w:val="VnitrniText"/>
        <w:ind w:firstLine="0"/>
      </w:pPr>
      <w:r>
        <w:t xml:space="preserve">Jednající: Ing. Petr Kříž, Ph.D., vedoucí </w:t>
      </w:r>
      <w:proofErr w:type="spellStart"/>
      <w:r>
        <w:t>o.z</w:t>
      </w:r>
      <w:proofErr w:type="spellEnd"/>
      <w:r>
        <w:t>. ODRA</w:t>
      </w:r>
    </w:p>
    <w:p w14:paraId="70204149" w14:textId="77777777" w:rsidR="00324C86" w:rsidRDefault="00324C86" w:rsidP="00324C86">
      <w:pPr>
        <w:pStyle w:val="VnitrniText"/>
        <w:ind w:firstLine="0"/>
      </w:pPr>
      <w:r>
        <w:t>na základě pověření ze dne 22.12.2020</w:t>
      </w:r>
    </w:p>
    <w:p w14:paraId="207580C3" w14:textId="77777777" w:rsidR="00324C86" w:rsidRDefault="00324C86" w:rsidP="00324C86">
      <w:pPr>
        <w:pStyle w:val="VnitrniText"/>
        <w:ind w:firstLine="0"/>
      </w:pPr>
      <w:r>
        <w:t>(dále jen "přejímající")</w:t>
      </w:r>
    </w:p>
    <w:p w14:paraId="421CACA8" w14:textId="77777777" w:rsidR="00BC17A6" w:rsidRPr="00D06D0F" w:rsidRDefault="00BC17A6" w:rsidP="000B0AA7">
      <w:pPr>
        <w:pStyle w:val="VnitrniText"/>
        <w:ind w:firstLine="0"/>
      </w:pPr>
    </w:p>
    <w:p w14:paraId="61188677" w14:textId="77777777" w:rsidR="00CF17C0" w:rsidRPr="00D06D0F" w:rsidRDefault="00CF17C0" w:rsidP="000B0AA7">
      <w:pPr>
        <w:pStyle w:val="VnitrniText"/>
        <w:ind w:firstLine="0"/>
      </w:pPr>
    </w:p>
    <w:p w14:paraId="04EB707B" w14:textId="49B69BCB" w:rsidR="00F65859" w:rsidRPr="002350B4" w:rsidRDefault="00F65859" w:rsidP="00F65859">
      <w:pPr>
        <w:pStyle w:val="VnitrniText"/>
        <w:ind w:firstLine="0"/>
      </w:pPr>
      <w:r w:rsidRPr="002350B4">
        <w:t xml:space="preserve">uzavírají podle </w:t>
      </w:r>
      <w:r>
        <w:t xml:space="preserve">§ 1746 odst. 2 </w:t>
      </w:r>
      <w:r w:rsidRPr="002350B4">
        <w:t xml:space="preserve">zákona č. </w:t>
      </w:r>
      <w:r>
        <w:t>89/2012</w:t>
      </w:r>
      <w:r w:rsidRPr="002350B4">
        <w:t xml:space="preserve"> Sb., občanský zákoník, </w:t>
      </w:r>
      <w:r>
        <w:t xml:space="preserve">a to předávající na základě </w:t>
      </w:r>
      <w:r w:rsidR="00324C86">
        <w:br/>
      </w:r>
      <w:proofErr w:type="spellStart"/>
      <w:r>
        <w:t>ust</w:t>
      </w:r>
      <w:proofErr w:type="spellEnd"/>
      <w:r>
        <w:t xml:space="preserve">. § 55 odst. 3 zákona č. 219/2000Sb., o majetku České republiky a jejím vystupování v právních vztazích, ve znění pozdějších předpisů, a podle </w:t>
      </w:r>
      <w:proofErr w:type="spellStart"/>
      <w:r>
        <w:t>ust</w:t>
      </w:r>
      <w:proofErr w:type="spellEnd"/>
      <w:r>
        <w:t>. § 14 a násl. vyhlášky č. 62/2001 Sb., o hospodaření organizačních složek státu a státních organizací s majetkem státu, ve znění pozdějších předpisů a přejímající podle zákona č. 77/1997 Sb., o státním podniku,</w:t>
      </w:r>
      <w:r w:rsidR="00324C86">
        <w:t xml:space="preserve"> </w:t>
      </w:r>
      <w:r>
        <w:t>ve znění pozdějších předpisů</w:t>
      </w:r>
      <w:r w:rsidRPr="002350B4">
        <w:t>, tuto</w:t>
      </w:r>
    </w:p>
    <w:p w14:paraId="5746CBB7" w14:textId="77777777" w:rsidR="005C5AF6" w:rsidRPr="005C5AF6" w:rsidRDefault="005C5AF6" w:rsidP="005C5AF6">
      <w:pPr>
        <w:jc w:val="both"/>
        <w:rPr>
          <w:rFonts w:ascii="Arial" w:hAnsi="Arial" w:cs="Arial"/>
          <w:sz w:val="20"/>
          <w:szCs w:val="20"/>
        </w:rPr>
      </w:pPr>
      <w:r w:rsidRPr="005C5AF6">
        <w:rPr>
          <w:rFonts w:ascii="Arial" w:hAnsi="Arial" w:cs="Arial"/>
          <w:sz w:val="20"/>
          <w:szCs w:val="20"/>
        </w:rPr>
        <w:t xml:space="preserve"> </w:t>
      </w:r>
    </w:p>
    <w:p w14:paraId="52020BB0" w14:textId="77777777" w:rsidR="00CF17C0" w:rsidRDefault="00CF17C0" w:rsidP="001274AE"/>
    <w:p w14:paraId="33874178" w14:textId="77777777" w:rsidR="00830569" w:rsidRPr="00D06D0F" w:rsidRDefault="00830569" w:rsidP="001274AE"/>
    <w:p w14:paraId="66E76CF6" w14:textId="77777777" w:rsidR="00CF17C0" w:rsidRPr="005B0329" w:rsidRDefault="00F65859" w:rsidP="008445AB">
      <w:pPr>
        <w:jc w:val="center"/>
        <w:rPr>
          <w:rFonts w:ascii="Arial" w:hAnsi="Arial" w:cs="Arial"/>
          <w:b/>
          <w:bCs/>
          <w:sz w:val="22"/>
          <w:szCs w:val="22"/>
        </w:rPr>
      </w:pPr>
      <w:r w:rsidRPr="005B0329">
        <w:rPr>
          <w:rFonts w:ascii="Arial" w:hAnsi="Arial" w:cs="Arial"/>
          <w:b/>
          <w:bCs/>
          <w:sz w:val="22"/>
          <w:szCs w:val="22"/>
        </w:rPr>
        <w:t>Smlouvu o převodu majetku do práva hospodařit s majetkem státu</w:t>
      </w:r>
    </w:p>
    <w:p w14:paraId="574C0770" w14:textId="77777777" w:rsidR="00CF17C0" w:rsidRPr="000B0AA7" w:rsidRDefault="00CF17C0" w:rsidP="00D06D0F">
      <w:pPr>
        <w:jc w:val="center"/>
        <w:rPr>
          <w:rFonts w:ascii="Arial" w:hAnsi="Arial" w:cs="Arial"/>
          <w:b/>
          <w:sz w:val="20"/>
          <w:szCs w:val="20"/>
        </w:rPr>
      </w:pPr>
      <w:r w:rsidRPr="000B0AA7">
        <w:rPr>
          <w:rFonts w:ascii="Arial" w:hAnsi="Arial" w:cs="Arial"/>
          <w:b/>
          <w:sz w:val="20"/>
          <w:szCs w:val="20"/>
        </w:rPr>
        <w:t>č.</w:t>
      </w:r>
      <w:r w:rsidR="00263AF3" w:rsidRPr="000B0AA7">
        <w:rPr>
          <w:rFonts w:ascii="Arial" w:hAnsi="Arial" w:cs="Arial"/>
          <w:b/>
          <w:sz w:val="20"/>
          <w:szCs w:val="20"/>
        </w:rPr>
        <w:t xml:space="preserve"> </w:t>
      </w:r>
      <w:r w:rsidR="00BC17A6" w:rsidRPr="000B0AA7">
        <w:rPr>
          <w:rFonts w:ascii="Arial" w:hAnsi="Arial" w:cs="Arial"/>
          <w:b/>
          <w:sz w:val="20"/>
          <w:szCs w:val="20"/>
        </w:rPr>
        <w:t>1004H21/71</w:t>
      </w:r>
    </w:p>
    <w:p w14:paraId="3ED350F7" w14:textId="77777777" w:rsidR="00CF17C0" w:rsidRPr="00D06D0F" w:rsidRDefault="00CF17C0" w:rsidP="00D06D0F"/>
    <w:p w14:paraId="4BD5FA62" w14:textId="4393C37F" w:rsidR="00CF17C0" w:rsidRDefault="00CF17C0" w:rsidP="00D06D0F">
      <w:pPr>
        <w:pStyle w:val="para"/>
        <w:rPr>
          <w:rFonts w:ascii="Arial" w:hAnsi="Arial" w:cs="Arial"/>
          <w:sz w:val="20"/>
        </w:rPr>
      </w:pPr>
      <w:r w:rsidRPr="00F1451D">
        <w:rPr>
          <w:rFonts w:ascii="Arial" w:hAnsi="Arial" w:cs="Arial"/>
          <w:sz w:val="20"/>
        </w:rPr>
        <w:t>I.</w:t>
      </w:r>
      <w:r w:rsidR="00A21E6E" w:rsidRPr="00F1451D">
        <w:rPr>
          <w:rFonts w:ascii="Arial" w:hAnsi="Arial" w:cs="Arial"/>
          <w:sz w:val="20"/>
        </w:rPr>
        <w:t xml:space="preserve"> </w:t>
      </w:r>
    </w:p>
    <w:p w14:paraId="16BFBBC0" w14:textId="77777777" w:rsidR="00324C86" w:rsidRPr="00F1451D" w:rsidRDefault="00324C86" w:rsidP="00D06D0F">
      <w:pPr>
        <w:pStyle w:val="para"/>
        <w:rPr>
          <w:rFonts w:ascii="Arial" w:hAnsi="Arial" w:cs="Arial"/>
          <w:sz w:val="20"/>
        </w:rPr>
      </w:pPr>
    </w:p>
    <w:p w14:paraId="6AF35598" w14:textId="77777777" w:rsidR="00F65859" w:rsidRPr="00411A01" w:rsidRDefault="00F65859" w:rsidP="00F65859">
      <w:pPr>
        <w:pStyle w:val="VnitrniText"/>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w:t>
      </w:r>
      <w:r>
        <w:t>ý</w:t>
      </w:r>
      <w:r w:rsidRPr="00411A01">
        <w:t>m pozemk</w:t>
      </w:r>
      <w:r>
        <w:t>em</w:t>
      </w:r>
      <w:r w:rsidRPr="00411A01">
        <w:t xml:space="preserve"> ve vlastnictví státu:</w:t>
      </w:r>
    </w:p>
    <w:p w14:paraId="142799D0" w14:textId="77777777" w:rsidR="008505AD" w:rsidRPr="00D06D0F" w:rsidRDefault="008505AD" w:rsidP="000B0AA7">
      <w:pPr>
        <w:pStyle w:val="VnitrniText"/>
        <w:ind w:firstLine="0"/>
      </w:pPr>
      <w:r w:rsidRPr="00D06D0F">
        <w:t>Pozemek:</w:t>
      </w:r>
    </w:p>
    <w:p w14:paraId="4E448220" w14:textId="77777777" w:rsidR="008505AD" w:rsidRPr="00112F3C" w:rsidRDefault="008505AD" w:rsidP="00112F3C">
      <w:pPr>
        <w:pStyle w:val="cary"/>
      </w:pPr>
      <w:r w:rsidRPr="00112F3C">
        <w:t>------------------------------------------------------------------------------------------------------------------------</w:t>
      </w:r>
      <w:r w:rsidR="00E60971" w:rsidRPr="00112F3C">
        <w:t>--</w:t>
      </w:r>
      <w:r w:rsidR="007431BA" w:rsidRPr="00112F3C">
        <w:t>-----------</w:t>
      </w:r>
    </w:p>
    <w:p w14:paraId="3540DCFE" w14:textId="77777777"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14:paraId="146ACE2C" w14:textId="77777777" w:rsidR="007431BA" w:rsidRPr="007431BA" w:rsidRDefault="007431BA" w:rsidP="00112F3C">
      <w:pPr>
        <w:pStyle w:val="cary"/>
      </w:pPr>
      <w:r w:rsidRPr="007431BA">
        <w:t>-------------------------------------------------------------------------------------------------------------------------------------</w:t>
      </w:r>
    </w:p>
    <w:p w14:paraId="607435EA"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65453A3B"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Ostrava</w:t>
      </w:r>
      <w:r w:rsidRPr="00257EB0">
        <w:rPr>
          <w:rStyle w:val="tabulkyNemovitosti"/>
        </w:rPr>
        <w:tab/>
      </w:r>
      <w:proofErr w:type="spellStart"/>
      <w:r w:rsidRPr="00257EB0">
        <w:rPr>
          <w:rStyle w:val="tabulkyNemovitosti"/>
        </w:rPr>
        <w:t>Koblov</w:t>
      </w:r>
      <w:proofErr w:type="spellEnd"/>
      <w:r w:rsidRPr="00257EB0">
        <w:rPr>
          <w:rStyle w:val="tabulkyNemovitosti"/>
        </w:rPr>
        <w:tab/>
        <w:t>993/5</w:t>
      </w:r>
      <w:r w:rsidRPr="00257EB0">
        <w:rPr>
          <w:rStyle w:val="tabulkyNemovitosti"/>
        </w:rPr>
        <w:tab/>
        <w:t>ostatní plocha</w:t>
      </w:r>
      <w:r w:rsidRPr="00257EB0">
        <w:rPr>
          <w:rStyle w:val="tabulkyNemovitosti"/>
        </w:rPr>
        <w:tab/>
        <w:t>10002</w:t>
      </w:r>
    </w:p>
    <w:p w14:paraId="2BD7DCAD"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Nově vytvořeno GP: číslo 1370-103/2019 ze dne 28.6.2020 z parcely č. KN 993/4</w:t>
      </w:r>
    </w:p>
    <w:p w14:paraId="13399A43" w14:textId="77777777" w:rsidR="007431BA" w:rsidRPr="007431BA" w:rsidRDefault="007431BA" w:rsidP="00112F3C">
      <w:pPr>
        <w:pStyle w:val="cary"/>
      </w:pPr>
      <w:r w:rsidRPr="007431BA">
        <w:t>-------------------------------------------------------------------------------------------------------------------------------------</w:t>
      </w:r>
    </w:p>
    <w:p w14:paraId="3884BFFC" w14:textId="57C60973" w:rsidR="00324C86" w:rsidRPr="00324C86" w:rsidRDefault="009B091D" w:rsidP="000B0AA7">
      <w:pPr>
        <w:pStyle w:val="VnitrniText"/>
        <w:ind w:firstLine="0"/>
      </w:pPr>
      <w:r>
        <w:t>zapsaný na výše uvedeném LV u Katastrálního úřadu pro Moravskoslezský kraj, Katastrální pracoviště Ostrava.</w:t>
      </w:r>
    </w:p>
    <w:p w14:paraId="4681BE18" w14:textId="636577FD" w:rsidR="006E33CA" w:rsidRDefault="006E33CA" w:rsidP="00D06D0F">
      <w:pPr>
        <w:pStyle w:val="para"/>
        <w:rPr>
          <w:rFonts w:ascii="Arial" w:hAnsi="Arial" w:cs="Arial"/>
          <w:sz w:val="20"/>
        </w:rPr>
      </w:pPr>
      <w:r w:rsidRPr="00F1451D">
        <w:rPr>
          <w:rFonts w:ascii="Arial" w:hAnsi="Arial" w:cs="Arial"/>
          <w:sz w:val="20"/>
        </w:rPr>
        <w:t>II.</w:t>
      </w:r>
    </w:p>
    <w:p w14:paraId="46B8FE60" w14:textId="77777777" w:rsidR="00324C86" w:rsidRPr="00F1451D" w:rsidRDefault="00324C86" w:rsidP="00D06D0F">
      <w:pPr>
        <w:pStyle w:val="para"/>
        <w:rPr>
          <w:rFonts w:ascii="Arial" w:hAnsi="Arial" w:cs="Arial"/>
          <w:sz w:val="20"/>
        </w:rPr>
      </w:pPr>
    </w:p>
    <w:p w14:paraId="7A666E70" w14:textId="77777777" w:rsidR="00F65859" w:rsidRDefault="00F65859" w:rsidP="006D1A0C">
      <w:pPr>
        <w:pStyle w:val="VnitrniText"/>
        <w:ind w:firstLine="0"/>
      </w:pPr>
      <w:r w:rsidRPr="002350B4">
        <w:t>Přejímající prohlašuje:</w:t>
      </w:r>
    </w:p>
    <w:p w14:paraId="46A7C914" w14:textId="77777777" w:rsidR="00F65859" w:rsidRDefault="006D1A0C" w:rsidP="006D1A0C">
      <w:pPr>
        <w:pStyle w:val="VnitrniText"/>
      </w:pPr>
      <w:r>
        <w:t xml:space="preserve">1. </w:t>
      </w:r>
      <w:r w:rsidR="00F65859" w:rsidRPr="00B27B5C">
        <w:t xml:space="preserve">s odvoláním na zákon č. 77/1997 Sb., o státním podniku, ve znění pozdějších předpisů, má právo hospodařit </w:t>
      </w:r>
      <w:r w:rsidR="00F65859">
        <w:t xml:space="preserve">s majetkem státu </w:t>
      </w:r>
      <w:r w:rsidR="00F65859" w:rsidRPr="00B27B5C">
        <w:t>podle tohoto předpisu,</w:t>
      </w:r>
    </w:p>
    <w:p w14:paraId="2DD9F0FD" w14:textId="77777777" w:rsidR="0038399F" w:rsidRDefault="0038399F" w:rsidP="006D1A0C">
      <w:pPr>
        <w:pStyle w:val="VnitrniText"/>
      </w:pPr>
    </w:p>
    <w:p w14:paraId="1CFEE2E5" w14:textId="77777777" w:rsidR="00F65859" w:rsidRDefault="006D1A0C" w:rsidP="006D1A0C">
      <w:pPr>
        <w:pStyle w:val="VnitrniText"/>
      </w:pPr>
      <w:r>
        <w:t xml:space="preserve">2. </w:t>
      </w:r>
      <w:r w:rsidR="00F65859" w:rsidRPr="00AF03B3">
        <w:t xml:space="preserve">že pozemek uvedený v čl. I. této smlouvy potřebuje pro zabezpečení </w:t>
      </w:r>
      <w:r w:rsidR="00F65859" w:rsidRPr="00EE4E00">
        <w:t xml:space="preserve">výkonu </w:t>
      </w:r>
      <w:r w:rsidR="00F65859">
        <w:t>své působnosti a činnosti,</w:t>
      </w:r>
    </w:p>
    <w:p w14:paraId="79531B84" w14:textId="77777777" w:rsidR="0038399F" w:rsidRPr="00AF03B3" w:rsidRDefault="0038399F" w:rsidP="006D1A0C">
      <w:pPr>
        <w:pStyle w:val="VnitrniText"/>
      </w:pPr>
    </w:p>
    <w:p w14:paraId="04539D3B" w14:textId="35AFD2BD" w:rsidR="00F65859" w:rsidRDefault="00F65859" w:rsidP="006D1A0C">
      <w:pPr>
        <w:pStyle w:val="VnitrniText"/>
      </w:pPr>
      <w:r>
        <w:t>3</w:t>
      </w:r>
      <w:r w:rsidR="006D1A0C">
        <w:t>.</w:t>
      </w:r>
      <w:r>
        <w:t xml:space="preserve"> že poz</w:t>
      </w:r>
      <w:r w:rsidR="00324C86">
        <w:t>e</w:t>
      </w:r>
      <w:r>
        <w:t xml:space="preserve">mek uvedený v čl. I. </w:t>
      </w:r>
      <w:r w:rsidR="00324C86">
        <w:t xml:space="preserve">této smlouvy </w:t>
      </w:r>
      <w:r>
        <w:t xml:space="preserve">je dotčen stavbou "Komplexní řešení zabezpečení areálu </w:t>
      </w:r>
      <w:proofErr w:type="spellStart"/>
      <w:r>
        <w:t>Koblov</w:t>
      </w:r>
      <w:proofErr w:type="spellEnd"/>
      <w:r>
        <w:t xml:space="preserve"> pitnou vodou a jeho odkanalizováním"</w:t>
      </w:r>
    </w:p>
    <w:p w14:paraId="16C380BB" w14:textId="77777777" w:rsidR="00F65859" w:rsidRPr="00057863" w:rsidRDefault="00F65859" w:rsidP="006D1A0C">
      <w:pPr>
        <w:pStyle w:val="VnitrniText"/>
      </w:pPr>
    </w:p>
    <w:p w14:paraId="652E446C" w14:textId="77777777" w:rsidR="005C5AF6" w:rsidRPr="005C5AF6" w:rsidRDefault="005C5AF6" w:rsidP="00F65859">
      <w:pPr>
        <w:pStyle w:val="VnitrniText"/>
      </w:pPr>
    </w:p>
    <w:p w14:paraId="3B03CFCE" w14:textId="3534784C" w:rsidR="006E33CA" w:rsidRDefault="006E33CA" w:rsidP="006069E5">
      <w:pPr>
        <w:pStyle w:val="para"/>
        <w:rPr>
          <w:rFonts w:ascii="Arial" w:hAnsi="Arial" w:cs="Arial"/>
          <w:sz w:val="20"/>
        </w:rPr>
      </w:pPr>
      <w:r w:rsidRPr="00F1451D">
        <w:rPr>
          <w:rFonts w:ascii="Arial" w:hAnsi="Arial" w:cs="Arial"/>
          <w:sz w:val="20"/>
        </w:rPr>
        <w:lastRenderedPageBreak/>
        <w:t>III.</w:t>
      </w:r>
    </w:p>
    <w:p w14:paraId="38F7DB12" w14:textId="77777777" w:rsidR="00324C86" w:rsidRPr="00F1451D" w:rsidRDefault="00324C86" w:rsidP="006069E5">
      <w:pPr>
        <w:pStyle w:val="para"/>
        <w:rPr>
          <w:rFonts w:ascii="Arial" w:hAnsi="Arial" w:cs="Arial"/>
          <w:sz w:val="20"/>
        </w:rPr>
      </w:pPr>
    </w:p>
    <w:p w14:paraId="1C47F33F" w14:textId="77777777" w:rsidR="00F65859" w:rsidRPr="00D4409F" w:rsidRDefault="00F65859" w:rsidP="00864B6B">
      <w:pPr>
        <w:pStyle w:val="VnitrniText"/>
      </w:pPr>
      <w:r>
        <w:t xml:space="preserve">Předávající se s přejímajícím dohodl na předání majetku uvedeného v čl. I. této smlouvy. Předáním majetku uvedeného v čl. I. této smlouvy se současně mění příslušnost hospodařit s majetkem uvedeným v čl. I. této smlouvy a </w:t>
      </w:r>
      <w:r w:rsidRPr="00D4409F">
        <w:t>právo hospodařit s tímto majetkem má přejímající.</w:t>
      </w:r>
    </w:p>
    <w:p w14:paraId="0F4B7076" w14:textId="77777777" w:rsidR="00CF17C0" w:rsidRPr="00D06D0F" w:rsidRDefault="00D4325F" w:rsidP="000B0AA7">
      <w:pPr>
        <w:pStyle w:val="VnitrniText"/>
      </w:pPr>
      <w:r w:rsidRPr="00D06D0F">
        <w:t xml:space="preserve"> </w:t>
      </w:r>
    </w:p>
    <w:p w14:paraId="5C2617A9" w14:textId="179C04C1" w:rsidR="00864B6B" w:rsidRDefault="00864B6B" w:rsidP="006069E5">
      <w:pPr>
        <w:pStyle w:val="para"/>
        <w:rPr>
          <w:rFonts w:ascii="Arial" w:hAnsi="Arial" w:cs="Arial"/>
          <w:sz w:val="20"/>
        </w:rPr>
      </w:pPr>
      <w:r w:rsidRPr="00F1451D">
        <w:rPr>
          <w:rFonts w:ascii="Arial" w:hAnsi="Arial" w:cs="Arial"/>
          <w:sz w:val="20"/>
        </w:rPr>
        <w:t>IV.</w:t>
      </w:r>
    </w:p>
    <w:p w14:paraId="576F10F7" w14:textId="77777777" w:rsidR="00324C86" w:rsidRPr="00F1451D" w:rsidRDefault="00324C86" w:rsidP="006069E5">
      <w:pPr>
        <w:pStyle w:val="para"/>
        <w:rPr>
          <w:rFonts w:ascii="Arial" w:hAnsi="Arial" w:cs="Arial"/>
          <w:sz w:val="20"/>
        </w:rPr>
      </w:pPr>
    </w:p>
    <w:p w14:paraId="3C66A276" w14:textId="77777777" w:rsidR="00864B6B" w:rsidRDefault="00864B6B" w:rsidP="00864B6B">
      <w:pPr>
        <w:pStyle w:val="VnitrniText"/>
      </w:pPr>
      <w:r>
        <w:t>Příslušnost hospodařit</w:t>
      </w:r>
      <w:r w:rsidRPr="002350B4">
        <w:t xml:space="preserve"> k pozemku uvedenému v čl. I. </w:t>
      </w:r>
      <w:r w:rsidRPr="00D4409F">
        <w:t>předávajícímu</w:t>
      </w:r>
      <w:r w:rsidRPr="002350B4">
        <w:t xml:space="preserve"> zanikne a </w:t>
      </w:r>
      <w:r w:rsidR="004331FA">
        <w:t>přejímajícímu vznikne k pozemku</w:t>
      </w:r>
      <w:r w:rsidRPr="002350B4">
        <w:t xml:space="preserve"> </w:t>
      </w:r>
      <w:r>
        <w:t xml:space="preserve">právo hospodařit </w:t>
      </w:r>
      <w:r w:rsidRPr="002350B4">
        <w:t>dnem</w:t>
      </w:r>
      <w:r w:rsidR="00D544C8">
        <w:t xml:space="preserve"> podání návrhu na změnu v katastru nemovitostí.</w:t>
      </w:r>
    </w:p>
    <w:p w14:paraId="48734A34" w14:textId="77777777" w:rsidR="00864B6B" w:rsidRDefault="00864B6B" w:rsidP="00864B6B">
      <w:pPr>
        <w:pStyle w:val="VnitrniText"/>
      </w:pPr>
    </w:p>
    <w:p w14:paraId="09F295B8" w14:textId="77777777" w:rsidR="00864B6B" w:rsidRPr="00F1451D" w:rsidRDefault="00864B6B" w:rsidP="00864B6B">
      <w:pPr>
        <w:pStyle w:val="para"/>
        <w:rPr>
          <w:rFonts w:ascii="Arial" w:hAnsi="Arial" w:cs="Arial"/>
          <w:sz w:val="20"/>
        </w:rPr>
      </w:pPr>
      <w:r w:rsidRPr="00F1451D">
        <w:rPr>
          <w:rFonts w:ascii="Arial" w:hAnsi="Arial" w:cs="Arial"/>
          <w:sz w:val="20"/>
        </w:rPr>
        <w:t>V.</w:t>
      </w:r>
    </w:p>
    <w:p w14:paraId="3A666BBE" w14:textId="18AC9E75" w:rsidR="00C708DD" w:rsidRDefault="00C708DD" w:rsidP="00864B6B">
      <w:pPr>
        <w:pStyle w:val="VnitrniText"/>
      </w:pPr>
      <w:r>
        <w:t xml:space="preserve">1. </w:t>
      </w:r>
      <w:r w:rsidRPr="002774C6">
        <w:t>Předávající a přejímající se dohodli, že za předávaný majetek přejímající neposkytne předávajícímu žádné peněžité plnění ani jiné plnění, a to v návaznosti na ustanovení vyhlášky č. 62/2001</w:t>
      </w:r>
      <w:r w:rsidR="00324C86">
        <w:t xml:space="preserve"> </w:t>
      </w:r>
      <w:proofErr w:type="gramStart"/>
      <w:r w:rsidRPr="002774C6">
        <w:t>Sb</w:t>
      </w:r>
      <w:r w:rsidR="00324C86">
        <w:t>..</w:t>
      </w:r>
      <w:proofErr w:type="gramEnd"/>
      <w:r w:rsidR="00864B6B" w:rsidRPr="00D4409F">
        <w:t xml:space="preserve"> </w:t>
      </w:r>
    </w:p>
    <w:p w14:paraId="06401ED6" w14:textId="77777777" w:rsidR="006C0E9D" w:rsidRDefault="006C0E9D" w:rsidP="00864B6B">
      <w:pPr>
        <w:pStyle w:val="VnitrniText"/>
      </w:pPr>
    </w:p>
    <w:p w14:paraId="64EB9DCE" w14:textId="77777777" w:rsidR="00C708DD" w:rsidRPr="00080A5E" w:rsidRDefault="00C708DD" w:rsidP="00C708DD">
      <w:pPr>
        <w:pStyle w:val="VnitrniText"/>
        <w:rPr>
          <w:color w:val="000000"/>
        </w:rPr>
      </w:pPr>
      <w:r>
        <w:rPr>
          <w:color w:val="000000"/>
        </w:rPr>
        <w:t xml:space="preserve">2. </w:t>
      </w:r>
      <w:r w:rsidRPr="00080A5E">
        <w:rPr>
          <w:color w:val="000000"/>
        </w:rPr>
        <w:t xml:space="preserve">Účetní ocenění předávaného majetku z účetnictví předávajícího ve smyslu </w:t>
      </w:r>
      <w:proofErr w:type="spellStart"/>
      <w:r w:rsidRPr="00080A5E">
        <w:rPr>
          <w:color w:val="000000"/>
        </w:rPr>
        <w:t>ust</w:t>
      </w:r>
      <w:proofErr w:type="spellEnd"/>
      <w:r w:rsidRPr="00080A5E">
        <w:rPr>
          <w:color w:val="000000"/>
        </w:rPr>
        <w:t>. § 25 odst. 6 zákona č.</w:t>
      </w:r>
      <w:r w:rsidR="006C0E9D">
        <w:rPr>
          <w:color w:val="000000"/>
        </w:rPr>
        <w:t> </w:t>
      </w:r>
      <w:r w:rsidRPr="00080A5E">
        <w:rPr>
          <w:color w:val="000000"/>
        </w:rPr>
        <w:t>563/1991 Sb., o účetnictví, ve znění pozdějších předpisů, činí:</w:t>
      </w:r>
    </w:p>
    <w:p w14:paraId="3E11CC2A" w14:textId="77777777" w:rsidR="00C708DD" w:rsidRDefault="00C708DD" w:rsidP="00C708DD">
      <w:pPr>
        <w:pStyle w:val="VnitrniText"/>
        <w:rPr>
          <w:color w:val="000000"/>
        </w:rPr>
      </w:pPr>
    </w:p>
    <w:p w14:paraId="4BD2496A" w14:textId="77777777" w:rsidR="00654281" w:rsidRDefault="00654281" w:rsidP="00654281">
      <w:pPr>
        <w:pStyle w:val="VnitrniText"/>
        <w:ind w:firstLine="0"/>
      </w:pPr>
      <w:r>
        <w:t>Pozemek:</w:t>
      </w:r>
    </w:p>
    <w:p w14:paraId="5D573F66" w14:textId="77777777" w:rsidR="00654281" w:rsidRDefault="00654281" w:rsidP="00654281">
      <w:pPr>
        <w:pStyle w:val="cary"/>
      </w:pPr>
      <w:r>
        <w:t>-------------------------------------------------------------------------------------------------------------------------------------</w:t>
      </w:r>
    </w:p>
    <w:p w14:paraId="7728085D" w14:textId="77777777" w:rsidR="00654281" w:rsidRPr="00654281" w:rsidRDefault="00654281" w:rsidP="00654281">
      <w:pPr>
        <w:tabs>
          <w:tab w:val="left" w:pos="2268"/>
          <w:tab w:val="right" w:pos="6804"/>
          <w:tab w:val="right" w:pos="9639"/>
        </w:tabs>
        <w:rPr>
          <w:rStyle w:val="Styl11b"/>
        </w:rPr>
      </w:pPr>
      <w:r w:rsidRPr="00654281">
        <w:rPr>
          <w:rStyle w:val="Styl11b"/>
        </w:rPr>
        <w:t xml:space="preserve">Katastrální území </w:t>
      </w:r>
      <w:r w:rsidRPr="00654281">
        <w:rPr>
          <w:rStyle w:val="Styl11b"/>
        </w:rPr>
        <w:tab/>
        <w:t>Parcelní číslo</w:t>
      </w:r>
      <w:r w:rsidRPr="00654281">
        <w:rPr>
          <w:rStyle w:val="Styl11b"/>
        </w:rPr>
        <w:tab/>
        <w:t>Účetní hodnota</w:t>
      </w:r>
    </w:p>
    <w:p w14:paraId="55D5CF98" w14:textId="77777777" w:rsidR="00654281" w:rsidRPr="00654281" w:rsidRDefault="00654281" w:rsidP="00654281">
      <w:pPr>
        <w:pStyle w:val="cary"/>
      </w:pPr>
      <w:r>
        <w:t>-------------------------------------------------------------------------------------------------------------------------------------</w:t>
      </w:r>
    </w:p>
    <w:p w14:paraId="0689E525" w14:textId="77777777" w:rsidR="00654281" w:rsidRPr="00654281" w:rsidRDefault="00654281" w:rsidP="00654281">
      <w:pPr>
        <w:tabs>
          <w:tab w:val="left" w:pos="2268"/>
          <w:tab w:val="right" w:pos="6804"/>
          <w:tab w:val="right" w:pos="9639"/>
        </w:tabs>
        <w:rPr>
          <w:rStyle w:val="Styl11b"/>
          <w:sz w:val="16"/>
          <w:szCs w:val="16"/>
        </w:rPr>
      </w:pPr>
      <w:proofErr w:type="spellStart"/>
      <w:r w:rsidRPr="00654281">
        <w:rPr>
          <w:rStyle w:val="Styl11b"/>
          <w:sz w:val="16"/>
          <w:szCs w:val="16"/>
        </w:rPr>
        <w:t>Koblov</w:t>
      </w:r>
      <w:proofErr w:type="spellEnd"/>
      <w:r w:rsidRPr="00654281">
        <w:rPr>
          <w:rStyle w:val="Styl11b"/>
          <w:sz w:val="16"/>
          <w:szCs w:val="16"/>
        </w:rPr>
        <w:tab/>
        <w:t>993/5</w:t>
      </w:r>
      <w:r w:rsidRPr="00654281">
        <w:rPr>
          <w:rStyle w:val="Styl11b"/>
          <w:sz w:val="16"/>
          <w:szCs w:val="16"/>
        </w:rPr>
        <w:tab/>
        <w:t>541,44 Kč</w:t>
      </w:r>
    </w:p>
    <w:p w14:paraId="732877A2" w14:textId="77777777" w:rsidR="00654281" w:rsidRPr="00654281" w:rsidRDefault="00654281" w:rsidP="00654281">
      <w:pPr>
        <w:pStyle w:val="cary"/>
      </w:pPr>
      <w:r>
        <w:t>-------------------------------------------------------------------------------------------------------------------------------------</w:t>
      </w:r>
    </w:p>
    <w:p w14:paraId="72826EB8" w14:textId="77777777" w:rsidR="006F5219" w:rsidRDefault="006F5219" w:rsidP="006F5219">
      <w:pPr>
        <w:tabs>
          <w:tab w:val="left" w:pos="2268"/>
          <w:tab w:val="right" w:pos="6804"/>
          <w:tab w:val="right" w:pos="9639"/>
        </w:tabs>
        <w:rPr>
          <w:rStyle w:val="Styl11b"/>
        </w:rPr>
      </w:pPr>
      <w:r>
        <w:rPr>
          <w:rStyle w:val="Styl11b"/>
        </w:rPr>
        <w:t>Celkem</w:t>
      </w:r>
      <w:r>
        <w:rPr>
          <w:rStyle w:val="Styl11b"/>
        </w:rPr>
        <w:tab/>
      </w:r>
      <w:r>
        <w:rPr>
          <w:rStyle w:val="Styl11b"/>
        </w:rPr>
        <w:tab/>
      </w:r>
      <w:r>
        <w:rPr>
          <w:rStyle w:val="Styl11b"/>
          <w:b/>
          <w:sz w:val="16"/>
          <w:szCs w:val="16"/>
        </w:rPr>
        <w:t>541,44 Kč</w:t>
      </w:r>
    </w:p>
    <w:p w14:paraId="7D3F2B51" w14:textId="77777777" w:rsidR="00C708DD" w:rsidRDefault="00C708DD" w:rsidP="00324C86">
      <w:pPr>
        <w:pStyle w:val="VnitrniText"/>
        <w:ind w:firstLine="0"/>
      </w:pPr>
    </w:p>
    <w:p w14:paraId="7B6DCB04" w14:textId="31479C23" w:rsidR="00011A73" w:rsidRDefault="00011A73" w:rsidP="006069E5">
      <w:pPr>
        <w:pStyle w:val="para"/>
        <w:rPr>
          <w:rFonts w:ascii="Arial" w:hAnsi="Arial" w:cs="Arial"/>
          <w:sz w:val="20"/>
        </w:rPr>
      </w:pPr>
      <w:r w:rsidRPr="00F1451D">
        <w:rPr>
          <w:rFonts w:ascii="Arial" w:hAnsi="Arial" w:cs="Arial"/>
          <w:sz w:val="20"/>
        </w:rPr>
        <w:t>V</w:t>
      </w:r>
      <w:r w:rsidR="00864B6B" w:rsidRPr="00F1451D">
        <w:rPr>
          <w:rFonts w:ascii="Arial" w:hAnsi="Arial" w:cs="Arial"/>
          <w:sz w:val="20"/>
        </w:rPr>
        <w:t>I</w:t>
      </w:r>
      <w:r w:rsidRPr="00F1451D">
        <w:rPr>
          <w:rFonts w:ascii="Arial" w:hAnsi="Arial" w:cs="Arial"/>
          <w:sz w:val="20"/>
        </w:rPr>
        <w:t>.</w:t>
      </w:r>
    </w:p>
    <w:p w14:paraId="233DB5F2" w14:textId="77777777" w:rsidR="00324C86" w:rsidRPr="00F1451D" w:rsidRDefault="00324C86" w:rsidP="006069E5">
      <w:pPr>
        <w:pStyle w:val="para"/>
        <w:rPr>
          <w:rFonts w:ascii="Arial" w:hAnsi="Arial" w:cs="Arial"/>
          <w:sz w:val="20"/>
        </w:rPr>
      </w:pPr>
    </w:p>
    <w:p w14:paraId="3E125DC0" w14:textId="77777777" w:rsidR="00011A73" w:rsidRPr="00D06D0F"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090E2C">
        <w:t>Přejímající</w:t>
      </w:r>
      <w:r w:rsidR="00011A73" w:rsidRPr="00D06D0F">
        <w:t xml:space="preserve"> bere na vědomí skutečnost, že </w:t>
      </w:r>
      <w:r w:rsidR="00A66E77">
        <w:t>p</w:t>
      </w:r>
      <w:r w:rsidR="00A756DA">
        <w:t>ře</w:t>
      </w:r>
      <w:r w:rsidR="00A66E77">
        <w:t>dávající</w:t>
      </w:r>
      <w:r w:rsidR="00011A73" w:rsidRPr="00D06D0F">
        <w:t xml:space="preserve"> nezajišťuje zpřístup</w:t>
      </w:r>
      <w:r w:rsidR="004331FA">
        <w:t>nění a vytyčování hranic pozemku</w:t>
      </w:r>
      <w:r w:rsidR="00011A73" w:rsidRPr="00D06D0F">
        <w:t>.</w:t>
      </w:r>
    </w:p>
    <w:p w14:paraId="61A36DFB" w14:textId="77777777" w:rsidR="0037157C" w:rsidRDefault="00A66E77" w:rsidP="000B0AA7">
      <w:pPr>
        <w:pStyle w:val="VnitrniText"/>
      </w:pPr>
      <w:r>
        <w:t>P</w:t>
      </w:r>
      <w:r w:rsidR="00A756DA">
        <w:t>ře</w:t>
      </w:r>
      <w:r>
        <w:t xml:space="preserve">dávající upozorňuje </w:t>
      </w:r>
      <w:r w:rsidR="00090E2C">
        <w:t>přejímajícího</w:t>
      </w:r>
      <w:r w:rsidR="0037157C" w:rsidRPr="00D06D0F">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090E2C">
        <w:t>přejímajícího</w:t>
      </w:r>
      <w:r w:rsidR="0037157C" w:rsidRPr="00D06D0F">
        <w:t>.</w:t>
      </w:r>
    </w:p>
    <w:p w14:paraId="55BF3137" w14:textId="77777777" w:rsidR="001D73FD" w:rsidRPr="00D06D0F" w:rsidRDefault="001D73FD" w:rsidP="000B0AA7">
      <w:pPr>
        <w:pStyle w:val="VnitrniText"/>
      </w:pPr>
    </w:p>
    <w:p w14:paraId="22CFEE90" w14:textId="1179C67B" w:rsidR="00C8663B" w:rsidRDefault="00C8663B" w:rsidP="00EB6C54">
      <w:pPr>
        <w:pStyle w:val="VnitrniText"/>
      </w:pPr>
      <w:r>
        <w:t>2</w:t>
      </w:r>
      <w:r w:rsidR="003316EA">
        <w:t>.</w:t>
      </w:r>
      <w:r>
        <w:t xml:space="preserve">  Užívací vztah k předávané nemovitosti je řešen podnájemní smlouvou, uzavřenou mezi Státním pozemkovým úřadem jako pronajímatelem, Ing. Alfonsem Laňkou jako nájemcem a státním podnikem DIAMO, jakožto podnájemcem. S obsahem podnájemní smlouvy byl přejímající seznámen před podpisem této smlouvy, což stvrzuje svým podpisem.</w:t>
      </w:r>
    </w:p>
    <w:p w14:paraId="420BFA43" w14:textId="07C00DB1" w:rsidR="00011A73" w:rsidRDefault="00011A73" w:rsidP="006069E5">
      <w:pPr>
        <w:pStyle w:val="para"/>
        <w:rPr>
          <w:rFonts w:ascii="Arial" w:hAnsi="Arial" w:cs="Arial"/>
          <w:sz w:val="20"/>
        </w:rPr>
      </w:pPr>
      <w:r w:rsidRPr="00F1451D">
        <w:rPr>
          <w:rFonts w:ascii="Arial" w:hAnsi="Arial" w:cs="Arial"/>
          <w:sz w:val="20"/>
        </w:rPr>
        <w:t>V</w:t>
      </w:r>
      <w:r w:rsidR="00651DC0" w:rsidRPr="00F1451D">
        <w:rPr>
          <w:rFonts w:ascii="Arial" w:hAnsi="Arial" w:cs="Arial"/>
          <w:sz w:val="20"/>
        </w:rPr>
        <w:t>II</w:t>
      </w:r>
      <w:r w:rsidRPr="00F1451D">
        <w:rPr>
          <w:rFonts w:ascii="Arial" w:hAnsi="Arial" w:cs="Arial"/>
          <w:sz w:val="20"/>
        </w:rPr>
        <w:t xml:space="preserve">. </w:t>
      </w:r>
    </w:p>
    <w:p w14:paraId="6DD9EAD5" w14:textId="77777777" w:rsidR="00324C86" w:rsidRPr="00F1451D" w:rsidRDefault="00324C86" w:rsidP="006069E5">
      <w:pPr>
        <w:pStyle w:val="para"/>
        <w:rPr>
          <w:rFonts w:ascii="Arial" w:hAnsi="Arial" w:cs="Arial"/>
          <w:sz w:val="20"/>
        </w:rPr>
      </w:pPr>
    </w:p>
    <w:p w14:paraId="608CBCFF" w14:textId="77777777" w:rsidR="00651DC0" w:rsidRDefault="00F1451D" w:rsidP="00651DC0">
      <w:pPr>
        <w:pStyle w:val="VnitrniText"/>
      </w:pPr>
      <w:r w:rsidRPr="00491D41">
        <w:rPr>
          <w:color w:val="000000"/>
        </w:rPr>
        <w:t xml:space="preserve">Smluvní strany se dohodly, že návrh na záznam změny příslušnosti hospodařit s majetkem uvedeným v čl. I. této smlouvy podá u příslušného katastrálního úřadu výhradně předávající a to do 30 dnů od </w:t>
      </w:r>
      <w:r>
        <w:rPr>
          <w:color w:val="000000"/>
        </w:rPr>
        <w:t>uveřejnění</w:t>
      </w:r>
      <w:r w:rsidRPr="00491D41">
        <w:rPr>
          <w:color w:val="000000"/>
        </w:rPr>
        <w:t xml:space="preserve"> této smlouvy</w:t>
      </w:r>
      <w:r>
        <w:rPr>
          <w:color w:val="000000"/>
        </w:rPr>
        <w:t xml:space="preserve"> </w:t>
      </w:r>
      <w:r w:rsidRPr="00A87810">
        <w:t>v registru smluv dle zákona č. 340/2015 Sb., o zvláštních podmínkách účinnosti některých smluv, uveřejňování těchto smluv a o registru smluv.</w:t>
      </w:r>
    </w:p>
    <w:p w14:paraId="123B689E" w14:textId="77777777" w:rsidR="00D4325F" w:rsidRPr="00D06D0F" w:rsidRDefault="00D4325F" w:rsidP="00D4325F"/>
    <w:p w14:paraId="200469D1" w14:textId="7B10A15B" w:rsidR="00651DC0" w:rsidRDefault="00324C86" w:rsidP="00651DC0">
      <w:pPr>
        <w:pStyle w:val="para"/>
        <w:rPr>
          <w:rFonts w:ascii="Arial" w:hAnsi="Arial" w:cs="Arial"/>
          <w:sz w:val="20"/>
        </w:rPr>
      </w:pPr>
      <w:r>
        <w:rPr>
          <w:rFonts w:ascii="Arial" w:hAnsi="Arial" w:cs="Arial"/>
          <w:sz w:val="20"/>
        </w:rPr>
        <w:t>VIII</w:t>
      </w:r>
      <w:r w:rsidR="00651DC0" w:rsidRPr="00F1451D">
        <w:rPr>
          <w:rFonts w:ascii="Arial" w:hAnsi="Arial" w:cs="Arial"/>
          <w:sz w:val="20"/>
        </w:rPr>
        <w:t>.</w:t>
      </w:r>
    </w:p>
    <w:p w14:paraId="480B177E" w14:textId="77777777" w:rsidR="00324C86" w:rsidRPr="00F1451D" w:rsidRDefault="00324C86" w:rsidP="00651DC0">
      <w:pPr>
        <w:pStyle w:val="para"/>
        <w:rPr>
          <w:rFonts w:ascii="Arial" w:hAnsi="Arial" w:cs="Arial"/>
          <w:sz w:val="20"/>
        </w:rPr>
      </w:pPr>
    </w:p>
    <w:p w14:paraId="645C3FAE" w14:textId="77777777" w:rsidR="00651DC0" w:rsidRDefault="00651DC0" w:rsidP="00651DC0">
      <w:pPr>
        <w:pStyle w:val="VnitrniText"/>
      </w:pPr>
      <w:r w:rsidRPr="002350B4">
        <w:t>1</w:t>
      </w:r>
      <w:r w:rsidR="006D1A0C">
        <w:t>.</w:t>
      </w:r>
      <w:r w:rsidRPr="002350B4">
        <w:t xml:space="preserve"> Smluvní strany se dohodly, že jakékoliv změny a doplňky této smlouvy jsou možné pouze písemnou formou na základě dohody </w:t>
      </w:r>
      <w:r>
        <w:t>smluvních stran</w:t>
      </w:r>
      <w:r w:rsidRPr="002350B4">
        <w:t>.</w:t>
      </w:r>
    </w:p>
    <w:p w14:paraId="4203DE5D" w14:textId="77777777" w:rsidR="006D1A0C" w:rsidRPr="002350B4" w:rsidRDefault="006D1A0C" w:rsidP="00651DC0">
      <w:pPr>
        <w:pStyle w:val="VnitrniText"/>
      </w:pPr>
    </w:p>
    <w:p w14:paraId="29765BB2" w14:textId="77777777" w:rsidR="00651DC0" w:rsidRDefault="00651DC0" w:rsidP="00651DC0">
      <w:pPr>
        <w:pStyle w:val="VnitrniText"/>
      </w:pPr>
      <w:r w:rsidRPr="002350B4">
        <w:t>2</w:t>
      </w:r>
      <w:r w:rsidR="006D1A0C">
        <w:t>.</w:t>
      </w:r>
      <w:r w:rsidRPr="002350B4">
        <w:t xml:space="preserve"> </w:t>
      </w:r>
      <w:r w:rsidRPr="00235E99">
        <w:t>T</w:t>
      </w:r>
      <w:r>
        <w:t>ato smlouva</w:t>
      </w:r>
      <w:r w:rsidRPr="00235E99">
        <w:t xml:space="preserve"> je vyhotoven</w:t>
      </w:r>
      <w:r>
        <w:t>a</w:t>
      </w:r>
      <w:r w:rsidRPr="00235E99">
        <w:t xml:space="preserve"> ve třech stejnopisech, z nichž jeden je určen pro předávajícího, jeden pro přejímajícího a jeden pro příslušný katastrální úřad.</w:t>
      </w:r>
    </w:p>
    <w:p w14:paraId="3CA88133" w14:textId="77777777" w:rsidR="006D1A0C" w:rsidRDefault="006D1A0C" w:rsidP="00651DC0">
      <w:pPr>
        <w:pStyle w:val="VnitrniText"/>
      </w:pPr>
    </w:p>
    <w:p w14:paraId="27714A96" w14:textId="77777777" w:rsidR="00F06433" w:rsidRDefault="0056118C" w:rsidP="00F06433">
      <w:pPr>
        <w:pStyle w:val="VnitrniText"/>
        <w:rPr>
          <w:lang w:val="en-US"/>
        </w:rPr>
      </w:pPr>
      <w:r w:rsidRPr="00AE38E1">
        <w:t>3</w:t>
      </w:r>
      <w:r>
        <w:t>.</w:t>
      </w:r>
      <w:r w:rsidR="007B4E72">
        <w:t xml:space="preserve"> </w:t>
      </w:r>
      <w:r w:rsidRPr="00491D41">
        <w:rPr>
          <w:color w:val="000000"/>
        </w:rPr>
        <w:t>Tato smlouva nabývá platnosti</w:t>
      </w:r>
      <w:r>
        <w:rPr>
          <w:color w:val="000000"/>
        </w:rPr>
        <w:t xml:space="preserve"> dnem podpisu smluvními stranami</w:t>
      </w:r>
      <w:r w:rsidRPr="00491D41">
        <w:rPr>
          <w:color w:val="000000"/>
        </w:rPr>
        <w:t xml:space="preserve"> a účinnosti </w:t>
      </w:r>
      <w:r w:rsidRPr="00A87810">
        <w:t>dnem uveřejnění v registru smluv dle zákona č. 340/2015 Sb., o zvláštních podmínkách účinnosti některých smluv, uveřejňování těchto smluv a o registru smluv.</w:t>
      </w:r>
      <w:r w:rsidR="007B4E72">
        <w:rPr>
          <w:lang w:val="en-US"/>
        </w:rPr>
        <w:t xml:space="preserve"> </w:t>
      </w:r>
    </w:p>
    <w:p w14:paraId="404713CA" w14:textId="77777777" w:rsidR="007B4E72" w:rsidRDefault="007B4E72" w:rsidP="00F06433">
      <w:pPr>
        <w:pStyle w:val="VnitrniText"/>
        <w:rPr>
          <w:lang w:val="en-US"/>
        </w:rPr>
      </w:pPr>
    </w:p>
    <w:p w14:paraId="01CF082D" w14:textId="77777777" w:rsidR="00F06433" w:rsidRDefault="00F06433" w:rsidP="00F06433">
      <w:pPr>
        <w:pStyle w:val="VnitrniText"/>
      </w:pPr>
      <w:r>
        <w:t xml:space="preserve">4. V souvislosti s realizací práv a povinností vyplývajících z tohoto zápisu bude mít přejímající přístup k osobním údajům fyzických osob, které jsou uvedeny ve smlouvě/smlouvách, které byly těmito osobami uzavřeny se Státním pozemkovým úřadem. Přejímající se zavazuje, že přijme veškerá technická a </w:t>
      </w:r>
      <w:r>
        <w:lastRenderedPageBreak/>
        <w:t>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0DA645CA" w14:textId="6C912B4A" w:rsidR="0056118C" w:rsidRPr="00AE38E1" w:rsidRDefault="00FD112C" w:rsidP="00324C86">
      <w:pPr>
        <w:pStyle w:val="VnitrniText"/>
      </w:pPr>
      <w:r>
        <w:t>Smluvní strany</w:t>
      </w:r>
      <w:r w:rsidR="00F06433">
        <w:t xml:space="preserve"> se zavazují, že budou postupovat v souladu s nařízením Evropského parlamentu a Rady EU 2016/679 („GDPR“). Tyto postupy a opatření se </w:t>
      </w:r>
      <w:r>
        <w:t>smluvní strany</w:t>
      </w:r>
      <w:r w:rsidR="00F06433">
        <w:t xml:space="preserve"> zavazují dodržovat po celou dobu trvání skartační lhůty ve smyslu § 2 písm. s) zákona č. 499/2004 Sb. o archivnictví a spisové službě a o změně některých zákonů, ve znění pozdějších předpisů.</w:t>
      </w:r>
    </w:p>
    <w:p w14:paraId="3ED01EFD" w14:textId="77777777" w:rsidR="00651DC0" w:rsidRDefault="00651DC0" w:rsidP="00651DC0">
      <w:pPr>
        <w:pStyle w:val="VnitrniText"/>
      </w:pPr>
    </w:p>
    <w:p w14:paraId="5141AA20" w14:textId="1836B304" w:rsidR="00092D97" w:rsidRDefault="00092D97" w:rsidP="00092D97">
      <w:pPr>
        <w:pStyle w:val="para"/>
        <w:rPr>
          <w:rFonts w:ascii="Arial" w:hAnsi="Arial" w:cs="Arial"/>
          <w:sz w:val="20"/>
        </w:rPr>
      </w:pPr>
      <w:r w:rsidRPr="00D917C5">
        <w:rPr>
          <w:rFonts w:ascii="Arial" w:hAnsi="Arial" w:cs="Arial"/>
          <w:sz w:val="20"/>
        </w:rPr>
        <w:t>XI.</w:t>
      </w:r>
    </w:p>
    <w:p w14:paraId="057E611F" w14:textId="77777777" w:rsidR="00324C86" w:rsidRPr="00D917C5" w:rsidRDefault="00324C86" w:rsidP="00092D97">
      <w:pPr>
        <w:pStyle w:val="para"/>
        <w:rPr>
          <w:rFonts w:ascii="Arial" w:hAnsi="Arial" w:cs="Arial"/>
          <w:sz w:val="20"/>
        </w:rPr>
      </w:pPr>
    </w:p>
    <w:p w14:paraId="5F285BC6" w14:textId="77777777" w:rsidR="00092D97" w:rsidRPr="006856AD" w:rsidRDefault="00651DC0" w:rsidP="00092D97">
      <w:pPr>
        <w:pStyle w:val="VnitrniText"/>
      </w:pPr>
      <w:r w:rsidRPr="002350B4">
        <w:t>Smluvní strany po přečtení smlouvy prohlašují, že s jejím obsahem souhlasí a že tato smlouva je shodným projevem jejich vážné a svobodné vůle a na důkaz toho připojují své podpisy.</w:t>
      </w:r>
    </w:p>
    <w:p w14:paraId="2A55A614" w14:textId="77777777" w:rsidR="00EB6C54" w:rsidRPr="006856AD" w:rsidRDefault="00EB6C54" w:rsidP="00230457">
      <w:pPr>
        <w:pStyle w:val="VnitrniText"/>
      </w:pPr>
    </w:p>
    <w:p w14:paraId="32D11D5D" w14:textId="77777777" w:rsidR="00230457" w:rsidRDefault="00230457" w:rsidP="003D6A83"/>
    <w:p w14:paraId="1B60594C" w14:textId="77777777" w:rsidR="003D6A83" w:rsidRPr="00D06D0F" w:rsidRDefault="003D6A83" w:rsidP="003D6A83">
      <w:r w:rsidRPr="00D06D0F">
        <w:t xml:space="preserve"> </w:t>
      </w:r>
    </w:p>
    <w:tbl>
      <w:tblPr>
        <w:tblW w:w="0" w:type="auto"/>
        <w:tblLook w:val="04A0" w:firstRow="1" w:lastRow="0" w:firstColumn="1" w:lastColumn="0" w:noHBand="0" w:noVBand="1"/>
      </w:tblPr>
      <w:tblGrid>
        <w:gridCol w:w="4817"/>
        <w:gridCol w:w="4820"/>
      </w:tblGrid>
      <w:tr w:rsidR="00043F01" w:rsidRPr="00324C86" w14:paraId="5F03BAC5" w14:textId="77777777" w:rsidTr="00324C86">
        <w:tc>
          <w:tcPr>
            <w:tcW w:w="4888" w:type="dxa"/>
            <w:shd w:val="clear" w:color="auto" w:fill="auto"/>
            <w:hideMark/>
          </w:tcPr>
          <w:p w14:paraId="5A4E6A49" w14:textId="108DBB6F" w:rsidR="005C2DEC" w:rsidRDefault="005C2DEC" w:rsidP="00324C86">
            <w:pPr>
              <w:pStyle w:val="VnitrniText"/>
              <w:ind w:firstLine="0"/>
            </w:pPr>
            <w:r>
              <w:t xml:space="preserve">V Ostravě dne </w:t>
            </w:r>
            <w:r w:rsidR="00043F01">
              <w:t>8.11.2021</w:t>
            </w:r>
          </w:p>
        </w:tc>
        <w:tc>
          <w:tcPr>
            <w:tcW w:w="4889" w:type="dxa"/>
            <w:shd w:val="clear" w:color="auto" w:fill="auto"/>
            <w:hideMark/>
          </w:tcPr>
          <w:p w14:paraId="0D505CC5" w14:textId="29AD354B" w:rsidR="005C2DEC" w:rsidRDefault="005C2DEC" w:rsidP="00324C86">
            <w:pPr>
              <w:pStyle w:val="VnitrniText"/>
              <w:tabs>
                <w:tab w:val="left" w:pos="4820"/>
              </w:tabs>
              <w:ind w:firstLine="0"/>
            </w:pPr>
            <w:r>
              <w:t>V</w:t>
            </w:r>
            <w:r w:rsidR="00043F01">
              <w:t xml:space="preserve"> Ostravě</w:t>
            </w:r>
            <w:r>
              <w:t xml:space="preserve"> dne </w:t>
            </w:r>
            <w:r w:rsidR="00043F01">
              <w:t>27.10.2021</w:t>
            </w:r>
          </w:p>
        </w:tc>
      </w:tr>
    </w:tbl>
    <w:p w14:paraId="2D21032A" w14:textId="77777777" w:rsidR="005C2DEC" w:rsidRDefault="005C2DEC" w:rsidP="005C2DEC">
      <w:pPr>
        <w:pStyle w:val="VnitrniText"/>
        <w:tabs>
          <w:tab w:val="left" w:pos="4820"/>
        </w:tabs>
        <w:ind w:firstLine="142"/>
      </w:pPr>
      <w:r>
        <w:tab/>
      </w:r>
    </w:p>
    <w:p w14:paraId="668335CD" w14:textId="77777777" w:rsidR="005C2DEC" w:rsidRDefault="005C2DEC" w:rsidP="005C2DEC">
      <w:pPr>
        <w:pStyle w:val="VnitrniText"/>
        <w:tabs>
          <w:tab w:val="left" w:pos="5103"/>
        </w:tabs>
        <w:ind w:firstLine="142"/>
      </w:pPr>
    </w:p>
    <w:p w14:paraId="52B3E79E" w14:textId="77777777" w:rsidR="005C2DEC" w:rsidRDefault="005C2DEC" w:rsidP="005C2DEC">
      <w:pPr>
        <w:pStyle w:val="VnitrniText"/>
        <w:tabs>
          <w:tab w:val="left" w:pos="5103"/>
        </w:tabs>
        <w:ind w:firstLine="142"/>
      </w:pPr>
    </w:p>
    <w:tbl>
      <w:tblPr>
        <w:tblW w:w="0" w:type="auto"/>
        <w:tblLook w:val="04A0" w:firstRow="1" w:lastRow="0" w:firstColumn="1" w:lastColumn="0" w:noHBand="0" w:noVBand="1"/>
      </w:tblPr>
      <w:tblGrid>
        <w:gridCol w:w="4818"/>
        <w:gridCol w:w="4819"/>
      </w:tblGrid>
      <w:tr w:rsidR="005C2DEC" w:rsidRPr="00324C86" w14:paraId="597FC31C" w14:textId="77777777" w:rsidTr="00324C86">
        <w:tc>
          <w:tcPr>
            <w:tcW w:w="4888" w:type="dxa"/>
            <w:shd w:val="clear" w:color="auto" w:fill="auto"/>
          </w:tcPr>
          <w:p w14:paraId="5AC972B0" w14:textId="77777777" w:rsidR="005C2DEC" w:rsidRDefault="005C2DEC" w:rsidP="00324C86">
            <w:pPr>
              <w:pStyle w:val="VnitrniText"/>
              <w:ind w:firstLine="0"/>
            </w:pPr>
          </w:p>
        </w:tc>
        <w:tc>
          <w:tcPr>
            <w:tcW w:w="4889" w:type="dxa"/>
            <w:shd w:val="clear" w:color="auto" w:fill="auto"/>
          </w:tcPr>
          <w:p w14:paraId="7D419F0D" w14:textId="77777777" w:rsidR="005C2DEC" w:rsidRDefault="005C2DEC" w:rsidP="00324C86">
            <w:pPr>
              <w:pStyle w:val="VnitrniText"/>
              <w:tabs>
                <w:tab w:val="left" w:pos="5103"/>
              </w:tabs>
              <w:ind w:firstLine="0"/>
            </w:pPr>
          </w:p>
        </w:tc>
      </w:tr>
      <w:tr w:rsidR="005C2DEC" w:rsidRPr="00324C86" w14:paraId="1CE17ECF" w14:textId="77777777" w:rsidTr="00324C86">
        <w:tc>
          <w:tcPr>
            <w:tcW w:w="4888" w:type="dxa"/>
            <w:shd w:val="clear" w:color="auto" w:fill="auto"/>
          </w:tcPr>
          <w:p w14:paraId="156D0016" w14:textId="77777777" w:rsidR="005C2DEC" w:rsidRDefault="005C2DEC" w:rsidP="00324C86">
            <w:pPr>
              <w:pStyle w:val="VnitrniText"/>
              <w:tabs>
                <w:tab w:val="left" w:pos="5103"/>
              </w:tabs>
              <w:ind w:firstLine="0"/>
              <w:jc w:val="left"/>
            </w:pPr>
            <w:r>
              <w:t>............................................</w:t>
            </w:r>
          </w:p>
        </w:tc>
        <w:tc>
          <w:tcPr>
            <w:tcW w:w="4889" w:type="dxa"/>
            <w:shd w:val="clear" w:color="auto" w:fill="auto"/>
          </w:tcPr>
          <w:p w14:paraId="11A90996" w14:textId="77777777" w:rsidR="005C2DEC" w:rsidRDefault="005C2DEC" w:rsidP="00324C86">
            <w:pPr>
              <w:pStyle w:val="VnitrniText"/>
              <w:tabs>
                <w:tab w:val="left" w:pos="5103"/>
              </w:tabs>
              <w:ind w:firstLine="0"/>
              <w:jc w:val="left"/>
            </w:pPr>
            <w:r>
              <w:t>............................................</w:t>
            </w:r>
          </w:p>
        </w:tc>
      </w:tr>
      <w:tr w:rsidR="00324C86" w:rsidRPr="00324C86" w14:paraId="73E7BA7A" w14:textId="77777777" w:rsidTr="00324C86">
        <w:tc>
          <w:tcPr>
            <w:tcW w:w="4888" w:type="dxa"/>
            <w:shd w:val="clear" w:color="auto" w:fill="auto"/>
          </w:tcPr>
          <w:p w14:paraId="11CA9156" w14:textId="1444CFB2" w:rsidR="00324C86" w:rsidRPr="00324C86" w:rsidRDefault="00324C86" w:rsidP="00324C86">
            <w:pPr>
              <w:suppressAutoHyphens w:val="0"/>
              <w:autoSpaceDE w:val="0"/>
              <w:autoSpaceDN w:val="0"/>
              <w:adjustRightInd w:val="0"/>
              <w:rPr>
                <w:rFonts w:ascii="Arial" w:hAnsi="Arial" w:cs="Arial"/>
                <w:sz w:val="20"/>
                <w:szCs w:val="20"/>
              </w:rPr>
            </w:pPr>
            <w:r w:rsidRPr="00324C86">
              <w:rPr>
                <w:rFonts w:ascii="Arial" w:hAnsi="Arial" w:cs="Arial"/>
                <w:sz w:val="20"/>
                <w:szCs w:val="20"/>
              </w:rPr>
              <w:t>Státní pozemkový úřad</w:t>
            </w:r>
          </w:p>
        </w:tc>
        <w:tc>
          <w:tcPr>
            <w:tcW w:w="4889" w:type="dxa"/>
            <w:shd w:val="clear" w:color="auto" w:fill="auto"/>
          </w:tcPr>
          <w:p w14:paraId="23364452" w14:textId="5E2CB05D" w:rsidR="00324C86" w:rsidRPr="00324C86" w:rsidRDefault="00324C86" w:rsidP="00324C86">
            <w:pPr>
              <w:suppressAutoHyphens w:val="0"/>
              <w:autoSpaceDE w:val="0"/>
              <w:autoSpaceDN w:val="0"/>
              <w:adjustRightInd w:val="0"/>
              <w:rPr>
                <w:rFonts w:ascii="Arial" w:hAnsi="Arial" w:cs="Arial"/>
                <w:sz w:val="20"/>
                <w:szCs w:val="20"/>
              </w:rPr>
            </w:pPr>
            <w:r w:rsidRPr="00324C86">
              <w:rPr>
                <w:rFonts w:ascii="Arial" w:hAnsi="Arial" w:cs="Arial"/>
                <w:sz w:val="20"/>
                <w:szCs w:val="20"/>
              </w:rPr>
              <w:t>DIAMO, státní podnik</w:t>
            </w:r>
          </w:p>
        </w:tc>
      </w:tr>
      <w:tr w:rsidR="00324C86" w:rsidRPr="00324C86" w14:paraId="7CEA3ABC" w14:textId="77777777" w:rsidTr="00324C86">
        <w:tc>
          <w:tcPr>
            <w:tcW w:w="4888" w:type="dxa"/>
            <w:shd w:val="clear" w:color="auto" w:fill="auto"/>
          </w:tcPr>
          <w:p w14:paraId="1BE9DF78" w14:textId="5F6A3DF1" w:rsidR="00324C86" w:rsidRPr="00324C86" w:rsidRDefault="00324C86" w:rsidP="00324C86">
            <w:pPr>
              <w:suppressAutoHyphens w:val="0"/>
              <w:autoSpaceDE w:val="0"/>
              <w:autoSpaceDN w:val="0"/>
              <w:adjustRightInd w:val="0"/>
              <w:rPr>
                <w:rFonts w:ascii="Arial" w:hAnsi="Arial" w:cs="Arial"/>
                <w:sz w:val="20"/>
                <w:szCs w:val="20"/>
              </w:rPr>
            </w:pPr>
            <w:r w:rsidRPr="00324C86">
              <w:rPr>
                <w:rFonts w:ascii="Arial" w:hAnsi="Arial" w:cs="Arial"/>
                <w:sz w:val="20"/>
                <w:szCs w:val="20"/>
              </w:rPr>
              <w:t>ředitelka Krajského pozemkového úřadu</w:t>
            </w:r>
          </w:p>
        </w:tc>
        <w:tc>
          <w:tcPr>
            <w:tcW w:w="4889" w:type="dxa"/>
            <w:shd w:val="clear" w:color="auto" w:fill="auto"/>
          </w:tcPr>
          <w:p w14:paraId="762ECFE3" w14:textId="6F39A403" w:rsidR="00324C86" w:rsidRPr="00324C86" w:rsidRDefault="00324C86" w:rsidP="00324C86">
            <w:pPr>
              <w:suppressAutoHyphens w:val="0"/>
              <w:autoSpaceDE w:val="0"/>
              <w:autoSpaceDN w:val="0"/>
              <w:adjustRightInd w:val="0"/>
              <w:rPr>
                <w:rFonts w:ascii="Arial" w:hAnsi="Arial" w:cs="Arial"/>
                <w:sz w:val="20"/>
                <w:szCs w:val="20"/>
              </w:rPr>
            </w:pPr>
            <w:r w:rsidRPr="00324C86">
              <w:rPr>
                <w:rFonts w:ascii="Arial" w:hAnsi="Arial" w:cs="Arial"/>
                <w:sz w:val="20"/>
                <w:szCs w:val="20"/>
              </w:rPr>
              <w:t xml:space="preserve">vedoucí </w:t>
            </w:r>
            <w:proofErr w:type="spellStart"/>
            <w:r w:rsidRPr="00324C86">
              <w:rPr>
                <w:rFonts w:ascii="Arial" w:hAnsi="Arial" w:cs="Arial"/>
                <w:sz w:val="20"/>
                <w:szCs w:val="20"/>
              </w:rPr>
              <w:t>o.z</w:t>
            </w:r>
            <w:proofErr w:type="spellEnd"/>
            <w:r w:rsidRPr="00324C86">
              <w:rPr>
                <w:rFonts w:ascii="Arial" w:hAnsi="Arial" w:cs="Arial"/>
                <w:sz w:val="20"/>
                <w:szCs w:val="20"/>
              </w:rPr>
              <w:t>. ODRA</w:t>
            </w:r>
          </w:p>
        </w:tc>
      </w:tr>
      <w:tr w:rsidR="00324C86" w:rsidRPr="00324C86" w14:paraId="2F6AA220" w14:textId="77777777" w:rsidTr="00324C86">
        <w:tc>
          <w:tcPr>
            <w:tcW w:w="4888" w:type="dxa"/>
            <w:shd w:val="clear" w:color="auto" w:fill="auto"/>
          </w:tcPr>
          <w:p w14:paraId="40DC477E" w14:textId="65453BF3" w:rsidR="00324C86" w:rsidRPr="00324C86" w:rsidRDefault="00324C86" w:rsidP="00324C86">
            <w:pPr>
              <w:suppressAutoHyphens w:val="0"/>
              <w:autoSpaceDE w:val="0"/>
              <w:autoSpaceDN w:val="0"/>
              <w:adjustRightInd w:val="0"/>
              <w:rPr>
                <w:rFonts w:ascii="Arial" w:hAnsi="Arial" w:cs="Arial"/>
                <w:sz w:val="20"/>
                <w:szCs w:val="20"/>
              </w:rPr>
            </w:pPr>
            <w:r w:rsidRPr="00324C86">
              <w:rPr>
                <w:rFonts w:ascii="Arial" w:hAnsi="Arial" w:cs="Arial"/>
                <w:sz w:val="20"/>
                <w:szCs w:val="20"/>
              </w:rPr>
              <w:t>Mgr. Dana Lišková</w:t>
            </w:r>
          </w:p>
        </w:tc>
        <w:tc>
          <w:tcPr>
            <w:tcW w:w="4889" w:type="dxa"/>
            <w:shd w:val="clear" w:color="auto" w:fill="auto"/>
          </w:tcPr>
          <w:p w14:paraId="5DAF76BA" w14:textId="4FB11C20" w:rsidR="00324C86" w:rsidRPr="00324C86" w:rsidRDefault="00324C86" w:rsidP="00324C86">
            <w:pPr>
              <w:suppressAutoHyphens w:val="0"/>
              <w:autoSpaceDE w:val="0"/>
              <w:autoSpaceDN w:val="0"/>
              <w:adjustRightInd w:val="0"/>
              <w:rPr>
                <w:rFonts w:ascii="Arial" w:hAnsi="Arial" w:cs="Arial"/>
                <w:sz w:val="20"/>
                <w:szCs w:val="20"/>
              </w:rPr>
            </w:pPr>
            <w:r w:rsidRPr="00324C86">
              <w:rPr>
                <w:rFonts w:ascii="Arial" w:hAnsi="Arial" w:cs="Arial"/>
                <w:sz w:val="20"/>
                <w:szCs w:val="20"/>
              </w:rPr>
              <w:t>Ing. Petr Kříž, Ph.D.</w:t>
            </w:r>
          </w:p>
        </w:tc>
      </w:tr>
      <w:tr w:rsidR="00324C86" w:rsidRPr="00324C86" w14:paraId="18B805A6" w14:textId="77777777" w:rsidTr="00324C86">
        <w:tc>
          <w:tcPr>
            <w:tcW w:w="4888" w:type="dxa"/>
            <w:shd w:val="clear" w:color="auto" w:fill="auto"/>
          </w:tcPr>
          <w:p w14:paraId="28DA7653" w14:textId="12DBBCFB" w:rsidR="00324C86" w:rsidRPr="00324C86" w:rsidRDefault="00324C86" w:rsidP="00324C86">
            <w:pPr>
              <w:suppressAutoHyphens w:val="0"/>
              <w:autoSpaceDE w:val="0"/>
              <w:autoSpaceDN w:val="0"/>
              <w:adjustRightInd w:val="0"/>
              <w:rPr>
                <w:rFonts w:ascii="Arial" w:hAnsi="Arial" w:cs="Arial"/>
                <w:sz w:val="20"/>
                <w:szCs w:val="20"/>
              </w:rPr>
            </w:pPr>
            <w:r w:rsidRPr="00324C86">
              <w:rPr>
                <w:rFonts w:ascii="Arial" w:hAnsi="Arial" w:cs="Arial"/>
                <w:sz w:val="20"/>
                <w:szCs w:val="20"/>
              </w:rPr>
              <w:t>předávající</w:t>
            </w:r>
          </w:p>
        </w:tc>
        <w:tc>
          <w:tcPr>
            <w:tcW w:w="4889" w:type="dxa"/>
            <w:shd w:val="clear" w:color="auto" w:fill="auto"/>
          </w:tcPr>
          <w:p w14:paraId="5FFA19AE" w14:textId="6A2D984A" w:rsidR="00324C86" w:rsidRPr="00324C86" w:rsidRDefault="00324C86" w:rsidP="00324C86">
            <w:pPr>
              <w:suppressAutoHyphens w:val="0"/>
              <w:autoSpaceDE w:val="0"/>
              <w:autoSpaceDN w:val="0"/>
              <w:adjustRightInd w:val="0"/>
              <w:rPr>
                <w:rFonts w:ascii="Arial" w:hAnsi="Arial" w:cs="Arial"/>
                <w:sz w:val="20"/>
                <w:szCs w:val="20"/>
              </w:rPr>
            </w:pPr>
            <w:r w:rsidRPr="00324C86">
              <w:rPr>
                <w:rFonts w:ascii="Arial" w:hAnsi="Arial" w:cs="Arial"/>
                <w:sz w:val="20"/>
                <w:szCs w:val="20"/>
              </w:rPr>
              <w:t>přejímající</w:t>
            </w:r>
          </w:p>
        </w:tc>
      </w:tr>
    </w:tbl>
    <w:p w14:paraId="66BD782F" w14:textId="77777777" w:rsidR="005C2DEC" w:rsidRDefault="005C2DEC">
      <w:pPr>
        <w:suppressAutoHyphens w:val="0"/>
        <w:autoSpaceDE w:val="0"/>
        <w:autoSpaceDN w:val="0"/>
        <w:adjustRightInd w:val="0"/>
        <w:rPr>
          <w:rFonts w:ascii="Arial" w:hAnsi="Arial" w:cs="Arial"/>
          <w:sz w:val="20"/>
          <w:szCs w:val="20"/>
        </w:rPr>
      </w:pPr>
    </w:p>
    <w:p w14:paraId="0DB89CD6" w14:textId="77777777" w:rsidR="00326A1C" w:rsidRDefault="00326A1C" w:rsidP="00326A1C">
      <w:pPr>
        <w:pStyle w:val="VnitrniText"/>
        <w:ind w:firstLine="142"/>
      </w:pPr>
    </w:p>
    <w:p w14:paraId="2639F2A0" w14:textId="77777777" w:rsidR="00F1451D" w:rsidRDefault="00F1451D" w:rsidP="00F1451D">
      <w:pPr>
        <w:pStyle w:val="VnitrniText"/>
        <w:ind w:firstLine="0"/>
      </w:pPr>
    </w:p>
    <w:p w14:paraId="181DB2CD" w14:textId="77777777" w:rsidR="00F1451D" w:rsidRPr="00A87810" w:rsidRDefault="00F1451D" w:rsidP="00F1451D">
      <w:pPr>
        <w:spacing w:before="120"/>
        <w:jc w:val="both"/>
        <w:rPr>
          <w:rFonts w:ascii="Arial" w:hAnsi="Arial" w:cs="Arial"/>
          <w:sz w:val="20"/>
          <w:szCs w:val="20"/>
        </w:rPr>
      </w:pPr>
      <w:r w:rsidRPr="00A87810">
        <w:rPr>
          <w:rFonts w:ascii="Arial" w:hAnsi="Arial" w:cs="Arial"/>
          <w:sz w:val="20"/>
          <w:szCs w:val="20"/>
        </w:rPr>
        <w:t xml:space="preserve">Tato smlouva byla uveřejněna v registru smluv, vedeném dle zákona č. 340/2015 Sb., o registru smluv. </w:t>
      </w:r>
    </w:p>
    <w:p w14:paraId="466131AC" w14:textId="77777777" w:rsidR="00F1451D" w:rsidRPr="00A87810" w:rsidRDefault="00F1451D" w:rsidP="00F1451D">
      <w:pPr>
        <w:spacing w:before="120"/>
        <w:jc w:val="both"/>
        <w:rPr>
          <w:rFonts w:ascii="Arial" w:hAnsi="Arial" w:cs="Arial"/>
          <w:sz w:val="20"/>
          <w:szCs w:val="20"/>
        </w:rPr>
      </w:pPr>
      <w:r w:rsidRPr="00A87810">
        <w:rPr>
          <w:rFonts w:ascii="Arial" w:hAnsi="Arial" w:cs="Arial"/>
          <w:sz w:val="20"/>
          <w:szCs w:val="20"/>
        </w:rPr>
        <w:t xml:space="preserve">Datum registrace …………………………. </w:t>
      </w:r>
    </w:p>
    <w:p w14:paraId="19BB6D1A" w14:textId="77777777" w:rsidR="00F1451D" w:rsidRDefault="00F1451D" w:rsidP="00F1451D">
      <w:pPr>
        <w:spacing w:before="120"/>
        <w:jc w:val="both"/>
        <w:rPr>
          <w:rFonts w:ascii="Arial" w:hAnsi="Arial" w:cs="Arial"/>
          <w:sz w:val="20"/>
          <w:szCs w:val="20"/>
        </w:rPr>
      </w:pPr>
      <w:r w:rsidRPr="00A87810">
        <w:rPr>
          <w:rFonts w:ascii="Arial" w:hAnsi="Arial" w:cs="Arial"/>
          <w:sz w:val="20"/>
          <w:szCs w:val="20"/>
        </w:rPr>
        <w:t xml:space="preserve">ID smlouvy ……………………………... </w:t>
      </w:r>
    </w:p>
    <w:p w14:paraId="46553B36" w14:textId="77777777" w:rsidR="00F1451D" w:rsidRPr="00A87810" w:rsidRDefault="00F1451D" w:rsidP="00F1451D">
      <w:pPr>
        <w:spacing w:before="120"/>
        <w:jc w:val="both"/>
        <w:rPr>
          <w:rFonts w:ascii="Arial" w:hAnsi="Arial" w:cs="Arial"/>
          <w:sz w:val="20"/>
          <w:szCs w:val="20"/>
        </w:rPr>
      </w:pPr>
      <w:r>
        <w:rPr>
          <w:rFonts w:ascii="Arial" w:hAnsi="Arial" w:cs="Arial"/>
          <w:sz w:val="20"/>
          <w:szCs w:val="20"/>
        </w:rPr>
        <w:t>ID verze …………………………</w:t>
      </w:r>
      <w:proofErr w:type="gramStart"/>
      <w:r>
        <w:rPr>
          <w:rFonts w:ascii="Arial" w:hAnsi="Arial" w:cs="Arial"/>
          <w:sz w:val="20"/>
          <w:szCs w:val="20"/>
        </w:rPr>
        <w:t>…….</w:t>
      </w:r>
      <w:proofErr w:type="gramEnd"/>
      <w:r>
        <w:rPr>
          <w:rFonts w:ascii="Arial" w:hAnsi="Arial" w:cs="Arial"/>
          <w:sz w:val="20"/>
          <w:szCs w:val="20"/>
        </w:rPr>
        <w:t>.</w:t>
      </w:r>
    </w:p>
    <w:p w14:paraId="4ECD6C5F" w14:textId="77777777" w:rsidR="00F1451D" w:rsidRPr="00A87810" w:rsidRDefault="00F1451D" w:rsidP="00F1451D">
      <w:pPr>
        <w:spacing w:before="120"/>
        <w:jc w:val="both"/>
        <w:rPr>
          <w:rFonts w:ascii="Arial" w:hAnsi="Arial" w:cs="Arial"/>
          <w:i/>
          <w:iCs/>
          <w:sz w:val="20"/>
          <w:szCs w:val="20"/>
        </w:rPr>
      </w:pPr>
      <w:r w:rsidRPr="00A87810">
        <w:rPr>
          <w:rFonts w:ascii="Arial" w:hAnsi="Arial" w:cs="Arial"/>
          <w:sz w:val="20"/>
          <w:szCs w:val="20"/>
        </w:rPr>
        <w:t>Registraci provedl ………………………………………</w:t>
      </w:r>
      <w:proofErr w:type="gramStart"/>
      <w:r w:rsidRPr="00A87810">
        <w:rPr>
          <w:rFonts w:ascii="Arial" w:hAnsi="Arial" w:cs="Arial"/>
          <w:sz w:val="20"/>
          <w:szCs w:val="20"/>
        </w:rPr>
        <w:t>…….</w:t>
      </w:r>
      <w:proofErr w:type="gramEnd"/>
      <w:r w:rsidRPr="00A87810">
        <w:rPr>
          <w:rFonts w:ascii="Arial" w:hAnsi="Arial" w:cs="Arial"/>
          <w:sz w:val="20"/>
          <w:szCs w:val="20"/>
        </w:rPr>
        <w:t xml:space="preserve">. </w:t>
      </w:r>
    </w:p>
    <w:p w14:paraId="39C3459D" w14:textId="77777777" w:rsidR="00F1451D" w:rsidRPr="00A87810" w:rsidRDefault="00F1451D" w:rsidP="00F1451D">
      <w:pPr>
        <w:spacing w:before="120"/>
        <w:jc w:val="both"/>
        <w:rPr>
          <w:rFonts w:ascii="Arial" w:hAnsi="Arial" w:cs="Arial"/>
          <w:sz w:val="20"/>
          <w:szCs w:val="20"/>
        </w:rPr>
      </w:pPr>
    </w:p>
    <w:p w14:paraId="13526E5B" w14:textId="77777777" w:rsidR="00F1451D" w:rsidRPr="00A87810" w:rsidRDefault="00F1451D" w:rsidP="00F1451D">
      <w:pPr>
        <w:spacing w:before="120"/>
        <w:jc w:val="both"/>
        <w:rPr>
          <w:rFonts w:ascii="Arial" w:hAnsi="Arial" w:cs="Arial"/>
          <w:sz w:val="20"/>
          <w:szCs w:val="20"/>
        </w:rPr>
      </w:pPr>
      <w:r w:rsidRPr="00A87810">
        <w:rPr>
          <w:rFonts w:ascii="Arial" w:hAnsi="Arial" w:cs="Arial"/>
          <w:sz w:val="20"/>
          <w:szCs w:val="20"/>
        </w:rPr>
        <w:t xml:space="preserve">V ……………… dne ……………. </w:t>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t xml:space="preserve">………………………. </w:t>
      </w:r>
    </w:p>
    <w:p w14:paraId="5C605620" w14:textId="77777777" w:rsidR="00F1451D" w:rsidRPr="000528C7" w:rsidRDefault="00F1451D" w:rsidP="00F1451D">
      <w:pPr>
        <w:spacing w:before="120"/>
        <w:ind w:left="4248" w:firstLine="708"/>
        <w:jc w:val="both"/>
        <w:rPr>
          <w:rFonts w:ascii="Arial" w:hAnsi="Arial" w:cs="Arial"/>
          <w:color w:val="000000"/>
          <w:sz w:val="20"/>
          <w:szCs w:val="20"/>
          <w:lang w:eastAsia="cs-CZ"/>
        </w:rPr>
      </w:pPr>
      <w:r w:rsidRPr="000528C7">
        <w:rPr>
          <w:rFonts w:ascii="Arial" w:hAnsi="Arial" w:cs="Arial"/>
          <w:iCs/>
          <w:sz w:val="20"/>
          <w:szCs w:val="20"/>
        </w:rPr>
        <w:t>podpis odpovědného zaměstnance</w:t>
      </w:r>
    </w:p>
    <w:p w14:paraId="76D4E4E2" w14:textId="77777777" w:rsidR="00F1451D" w:rsidRPr="00D06D0F" w:rsidRDefault="00F1451D" w:rsidP="00F1451D">
      <w:pPr>
        <w:pStyle w:val="VnitrniText"/>
        <w:ind w:firstLine="0"/>
      </w:pPr>
    </w:p>
    <w:p w14:paraId="605DBB72" w14:textId="77777777" w:rsidR="00F1451D" w:rsidRDefault="00F1451D" w:rsidP="000B0AA7">
      <w:pPr>
        <w:pStyle w:val="VnitrniText"/>
        <w:ind w:firstLine="0"/>
      </w:pPr>
    </w:p>
    <w:p w14:paraId="06ECDC4F" w14:textId="77777777" w:rsidR="00F1451D" w:rsidRPr="00D06D0F" w:rsidRDefault="00F1451D" w:rsidP="000B0AA7">
      <w:pPr>
        <w:pStyle w:val="VnitrniText"/>
        <w:ind w:firstLine="0"/>
      </w:pPr>
    </w:p>
    <w:p w14:paraId="47CC78A6" w14:textId="77777777" w:rsidR="00B4772C" w:rsidRDefault="00337C94" w:rsidP="000B0AA7">
      <w:pPr>
        <w:pStyle w:val="VnitrniText"/>
        <w:ind w:firstLine="0"/>
      </w:pPr>
      <w:r w:rsidRPr="0023665E">
        <w:t xml:space="preserve"> </w:t>
      </w:r>
    </w:p>
    <w:p w14:paraId="0A3D49C1" w14:textId="77777777" w:rsidR="00B4772C" w:rsidRPr="00B4772C" w:rsidRDefault="00B4772C" w:rsidP="00B4772C">
      <w:pPr>
        <w:pStyle w:val="VnitrniText"/>
        <w:ind w:firstLine="0"/>
      </w:pPr>
      <w:r w:rsidRPr="00B4772C">
        <w:t>Za věcnou a formální správnost odpovídá</w:t>
      </w:r>
      <w:r w:rsidR="00CE6402">
        <w:t xml:space="preserve"> </w:t>
      </w:r>
      <w:r w:rsidRPr="00B4772C">
        <w:t>vedoucí oddělení převodu majetku státu KPÚ pro Moravskoslezský kraj</w:t>
      </w:r>
    </w:p>
    <w:p w14:paraId="6C433598" w14:textId="77777777" w:rsidR="00B4772C" w:rsidRDefault="00B4772C" w:rsidP="00B4772C">
      <w:pPr>
        <w:pStyle w:val="VnitrniText"/>
        <w:ind w:firstLine="0"/>
      </w:pPr>
      <w:r w:rsidRPr="00B4772C">
        <w:t>Ing. Zdeňka Fusková</w:t>
      </w:r>
    </w:p>
    <w:p w14:paraId="696C092B" w14:textId="77777777" w:rsidR="00CE6402" w:rsidRDefault="00CE6402" w:rsidP="00B4772C">
      <w:pPr>
        <w:pStyle w:val="VnitrniText"/>
        <w:ind w:firstLine="0"/>
      </w:pPr>
    </w:p>
    <w:p w14:paraId="70A8A7AF" w14:textId="77777777" w:rsidR="00CE6402" w:rsidRDefault="00CE6402" w:rsidP="00B4772C">
      <w:pPr>
        <w:pStyle w:val="VnitrniText"/>
        <w:ind w:firstLine="0"/>
      </w:pPr>
    </w:p>
    <w:p w14:paraId="1135E874" w14:textId="77777777" w:rsidR="00CE6402" w:rsidRDefault="00CE6402" w:rsidP="00B4772C">
      <w:pPr>
        <w:pStyle w:val="VnitrniText"/>
        <w:ind w:firstLine="0"/>
      </w:pPr>
    </w:p>
    <w:p w14:paraId="5C2351A0" w14:textId="77777777" w:rsidR="00CE6402" w:rsidRPr="00D06D0F" w:rsidRDefault="00CE6402" w:rsidP="00CE6402">
      <w:pPr>
        <w:pStyle w:val="VnitrniText"/>
        <w:ind w:firstLine="0"/>
      </w:pPr>
      <w:r w:rsidRPr="00D06D0F">
        <w:t>.................................................</w:t>
      </w:r>
    </w:p>
    <w:p w14:paraId="51FF5CC3" w14:textId="77777777" w:rsidR="00CE6402" w:rsidRPr="00B4772C" w:rsidRDefault="00CE6402" w:rsidP="00B4772C">
      <w:pPr>
        <w:pStyle w:val="VnitrniText"/>
        <w:ind w:firstLine="0"/>
      </w:pPr>
      <w:r>
        <w:tab/>
        <w:t>podpis</w:t>
      </w:r>
    </w:p>
    <w:p w14:paraId="4C96856C" w14:textId="77777777" w:rsidR="00B4772C" w:rsidRDefault="00B4772C" w:rsidP="000B0AA7">
      <w:pPr>
        <w:pStyle w:val="VnitrniText"/>
        <w:ind w:firstLine="0"/>
      </w:pPr>
    </w:p>
    <w:p w14:paraId="45895F3E" w14:textId="77777777" w:rsidR="00B4772C" w:rsidRDefault="00B4772C" w:rsidP="000B0AA7">
      <w:pPr>
        <w:pStyle w:val="VnitrniText"/>
        <w:ind w:firstLine="0"/>
      </w:pPr>
    </w:p>
    <w:p w14:paraId="4217B3A7" w14:textId="77777777" w:rsidR="00CE6402" w:rsidRDefault="00337C94" w:rsidP="00CE6402">
      <w:pPr>
        <w:pStyle w:val="VnitrniText"/>
        <w:ind w:firstLine="0"/>
      </w:pPr>
      <w:r w:rsidRPr="00337C94">
        <w:t xml:space="preserve">Za správnost </w:t>
      </w:r>
      <w:r w:rsidR="00230457">
        <w:t>KPÚ:</w:t>
      </w:r>
      <w:r w:rsidR="00CE6402">
        <w:t xml:space="preserve"> Ing. Zdeňka Fusková</w:t>
      </w:r>
    </w:p>
    <w:p w14:paraId="2253D740" w14:textId="77777777" w:rsidR="003307CF" w:rsidRDefault="003307CF" w:rsidP="000B0AA7">
      <w:pPr>
        <w:pStyle w:val="VnitrniText"/>
        <w:ind w:firstLine="0"/>
      </w:pPr>
    </w:p>
    <w:p w14:paraId="057573F7" w14:textId="77777777" w:rsidR="00337C94" w:rsidRDefault="00337C94" w:rsidP="000B0AA7">
      <w:pPr>
        <w:pStyle w:val="VnitrniText"/>
        <w:ind w:firstLine="0"/>
      </w:pPr>
    </w:p>
    <w:p w14:paraId="05EE89AD" w14:textId="77777777" w:rsidR="00337C94" w:rsidRDefault="00337C94" w:rsidP="000B0AA7">
      <w:pPr>
        <w:pStyle w:val="VnitrniText"/>
        <w:ind w:firstLine="0"/>
      </w:pPr>
    </w:p>
    <w:p w14:paraId="2B245524" w14:textId="77777777" w:rsidR="00CE6402" w:rsidRPr="00D06D0F" w:rsidRDefault="00CE6402" w:rsidP="00CE6402">
      <w:pPr>
        <w:pStyle w:val="VnitrniText"/>
        <w:ind w:firstLine="0"/>
      </w:pPr>
      <w:r w:rsidRPr="00D06D0F">
        <w:t>.................................................</w:t>
      </w:r>
    </w:p>
    <w:p w14:paraId="2BE30EC3" w14:textId="77777777" w:rsidR="00722C9B" w:rsidRPr="00D06D0F" w:rsidRDefault="00CE6402" w:rsidP="00CE6402">
      <w:pPr>
        <w:pStyle w:val="VnitrniText"/>
        <w:ind w:firstLine="0"/>
      </w:pPr>
      <w:r>
        <w:tab/>
        <w:t>podpis</w:t>
      </w:r>
    </w:p>
    <w:sectPr w:rsidR="00722C9B" w:rsidRPr="00D06D0F" w:rsidSect="00DD5FE3">
      <w:footerReference w:type="default" r:id="rId7"/>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513BFD" w14:textId="77777777" w:rsidR="00324C86" w:rsidRDefault="00324C86">
      <w:r>
        <w:separator/>
      </w:r>
    </w:p>
  </w:endnote>
  <w:endnote w:type="continuationSeparator" w:id="0">
    <w:p w14:paraId="01581998" w14:textId="77777777" w:rsidR="00324C86" w:rsidRDefault="00324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300E58" w14:textId="77777777" w:rsidR="00324C86" w:rsidRDefault="00324C86">
    <w:pPr>
      <w:pStyle w:val="Zpat"/>
      <w:jc w:val="right"/>
    </w:pPr>
    <w:r>
      <w:fldChar w:fldCharType="begin"/>
    </w:r>
    <w:r>
      <w:instrText>PAGE   \* MERGEFORMAT</w:instrText>
    </w:r>
    <w:r>
      <w:fldChar w:fldCharType="separate"/>
    </w:r>
    <w:r>
      <w:t>2</w:t>
    </w:r>
    <w:r>
      <w:fldChar w:fldCharType="end"/>
    </w:r>
  </w:p>
  <w:p w14:paraId="2F986D3F" w14:textId="77777777" w:rsidR="00324C86" w:rsidRDefault="00324C8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BA09A9" w14:textId="77777777" w:rsidR="00324C86" w:rsidRDefault="00324C86">
      <w:r>
        <w:separator/>
      </w:r>
    </w:p>
  </w:footnote>
  <w:footnote w:type="continuationSeparator" w:id="0">
    <w:p w14:paraId="01F9B4C3" w14:textId="77777777" w:rsidR="00324C86" w:rsidRDefault="00324C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00000002"/>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00000003"/>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00000004"/>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8474FC30"/>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00000006"/>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DE18F23C"/>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00000006"/>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95124492"/>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1E70313"/>
    <w:multiLevelType w:val="hybridMultilevel"/>
    <w:tmpl w:val="E7DEB7F4"/>
    <w:lvl w:ilvl="0" w:tplc="408A7A1C">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443A29E9"/>
    <w:multiLevelType w:val="hybridMultilevel"/>
    <w:tmpl w:val="294A5A76"/>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40D21B38"/>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6"/>
  </w:num>
  <w:num w:numId="10">
    <w:abstractNumId w:val="7"/>
  </w:num>
  <w:num w:numId="11">
    <w:abstractNumId w:val="10"/>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7709"/>
    <w:rsid w:val="0001105F"/>
    <w:rsid w:val="00011A73"/>
    <w:rsid w:val="00014CB4"/>
    <w:rsid w:val="00015BA7"/>
    <w:rsid w:val="000249BB"/>
    <w:rsid w:val="00030C15"/>
    <w:rsid w:val="00043F01"/>
    <w:rsid w:val="000528C7"/>
    <w:rsid w:val="00057863"/>
    <w:rsid w:val="00057CBA"/>
    <w:rsid w:val="00060CE4"/>
    <w:rsid w:val="00067481"/>
    <w:rsid w:val="000713C9"/>
    <w:rsid w:val="000738A5"/>
    <w:rsid w:val="00075977"/>
    <w:rsid w:val="00077DDA"/>
    <w:rsid w:val="00080A5E"/>
    <w:rsid w:val="00090E2C"/>
    <w:rsid w:val="00090E4A"/>
    <w:rsid w:val="00092D97"/>
    <w:rsid w:val="00096C6C"/>
    <w:rsid w:val="000A05C2"/>
    <w:rsid w:val="000A05D4"/>
    <w:rsid w:val="000A29A2"/>
    <w:rsid w:val="000A602F"/>
    <w:rsid w:val="000B0AA7"/>
    <w:rsid w:val="000B1075"/>
    <w:rsid w:val="000B3BB9"/>
    <w:rsid w:val="000D609F"/>
    <w:rsid w:val="000E2F54"/>
    <w:rsid w:val="00100347"/>
    <w:rsid w:val="00101C6D"/>
    <w:rsid w:val="00103375"/>
    <w:rsid w:val="00112F3C"/>
    <w:rsid w:val="00122D7B"/>
    <w:rsid w:val="00126EEB"/>
    <w:rsid w:val="001274AE"/>
    <w:rsid w:val="00132361"/>
    <w:rsid w:val="00136F17"/>
    <w:rsid w:val="00140311"/>
    <w:rsid w:val="00140462"/>
    <w:rsid w:val="00143674"/>
    <w:rsid w:val="00144201"/>
    <w:rsid w:val="00151A12"/>
    <w:rsid w:val="00166E69"/>
    <w:rsid w:val="00170A4E"/>
    <w:rsid w:val="00181A52"/>
    <w:rsid w:val="0018318A"/>
    <w:rsid w:val="00190EA1"/>
    <w:rsid w:val="0019777F"/>
    <w:rsid w:val="001A00D9"/>
    <w:rsid w:val="001C0D55"/>
    <w:rsid w:val="001C387A"/>
    <w:rsid w:val="001C6B2B"/>
    <w:rsid w:val="001D73FD"/>
    <w:rsid w:val="001E19A5"/>
    <w:rsid w:val="001E1CF7"/>
    <w:rsid w:val="001E47B8"/>
    <w:rsid w:val="001F2A5E"/>
    <w:rsid w:val="002029BF"/>
    <w:rsid w:val="00206BEA"/>
    <w:rsid w:val="00212954"/>
    <w:rsid w:val="002242C8"/>
    <w:rsid w:val="0022597E"/>
    <w:rsid w:val="00227370"/>
    <w:rsid w:val="00227CC5"/>
    <w:rsid w:val="00230457"/>
    <w:rsid w:val="00232E62"/>
    <w:rsid w:val="002350B4"/>
    <w:rsid w:val="00235E99"/>
    <w:rsid w:val="0023665E"/>
    <w:rsid w:val="00245A89"/>
    <w:rsid w:val="0024684B"/>
    <w:rsid w:val="002469A8"/>
    <w:rsid w:val="00250D32"/>
    <w:rsid w:val="00253121"/>
    <w:rsid w:val="002573B7"/>
    <w:rsid w:val="00257EB0"/>
    <w:rsid w:val="00261B6F"/>
    <w:rsid w:val="00263AF3"/>
    <w:rsid w:val="002774C6"/>
    <w:rsid w:val="002809F9"/>
    <w:rsid w:val="00293BF9"/>
    <w:rsid w:val="0029466F"/>
    <w:rsid w:val="002B1AFF"/>
    <w:rsid w:val="002C0E97"/>
    <w:rsid w:val="002C4372"/>
    <w:rsid w:val="002C4C46"/>
    <w:rsid w:val="002C5ED7"/>
    <w:rsid w:val="002E7356"/>
    <w:rsid w:val="002E7B91"/>
    <w:rsid w:val="002F47C2"/>
    <w:rsid w:val="002F4AE1"/>
    <w:rsid w:val="003012FD"/>
    <w:rsid w:val="00303660"/>
    <w:rsid w:val="003057BA"/>
    <w:rsid w:val="0031058A"/>
    <w:rsid w:val="00311FF0"/>
    <w:rsid w:val="003224C9"/>
    <w:rsid w:val="00324C86"/>
    <w:rsid w:val="00326A1C"/>
    <w:rsid w:val="003307CF"/>
    <w:rsid w:val="003316EA"/>
    <w:rsid w:val="003336E0"/>
    <w:rsid w:val="003339D6"/>
    <w:rsid w:val="00337C94"/>
    <w:rsid w:val="003430A1"/>
    <w:rsid w:val="00361578"/>
    <w:rsid w:val="0036537D"/>
    <w:rsid w:val="00365BF0"/>
    <w:rsid w:val="003673F1"/>
    <w:rsid w:val="0037157C"/>
    <w:rsid w:val="0037485C"/>
    <w:rsid w:val="0038399F"/>
    <w:rsid w:val="00390A13"/>
    <w:rsid w:val="0039790A"/>
    <w:rsid w:val="003A432A"/>
    <w:rsid w:val="003B4003"/>
    <w:rsid w:val="003B7D4F"/>
    <w:rsid w:val="003C3CC3"/>
    <w:rsid w:val="003C4278"/>
    <w:rsid w:val="003D4F2E"/>
    <w:rsid w:val="003D5654"/>
    <w:rsid w:val="003D6A83"/>
    <w:rsid w:val="003E5100"/>
    <w:rsid w:val="003F56C5"/>
    <w:rsid w:val="0040389C"/>
    <w:rsid w:val="00411A01"/>
    <w:rsid w:val="004243BC"/>
    <w:rsid w:val="00425A7B"/>
    <w:rsid w:val="00425E6C"/>
    <w:rsid w:val="004316D8"/>
    <w:rsid w:val="0043238D"/>
    <w:rsid w:val="004331FA"/>
    <w:rsid w:val="00464535"/>
    <w:rsid w:val="00485D64"/>
    <w:rsid w:val="00491D41"/>
    <w:rsid w:val="004A3F22"/>
    <w:rsid w:val="004A5163"/>
    <w:rsid w:val="004A5A92"/>
    <w:rsid w:val="004E11C1"/>
    <w:rsid w:val="004E368B"/>
    <w:rsid w:val="004E6319"/>
    <w:rsid w:val="005211F0"/>
    <w:rsid w:val="00526280"/>
    <w:rsid w:val="00556316"/>
    <w:rsid w:val="0056118C"/>
    <w:rsid w:val="00565DF2"/>
    <w:rsid w:val="0057089B"/>
    <w:rsid w:val="00576EE6"/>
    <w:rsid w:val="00583F66"/>
    <w:rsid w:val="005B0329"/>
    <w:rsid w:val="005C2DEC"/>
    <w:rsid w:val="005C5AF6"/>
    <w:rsid w:val="005D1D35"/>
    <w:rsid w:val="005D44E5"/>
    <w:rsid w:val="005D7048"/>
    <w:rsid w:val="005F70A8"/>
    <w:rsid w:val="006069E5"/>
    <w:rsid w:val="00614963"/>
    <w:rsid w:val="006178AD"/>
    <w:rsid w:val="006227AE"/>
    <w:rsid w:val="00634DC7"/>
    <w:rsid w:val="00637E47"/>
    <w:rsid w:val="0064148E"/>
    <w:rsid w:val="006479E9"/>
    <w:rsid w:val="00651DC0"/>
    <w:rsid w:val="006536BE"/>
    <w:rsid w:val="00654281"/>
    <w:rsid w:val="00676CFF"/>
    <w:rsid w:val="006856AD"/>
    <w:rsid w:val="006A6C71"/>
    <w:rsid w:val="006B51FD"/>
    <w:rsid w:val="006C0E9D"/>
    <w:rsid w:val="006C4C9A"/>
    <w:rsid w:val="006D086F"/>
    <w:rsid w:val="006D0D71"/>
    <w:rsid w:val="006D1A0C"/>
    <w:rsid w:val="006D5D8D"/>
    <w:rsid w:val="006D7824"/>
    <w:rsid w:val="006E336F"/>
    <w:rsid w:val="006E33CA"/>
    <w:rsid w:val="006E59C4"/>
    <w:rsid w:val="006F29C4"/>
    <w:rsid w:val="006F5219"/>
    <w:rsid w:val="006F6A1B"/>
    <w:rsid w:val="007057A6"/>
    <w:rsid w:val="0070591A"/>
    <w:rsid w:val="00711E1A"/>
    <w:rsid w:val="0071659D"/>
    <w:rsid w:val="00722843"/>
    <w:rsid w:val="00722C9B"/>
    <w:rsid w:val="00737777"/>
    <w:rsid w:val="007431BA"/>
    <w:rsid w:val="007537E0"/>
    <w:rsid w:val="0076112C"/>
    <w:rsid w:val="00761B51"/>
    <w:rsid w:val="007633D3"/>
    <w:rsid w:val="00777190"/>
    <w:rsid w:val="0079412E"/>
    <w:rsid w:val="007A0E22"/>
    <w:rsid w:val="007B15D9"/>
    <w:rsid w:val="007B4E72"/>
    <w:rsid w:val="007D2608"/>
    <w:rsid w:val="007F0181"/>
    <w:rsid w:val="007F1B83"/>
    <w:rsid w:val="008046CB"/>
    <w:rsid w:val="008173E3"/>
    <w:rsid w:val="0082535B"/>
    <w:rsid w:val="00830569"/>
    <w:rsid w:val="008345B3"/>
    <w:rsid w:val="008445AB"/>
    <w:rsid w:val="008505AD"/>
    <w:rsid w:val="0086244A"/>
    <w:rsid w:val="00864B6B"/>
    <w:rsid w:val="00870C27"/>
    <w:rsid w:val="008823AC"/>
    <w:rsid w:val="008851FA"/>
    <w:rsid w:val="00895CF0"/>
    <w:rsid w:val="008A4DA6"/>
    <w:rsid w:val="008A54CA"/>
    <w:rsid w:val="008B6B62"/>
    <w:rsid w:val="008C1227"/>
    <w:rsid w:val="008D5012"/>
    <w:rsid w:val="008D52B4"/>
    <w:rsid w:val="008D5C23"/>
    <w:rsid w:val="008E07E0"/>
    <w:rsid w:val="008F7719"/>
    <w:rsid w:val="008F7B5E"/>
    <w:rsid w:val="00905096"/>
    <w:rsid w:val="009068A2"/>
    <w:rsid w:val="0092090F"/>
    <w:rsid w:val="00930423"/>
    <w:rsid w:val="009579A9"/>
    <w:rsid w:val="009603E5"/>
    <w:rsid w:val="00961005"/>
    <w:rsid w:val="00970C02"/>
    <w:rsid w:val="00970EE4"/>
    <w:rsid w:val="00971DFB"/>
    <w:rsid w:val="009A30E2"/>
    <w:rsid w:val="009B091D"/>
    <w:rsid w:val="009B300A"/>
    <w:rsid w:val="009C2C86"/>
    <w:rsid w:val="009C6747"/>
    <w:rsid w:val="009C6A18"/>
    <w:rsid w:val="009D0DDC"/>
    <w:rsid w:val="009D1A88"/>
    <w:rsid w:val="009D2F14"/>
    <w:rsid w:val="009D4580"/>
    <w:rsid w:val="009E2AED"/>
    <w:rsid w:val="009F1EB1"/>
    <w:rsid w:val="009F7E57"/>
    <w:rsid w:val="00A01666"/>
    <w:rsid w:val="00A07F0F"/>
    <w:rsid w:val="00A111A6"/>
    <w:rsid w:val="00A1698F"/>
    <w:rsid w:val="00A21E6E"/>
    <w:rsid w:val="00A3392F"/>
    <w:rsid w:val="00A34803"/>
    <w:rsid w:val="00A35A72"/>
    <w:rsid w:val="00A4751B"/>
    <w:rsid w:val="00A621EF"/>
    <w:rsid w:val="00A66E77"/>
    <w:rsid w:val="00A73D4E"/>
    <w:rsid w:val="00A74BA3"/>
    <w:rsid w:val="00A7544F"/>
    <w:rsid w:val="00A756DA"/>
    <w:rsid w:val="00A7577B"/>
    <w:rsid w:val="00A87810"/>
    <w:rsid w:val="00A93619"/>
    <w:rsid w:val="00AC1FD6"/>
    <w:rsid w:val="00AC3EC5"/>
    <w:rsid w:val="00AC7C6B"/>
    <w:rsid w:val="00AD27BC"/>
    <w:rsid w:val="00AE18A9"/>
    <w:rsid w:val="00AE38E1"/>
    <w:rsid w:val="00AF0382"/>
    <w:rsid w:val="00AF03B3"/>
    <w:rsid w:val="00AF2149"/>
    <w:rsid w:val="00AF5FDA"/>
    <w:rsid w:val="00B042AF"/>
    <w:rsid w:val="00B10575"/>
    <w:rsid w:val="00B211B3"/>
    <w:rsid w:val="00B23058"/>
    <w:rsid w:val="00B27B5C"/>
    <w:rsid w:val="00B42E23"/>
    <w:rsid w:val="00B4772C"/>
    <w:rsid w:val="00B47C55"/>
    <w:rsid w:val="00B51D84"/>
    <w:rsid w:val="00B6447E"/>
    <w:rsid w:val="00B66D07"/>
    <w:rsid w:val="00B757A7"/>
    <w:rsid w:val="00B9043A"/>
    <w:rsid w:val="00B9324E"/>
    <w:rsid w:val="00BA3C66"/>
    <w:rsid w:val="00BB37D9"/>
    <w:rsid w:val="00BB6A7B"/>
    <w:rsid w:val="00BC17A6"/>
    <w:rsid w:val="00BC66CD"/>
    <w:rsid w:val="00BD1BBC"/>
    <w:rsid w:val="00BD2928"/>
    <w:rsid w:val="00C00E28"/>
    <w:rsid w:val="00C02D27"/>
    <w:rsid w:val="00C05330"/>
    <w:rsid w:val="00C10AEE"/>
    <w:rsid w:val="00C30794"/>
    <w:rsid w:val="00C31774"/>
    <w:rsid w:val="00C37A15"/>
    <w:rsid w:val="00C5272C"/>
    <w:rsid w:val="00C5620B"/>
    <w:rsid w:val="00C6727E"/>
    <w:rsid w:val="00C708DD"/>
    <w:rsid w:val="00C75CFA"/>
    <w:rsid w:val="00C8663B"/>
    <w:rsid w:val="00C9018E"/>
    <w:rsid w:val="00C92C53"/>
    <w:rsid w:val="00CA5922"/>
    <w:rsid w:val="00CB35F4"/>
    <w:rsid w:val="00CB5F51"/>
    <w:rsid w:val="00CC1097"/>
    <w:rsid w:val="00CC4CBF"/>
    <w:rsid w:val="00CC5483"/>
    <w:rsid w:val="00CD194E"/>
    <w:rsid w:val="00CD348C"/>
    <w:rsid w:val="00CE10CA"/>
    <w:rsid w:val="00CE6402"/>
    <w:rsid w:val="00CF17C0"/>
    <w:rsid w:val="00CF1CED"/>
    <w:rsid w:val="00D010C4"/>
    <w:rsid w:val="00D02FD6"/>
    <w:rsid w:val="00D06D0F"/>
    <w:rsid w:val="00D12D2D"/>
    <w:rsid w:val="00D17DB5"/>
    <w:rsid w:val="00D24258"/>
    <w:rsid w:val="00D36269"/>
    <w:rsid w:val="00D4325F"/>
    <w:rsid w:val="00D43C07"/>
    <w:rsid w:val="00D4409F"/>
    <w:rsid w:val="00D45704"/>
    <w:rsid w:val="00D471AC"/>
    <w:rsid w:val="00D51881"/>
    <w:rsid w:val="00D51A2A"/>
    <w:rsid w:val="00D536D6"/>
    <w:rsid w:val="00D53A35"/>
    <w:rsid w:val="00D544C8"/>
    <w:rsid w:val="00D917C5"/>
    <w:rsid w:val="00DA6E53"/>
    <w:rsid w:val="00DB4B6D"/>
    <w:rsid w:val="00DB57EC"/>
    <w:rsid w:val="00DC7E37"/>
    <w:rsid w:val="00DD1E59"/>
    <w:rsid w:val="00DD1ED1"/>
    <w:rsid w:val="00DD5FE3"/>
    <w:rsid w:val="00DD691A"/>
    <w:rsid w:val="00DE0D0A"/>
    <w:rsid w:val="00DE2D14"/>
    <w:rsid w:val="00DE5EC4"/>
    <w:rsid w:val="00DE68C4"/>
    <w:rsid w:val="00E16933"/>
    <w:rsid w:val="00E16B45"/>
    <w:rsid w:val="00E227E9"/>
    <w:rsid w:val="00E46414"/>
    <w:rsid w:val="00E503CF"/>
    <w:rsid w:val="00E60971"/>
    <w:rsid w:val="00E61F91"/>
    <w:rsid w:val="00E63A04"/>
    <w:rsid w:val="00E75539"/>
    <w:rsid w:val="00E85F55"/>
    <w:rsid w:val="00E92626"/>
    <w:rsid w:val="00EA19FB"/>
    <w:rsid w:val="00EB6C54"/>
    <w:rsid w:val="00EC467B"/>
    <w:rsid w:val="00ED43D6"/>
    <w:rsid w:val="00EE4E00"/>
    <w:rsid w:val="00EE55DE"/>
    <w:rsid w:val="00EF2483"/>
    <w:rsid w:val="00F02239"/>
    <w:rsid w:val="00F02A82"/>
    <w:rsid w:val="00F06433"/>
    <w:rsid w:val="00F06757"/>
    <w:rsid w:val="00F13881"/>
    <w:rsid w:val="00F1451D"/>
    <w:rsid w:val="00F2225C"/>
    <w:rsid w:val="00F23993"/>
    <w:rsid w:val="00F26A5F"/>
    <w:rsid w:val="00F4287B"/>
    <w:rsid w:val="00F500AD"/>
    <w:rsid w:val="00F61148"/>
    <w:rsid w:val="00F65859"/>
    <w:rsid w:val="00F66559"/>
    <w:rsid w:val="00F66E72"/>
    <w:rsid w:val="00F84387"/>
    <w:rsid w:val="00FA091E"/>
    <w:rsid w:val="00FA1CE3"/>
    <w:rsid w:val="00FA3E69"/>
    <w:rsid w:val="00FA41FA"/>
    <w:rsid w:val="00FA7FF5"/>
    <w:rsid w:val="00FB2C89"/>
    <w:rsid w:val="00FB6E4E"/>
    <w:rsid w:val="00FD11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3CAC34"/>
  <w14:defaultImageDpi w14:val="0"/>
  <w15:docId w15:val="{36A38A0E-6E23-4CB0-AAEE-6A86AFFCD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lang w:val="x-none" w:eastAsia="ar-SA" w:bidi="ar-SA"/>
    </w:rPr>
  </w:style>
  <w:style w:type="character" w:customStyle="1" w:styleId="Nadpis2Char">
    <w:name w:val="Nadpis 2 Char"/>
    <w:link w:val="Nadpis2"/>
    <w:uiPriority w:val="9"/>
    <w:locked/>
    <w:rsid w:val="002C4372"/>
    <w:rPr>
      <w:rFonts w:cs="Times New Roman"/>
      <w:i/>
      <w:sz w:val="24"/>
      <w:u w:val="single"/>
      <w:lang w:val="x-none" w:eastAsia="ar-SA" w:bidi="ar-SA"/>
    </w:rPr>
  </w:style>
  <w:style w:type="character" w:customStyle="1" w:styleId="Nadpis3Char">
    <w:name w:val="Nadpis 3 Char"/>
    <w:link w:val="Nadpis3"/>
    <w:uiPriority w:val="9"/>
    <w:semiHidden/>
    <w:locked/>
    <w:rPr>
      <w:rFonts w:ascii="Cambria" w:eastAsia="Times New Roman" w:hAnsi="Cambria" w:cs="Times New Roman"/>
      <w:b/>
      <w:bCs/>
      <w:sz w:val="26"/>
      <w:szCs w:val="26"/>
      <w:lang w:val="x-none" w:eastAsia="ar-SA" w:bidi="ar-SA"/>
    </w:rPr>
  </w:style>
  <w:style w:type="character" w:customStyle="1" w:styleId="Nadpis4Char">
    <w:name w:val="Nadpis 4 Char"/>
    <w:link w:val="Nadpis4"/>
    <w:uiPriority w:val="9"/>
    <w:semiHidden/>
    <w:locked/>
    <w:rPr>
      <w:rFonts w:ascii="Calibri" w:eastAsia="Times New Roman" w:hAnsi="Calibri" w:cs="Times New Roman"/>
      <w:b/>
      <w:bCs/>
      <w:sz w:val="28"/>
      <w:szCs w:val="28"/>
      <w:lang w:val="x-none" w:eastAsia="ar-SA" w:bidi="ar-SA"/>
    </w:rPr>
  </w:style>
  <w:style w:type="character" w:customStyle="1" w:styleId="Nadpis5Char">
    <w:name w:val="Nadpis 5 Char"/>
    <w:link w:val="Nadpis5"/>
    <w:uiPriority w:val="9"/>
    <w:semiHidden/>
    <w:locked/>
    <w:rPr>
      <w:rFonts w:ascii="Calibri" w:eastAsia="Times New Roman" w:hAnsi="Calibri" w:cs="Times New Roman"/>
      <w:b/>
      <w:bCs/>
      <w:i/>
      <w:iCs/>
      <w:sz w:val="26"/>
      <w:szCs w:val="26"/>
      <w:lang w:val="x-none" w:eastAsia="ar-SA" w:bidi="ar-SA"/>
    </w:rPr>
  </w:style>
  <w:style w:type="character" w:customStyle="1" w:styleId="Nadpis6Char">
    <w:name w:val="Nadpis 6 Char"/>
    <w:link w:val="Nadpis6"/>
    <w:uiPriority w:val="9"/>
    <w:semiHidden/>
    <w:locked/>
    <w:rPr>
      <w:rFonts w:ascii="Calibri" w:eastAsia="Times New Roman" w:hAnsi="Calibri" w:cs="Times New Roman"/>
      <w:b/>
      <w:bCs/>
      <w:sz w:val="22"/>
      <w:szCs w:val="22"/>
      <w:lang w:val="x-none" w:eastAsia="ar-SA" w:bidi="ar-SA"/>
    </w:rPr>
  </w:style>
  <w:style w:type="character" w:customStyle="1" w:styleId="Nadpis9Char">
    <w:name w:val="Nadpis 9 Char"/>
    <w:link w:val="Nadpis9"/>
    <w:uiPriority w:val="9"/>
    <w:semiHidden/>
    <w:locked/>
    <w:rPr>
      <w:rFonts w:ascii="Cambria" w:eastAsia="Times New Roman" w:hAnsi="Cambria"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link w:val="Zkladntext2"/>
    <w:uiPriority w:val="99"/>
    <w:locked/>
    <w:rsid w:val="00F65859"/>
    <w:rPr>
      <w:rFonts w:cs="Times New Roman"/>
    </w:rPr>
  </w:style>
  <w:style w:type="paragraph" w:styleId="Odstavecseseznamem">
    <w:name w:val="List Paragraph"/>
    <w:basedOn w:val="Normln"/>
    <w:uiPriority w:val="34"/>
    <w:qFormat/>
    <w:rsid w:val="0038399F"/>
    <w:pPr>
      <w:ind w:left="708"/>
    </w:pPr>
  </w:style>
  <w:style w:type="table" w:styleId="Mkatabulky">
    <w:name w:val="Table Grid"/>
    <w:basedOn w:val="Normlntabulka"/>
    <w:uiPriority w:val="59"/>
    <w:rsid w:val="00326A1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rsid w:val="00324C86"/>
    <w:pPr>
      <w:tabs>
        <w:tab w:val="center" w:pos="4536"/>
        <w:tab w:val="right" w:pos="9072"/>
      </w:tabs>
    </w:pPr>
  </w:style>
  <w:style w:type="character" w:customStyle="1" w:styleId="ZhlavChar">
    <w:name w:val="Záhlaví Char"/>
    <w:link w:val="Zhlav"/>
    <w:uiPriority w:val="99"/>
    <w:rsid w:val="00324C86"/>
    <w:rPr>
      <w:sz w:val="24"/>
      <w:szCs w:val="24"/>
      <w:lang w:eastAsia="ar-SA"/>
    </w:rPr>
  </w:style>
  <w:style w:type="paragraph" w:styleId="Zpat">
    <w:name w:val="footer"/>
    <w:basedOn w:val="Normln"/>
    <w:link w:val="ZpatChar"/>
    <w:uiPriority w:val="99"/>
    <w:rsid w:val="00324C86"/>
    <w:pPr>
      <w:tabs>
        <w:tab w:val="center" w:pos="4536"/>
        <w:tab w:val="right" w:pos="9072"/>
      </w:tabs>
    </w:pPr>
  </w:style>
  <w:style w:type="character" w:customStyle="1" w:styleId="ZpatChar">
    <w:name w:val="Zápatí Char"/>
    <w:link w:val="Zpat"/>
    <w:uiPriority w:val="99"/>
    <w:rsid w:val="00324C86"/>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9036804">
      <w:bodyDiv w:val="1"/>
      <w:marLeft w:val="0"/>
      <w:marRight w:val="0"/>
      <w:marTop w:val="0"/>
      <w:marBottom w:val="0"/>
      <w:divBdr>
        <w:top w:val="none" w:sz="0" w:space="0" w:color="auto"/>
        <w:left w:val="none" w:sz="0" w:space="0" w:color="auto"/>
        <w:bottom w:val="none" w:sz="0" w:space="0" w:color="auto"/>
        <w:right w:val="none" w:sz="0" w:space="0" w:color="auto"/>
      </w:divBdr>
    </w:div>
    <w:div w:id="1367681033">
      <w:bodyDiv w:val="1"/>
      <w:marLeft w:val="0"/>
      <w:marRight w:val="0"/>
      <w:marTop w:val="0"/>
      <w:marBottom w:val="0"/>
      <w:divBdr>
        <w:top w:val="none" w:sz="0" w:space="0" w:color="auto"/>
        <w:left w:val="none" w:sz="0" w:space="0" w:color="auto"/>
        <w:bottom w:val="none" w:sz="0" w:space="0" w:color="auto"/>
        <w:right w:val="none" w:sz="0" w:space="0" w:color="auto"/>
      </w:divBdr>
    </w:div>
    <w:div w:id="2038701448">
      <w:marLeft w:val="0"/>
      <w:marRight w:val="0"/>
      <w:marTop w:val="0"/>
      <w:marBottom w:val="0"/>
      <w:divBdr>
        <w:top w:val="none" w:sz="0" w:space="0" w:color="auto"/>
        <w:left w:val="none" w:sz="0" w:space="0" w:color="auto"/>
        <w:bottom w:val="none" w:sz="0" w:space="0" w:color="auto"/>
        <w:right w:val="none" w:sz="0" w:space="0" w:color="auto"/>
      </w:divBdr>
    </w:div>
    <w:div w:id="2038701449">
      <w:marLeft w:val="0"/>
      <w:marRight w:val="0"/>
      <w:marTop w:val="0"/>
      <w:marBottom w:val="0"/>
      <w:divBdr>
        <w:top w:val="none" w:sz="0" w:space="0" w:color="auto"/>
        <w:left w:val="none" w:sz="0" w:space="0" w:color="auto"/>
        <w:bottom w:val="none" w:sz="0" w:space="0" w:color="auto"/>
        <w:right w:val="none" w:sz="0" w:space="0" w:color="auto"/>
      </w:divBdr>
    </w:div>
    <w:div w:id="2038701450">
      <w:marLeft w:val="0"/>
      <w:marRight w:val="0"/>
      <w:marTop w:val="0"/>
      <w:marBottom w:val="0"/>
      <w:divBdr>
        <w:top w:val="none" w:sz="0" w:space="0" w:color="auto"/>
        <w:left w:val="none" w:sz="0" w:space="0" w:color="auto"/>
        <w:bottom w:val="none" w:sz="0" w:space="0" w:color="auto"/>
        <w:right w:val="none" w:sz="0" w:space="0" w:color="auto"/>
      </w:divBdr>
    </w:div>
    <w:div w:id="2038701451">
      <w:marLeft w:val="0"/>
      <w:marRight w:val="0"/>
      <w:marTop w:val="0"/>
      <w:marBottom w:val="0"/>
      <w:divBdr>
        <w:top w:val="none" w:sz="0" w:space="0" w:color="auto"/>
        <w:left w:val="none" w:sz="0" w:space="0" w:color="auto"/>
        <w:bottom w:val="none" w:sz="0" w:space="0" w:color="auto"/>
        <w:right w:val="none" w:sz="0" w:space="0" w:color="auto"/>
      </w:divBdr>
    </w:div>
    <w:div w:id="2038701452">
      <w:marLeft w:val="0"/>
      <w:marRight w:val="0"/>
      <w:marTop w:val="0"/>
      <w:marBottom w:val="0"/>
      <w:divBdr>
        <w:top w:val="none" w:sz="0" w:space="0" w:color="auto"/>
        <w:left w:val="none" w:sz="0" w:space="0" w:color="auto"/>
        <w:bottom w:val="none" w:sz="0" w:space="0" w:color="auto"/>
        <w:right w:val="none" w:sz="0" w:space="0" w:color="auto"/>
      </w:divBdr>
    </w:div>
    <w:div w:id="2038701453">
      <w:marLeft w:val="0"/>
      <w:marRight w:val="0"/>
      <w:marTop w:val="0"/>
      <w:marBottom w:val="0"/>
      <w:divBdr>
        <w:top w:val="none" w:sz="0" w:space="0" w:color="auto"/>
        <w:left w:val="none" w:sz="0" w:space="0" w:color="auto"/>
        <w:bottom w:val="none" w:sz="0" w:space="0" w:color="auto"/>
        <w:right w:val="none" w:sz="0" w:space="0" w:color="auto"/>
      </w:divBdr>
    </w:div>
    <w:div w:id="2038701454">
      <w:marLeft w:val="0"/>
      <w:marRight w:val="0"/>
      <w:marTop w:val="0"/>
      <w:marBottom w:val="0"/>
      <w:divBdr>
        <w:top w:val="none" w:sz="0" w:space="0" w:color="auto"/>
        <w:left w:val="none" w:sz="0" w:space="0" w:color="auto"/>
        <w:bottom w:val="none" w:sz="0" w:space="0" w:color="auto"/>
        <w:right w:val="none" w:sz="0" w:space="0" w:color="auto"/>
      </w:divBdr>
    </w:div>
    <w:div w:id="2038701455">
      <w:marLeft w:val="0"/>
      <w:marRight w:val="0"/>
      <w:marTop w:val="0"/>
      <w:marBottom w:val="0"/>
      <w:divBdr>
        <w:top w:val="none" w:sz="0" w:space="0" w:color="auto"/>
        <w:left w:val="none" w:sz="0" w:space="0" w:color="auto"/>
        <w:bottom w:val="none" w:sz="0" w:space="0" w:color="auto"/>
        <w:right w:val="none" w:sz="0" w:space="0" w:color="auto"/>
      </w:divBdr>
    </w:div>
    <w:div w:id="2038701456">
      <w:marLeft w:val="0"/>
      <w:marRight w:val="0"/>
      <w:marTop w:val="0"/>
      <w:marBottom w:val="0"/>
      <w:divBdr>
        <w:top w:val="none" w:sz="0" w:space="0" w:color="auto"/>
        <w:left w:val="none" w:sz="0" w:space="0" w:color="auto"/>
        <w:bottom w:val="none" w:sz="0" w:space="0" w:color="auto"/>
        <w:right w:val="none" w:sz="0" w:space="0" w:color="auto"/>
      </w:divBdr>
    </w:div>
    <w:div w:id="2038701457">
      <w:marLeft w:val="0"/>
      <w:marRight w:val="0"/>
      <w:marTop w:val="0"/>
      <w:marBottom w:val="0"/>
      <w:divBdr>
        <w:top w:val="none" w:sz="0" w:space="0" w:color="auto"/>
        <w:left w:val="none" w:sz="0" w:space="0" w:color="auto"/>
        <w:bottom w:val="none" w:sz="0" w:space="0" w:color="auto"/>
        <w:right w:val="none" w:sz="0" w:space="0" w:color="auto"/>
      </w:divBdr>
    </w:div>
    <w:div w:id="2038701458">
      <w:marLeft w:val="0"/>
      <w:marRight w:val="0"/>
      <w:marTop w:val="0"/>
      <w:marBottom w:val="0"/>
      <w:divBdr>
        <w:top w:val="none" w:sz="0" w:space="0" w:color="auto"/>
        <w:left w:val="none" w:sz="0" w:space="0" w:color="auto"/>
        <w:bottom w:val="none" w:sz="0" w:space="0" w:color="auto"/>
        <w:right w:val="none" w:sz="0" w:space="0" w:color="auto"/>
      </w:divBdr>
    </w:div>
    <w:div w:id="2038701459">
      <w:marLeft w:val="0"/>
      <w:marRight w:val="0"/>
      <w:marTop w:val="0"/>
      <w:marBottom w:val="0"/>
      <w:divBdr>
        <w:top w:val="none" w:sz="0" w:space="0" w:color="auto"/>
        <w:left w:val="none" w:sz="0" w:space="0" w:color="auto"/>
        <w:bottom w:val="none" w:sz="0" w:space="0" w:color="auto"/>
        <w:right w:val="none" w:sz="0" w:space="0" w:color="auto"/>
      </w:divBdr>
    </w:div>
    <w:div w:id="2038701460">
      <w:marLeft w:val="0"/>
      <w:marRight w:val="0"/>
      <w:marTop w:val="0"/>
      <w:marBottom w:val="0"/>
      <w:divBdr>
        <w:top w:val="none" w:sz="0" w:space="0" w:color="auto"/>
        <w:left w:val="none" w:sz="0" w:space="0" w:color="auto"/>
        <w:bottom w:val="none" w:sz="0" w:space="0" w:color="auto"/>
        <w:right w:val="none" w:sz="0" w:space="0" w:color="auto"/>
      </w:divBdr>
    </w:div>
    <w:div w:id="2038701461">
      <w:marLeft w:val="0"/>
      <w:marRight w:val="0"/>
      <w:marTop w:val="0"/>
      <w:marBottom w:val="0"/>
      <w:divBdr>
        <w:top w:val="none" w:sz="0" w:space="0" w:color="auto"/>
        <w:left w:val="none" w:sz="0" w:space="0" w:color="auto"/>
        <w:bottom w:val="none" w:sz="0" w:space="0" w:color="auto"/>
        <w:right w:val="none" w:sz="0" w:space="0" w:color="auto"/>
      </w:divBdr>
    </w:div>
    <w:div w:id="2038701462">
      <w:marLeft w:val="0"/>
      <w:marRight w:val="0"/>
      <w:marTop w:val="0"/>
      <w:marBottom w:val="0"/>
      <w:divBdr>
        <w:top w:val="none" w:sz="0" w:space="0" w:color="auto"/>
        <w:left w:val="none" w:sz="0" w:space="0" w:color="auto"/>
        <w:bottom w:val="none" w:sz="0" w:space="0" w:color="auto"/>
        <w:right w:val="none" w:sz="0" w:space="0" w:color="auto"/>
      </w:divBdr>
    </w:div>
    <w:div w:id="2038701463">
      <w:marLeft w:val="0"/>
      <w:marRight w:val="0"/>
      <w:marTop w:val="0"/>
      <w:marBottom w:val="0"/>
      <w:divBdr>
        <w:top w:val="none" w:sz="0" w:space="0" w:color="auto"/>
        <w:left w:val="none" w:sz="0" w:space="0" w:color="auto"/>
        <w:bottom w:val="none" w:sz="0" w:space="0" w:color="auto"/>
        <w:right w:val="none" w:sz="0" w:space="0" w:color="auto"/>
      </w:divBdr>
    </w:div>
    <w:div w:id="2038701464">
      <w:marLeft w:val="0"/>
      <w:marRight w:val="0"/>
      <w:marTop w:val="0"/>
      <w:marBottom w:val="0"/>
      <w:divBdr>
        <w:top w:val="none" w:sz="0" w:space="0" w:color="auto"/>
        <w:left w:val="none" w:sz="0" w:space="0" w:color="auto"/>
        <w:bottom w:val="none" w:sz="0" w:space="0" w:color="auto"/>
        <w:right w:val="none" w:sz="0" w:space="0" w:color="auto"/>
      </w:divBdr>
    </w:div>
    <w:div w:id="2038701465">
      <w:marLeft w:val="0"/>
      <w:marRight w:val="0"/>
      <w:marTop w:val="0"/>
      <w:marBottom w:val="0"/>
      <w:divBdr>
        <w:top w:val="none" w:sz="0" w:space="0" w:color="auto"/>
        <w:left w:val="none" w:sz="0" w:space="0" w:color="auto"/>
        <w:bottom w:val="none" w:sz="0" w:space="0" w:color="auto"/>
        <w:right w:val="none" w:sz="0" w:space="0" w:color="auto"/>
      </w:divBdr>
    </w:div>
    <w:div w:id="2038701466">
      <w:marLeft w:val="0"/>
      <w:marRight w:val="0"/>
      <w:marTop w:val="0"/>
      <w:marBottom w:val="0"/>
      <w:divBdr>
        <w:top w:val="none" w:sz="0" w:space="0" w:color="auto"/>
        <w:left w:val="none" w:sz="0" w:space="0" w:color="auto"/>
        <w:bottom w:val="none" w:sz="0" w:space="0" w:color="auto"/>
        <w:right w:val="none" w:sz="0" w:space="0" w:color="auto"/>
      </w:divBdr>
    </w:div>
    <w:div w:id="2038701467">
      <w:marLeft w:val="0"/>
      <w:marRight w:val="0"/>
      <w:marTop w:val="0"/>
      <w:marBottom w:val="0"/>
      <w:divBdr>
        <w:top w:val="none" w:sz="0" w:space="0" w:color="auto"/>
        <w:left w:val="none" w:sz="0" w:space="0" w:color="auto"/>
        <w:bottom w:val="none" w:sz="0" w:space="0" w:color="auto"/>
        <w:right w:val="none" w:sz="0" w:space="0" w:color="auto"/>
      </w:divBdr>
    </w:div>
    <w:div w:id="203870146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1025</Words>
  <Characters>7091</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8100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Fusková Zdeňka</dc:creator>
  <cp:keywords/>
  <dc:description/>
  <cp:lastModifiedBy>Fusková Zdeňka Ing.</cp:lastModifiedBy>
  <cp:revision>2</cp:revision>
  <cp:lastPrinted>2004-12-15T14:06:00Z</cp:lastPrinted>
  <dcterms:created xsi:type="dcterms:W3CDTF">2021-11-11T07:55:00Z</dcterms:created>
  <dcterms:modified xsi:type="dcterms:W3CDTF">2021-11-11T07:55:00Z</dcterms:modified>
</cp:coreProperties>
</file>