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2" w:rsidRDefault="00946CD2" w:rsidP="00946CD2">
      <w:pPr>
        <w:pStyle w:val="Default"/>
        <w:jc w:val="center"/>
      </w:pPr>
    </w:p>
    <w:p w:rsidR="00946CD2" w:rsidRDefault="00946CD2" w:rsidP="00946CD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Dodatek č. 4</w:t>
      </w:r>
    </w:p>
    <w:p w:rsidR="00946CD2" w:rsidRDefault="00946CD2" w:rsidP="00946CD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k Rámcové smlouvě o poskytování služeb uzavřené mezi</w:t>
      </w:r>
    </w:p>
    <w:p w:rsidR="00946CD2" w:rsidRDefault="00946CD2" w:rsidP="00946CD2">
      <w:pPr>
        <w:pStyle w:val="Default"/>
        <w:jc w:val="center"/>
        <w:rPr>
          <w:sz w:val="18"/>
          <w:szCs w:val="18"/>
        </w:rPr>
      </w:pP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Česká republika – Ministerstvo zemědělství </w:t>
      </w: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se sídlem: Praha 1 – Nové Město, Těšnov 65/17, PSČ 110 00, Česká republika </w:t>
      </w: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IČO: 00020478, DIČ: CZ00020478 </w:t>
      </w: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(dále jen „</w:t>
      </w:r>
      <w:r>
        <w:rPr>
          <w:b/>
          <w:bCs/>
          <w:sz w:val="18"/>
          <w:szCs w:val="18"/>
        </w:rPr>
        <w:t>Objednatel</w:t>
      </w:r>
      <w:r>
        <w:rPr>
          <w:sz w:val="18"/>
          <w:szCs w:val="18"/>
        </w:rPr>
        <w:t>“)</w:t>
      </w:r>
    </w:p>
    <w:p w:rsidR="00946CD2" w:rsidRDefault="00946CD2" w:rsidP="00946CD2">
      <w:pPr>
        <w:pStyle w:val="Default"/>
        <w:rPr>
          <w:sz w:val="18"/>
          <w:szCs w:val="18"/>
        </w:rPr>
      </w:pP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A</w:t>
      </w:r>
    </w:p>
    <w:p w:rsidR="00946CD2" w:rsidRDefault="00946CD2" w:rsidP="00946CD2">
      <w:pPr>
        <w:pStyle w:val="Default"/>
        <w:rPr>
          <w:sz w:val="18"/>
          <w:szCs w:val="18"/>
        </w:rPr>
      </w:pPr>
    </w:p>
    <w:p w:rsidR="00946CD2" w:rsidRDefault="00946CD2" w:rsidP="00946CD2">
      <w:pPr>
        <w:pStyle w:val="Default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Deloitte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Advisory</w:t>
      </w:r>
      <w:proofErr w:type="spellEnd"/>
      <w:r>
        <w:rPr>
          <w:b/>
          <w:bCs/>
          <w:sz w:val="18"/>
          <w:szCs w:val="18"/>
        </w:rPr>
        <w:t xml:space="preserve"> s.r.o. </w:t>
      </w: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se sídlem: Praha 2, Italská 2581/67, PSČ 120 00, Česká republika, zapsanou v obchodním rejstříku vedeném Městským soudem v Praze, oddíl C, vložka 113225 </w:t>
      </w: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IČO: 27582167, DIČ: CZ27582167 </w:t>
      </w: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(dále jen „</w:t>
      </w:r>
      <w:r>
        <w:rPr>
          <w:b/>
          <w:bCs/>
          <w:sz w:val="18"/>
          <w:szCs w:val="18"/>
        </w:rPr>
        <w:t>Poskytovatel</w:t>
      </w:r>
      <w:r>
        <w:rPr>
          <w:sz w:val="18"/>
          <w:szCs w:val="18"/>
        </w:rPr>
        <w:t xml:space="preserve">“) </w:t>
      </w:r>
    </w:p>
    <w:p w:rsidR="00946CD2" w:rsidRDefault="00946CD2" w:rsidP="00946CD2">
      <w:pPr>
        <w:pStyle w:val="Default"/>
        <w:rPr>
          <w:sz w:val="18"/>
          <w:szCs w:val="18"/>
        </w:rPr>
      </w:pP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Objednatel a Poskytovatel jsou společně označováni jako „</w:t>
      </w:r>
      <w:r>
        <w:rPr>
          <w:b/>
          <w:bCs/>
          <w:sz w:val="18"/>
          <w:szCs w:val="18"/>
        </w:rPr>
        <w:t>Strany</w:t>
      </w:r>
      <w:r>
        <w:rPr>
          <w:sz w:val="18"/>
          <w:szCs w:val="18"/>
        </w:rPr>
        <w:t xml:space="preserve">”. </w:t>
      </w:r>
    </w:p>
    <w:p w:rsidR="00946CD2" w:rsidRDefault="00946CD2" w:rsidP="00946CD2">
      <w:pPr>
        <w:pStyle w:val="Default"/>
        <w:rPr>
          <w:sz w:val="18"/>
          <w:szCs w:val="18"/>
        </w:rPr>
      </w:pP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VZHLEDEM K TOMU, ŽE </w:t>
      </w:r>
    </w:p>
    <w:p w:rsidR="00946CD2" w:rsidRDefault="00946CD2" w:rsidP="00946CD2">
      <w:pPr>
        <w:pStyle w:val="Default"/>
        <w:rPr>
          <w:sz w:val="18"/>
          <w:szCs w:val="18"/>
        </w:rPr>
      </w:pPr>
    </w:p>
    <w:p w:rsidR="00946CD2" w:rsidRDefault="00946CD2" w:rsidP="00946CD2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A) Objednatel a Poskytovatel jsou stranami Rámcové smlouvy o poskytování služeb ze dne 31. října 2019 (dále jen „</w:t>
      </w:r>
      <w:r>
        <w:rPr>
          <w:b/>
          <w:bCs/>
          <w:sz w:val="18"/>
          <w:szCs w:val="18"/>
        </w:rPr>
        <w:t>Smlouva</w:t>
      </w:r>
      <w:r>
        <w:rPr>
          <w:sz w:val="18"/>
          <w:szCs w:val="18"/>
        </w:rPr>
        <w:t xml:space="preserve">“). </w:t>
      </w:r>
    </w:p>
    <w:p w:rsidR="00946CD2" w:rsidRDefault="00946CD2" w:rsidP="00946CD2">
      <w:pPr>
        <w:pStyle w:val="Default"/>
        <w:rPr>
          <w:sz w:val="18"/>
          <w:szCs w:val="18"/>
        </w:rPr>
      </w:pPr>
    </w:p>
    <w:p w:rsidR="00946CD2" w:rsidRDefault="00946CD2" w:rsidP="00946CD2">
      <w:pPr>
        <w:pStyle w:val="Defaul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B) Strany mají zájem na změně některých ustanovení Smlouvy, a proto uzavírají tento Dodatek č. 2 k Rámcové smlouvě o poskytování služeb (dále jen „</w:t>
      </w:r>
      <w:r>
        <w:rPr>
          <w:b/>
          <w:bCs/>
          <w:sz w:val="18"/>
          <w:szCs w:val="18"/>
        </w:rPr>
        <w:t>Dodatek</w:t>
      </w:r>
      <w:r>
        <w:rPr>
          <w:sz w:val="18"/>
          <w:szCs w:val="18"/>
        </w:rPr>
        <w:t xml:space="preserve">“). </w:t>
      </w:r>
    </w:p>
    <w:p w:rsidR="00946CD2" w:rsidRDefault="00946CD2" w:rsidP="00946CD2">
      <w:pPr>
        <w:pStyle w:val="Default"/>
        <w:rPr>
          <w:sz w:val="18"/>
          <w:szCs w:val="18"/>
        </w:rPr>
      </w:pP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DOHODLY SE STRANY NÁSLEDOVNĚ </w:t>
      </w:r>
    </w:p>
    <w:p w:rsidR="00946CD2" w:rsidRDefault="00946CD2" w:rsidP="00946CD2">
      <w:pPr>
        <w:pStyle w:val="Default"/>
        <w:rPr>
          <w:sz w:val="18"/>
          <w:szCs w:val="18"/>
        </w:rPr>
      </w:pPr>
    </w:p>
    <w:p w:rsidR="00946CD2" w:rsidRDefault="00946CD2" w:rsidP="00946CD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Článek 1</w:t>
      </w:r>
    </w:p>
    <w:p w:rsidR="00946CD2" w:rsidRDefault="00946CD2" w:rsidP="00946CD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Změny Smlouvy</w:t>
      </w:r>
    </w:p>
    <w:p w:rsidR="00946CD2" w:rsidRDefault="00946CD2" w:rsidP="00946CD2">
      <w:pPr>
        <w:pStyle w:val="Default"/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Příloha Smlouvy – Realizační tým Poskytovatele, tvořící přílohu č. 2 Smlouvy, se tímto nahrazuje novou verzí, připojenou k tomuto Dodatku jako jeho Příloha A. </w:t>
      </w:r>
    </w:p>
    <w:p w:rsidR="00946CD2" w:rsidRPr="00946CD2" w:rsidRDefault="00946CD2" w:rsidP="00946CD2">
      <w:pPr>
        <w:pStyle w:val="Default"/>
        <w:rPr>
          <w:sz w:val="18"/>
          <w:szCs w:val="18"/>
        </w:rPr>
      </w:pPr>
    </w:p>
    <w:p w:rsidR="00946CD2" w:rsidRDefault="00946CD2" w:rsidP="00946CD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Článek 2</w:t>
      </w:r>
    </w:p>
    <w:p w:rsidR="00946CD2" w:rsidRDefault="00946CD2" w:rsidP="00946CD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Závěrečná ujednání</w:t>
      </w: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2.1. S výjimkou ujednání změněných tímto Dodatkem, zůstávají ostatní ujednání Smlouvy dále platná a účinná. </w:t>
      </w: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2.2. Veškeré termíny s velkým počátečním písmenem použité v tomto Dodatku, které zde nejsou definovány, mají význam, který je uveden ve Smlouvě. </w:t>
      </w: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2.3. Tento Dodatek byl vypracován ve dvou vyhotoveních, obě strany obdrží po jednom vyhotovení. </w:t>
      </w: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2.4. Tento Dodatek je platný dnem podpisu oběma Stranami a účinný dnem jeho uveřejnění v registru smluv dle zvláštního právního předpisu.</w:t>
      </w:r>
    </w:p>
    <w:p w:rsidR="00946CD2" w:rsidRDefault="00946CD2" w:rsidP="00946CD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2.5. Strany se seznámily s obsahem tohoto Dodatku a souhlasí s tím, že budou vázány jeho ustanoveními.</w:t>
      </w:r>
    </w:p>
    <w:p w:rsidR="00946CD2" w:rsidRDefault="00946CD2" w:rsidP="00946CD2">
      <w:pPr>
        <w:pStyle w:val="Default"/>
        <w:rPr>
          <w:sz w:val="18"/>
          <w:szCs w:val="1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045"/>
      </w:tblGrid>
      <w:tr w:rsidR="00946CD2" w:rsidTr="00946CD2">
        <w:trPr>
          <w:trHeight w:val="305"/>
        </w:trPr>
        <w:tc>
          <w:tcPr>
            <w:tcW w:w="4219" w:type="dxa"/>
          </w:tcPr>
          <w:p w:rsidR="00946CD2" w:rsidRDefault="00946C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Za: </w:t>
            </w:r>
          </w:p>
          <w:p w:rsidR="00946CD2" w:rsidRDefault="00946C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Česká republika – Ministerstvo zemědělství </w:t>
            </w:r>
          </w:p>
          <w:p w:rsidR="00946CD2" w:rsidRDefault="00946CD2" w:rsidP="009B0B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  <w:proofErr w:type="gramStart"/>
            <w:r w:rsidR="009B0BA9">
              <w:rPr>
                <w:sz w:val="18"/>
                <w:szCs w:val="18"/>
              </w:rPr>
              <w:t>8.11.2021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5" w:type="dxa"/>
          </w:tcPr>
          <w:p w:rsidR="00946CD2" w:rsidRDefault="00946C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Za: </w:t>
            </w:r>
          </w:p>
          <w:p w:rsidR="00946CD2" w:rsidRDefault="00946CD2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Deloitte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Advisory</w:t>
            </w:r>
            <w:proofErr w:type="spellEnd"/>
            <w:r>
              <w:rPr>
                <w:sz w:val="18"/>
                <w:szCs w:val="18"/>
              </w:rPr>
              <w:t xml:space="preserve"> s.r.o. </w:t>
            </w:r>
          </w:p>
          <w:p w:rsidR="00946CD2" w:rsidRDefault="00946C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  <w:proofErr w:type="gramStart"/>
            <w:r>
              <w:rPr>
                <w:sz w:val="18"/>
                <w:szCs w:val="18"/>
              </w:rPr>
              <w:t>27.10.2021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946CD2" w:rsidTr="00946CD2">
        <w:trPr>
          <w:trHeight w:val="633"/>
        </w:trPr>
        <w:tc>
          <w:tcPr>
            <w:tcW w:w="4219" w:type="dxa"/>
          </w:tcPr>
          <w:p w:rsidR="00946CD2" w:rsidRDefault="00946C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 </w:t>
            </w:r>
          </w:p>
          <w:p w:rsidR="00946CD2" w:rsidRDefault="00946C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(podpis) </w:t>
            </w:r>
          </w:p>
          <w:p w:rsidR="00946CD2" w:rsidRDefault="00946C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Petr Kutálek </w:t>
            </w:r>
          </w:p>
          <w:p w:rsidR="00946CD2" w:rsidRDefault="00946C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Ředitel Odboru bezpečnostní politiky a krizového řízení </w:t>
            </w:r>
          </w:p>
        </w:tc>
        <w:tc>
          <w:tcPr>
            <w:tcW w:w="3045" w:type="dxa"/>
          </w:tcPr>
          <w:p w:rsidR="00946CD2" w:rsidRDefault="00946C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 </w:t>
            </w:r>
          </w:p>
          <w:p w:rsidR="00946CD2" w:rsidRDefault="00946C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(podpis) </w:t>
            </w:r>
          </w:p>
          <w:p w:rsidR="00946CD2" w:rsidRDefault="009B0B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  <w:p w:rsidR="00946CD2" w:rsidRDefault="00946C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Partner </w:t>
            </w:r>
          </w:p>
        </w:tc>
      </w:tr>
    </w:tbl>
    <w:p w:rsidR="00946CD2" w:rsidRDefault="00946CD2"/>
    <w:p w:rsidR="00946CD2" w:rsidRDefault="00946CD2">
      <w:r>
        <w:br w:type="page"/>
      </w:r>
    </w:p>
    <w:p w:rsidR="00946CD2" w:rsidRPr="00946CD2" w:rsidRDefault="00946CD2" w:rsidP="00946CD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  <w:sectPr w:rsidR="00946CD2" w:rsidRPr="00946CD2">
          <w:pgSz w:w="11906" w:h="17338"/>
          <w:pgMar w:top="1147" w:right="930" w:bottom="656" w:left="1227" w:header="708" w:footer="708" w:gutter="0"/>
          <w:cols w:space="708"/>
          <w:noEndnote/>
        </w:sectPr>
      </w:pPr>
    </w:p>
    <w:p w:rsidR="00946CD2" w:rsidRPr="006932E5" w:rsidRDefault="00946CD2" w:rsidP="006932E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6932E5">
        <w:rPr>
          <w:rFonts w:ascii="Verdana" w:hAnsi="Verdana"/>
          <w:bCs/>
          <w:sz w:val="18"/>
          <w:szCs w:val="18"/>
        </w:rPr>
        <w:lastRenderedPageBreak/>
        <w:t>Příloha A Dodatku</w:t>
      </w:r>
    </w:p>
    <w:p w:rsidR="00946CD2" w:rsidRPr="00946CD2" w:rsidRDefault="00946CD2" w:rsidP="00946CD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946CD2" w:rsidRPr="006932E5" w:rsidRDefault="00946CD2" w:rsidP="00946CD2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6932E5">
        <w:rPr>
          <w:rFonts w:ascii="Verdana" w:hAnsi="Verdana"/>
          <w:bCs/>
          <w:sz w:val="20"/>
          <w:szCs w:val="20"/>
        </w:rPr>
        <w:t>Příloha č. 2</w:t>
      </w:r>
    </w:p>
    <w:p w:rsidR="006932E5" w:rsidRPr="006932E5" w:rsidRDefault="006932E5" w:rsidP="00946CD2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6932E5" w:rsidRPr="006932E5" w:rsidRDefault="006932E5" w:rsidP="006932E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946CD2">
        <w:rPr>
          <w:rFonts w:ascii="Verdana" w:hAnsi="Verdana"/>
          <w:bCs/>
          <w:sz w:val="20"/>
          <w:szCs w:val="20"/>
        </w:rPr>
        <w:t>Realizační tým Poskytovatele</w:t>
      </w:r>
    </w:p>
    <w:p w:rsidR="00946CD2" w:rsidRPr="00946CD2" w:rsidRDefault="00946CD2" w:rsidP="00946CD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3935"/>
      </w:tblGrid>
      <w:tr w:rsidR="00946CD2" w:rsidRPr="00946CD2" w:rsidTr="006932E5">
        <w:trPr>
          <w:trHeight w:val="96"/>
        </w:trPr>
        <w:tc>
          <w:tcPr>
            <w:tcW w:w="3935" w:type="dxa"/>
            <w:shd w:val="clear" w:color="auto" w:fill="BFBFBF" w:themeFill="background1" w:themeFillShade="BF"/>
          </w:tcPr>
          <w:p w:rsidR="00946CD2" w:rsidRPr="00946CD2" w:rsidRDefault="00946CD2" w:rsidP="0094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Role </w:t>
            </w:r>
          </w:p>
        </w:tc>
        <w:tc>
          <w:tcPr>
            <w:tcW w:w="3935" w:type="dxa"/>
            <w:shd w:val="clear" w:color="auto" w:fill="BFBFBF" w:themeFill="background1" w:themeFillShade="BF"/>
          </w:tcPr>
          <w:p w:rsidR="00946CD2" w:rsidRPr="00946CD2" w:rsidRDefault="00946CD2" w:rsidP="0094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Kontaktní údaje </w:t>
            </w:r>
          </w:p>
        </w:tc>
      </w:tr>
      <w:tr w:rsidR="00946CD2" w:rsidRPr="00946CD2" w:rsidTr="006932E5">
        <w:trPr>
          <w:trHeight w:val="461"/>
        </w:trPr>
        <w:tc>
          <w:tcPr>
            <w:tcW w:w="3935" w:type="dxa"/>
          </w:tcPr>
          <w:p w:rsidR="00946CD2" w:rsidRPr="00946CD2" w:rsidRDefault="00946CD2" w:rsidP="0094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Vedoucí týmu </w:t>
            </w:r>
          </w:p>
        </w:tc>
        <w:tc>
          <w:tcPr>
            <w:tcW w:w="3935" w:type="dxa"/>
          </w:tcPr>
          <w:p w:rsidR="00946CD2" w:rsidRPr="00946CD2" w:rsidRDefault="00946CD2" w:rsidP="0094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Jméno a příjmení: </w:t>
            </w:r>
            <w:r w:rsidR="009B0BA9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946CD2" w:rsidRPr="00946CD2" w:rsidRDefault="00946CD2" w:rsidP="0094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Telefon: </w:t>
            </w:r>
            <w:r w:rsidR="009B0BA9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</w:p>
          <w:p w:rsidR="00946CD2" w:rsidRPr="00946CD2" w:rsidRDefault="00946CD2" w:rsidP="009B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E-mail: </w:t>
            </w:r>
            <w:r w:rsidR="009B0BA9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46CD2" w:rsidRPr="00946CD2" w:rsidTr="006932E5">
        <w:trPr>
          <w:trHeight w:val="460"/>
        </w:trPr>
        <w:tc>
          <w:tcPr>
            <w:tcW w:w="3935" w:type="dxa"/>
          </w:tcPr>
          <w:p w:rsidR="00946CD2" w:rsidRPr="00946CD2" w:rsidRDefault="00946CD2" w:rsidP="0094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Specialista č. 1 </w:t>
            </w:r>
          </w:p>
        </w:tc>
        <w:tc>
          <w:tcPr>
            <w:tcW w:w="3935" w:type="dxa"/>
          </w:tcPr>
          <w:p w:rsidR="00946CD2" w:rsidRPr="00946CD2" w:rsidRDefault="00946CD2" w:rsidP="0094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Jméno a příjmení: </w:t>
            </w:r>
            <w:r w:rsidR="009B0BA9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946CD2" w:rsidRPr="00946CD2" w:rsidRDefault="00946CD2" w:rsidP="0094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Telefon: </w:t>
            </w:r>
            <w:r w:rsidR="009B0BA9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946CD2" w:rsidRPr="00946CD2" w:rsidRDefault="00946CD2" w:rsidP="009B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E-mail: </w:t>
            </w:r>
            <w:r w:rsidR="009B0BA9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46CD2" w:rsidRPr="00946CD2" w:rsidTr="006932E5">
        <w:trPr>
          <w:trHeight w:val="460"/>
        </w:trPr>
        <w:tc>
          <w:tcPr>
            <w:tcW w:w="3935" w:type="dxa"/>
          </w:tcPr>
          <w:p w:rsidR="00946CD2" w:rsidRPr="00946CD2" w:rsidRDefault="00946CD2" w:rsidP="0094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Specialista č. 2 </w:t>
            </w:r>
          </w:p>
        </w:tc>
        <w:tc>
          <w:tcPr>
            <w:tcW w:w="3935" w:type="dxa"/>
          </w:tcPr>
          <w:p w:rsidR="009B0BA9" w:rsidRPr="00946CD2" w:rsidRDefault="009B0BA9" w:rsidP="009B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Jméno a příjmení: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9B0BA9" w:rsidRPr="00946CD2" w:rsidRDefault="009B0BA9" w:rsidP="009B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Telefon: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946CD2" w:rsidRPr="00946CD2" w:rsidRDefault="009B0BA9" w:rsidP="009B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bookmarkStart w:id="0" w:name="_GoBack"/>
            <w:bookmarkEnd w:id="0"/>
          </w:p>
        </w:tc>
      </w:tr>
      <w:tr w:rsidR="00946CD2" w:rsidRPr="00946CD2" w:rsidTr="006932E5">
        <w:trPr>
          <w:trHeight w:val="461"/>
        </w:trPr>
        <w:tc>
          <w:tcPr>
            <w:tcW w:w="3935" w:type="dxa"/>
          </w:tcPr>
          <w:p w:rsidR="00946CD2" w:rsidRPr="00946CD2" w:rsidRDefault="00946CD2" w:rsidP="0094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Specialista č. 3 </w:t>
            </w:r>
          </w:p>
        </w:tc>
        <w:tc>
          <w:tcPr>
            <w:tcW w:w="3935" w:type="dxa"/>
          </w:tcPr>
          <w:p w:rsidR="009B0BA9" w:rsidRPr="00946CD2" w:rsidRDefault="009B0BA9" w:rsidP="009B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Jméno a příjmení: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9B0BA9" w:rsidRPr="00946CD2" w:rsidRDefault="009B0BA9" w:rsidP="009B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Telefon: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946CD2" w:rsidRPr="00946CD2" w:rsidRDefault="009B0BA9" w:rsidP="009B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946CD2" w:rsidRPr="00946CD2" w:rsidTr="006932E5">
        <w:trPr>
          <w:trHeight w:val="461"/>
        </w:trPr>
        <w:tc>
          <w:tcPr>
            <w:tcW w:w="3935" w:type="dxa"/>
          </w:tcPr>
          <w:p w:rsidR="00946CD2" w:rsidRPr="00946CD2" w:rsidRDefault="00946CD2" w:rsidP="0094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Specialista č. 4 </w:t>
            </w:r>
          </w:p>
        </w:tc>
        <w:tc>
          <w:tcPr>
            <w:tcW w:w="3935" w:type="dxa"/>
          </w:tcPr>
          <w:p w:rsidR="009B0BA9" w:rsidRPr="00946CD2" w:rsidRDefault="009B0BA9" w:rsidP="009B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Jméno a příjmení: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9B0BA9" w:rsidRPr="00946CD2" w:rsidRDefault="009B0BA9" w:rsidP="009B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Telefon: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946CD2" w:rsidRPr="00946CD2" w:rsidRDefault="009B0BA9" w:rsidP="009B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</w:p>
        </w:tc>
      </w:tr>
    </w:tbl>
    <w:p w:rsidR="00045551" w:rsidRDefault="00045551"/>
    <w:sectPr w:rsidR="000455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D2" w:rsidRDefault="00946CD2" w:rsidP="00946CD2">
      <w:pPr>
        <w:spacing w:after="0" w:line="240" w:lineRule="auto"/>
      </w:pPr>
      <w:r>
        <w:separator/>
      </w:r>
    </w:p>
  </w:endnote>
  <w:endnote w:type="continuationSeparator" w:id="0">
    <w:p w:rsidR="00946CD2" w:rsidRDefault="00946CD2" w:rsidP="0094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D2" w:rsidRDefault="00946CD2" w:rsidP="00946CD2">
      <w:pPr>
        <w:spacing w:after="0" w:line="240" w:lineRule="auto"/>
      </w:pPr>
      <w:r>
        <w:separator/>
      </w:r>
    </w:p>
  </w:footnote>
  <w:footnote w:type="continuationSeparator" w:id="0">
    <w:p w:rsidR="00946CD2" w:rsidRDefault="00946CD2" w:rsidP="0094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D2" w:rsidRDefault="00946CD2">
    <w:pPr>
      <w:pStyle w:val="Zhlav"/>
    </w:pPr>
    <w:r>
      <w:t>Smlouva MZe č. 596-2019-10023/4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DC8AC2"/>
    <w:multiLevelType w:val="hybridMultilevel"/>
    <w:tmpl w:val="5C69499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7FE1AA"/>
    <w:multiLevelType w:val="hybridMultilevel"/>
    <w:tmpl w:val="DB31CF4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6C3EDE"/>
    <w:multiLevelType w:val="multilevel"/>
    <w:tmpl w:val="003A2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D2"/>
    <w:rsid w:val="00045551"/>
    <w:rsid w:val="006932E5"/>
    <w:rsid w:val="00946CD2"/>
    <w:rsid w:val="009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6A536A-CFE2-43E0-8506-95EA4E0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6C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4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CD2"/>
  </w:style>
  <w:style w:type="paragraph" w:styleId="Zpat">
    <w:name w:val="footer"/>
    <w:basedOn w:val="Normln"/>
    <w:link w:val="ZpatChar"/>
    <w:uiPriority w:val="99"/>
    <w:unhideWhenUsed/>
    <w:rsid w:val="0094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Štefl</dc:creator>
  <cp:keywords/>
  <dc:description/>
  <cp:lastModifiedBy>Karel Štefl</cp:lastModifiedBy>
  <cp:revision>2</cp:revision>
  <dcterms:created xsi:type="dcterms:W3CDTF">2021-11-09T06:17:00Z</dcterms:created>
  <dcterms:modified xsi:type="dcterms:W3CDTF">2021-11-09T06:28:00Z</dcterms:modified>
</cp:coreProperties>
</file>