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10"/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815CB" w:rsidTr="00CD2AE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5CB" w:rsidRDefault="00F815CB" w:rsidP="00CD2AE7">
            <w:pPr>
              <w:pStyle w:val="Normlnweb"/>
            </w:pPr>
          </w:p>
        </w:tc>
      </w:tr>
      <w:tr w:rsidR="00F815CB" w:rsidTr="00CD2AE7">
        <w:trPr>
          <w:trHeight w:val="382"/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5CB" w:rsidRPr="00CD2AE7" w:rsidRDefault="00CD2AE7" w:rsidP="00CD2AE7">
            <w:pPr>
              <w:rPr>
                <w:b/>
                <w:sz w:val="28"/>
                <w:szCs w:val="28"/>
              </w:rPr>
            </w:pPr>
            <w:r w:rsidRPr="00CD2AE7">
              <w:rPr>
                <w:b/>
                <w:sz w:val="28"/>
                <w:szCs w:val="28"/>
              </w:rPr>
              <w:t>OBJEDNÁVKA</w:t>
            </w:r>
            <w:r>
              <w:rPr>
                <w:b/>
                <w:sz w:val="28"/>
                <w:szCs w:val="28"/>
              </w:rPr>
              <w:t xml:space="preserve"> č. 105/61100234/2021</w:t>
            </w:r>
          </w:p>
        </w:tc>
      </w:tr>
      <w:tr w:rsidR="00F815CB" w:rsidTr="00CD2AE7">
        <w:trPr>
          <w:tblCellSpacing w:w="15" w:type="dxa"/>
        </w:trPr>
        <w:tc>
          <w:tcPr>
            <w:tcW w:w="0" w:type="auto"/>
            <w:shd w:val="clear" w:color="auto" w:fill="FFD23A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815CB" w:rsidRDefault="00F815CB" w:rsidP="00CD2AE7">
            <w:pPr>
              <w:jc w:val="center"/>
            </w:pPr>
          </w:p>
        </w:tc>
      </w:tr>
      <w:tr w:rsidR="00F815CB" w:rsidTr="00CD2AE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5CB" w:rsidRDefault="00F815CB" w:rsidP="00CD2AE7">
            <w:pPr>
              <w:jc w:val="center"/>
              <w:rPr>
                <w:rFonts w:ascii="Verdana" w:eastAsia="Times New Roman" w:hAnsi="Verdana"/>
                <w:color w:val="5E5E5E"/>
                <w:sz w:val="21"/>
                <w:szCs w:val="21"/>
              </w:rPr>
            </w:pPr>
          </w:p>
        </w:tc>
      </w:tr>
    </w:tbl>
    <w:p w:rsidR="00F815CB" w:rsidRDefault="00F815CB" w:rsidP="00F815CB">
      <w:r>
        <w:rPr>
          <w:rFonts w:ascii="Verdana" w:hAnsi="Verdana"/>
          <w:vanish/>
          <w:color w:val="5E5E5E"/>
          <w:sz w:val="21"/>
          <w:szCs w:val="21"/>
        </w:rPr>
        <w:t> 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107"/>
        <w:gridCol w:w="4600"/>
        <w:gridCol w:w="287"/>
      </w:tblGrid>
      <w:tr w:rsidR="00F815CB" w:rsidTr="0068745B">
        <w:trPr>
          <w:tblCellSpacing w:w="15" w:type="dxa"/>
        </w:trPr>
        <w:tc>
          <w:tcPr>
            <w:tcW w:w="2439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15CB" w:rsidRDefault="00CA6D5F">
            <w:r>
              <w:rPr>
                <w:rStyle w:val="Siln"/>
                <w:rFonts w:ascii="Verdana" w:hAnsi="Verdana"/>
                <w:color w:val="5E5E5E"/>
                <w:sz w:val="21"/>
                <w:szCs w:val="21"/>
              </w:rPr>
              <w:t xml:space="preserve">Odběratel </w:t>
            </w:r>
          </w:p>
        </w:tc>
        <w:tc>
          <w:tcPr>
            <w:tcW w:w="2514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15CB" w:rsidRPr="00CD2AE7" w:rsidRDefault="00F815CB" w:rsidP="00CA6D5F">
            <w:pPr>
              <w:rPr>
                <w:rFonts w:asciiTheme="minorHAnsi" w:hAnsiTheme="minorHAnsi"/>
                <w:sz w:val="28"/>
                <w:szCs w:val="28"/>
              </w:rPr>
            </w:pPr>
            <w:r w:rsidRPr="00CD2AE7">
              <w:rPr>
                <w:rFonts w:asciiTheme="minorHAnsi" w:hAnsiTheme="minorHAnsi"/>
                <w:color w:val="5E5E5E"/>
                <w:sz w:val="28"/>
                <w:szCs w:val="28"/>
              </w:rPr>
              <w:t> </w:t>
            </w:r>
            <w:r w:rsidR="00CA6D5F" w:rsidRPr="00CD2AE7">
              <w:rPr>
                <w:rFonts w:asciiTheme="minorHAnsi" w:hAnsiTheme="minorHAnsi"/>
                <w:color w:val="5E5E5E"/>
                <w:sz w:val="28"/>
                <w:szCs w:val="28"/>
              </w:rPr>
              <w:t xml:space="preserve">      Dodavatel: </w:t>
            </w:r>
            <w:r w:rsidR="00CA6D5F" w:rsidRPr="00CD2AE7">
              <w:rPr>
                <w:rFonts w:asciiTheme="minorHAnsi" w:hAnsiTheme="minorHAnsi"/>
                <w:color w:val="5E5E5E"/>
                <w:sz w:val="28"/>
                <w:szCs w:val="28"/>
              </w:rPr>
              <w:t>Digital Media s.r.o.</w:t>
            </w:r>
          </w:p>
        </w:tc>
      </w:tr>
      <w:tr w:rsidR="00F815CB" w:rsidTr="0068745B">
        <w:trPr>
          <w:trHeight w:val="885"/>
          <w:tblCellSpacing w:w="15" w:type="dxa"/>
        </w:trPr>
        <w:tc>
          <w:tcPr>
            <w:tcW w:w="2439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2AE7" w:rsidRDefault="00CD2AE7">
            <w:pPr>
              <w:rPr>
                <w:rFonts w:ascii="Verdana" w:hAnsi="Verdana"/>
                <w:color w:val="5E5E5E"/>
                <w:sz w:val="21"/>
                <w:szCs w:val="21"/>
              </w:rPr>
            </w:pPr>
            <w:r>
              <w:rPr>
                <w:rFonts w:ascii="Verdana" w:hAnsi="Verdana"/>
                <w:color w:val="5E5E5E"/>
                <w:sz w:val="21"/>
                <w:szCs w:val="21"/>
              </w:rPr>
              <w:t>SPŠ a VOŠ Příbram</w:t>
            </w:r>
          </w:p>
          <w:p w:rsidR="00F815CB" w:rsidRDefault="00F815CB">
            <w:pPr>
              <w:rPr>
                <w:rFonts w:ascii="Verdana" w:hAnsi="Verdana"/>
                <w:color w:val="5E5E5E"/>
                <w:sz w:val="21"/>
                <w:szCs w:val="21"/>
              </w:rPr>
            </w:pPr>
            <w:r>
              <w:rPr>
                <w:rFonts w:ascii="Verdana" w:hAnsi="Verdana"/>
                <w:color w:val="5E5E5E"/>
                <w:sz w:val="21"/>
                <w:szCs w:val="21"/>
              </w:rPr>
              <w:t>Hrabákova 271</w:t>
            </w:r>
            <w:r w:rsidR="00CA6D5F">
              <w:rPr>
                <w:rFonts w:ascii="Verdana" w:hAnsi="Verdana"/>
                <w:color w:val="5E5E5E"/>
                <w:sz w:val="21"/>
                <w:szCs w:val="21"/>
              </w:rPr>
              <w:t xml:space="preserve">           </w:t>
            </w:r>
          </w:p>
          <w:p w:rsidR="00F815CB" w:rsidRPr="00F815CB" w:rsidRDefault="00F815CB">
            <w:pPr>
              <w:rPr>
                <w:rFonts w:ascii="Verdana" w:hAnsi="Verdana"/>
                <w:color w:val="5E5E5E"/>
                <w:sz w:val="21"/>
                <w:szCs w:val="21"/>
              </w:rPr>
            </w:pPr>
            <w:r>
              <w:rPr>
                <w:rFonts w:ascii="Verdana" w:hAnsi="Verdana"/>
                <w:color w:val="5E5E5E"/>
                <w:sz w:val="21"/>
                <w:szCs w:val="21"/>
              </w:rPr>
              <w:t>26101 Příbram</w:t>
            </w:r>
            <w:r w:rsidR="00CA6D5F">
              <w:rPr>
                <w:rFonts w:ascii="Verdana" w:hAnsi="Verdana"/>
                <w:color w:val="5E5E5E"/>
                <w:sz w:val="21"/>
                <w:szCs w:val="21"/>
              </w:rPr>
              <w:t xml:space="preserve">                    </w:t>
            </w:r>
            <w:bookmarkStart w:id="0" w:name="_GoBack"/>
            <w:bookmarkEnd w:id="0"/>
            <w:r w:rsidR="00CA6D5F">
              <w:rPr>
                <w:rFonts w:ascii="Verdana" w:hAnsi="Verdana"/>
                <w:color w:val="5E5E5E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2514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5CB" w:rsidRPr="00CD2AE7" w:rsidRDefault="00CD2AE7">
            <w:pPr>
              <w:rPr>
                <w:rFonts w:asciiTheme="minorHAnsi" w:hAnsiTheme="minorHAnsi"/>
                <w:color w:val="5E5E5E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           </w:t>
            </w:r>
            <w:r w:rsidR="00CA6D5F" w:rsidRPr="00CD2AE7">
              <w:rPr>
                <w:rFonts w:asciiTheme="minorHAnsi" w:hAnsiTheme="minorHAnsi"/>
                <w:color w:val="5E5E5E"/>
                <w:sz w:val="28"/>
                <w:szCs w:val="28"/>
              </w:rPr>
              <w:t>Hamerská 215/7</w:t>
            </w:r>
          </w:p>
          <w:p w:rsidR="00D76A17" w:rsidRDefault="00CA6D5F">
            <w:pPr>
              <w:rPr>
                <w:rFonts w:asciiTheme="minorHAnsi" w:hAnsiTheme="minorHAnsi"/>
                <w:color w:val="5E5E5E"/>
                <w:sz w:val="28"/>
                <w:szCs w:val="28"/>
              </w:rPr>
            </w:pPr>
            <w:r w:rsidRPr="00CD2AE7">
              <w:rPr>
                <w:rFonts w:asciiTheme="minorHAnsi" w:hAnsiTheme="minorHAnsi"/>
                <w:color w:val="5E5E5E"/>
                <w:sz w:val="28"/>
                <w:szCs w:val="28"/>
              </w:rPr>
              <w:t xml:space="preserve"> </w:t>
            </w:r>
            <w:r w:rsidR="00CD2AE7">
              <w:rPr>
                <w:rFonts w:asciiTheme="minorHAnsi" w:hAnsiTheme="minorHAnsi"/>
                <w:color w:val="5E5E5E"/>
                <w:sz w:val="28"/>
                <w:szCs w:val="28"/>
              </w:rPr>
              <w:t xml:space="preserve">     </w:t>
            </w:r>
            <w:r w:rsidR="00D76A17">
              <w:rPr>
                <w:rFonts w:asciiTheme="minorHAnsi" w:hAnsiTheme="minorHAnsi"/>
                <w:color w:val="5E5E5E"/>
                <w:sz w:val="28"/>
                <w:szCs w:val="28"/>
              </w:rPr>
              <w:t xml:space="preserve">      </w:t>
            </w:r>
            <w:r w:rsidR="00CD2AE7">
              <w:rPr>
                <w:rFonts w:asciiTheme="minorHAnsi" w:hAnsiTheme="minorHAnsi"/>
                <w:color w:val="5E5E5E"/>
                <w:sz w:val="28"/>
                <w:szCs w:val="28"/>
              </w:rPr>
              <w:t xml:space="preserve">  </w:t>
            </w:r>
            <w:r w:rsidR="00D76A17">
              <w:rPr>
                <w:rFonts w:asciiTheme="minorHAnsi" w:hAnsiTheme="minorHAnsi"/>
                <w:color w:val="5E5E5E"/>
                <w:sz w:val="28"/>
                <w:szCs w:val="28"/>
              </w:rPr>
              <w:t>779</w:t>
            </w:r>
            <w:r w:rsidR="00D76A17" w:rsidRPr="00CD2AE7">
              <w:rPr>
                <w:rFonts w:asciiTheme="minorHAnsi" w:hAnsiTheme="minorHAnsi"/>
                <w:color w:val="5E5E5E"/>
                <w:sz w:val="28"/>
                <w:szCs w:val="28"/>
              </w:rPr>
              <w:t xml:space="preserve"> 00 Olomouc</w:t>
            </w:r>
            <w:r w:rsidR="00CD2AE7">
              <w:rPr>
                <w:rFonts w:asciiTheme="minorHAnsi" w:hAnsiTheme="minorHAnsi"/>
                <w:color w:val="5E5E5E"/>
                <w:sz w:val="28"/>
                <w:szCs w:val="28"/>
              </w:rPr>
              <w:t xml:space="preserve"> </w:t>
            </w:r>
            <w:r w:rsidR="00D76A17">
              <w:rPr>
                <w:rFonts w:asciiTheme="minorHAnsi" w:hAnsiTheme="minorHAnsi"/>
                <w:color w:val="5E5E5E"/>
                <w:sz w:val="28"/>
                <w:szCs w:val="28"/>
              </w:rPr>
              <w:t>-</w:t>
            </w:r>
            <w:r w:rsidR="00CD2AE7">
              <w:rPr>
                <w:rFonts w:asciiTheme="minorHAnsi" w:hAnsiTheme="minorHAnsi"/>
                <w:color w:val="5E5E5E"/>
                <w:sz w:val="28"/>
                <w:szCs w:val="28"/>
              </w:rPr>
              <w:t xml:space="preserve"> </w:t>
            </w:r>
            <w:r w:rsidR="00D76A17">
              <w:rPr>
                <w:rFonts w:asciiTheme="minorHAnsi" w:hAnsiTheme="minorHAnsi"/>
                <w:color w:val="5E5E5E"/>
                <w:sz w:val="28"/>
                <w:szCs w:val="28"/>
              </w:rPr>
              <w:t>Holice</w:t>
            </w:r>
          </w:p>
          <w:p w:rsidR="00CA6D5F" w:rsidRPr="00CD2AE7" w:rsidRDefault="00CA6D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815CB" w:rsidTr="0068745B">
        <w:trPr>
          <w:tblCellSpacing w:w="15" w:type="dxa"/>
        </w:trPr>
        <w:tc>
          <w:tcPr>
            <w:tcW w:w="2439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15CB" w:rsidRDefault="00F815CB" w:rsidP="0068745B">
            <w:r>
              <w:rPr>
                <w:rFonts w:ascii="Verdana" w:hAnsi="Verdana"/>
                <w:color w:val="5E5E5E"/>
                <w:sz w:val="21"/>
                <w:szCs w:val="21"/>
              </w:rPr>
              <w:t>IČ: 61100234</w:t>
            </w:r>
            <w:r>
              <w:rPr>
                <w:rFonts w:ascii="Verdana" w:hAnsi="Verdana"/>
                <w:color w:val="5E5E5E"/>
                <w:sz w:val="21"/>
                <w:szCs w:val="21"/>
              </w:rPr>
              <w:br/>
              <w:t>DIČ: CZ61100234</w:t>
            </w:r>
            <w:r>
              <w:rPr>
                <w:rFonts w:ascii="Verdana" w:hAnsi="Verdana"/>
                <w:color w:val="5E5E5E"/>
                <w:sz w:val="21"/>
                <w:szCs w:val="21"/>
              </w:rPr>
              <w:br/>
            </w:r>
          </w:p>
        </w:tc>
        <w:tc>
          <w:tcPr>
            <w:tcW w:w="2514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15CB" w:rsidRPr="00D76A17" w:rsidRDefault="00D76A17" w:rsidP="00CA6D5F">
            <w:pPr>
              <w:rPr>
                <w:sz w:val="24"/>
                <w:szCs w:val="24"/>
              </w:rPr>
            </w:pPr>
            <w:r w:rsidRPr="00D76A17">
              <w:rPr>
                <w:rFonts w:ascii="Verdana" w:hAnsi="Verdana"/>
                <w:color w:val="5E5E5E"/>
                <w:sz w:val="24"/>
                <w:szCs w:val="24"/>
              </w:rPr>
              <w:t xml:space="preserve">              </w:t>
            </w:r>
            <w:r w:rsidR="00CA6D5F" w:rsidRPr="00D76A17">
              <w:rPr>
                <w:rFonts w:ascii="Verdana" w:hAnsi="Verdana"/>
                <w:color w:val="5E5E5E"/>
                <w:sz w:val="24"/>
                <w:szCs w:val="24"/>
              </w:rPr>
              <w:t xml:space="preserve">   </w:t>
            </w:r>
            <w:r w:rsidR="00CA6D5F" w:rsidRPr="00D76A17">
              <w:rPr>
                <w:rFonts w:ascii="Verdana" w:hAnsi="Verdana"/>
                <w:color w:val="5E5E5E"/>
                <w:sz w:val="24"/>
                <w:szCs w:val="24"/>
              </w:rPr>
              <w:t xml:space="preserve">IČ: 25835513                                                                                                                      </w:t>
            </w:r>
            <w:r w:rsidR="00CA6D5F" w:rsidRPr="00D76A17">
              <w:rPr>
                <w:rFonts w:ascii="Verdana" w:hAnsi="Verdana"/>
                <w:color w:val="5E5E5E"/>
                <w:sz w:val="24"/>
                <w:szCs w:val="24"/>
              </w:rPr>
              <w:t xml:space="preserve">  </w:t>
            </w:r>
          </w:p>
        </w:tc>
      </w:tr>
      <w:tr w:rsidR="00F815CB" w:rsidTr="0068745B">
        <w:trPr>
          <w:tblCellSpacing w:w="15" w:type="dxa"/>
        </w:trPr>
        <w:tc>
          <w:tcPr>
            <w:tcW w:w="2439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15CB" w:rsidRDefault="00F815CB">
            <w:r>
              <w:rPr>
                <w:rFonts w:ascii="Verdana" w:hAnsi="Verdana"/>
                <w:color w:val="5E5E5E"/>
                <w:sz w:val="21"/>
                <w:szCs w:val="21"/>
              </w:rPr>
              <w:t> </w:t>
            </w:r>
          </w:p>
        </w:tc>
        <w:tc>
          <w:tcPr>
            <w:tcW w:w="2514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15CB" w:rsidRDefault="00F815CB">
            <w:r>
              <w:rPr>
                <w:rFonts w:ascii="Verdana" w:hAnsi="Verdana"/>
                <w:color w:val="5E5E5E"/>
                <w:sz w:val="21"/>
                <w:szCs w:val="21"/>
              </w:rPr>
              <w:t> </w:t>
            </w:r>
          </w:p>
        </w:tc>
      </w:tr>
      <w:tr w:rsidR="00F815CB" w:rsidTr="0068745B">
        <w:trPr>
          <w:tblCellSpacing w:w="15" w:type="dxa"/>
        </w:trPr>
        <w:tc>
          <w:tcPr>
            <w:tcW w:w="2439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15CB" w:rsidRDefault="00F815CB">
            <w:r>
              <w:rPr>
                <w:rFonts w:ascii="Verdana" w:hAnsi="Verdana"/>
                <w:color w:val="5E5E5E"/>
                <w:sz w:val="21"/>
                <w:szCs w:val="21"/>
              </w:rPr>
              <w:t> </w:t>
            </w:r>
          </w:p>
        </w:tc>
        <w:tc>
          <w:tcPr>
            <w:tcW w:w="2514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15CB" w:rsidRDefault="00F815CB">
            <w:r>
              <w:rPr>
                <w:rFonts w:ascii="Verdana" w:hAnsi="Verdana"/>
                <w:color w:val="5E5E5E"/>
                <w:sz w:val="21"/>
                <w:szCs w:val="21"/>
              </w:rPr>
              <w:t> </w:t>
            </w:r>
          </w:p>
        </w:tc>
      </w:tr>
      <w:tr w:rsidR="00F815CB" w:rsidTr="0068745B">
        <w:trPr>
          <w:tblCellSpacing w:w="15" w:type="dxa"/>
        </w:trPr>
        <w:tc>
          <w:tcPr>
            <w:tcW w:w="4969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1744"/>
              <w:gridCol w:w="893"/>
              <w:gridCol w:w="824"/>
              <w:gridCol w:w="1759"/>
            </w:tblGrid>
            <w:tr w:rsidR="00F815CB">
              <w:trPr>
                <w:tblCellSpacing w:w="15" w:type="dxa"/>
              </w:trPr>
              <w:tc>
                <w:tcPr>
                  <w:tcW w:w="0" w:type="auto"/>
                  <w:shd w:val="clear" w:color="auto" w:fill="C8C8C8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815CB" w:rsidRDefault="00F815CB">
                  <w:pPr>
                    <w:jc w:val="center"/>
                  </w:pPr>
                  <w:r>
                    <w:rPr>
                      <w:rFonts w:ascii="Verdana" w:hAnsi="Verdana"/>
                      <w:b/>
                      <w:bCs/>
                      <w:color w:val="5E5E5E"/>
                      <w:sz w:val="18"/>
                      <w:szCs w:val="18"/>
                    </w:rPr>
                    <w:t>Produkt</w:t>
                  </w:r>
                </w:p>
              </w:tc>
              <w:tc>
                <w:tcPr>
                  <w:tcW w:w="0" w:type="auto"/>
                  <w:shd w:val="clear" w:color="auto" w:fill="C8C8C8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815CB" w:rsidRDefault="00F815CB">
                  <w:pPr>
                    <w:jc w:val="center"/>
                  </w:pPr>
                  <w:r>
                    <w:rPr>
                      <w:rFonts w:ascii="Verdana" w:hAnsi="Verdana"/>
                      <w:b/>
                      <w:bCs/>
                      <w:color w:val="5E5E5E"/>
                      <w:sz w:val="18"/>
                      <w:szCs w:val="18"/>
                    </w:rPr>
                    <w:t>Cena/ks</w:t>
                  </w:r>
                  <w:r>
                    <w:rPr>
                      <w:rFonts w:ascii="Verdana" w:hAnsi="Verdana"/>
                      <w:b/>
                      <w:bCs/>
                      <w:color w:val="5E5E5E"/>
                      <w:sz w:val="18"/>
                      <w:szCs w:val="18"/>
                    </w:rPr>
                    <w:br/>
                    <w:t>(bez DPH)</w:t>
                  </w:r>
                </w:p>
              </w:tc>
              <w:tc>
                <w:tcPr>
                  <w:tcW w:w="0" w:type="auto"/>
                  <w:shd w:val="clear" w:color="auto" w:fill="C8C8C8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815CB" w:rsidRDefault="00F815CB">
                  <w:pPr>
                    <w:jc w:val="center"/>
                  </w:pPr>
                  <w:r>
                    <w:rPr>
                      <w:rFonts w:ascii="Verdana" w:hAnsi="Verdana"/>
                      <w:b/>
                      <w:bCs/>
                      <w:color w:val="5E5E5E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0" w:type="auto"/>
                  <w:shd w:val="clear" w:color="auto" w:fill="C8C8C8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815CB" w:rsidRDefault="00F815CB">
                  <w:pPr>
                    <w:jc w:val="center"/>
                  </w:pPr>
                  <w:r>
                    <w:rPr>
                      <w:rFonts w:ascii="Verdana" w:hAnsi="Verdana"/>
                      <w:b/>
                      <w:bCs/>
                      <w:color w:val="5E5E5E"/>
                      <w:sz w:val="18"/>
                      <w:szCs w:val="18"/>
                    </w:rPr>
                    <w:t>DPH</w:t>
                  </w:r>
                </w:p>
              </w:tc>
              <w:tc>
                <w:tcPr>
                  <w:tcW w:w="0" w:type="auto"/>
                  <w:shd w:val="clear" w:color="auto" w:fill="C8C8C8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815CB" w:rsidRDefault="00F815CB">
                  <w:pPr>
                    <w:jc w:val="center"/>
                  </w:pPr>
                  <w:r>
                    <w:rPr>
                      <w:rFonts w:ascii="Verdana" w:hAnsi="Verdana"/>
                      <w:b/>
                      <w:bCs/>
                      <w:color w:val="5E5E5E"/>
                      <w:sz w:val="18"/>
                      <w:szCs w:val="18"/>
                    </w:rPr>
                    <w:t>Celkem</w:t>
                  </w:r>
                  <w:r>
                    <w:rPr>
                      <w:rFonts w:ascii="Verdana" w:hAnsi="Verdana"/>
                      <w:b/>
                      <w:bCs/>
                      <w:color w:val="5E5E5E"/>
                      <w:sz w:val="18"/>
                      <w:szCs w:val="18"/>
                    </w:rPr>
                    <w:br/>
                    <w:t>s DPH</w:t>
                  </w:r>
                </w:p>
              </w:tc>
            </w:tr>
            <w:tr w:rsidR="00F815C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/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15CB" w:rsidRDefault="00F815C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15CB" w:rsidRDefault="00F815C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15CB" w:rsidRDefault="00F815C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15CB" w:rsidRDefault="00F815C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15C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>
                  <w:pPr>
                    <w:spacing w:after="240"/>
                  </w:pPr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 xml:space="preserve">Adobe </w:t>
                  </w:r>
                  <w:proofErr w:type="spellStart"/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>Creative</w:t>
                  </w:r>
                  <w:proofErr w:type="spellEnd"/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>Cloud</w:t>
                  </w:r>
                  <w:proofErr w:type="spellEnd"/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 xml:space="preserve"> EDU SHARED DEVICE K-12 </w:t>
                  </w:r>
                  <w:proofErr w:type="spellStart"/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>Multilicense</w:t>
                  </w:r>
                  <w:proofErr w:type="spellEnd"/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>, sada 25 licencí pro ZŠ a SŠ na 48 měsíců</w:t>
                  </w:r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br/>
                  </w:r>
                  <w:r w:rsidRPr="00CD2AE7">
                    <w:rPr>
                      <w:rStyle w:val="sku1"/>
                      <w:rFonts w:ascii="Verdana" w:hAnsi="Verdana"/>
                      <w:sz w:val="20"/>
                      <w:szCs w:val="20"/>
                    </w:rPr>
                    <w:t>ADKSD00E044800c_2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>65 484,00 Kč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>21%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>79 235,64 Kč</w:t>
                  </w:r>
                </w:p>
              </w:tc>
            </w:tr>
            <w:tr w:rsidR="00F815C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> </w:t>
                  </w:r>
                </w:p>
              </w:tc>
            </w:tr>
            <w:tr w:rsidR="00F815CB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>
                  <w:r>
                    <w:rPr>
                      <w:rFonts w:ascii="Verdana" w:hAnsi="Verdana"/>
                      <w:b/>
                      <w:bCs/>
                      <w:color w:val="5E5E5E"/>
                      <w:sz w:val="23"/>
                      <w:szCs w:val="23"/>
                    </w:rPr>
                    <w:t>Celkem: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>
                  <w:pPr>
                    <w:jc w:val="right"/>
                  </w:pPr>
                  <w:r>
                    <w:rPr>
                      <w:rFonts w:ascii="Verdana" w:hAnsi="Verdana"/>
                      <w:b/>
                      <w:bCs/>
                      <w:color w:val="5E5E5E"/>
                      <w:sz w:val="23"/>
                      <w:szCs w:val="23"/>
                    </w:rPr>
                    <w:t>79 235,64 Kč</w:t>
                  </w:r>
                </w:p>
              </w:tc>
            </w:tr>
            <w:tr w:rsidR="00F815CB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>
                  <w:r>
                    <w:rPr>
                      <w:rFonts w:ascii="Verdana" w:hAnsi="Verdana"/>
                      <w:b/>
                      <w:bCs/>
                      <w:color w:val="FF0000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F815CB" w:rsidRDefault="00F815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5CB" w:rsidTr="0068745B">
        <w:trPr>
          <w:gridAfter w:val="1"/>
          <w:wAfter w:w="95" w:type="pct"/>
          <w:tblCellSpacing w:w="15" w:type="dxa"/>
        </w:trPr>
        <w:tc>
          <w:tcPr>
            <w:tcW w:w="2398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2AE7" w:rsidRDefault="00CD2AE7" w:rsidP="00CD2AE7">
            <w:pPr>
              <w:rPr>
                <w:rFonts w:ascii="Verdana" w:hAnsi="Verdana"/>
                <w:color w:val="5E5E5E"/>
                <w:sz w:val="21"/>
                <w:szCs w:val="21"/>
              </w:rPr>
            </w:pPr>
          </w:p>
          <w:p w:rsidR="00CD2AE7" w:rsidRPr="0068745B" w:rsidRDefault="00CD2AE7" w:rsidP="0068745B"/>
          <w:p w:rsidR="00CD2AE7" w:rsidRPr="00505410" w:rsidRDefault="00F815CB" w:rsidP="00CD2AE7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5E5E5E"/>
                <w:sz w:val="21"/>
                <w:szCs w:val="21"/>
              </w:rPr>
              <w:t> </w:t>
            </w:r>
            <w:r w:rsidR="00CD2AE7" w:rsidRPr="00505410">
              <w:rPr>
                <w:sz w:val="24"/>
                <w:szCs w:val="24"/>
              </w:rPr>
              <w:t>Ž</w:t>
            </w:r>
            <w:r w:rsidR="00CD2AE7">
              <w:rPr>
                <w:sz w:val="24"/>
                <w:szCs w:val="24"/>
              </w:rPr>
              <w:t xml:space="preserve">ádáme Vás o potvrzení akceptace </w:t>
            </w:r>
            <w:r w:rsidR="0068745B">
              <w:rPr>
                <w:sz w:val="24"/>
                <w:szCs w:val="24"/>
              </w:rPr>
              <w:t xml:space="preserve"> </w:t>
            </w:r>
            <w:r w:rsidR="00CD2AE7" w:rsidRPr="00505410">
              <w:rPr>
                <w:sz w:val="24"/>
                <w:szCs w:val="24"/>
              </w:rPr>
              <w:t xml:space="preserve">objednávky do 3. </w:t>
            </w:r>
            <w:r w:rsidR="00CD2AE7">
              <w:rPr>
                <w:sz w:val="24"/>
                <w:szCs w:val="24"/>
              </w:rPr>
              <w:t>dnů</w:t>
            </w:r>
          </w:p>
          <w:p w:rsidR="00CD2AE7" w:rsidRPr="00505410" w:rsidRDefault="00CD2AE7" w:rsidP="00CD2AE7">
            <w:pPr>
              <w:rPr>
                <w:sz w:val="24"/>
                <w:szCs w:val="24"/>
              </w:rPr>
            </w:pPr>
          </w:p>
          <w:p w:rsidR="00CD2AE7" w:rsidRDefault="00CD2AE7" w:rsidP="00CD2AE7">
            <w:pPr>
              <w:rPr>
                <w:sz w:val="24"/>
                <w:szCs w:val="24"/>
              </w:rPr>
            </w:pPr>
          </w:p>
          <w:p w:rsidR="00CD2AE7" w:rsidRPr="00505410" w:rsidRDefault="00CD2AE7" w:rsidP="00CD2AE7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S pozdravem</w:t>
            </w:r>
          </w:p>
          <w:p w:rsidR="00CD2AE7" w:rsidRPr="00505410" w:rsidRDefault="00CD2AE7" w:rsidP="00CD2AE7">
            <w:pPr>
              <w:rPr>
                <w:sz w:val="24"/>
                <w:szCs w:val="24"/>
              </w:rPr>
            </w:pPr>
          </w:p>
          <w:p w:rsidR="00CD2AE7" w:rsidRDefault="00CD2AE7" w:rsidP="00CD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Jaroslav Jaroš</w:t>
            </w:r>
            <w:r w:rsidRPr="0050541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hospodář</w:t>
            </w:r>
            <w:r w:rsidRPr="00505410">
              <w:rPr>
                <w:sz w:val="24"/>
                <w:szCs w:val="24"/>
              </w:rPr>
              <w:t xml:space="preserve"> školy</w:t>
            </w:r>
          </w:p>
          <w:p w:rsidR="00CD2AE7" w:rsidRPr="00392958" w:rsidRDefault="00CD2AE7" w:rsidP="00CD2AE7">
            <w:pPr>
              <w:rPr>
                <w:b/>
                <w:sz w:val="24"/>
                <w:szCs w:val="24"/>
              </w:rPr>
            </w:pPr>
            <w:r w:rsidRPr="00392958">
              <w:rPr>
                <w:b/>
                <w:sz w:val="24"/>
                <w:szCs w:val="24"/>
              </w:rPr>
              <w:t>SPŠ a VOŠ  Příbram</w:t>
            </w:r>
          </w:p>
          <w:p w:rsidR="00CD2AE7" w:rsidRDefault="00CD2AE7" w:rsidP="00CD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Hrabákova 271</w:t>
            </w:r>
          </w:p>
          <w:p w:rsidR="00CD2AE7" w:rsidRDefault="00CD2AE7" w:rsidP="00CD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26101 Příbram</w:t>
            </w:r>
          </w:p>
          <w:p w:rsidR="00CD2AE7" w:rsidRDefault="00CD2AE7" w:rsidP="00CD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61100234</w:t>
            </w:r>
          </w:p>
          <w:p w:rsidR="00CD2AE7" w:rsidRPr="00505410" w:rsidRDefault="00CD2AE7" w:rsidP="00CD2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CZ61100234</w:t>
            </w:r>
          </w:p>
          <w:p w:rsidR="00F815CB" w:rsidRDefault="00CD2AE7" w:rsidP="00CD2AE7">
            <w:r>
              <w:rPr>
                <w:sz w:val="24"/>
                <w:szCs w:val="24"/>
              </w:rPr>
              <w:t>Tel. 607 499 609</w:t>
            </w:r>
            <w:r w:rsidRPr="00505410">
              <w:rPr>
                <w:sz w:val="24"/>
                <w:szCs w:val="24"/>
              </w:rPr>
              <w:br/>
            </w:r>
            <w:r w:rsidRPr="00505410">
              <w:rPr>
                <w:sz w:val="24"/>
                <w:szCs w:val="24"/>
              </w:rPr>
              <w:br/>
            </w:r>
          </w:p>
        </w:tc>
        <w:tc>
          <w:tcPr>
            <w:tcW w:w="2444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15CB" w:rsidRDefault="00F815CB">
            <w:r>
              <w:rPr>
                <w:rFonts w:ascii="Verdana" w:hAnsi="Verdana"/>
                <w:color w:val="5E5E5E"/>
                <w:sz w:val="21"/>
                <w:szCs w:val="21"/>
              </w:rPr>
              <w:t> </w:t>
            </w:r>
          </w:p>
        </w:tc>
      </w:tr>
      <w:tr w:rsidR="00F815CB" w:rsidTr="0068745B">
        <w:trPr>
          <w:tblCellSpacing w:w="15" w:type="dxa"/>
        </w:trPr>
        <w:tc>
          <w:tcPr>
            <w:tcW w:w="4969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5"/>
              <w:gridCol w:w="3678"/>
              <w:gridCol w:w="2507"/>
            </w:tblGrid>
            <w:tr w:rsidR="00F815CB" w:rsidTr="00F815C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815CB" w:rsidRDefault="00F815CB">
                  <w:r>
                    <w:rPr>
                      <w:rFonts w:ascii="Verdana" w:hAnsi="Verdana"/>
                      <w:color w:val="5E5E5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tcMar>
                    <w:top w:w="300" w:type="dxa"/>
                    <w:left w:w="150" w:type="dxa"/>
                    <w:bottom w:w="300" w:type="dxa"/>
                    <w:right w:w="150" w:type="dxa"/>
                  </w:tcMar>
                </w:tcPr>
                <w:p w:rsidR="00F815CB" w:rsidRDefault="00F815CB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</w:tcPr>
                <w:p w:rsidR="00F815CB" w:rsidRDefault="00F815CB"/>
              </w:tc>
            </w:tr>
          </w:tbl>
          <w:p w:rsidR="00F815CB" w:rsidRDefault="00F815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5CB" w:rsidTr="0068745B">
        <w:trPr>
          <w:tblCellSpacing w:w="15" w:type="dxa"/>
        </w:trPr>
        <w:tc>
          <w:tcPr>
            <w:tcW w:w="2439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15CB" w:rsidRDefault="00F815CB">
            <w:r>
              <w:rPr>
                <w:rFonts w:ascii="Verdana" w:hAnsi="Verdana"/>
                <w:color w:val="5E5E5E"/>
                <w:sz w:val="21"/>
                <w:szCs w:val="21"/>
              </w:rPr>
              <w:lastRenderedPageBreak/>
              <w:t> </w:t>
            </w:r>
          </w:p>
        </w:tc>
        <w:tc>
          <w:tcPr>
            <w:tcW w:w="2514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15CB" w:rsidRDefault="00F815CB">
            <w:r>
              <w:rPr>
                <w:rFonts w:ascii="Verdana" w:hAnsi="Verdana"/>
                <w:color w:val="5E5E5E"/>
                <w:sz w:val="21"/>
                <w:szCs w:val="21"/>
              </w:rPr>
              <w:t> </w:t>
            </w:r>
          </w:p>
        </w:tc>
      </w:tr>
    </w:tbl>
    <w:p w:rsidR="00F815CB" w:rsidRDefault="00F815CB" w:rsidP="00F815CB">
      <w:r>
        <w:rPr>
          <w:rFonts w:ascii="Verdana" w:hAnsi="Verdana"/>
          <w:vanish/>
          <w:color w:val="5E5E5E"/>
          <w:sz w:val="21"/>
          <w:szCs w:val="21"/>
        </w:rPr>
        <w:t> </w:t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815CB" w:rsidTr="00CD2AE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5CB" w:rsidRDefault="00F815CB">
            <w:pPr>
              <w:jc w:val="center"/>
            </w:pPr>
          </w:p>
        </w:tc>
      </w:tr>
      <w:tr w:rsidR="00F815CB" w:rsidTr="00CD2AE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5CB" w:rsidRDefault="00F815CB">
            <w:pPr>
              <w:jc w:val="center"/>
            </w:pPr>
          </w:p>
        </w:tc>
      </w:tr>
      <w:tr w:rsidR="00F815CB" w:rsidTr="00CD2AE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5CB" w:rsidRDefault="00F815CB">
            <w:pPr>
              <w:jc w:val="center"/>
            </w:pPr>
          </w:p>
        </w:tc>
      </w:tr>
      <w:tr w:rsidR="00F815CB" w:rsidTr="00CD2AE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5CB" w:rsidRDefault="00F815CB">
            <w:pPr>
              <w:jc w:val="center"/>
            </w:pPr>
          </w:p>
        </w:tc>
      </w:tr>
      <w:tr w:rsidR="00F815CB" w:rsidTr="00CD2AE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5CB" w:rsidRDefault="00F815CB">
            <w:pPr>
              <w:jc w:val="center"/>
            </w:pPr>
          </w:p>
        </w:tc>
      </w:tr>
      <w:tr w:rsidR="00F815CB" w:rsidTr="00CD2AE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5CB" w:rsidRDefault="00F815CB">
            <w:pPr>
              <w:jc w:val="center"/>
            </w:pPr>
          </w:p>
        </w:tc>
      </w:tr>
      <w:tr w:rsidR="00F815CB" w:rsidTr="00CD2AE7">
        <w:trPr>
          <w:trHeight w:val="225"/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5CB" w:rsidRDefault="00F815CB">
            <w:pPr>
              <w:jc w:val="center"/>
            </w:pPr>
          </w:p>
        </w:tc>
      </w:tr>
    </w:tbl>
    <w:p w:rsidR="00F815CB" w:rsidRDefault="00F815CB" w:rsidP="00F815CB">
      <w:pPr>
        <w:pStyle w:val="Normlnweb"/>
      </w:pPr>
      <w:r>
        <w:rPr>
          <w:rFonts w:ascii="Verdana" w:hAnsi="Verdana"/>
          <w:color w:val="5E5E5E"/>
          <w:sz w:val="21"/>
          <w:szCs w:val="21"/>
        </w:rPr>
        <w:t> </w:t>
      </w:r>
    </w:p>
    <w:p w:rsidR="008E430B" w:rsidRDefault="008E430B"/>
    <w:sectPr w:rsidR="008E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CB"/>
    <w:rsid w:val="00096B0E"/>
    <w:rsid w:val="0068745B"/>
    <w:rsid w:val="008C4BBB"/>
    <w:rsid w:val="008E430B"/>
    <w:rsid w:val="00A8236D"/>
    <w:rsid w:val="00B7457B"/>
    <w:rsid w:val="00CA6D5F"/>
    <w:rsid w:val="00CD2AE7"/>
    <w:rsid w:val="00D76A17"/>
    <w:rsid w:val="00F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CD7F"/>
  <w15:chartTrackingRefBased/>
  <w15:docId w15:val="{55FDE555-8CB0-4FAC-9A73-534F8EE5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80" w:line="1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5CB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815CB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15CB"/>
    <w:rPr>
      <w:rFonts w:ascii="Calibri" w:hAnsi="Calibri" w:cs="Calibri"/>
      <w:b/>
      <w:bCs/>
      <w:kern w:val="36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15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815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ku1">
    <w:name w:val="sku1"/>
    <w:basedOn w:val="Standardnpsmoodstavce"/>
    <w:rsid w:val="00F815CB"/>
    <w:rPr>
      <w:color w:val="454545"/>
    </w:rPr>
  </w:style>
  <w:style w:type="character" w:styleId="Siln">
    <w:name w:val="Strong"/>
    <w:basedOn w:val="Standardnpsmoodstavce"/>
    <w:uiPriority w:val="22"/>
    <w:qFormat/>
    <w:rsid w:val="00F815C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AE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</dc:creator>
  <cp:keywords/>
  <dc:description/>
  <cp:lastModifiedBy>Jaros</cp:lastModifiedBy>
  <cp:revision>2</cp:revision>
  <cp:lastPrinted>2021-11-11T07:40:00Z</cp:lastPrinted>
  <dcterms:created xsi:type="dcterms:W3CDTF">2021-11-11T08:01:00Z</dcterms:created>
  <dcterms:modified xsi:type="dcterms:W3CDTF">2021-11-11T08:01:00Z</dcterms:modified>
</cp:coreProperties>
</file>