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A7" w:rsidRPr="00610EE8" w:rsidRDefault="00610EE8">
      <w:pPr>
        <w:rPr>
          <w:rFonts w:ascii="Arial" w:hAnsi="Arial" w:cs="Arial"/>
          <w:sz w:val="20"/>
          <w:szCs w:val="20"/>
        </w:rPr>
      </w:pPr>
      <w:r w:rsidRPr="00610EE8">
        <w:rPr>
          <w:rFonts w:ascii="Arial" w:hAnsi="Arial" w:cs="Arial"/>
          <w:sz w:val="20"/>
          <w:szCs w:val="20"/>
          <w:shd w:val="clear" w:color="auto" w:fill="FFFFFF"/>
        </w:rPr>
        <w:t>Fyzicky komu:    &lt;</w:t>
      </w:r>
      <w:hyperlink r:id="rId5" w:history="1">
        <w:r w:rsidRPr="00610EE8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lukavskl@mlp.cz</w:t>
        </w:r>
      </w:hyperlink>
      <w:r w:rsidRPr="00610EE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610EE8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610EE8">
        <w:rPr>
          <w:rFonts w:ascii="Arial" w:hAnsi="Arial" w:cs="Arial"/>
          <w:sz w:val="20"/>
          <w:szCs w:val="20"/>
          <w:shd w:val="clear" w:color="auto" w:fill="FFFFFF"/>
        </w:rPr>
        <w:t>:    &lt;</w:t>
      </w:r>
      <w:hyperlink r:id="rId6" w:history="1">
        <w:r w:rsidRPr="00610EE8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lukavskl@mlp.cz</w:t>
        </w:r>
      </w:hyperlink>
      <w:r w:rsidRPr="00610EE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0EE8">
        <w:rPr>
          <w:rFonts w:ascii="Arial" w:hAnsi="Arial" w:cs="Arial"/>
          <w:sz w:val="20"/>
          <w:szCs w:val="20"/>
        </w:rPr>
        <w:br/>
      </w:r>
      <w:proofErr w:type="gramStart"/>
      <w:r w:rsidRPr="00610EE8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610EE8">
        <w:rPr>
          <w:rFonts w:ascii="Arial" w:hAnsi="Arial" w:cs="Arial"/>
          <w:sz w:val="20"/>
          <w:szCs w:val="20"/>
          <w:shd w:val="clear" w:color="auto" w:fill="FFFFFF"/>
        </w:rPr>
        <w:t>:    "Ladislav Lukavský" &lt;</w:t>
      </w:r>
      <w:hyperlink r:id="rId7" w:history="1">
        <w:r w:rsidRPr="00610EE8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ladislav.lukavsky@mlp.cz</w:t>
        </w:r>
      </w:hyperlink>
      <w:r w:rsidRPr="00610EE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hyperlink r:id="rId8" w:history="1">
        <w:r w:rsidRPr="00610EE8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veprekova@grada.cz</w:t>
        </w:r>
      </w:hyperlink>
      <w:r w:rsidRPr="00610EE8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9" w:history="1">
        <w:r w:rsidRPr="00610EE8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lukavskl@mlp.cz</w:t>
        </w:r>
      </w:hyperlink>
      <w:r w:rsidRPr="00610EE8">
        <w:rPr>
          <w:rFonts w:ascii="Arial" w:hAnsi="Arial" w:cs="Arial"/>
          <w:sz w:val="20"/>
          <w:szCs w:val="20"/>
        </w:rPr>
        <w:br/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 knih 2612/2021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9 Nov 2021 15:44:58 +0100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610EE8">
        <w:rPr>
          <w:rFonts w:ascii="Arial" w:hAnsi="Arial" w:cs="Arial"/>
          <w:sz w:val="20"/>
          <w:szCs w:val="20"/>
        </w:rPr>
        <w:br/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9788076252004  25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Aubray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C.: Kmotry    (Metafora)  449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9788027133949  9 ks    Ciprová, O.: Ema a jednorožec - Zlatý princ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9788027132911  9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Collins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, P.: Vílí princezny - </w:t>
      </w:r>
      <w:proofErr w:type="spellStart"/>
      <w:proofErr w:type="gramStart"/>
      <w:r w:rsidRPr="00610EE8">
        <w:rPr>
          <w:rFonts w:ascii="Arial" w:hAnsi="Arial" w:cs="Arial"/>
          <w:sz w:val="20"/>
          <w:szCs w:val="20"/>
          <w:shd w:val="clear" w:color="auto" w:fill="FFFFFF"/>
        </w:rPr>
        <w:t>Cesmínka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...</w:t>
      </w:r>
      <w:proofErr w:type="gram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179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9788027132935  9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Collins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, P.: Vílí princezny - </w:t>
      </w:r>
      <w:proofErr w:type="gramStart"/>
      <w:r w:rsidRPr="00610EE8">
        <w:rPr>
          <w:rFonts w:ascii="Arial" w:hAnsi="Arial" w:cs="Arial"/>
          <w:sz w:val="20"/>
          <w:szCs w:val="20"/>
          <w:shd w:val="clear" w:color="auto" w:fill="FFFFFF"/>
        </w:rPr>
        <w:t>Prvosenka...</w:t>
      </w:r>
      <w:proofErr w:type="gram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179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9788027122677  20 ks    Černý, D.: Skrytá tajemství Prahy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9788076252035  17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Farndale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N.: Diktátorova múza    (Metafora)  399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9788027131532  9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Förster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A.: Krize jako příležitost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289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9788076251854  19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Gottschalk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M.: Frida nespoutaná    (Metafora)  349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9788027131716  19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Gundry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: Skryté příčiny únavy a </w:t>
      </w:r>
      <w:proofErr w:type="gramStart"/>
      <w:r w:rsidRPr="00610EE8">
        <w:rPr>
          <w:rFonts w:ascii="Arial" w:hAnsi="Arial" w:cs="Arial"/>
          <w:sz w:val="20"/>
          <w:szCs w:val="20"/>
          <w:shd w:val="clear" w:color="auto" w:fill="FFFFFF"/>
        </w:rPr>
        <w:t>nedostatku...</w:t>
      </w:r>
      <w:proofErr w:type="gram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9788076251861  17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Guy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L.: Obyčejné lhářky    (Metafora)  369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9788027133482  27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Hauptmann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G.: Skvělé časy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9788027131570  8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Kuenzler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L.: Košťátko Bella - Školní kouzla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9788027113958  2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Leblanc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, L.: 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Sebepéče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 pro pečující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9788027132898  25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Lovering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C.: Třetí polovička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379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9788027132386  2 ks    </w:t>
      </w:r>
      <w:proofErr w:type="spellStart"/>
      <w:proofErr w:type="gramStart"/>
      <w:r w:rsidRPr="00610EE8">
        <w:rPr>
          <w:rFonts w:ascii="Arial" w:hAnsi="Arial" w:cs="Arial"/>
          <w:sz w:val="20"/>
          <w:szCs w:val="20"/>
          <w:shd w:val="clear" w:color="auto" w:fill="FFFFFF"/>
        </w:rPr>
        <w:t>Maleček,T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 w:rsidRPr="00610EE8">
        <w:rPr>
          <w:rFonts w:ascii="Arial" w:hAnsi="Arial" w:cs="Arial"/>
          <w:sz w:val="20"/>
          <w:szCs w:val="20"/>
          <w:shd w:val="clear" w:color="auto" w:fill="FFFFFF"/>
        </w:rPr>
        <w:t>: Divadlo Járy Cimrmana po padesát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9788027130634  2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Mauleová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E.: Příběhy paní Vilemíny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259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9788027131679  15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McLachlan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J.: Neskutečný svět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9788027124367  20 ks    Mik, J.: Maminko, nekřič!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9788027134465  7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Moricová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, A.: Deníček </w:t>
      </w:r>
      <w:proofErr w:type="gramStart"/>
      <w:r w:rsidRPr="00610EE8">
        <w:rPr>
          <w:rFonts w:ascii="Arial" w:hAnsi="Arial" w:cs="Arial"/>
          <w:sz w:val="20"/>
          <w:szCs w:val="20"/>
          <w:shd w:val="clear" w:color="auto" w:fill="FFFFFF"/>
        </w:rPr>
        <w:t>psychiatričky...</w:t>
      </w:r>
      <w:proofErr w:type="gram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279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9788027113279  19 ks    Park, A. J.: První lež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9788027128747  15 ks    Pospíšilová: Putování skřítka </w:t>
      </w:r>
      <w:proofErr w:type="spellStart"/>
      <w:proofErr w:type="gramStart"/>
      <w:r w:rsidRPr="00610EE8">
        <w:rPr>
          <w:rFonts w:ascii="Arial" w:hAnsi="Arial" w:cs="Arial"/>
          <w:sz w:val="20"/>
          <w:szCs w:val="20"/>
          <w:shd w:val="clear" w:color="auto" w:fill="FFFFFF"/>
        </w:rPr>
        <w:t>Vltavínka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...</w:t>
      </w:r>
      <w:proofErr w:type="gramEnd"/>
      <w:r w:rsidRPr="00610EE8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9788027132652  9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Quinn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E.: Tři týdny do svatby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9788027131709  27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Taylor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M. Ellen: Dům v zátoce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9788027130870  27 ks    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Taylor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, M. Ellen: Staré sídlo    (</w:t>
      </w:r>
      <w:proofErr w:type="spellStart"/>
      <w:r w:rsidRPr="00610EE8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610EE8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lastRenderedPageBreak/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Celková cena s DPH: 123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932 Kč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           S pozdravem Ladislav Lukavský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             tel. +420 222 113 212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610EE8"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 w:rsidRPr="00610EE8">
        <w:rPr>
          <w:rFonts w:ascii="Arial" w:hAnsi="Arial" w:cs="Arial"/>
          <w:sz w:val="20"/>
          <w:szCs w:val="20"/>
          <w:shd w:val="clear" w:color="auto" w:fill="FFFFFF"/>
        </w:rPr>
        <w:t>odd</w:t>
      </w:r>
      <w:proofErr w:type="gramEnd"/>
      <w:r w:rsidRPr="00610EE8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610EE8">
        <w:rPr>
          <w:rFonts w:ascii="Arial" w:hAnsi="Arial" w:cs="Arial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</w:rPr>
        <w:br/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0EE8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  <w:bookmarkStart w:id="0" w:name="_GoBack"/>
      <w:bookmarkEnd w:id="0"/>
    </w:p>
    <w:sectPr w:rsidR="002E6EA7" w:rsidRPr="00610EE8" w:rsidSect="00610EE8">
      <w:pgSz w:w="11906" w:h="16838"/>
      <w:pgMar w:top="39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E8"/>
    <w:rsid w:val="002E6EA7"/>
    <w:rsid w:val="0061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0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0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prekova@gra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islav.lukavsky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kavskl@mlp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kavskl@mlp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kavskl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Lucie Machartová</cp:lastModifiedBy>
  <cp:revision>1</cp:revision>
  <dcterms:created xsi:type="dcterms:W3CDTF">2021-11-10T08:31:00Z</dcterms:created>
  <dcterms:modified xsi:type="dcterms:W3CDTF">2021-11-10T08:41:00Z</dcterms:modified>
</cp:coreProperties>
</file>