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C6" w:rsidRDefault="0063245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63245E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A344C6">
        <w:rPr>
          <w:rFonts w:ascii="Arial" w:hAnsi="Arial" w:cs="Arial"/>
          <w:sz w:val="20"/>
          <w:szCs w:val="20"/>
          <w:shd w:val="clear" w:color="auto" w:fill="FFFFFF"/>
        </w:rPr>
        <w:t>xxxxxxxxxxxxxxxxxxxxxx</w:t>
      </w:r>
      <w:proofErr w:type="spellEnd"/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 xml:space="preserve">Fyzicky </w:t>
      </w:r>
      <w:proofErr w:type="gramStart"/>
      <w:r w:rsidRPr="0063245E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63245E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A344C6">
        <w:rPr>
          <w:rFonts w:ascii="Arial" w:hAnsi="Arial" w:cs="Arial"/>
          <w:sz w:val="20"/>
          <w:szCs w:val="20"/>
          <w:shd w:val="clear" w:color="auto" w:fill="FFFFFF"/>
        </w:rPr>
        <w:t>xxxxxxxxxxxxxxxxxxxxx</w:t>
      </w:r>
      <w:proofErr w:type="spellEnd"/>
      <w:r w:rsidRPr="0063245E">
        <w:rPr>
          <w:rFonts w:ascii="Arial" w:hAnsi="Arial" w:cs="Arial"/>
          <w:sz w:val="20"/>
          <w:szCs w:val="20"/>
        </w:rPr>
        <w:br/>
      </w:r>
      <w:proofErr w:type="gramStart"/>
      <w:r w:rsidRPr="0063245E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63245E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A344C6">
        <w:rPr>
          <w:rFonts w:ascii="Arial" w:hAnsi="Arial" w:cs="Arial"/>
          <w:sz w:val="20"/>
          <w:szCs w:val="20"/>
          <w:shd w:val="clear" w:color="auto" w:fill="FFFFFF"/>
        </w:rPr>
        <w:t>xxxxxxxxxxxxxxxxxxxxx</w:t>
      </w:r>
      <w:proofErr w:type="spellEnd"/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A344C6">
        <w:t>xxxxxxxxxxxxxxxxxxxxxxxxxxxxx</w:t>
      </w:r>
      <w:proofErr w:type="spellEnd"/>
      <w:r w:rsidRPr="0063245E">
        <w:rPr>
          <w:rFonts w:ascii="Arial" w:hAnsi="Arial" w:cs="Arial"/>
          <w:sz w:val="20"/>
          <w:szCs w:val="20"/>
        </w:rPr>
        <w:br/>
      </w:r>
      <w:proofErr w:type="spellStart"/>
      <w:r w:rsidRPr="0063245E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63245E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63245E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63245E">
        <w:rPr>
          <w:rFonts w:ascii="Arial" w:hAnsi="Arial" w:cs="Arial"/>
          <w:sz w:val="20"/>
          <w:szCs w:val="20"/>
          <w:shd w:val="clear" w:color="auto" w:fill="FFFFFF"/>
        </w:rPr>
        <w:t xml:space="preserve"> knih 2606/2021</w:t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63245E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63245E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63245E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63245E">
        <w:rPr>
          <w:rFonts w:ascii="Arial" w:hAnsi="Arial" w:cs="Arial"/>
          <w:sz w:val="20"/>
          <w:szCs w:val="20"/>
          <w:shd w:val="clear" w:color="auto" w:fill="FFFFFF"/>
        </w:rPr>
        <w:t>, 9 Nov 2021 15:47:35 +0100</w:t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63245E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63245E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63245E">
        <w:rPr>
          <w:rFonts w:ascii="Arial" w:hAnsi="Arial" w:cs="Arial"/>
          <w:sz w:val="20"/>
          <w:szCs w:val="20"/>
        </w:rPr>
        <w:br/>
      </w:r>
      <w:proofErr w:type="spellStart"/>
      <w:r w:rsidRPr="0063245E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63245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3245E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63245E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63245E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>9788027506330  4 ks    </w:t>
      </w:r>
      <w:proofErr w:type="spellStart"/>
      <w:r w:rsidRPr="0063245E">
        <w:rPr>
          <w:rFonts w:ascii="Arial" w:hAnsi="Arial" w:cs="Arial"/>
          <w:sz w:val="20"/>
          <w:szCs w:val="20"/>
          <w:shd w:val="clear" w:color="auto" w:fill="FFFFFF"/>
        </w:rPr>
        <w:t>Islington</w:t>
      </w:r>
      <w:proofErr w:type="spellEnd"/>
      <w:r w:rsidRPr="0063245E">
        <w:rPr>
          <w:rFonts w:ascii="Arial" w:hAnsi="Arial" w:cs="Arial"/>
          <w:sz w:val="20"/>
          <w:szCs w:val="20"/>
          <w:shd w:val="clear" w:color="auto" w:fill="FFFFFF"/>
        </w:rPr>
        <w:t>, J.: Světlo věcí konečných    (Host)  499 Kč</w:t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>9788027508075  15 ks    Moran, C.: Víc než žena    (Host)  369 Kč</w:t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>9788027506774  8 ks    Murray, A.: Poslední rozbřesk    (Host)  399 Kč</w:t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>9788027507511  40 ks    </w:t>
      </w:r>
      <w:proofErr w:type="spellStart"/>
      <w:r w:rsidRPr="0063245E">
        <w:rPr>
          <w:rFonts w:ascii="Arial" w:hAnsi="Arial" w:cs="Arial"/>
          <w:sz w:val="20"/>
          <w:szCs w:val="20"/>
          <w:shd w:val="clear" w:color="auto" w:fill="FFFFFF"/>
        </w:rPr>
        <w:t>Nowicki</w:t>
      </w:r>
      <w:proofErr w:type="spellEnd"/>
      <w:r w:rsidRPr="0063245E">
        <w:rPr>
          <w:rFonts w:ascii="Arial" w:hAnsi="Arial" w:cs="Arial"/>
          <w:sz w:val="20"/>
          <w:szCs w:val="20"/>
          <w:shd w:val="clear" w:color="auto" w:fill="FFFFFF"/>
        </w:rPr>
        <w:t>, A.: Rok na stavbě    (Host)  349 Kč</w:t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>9788027507986  20 ks    </w:t>
      </w:r>
      <w:proofErr w:type="spellStart"/>
      <w:r w:rsidRPr="0063245E">
        <w:rPr>
          <w:rFonts w:ascii="Arial" w:hAnsi="Arial" w:cs="Arial"/>
          <w:sz w:val="20"/>
          <w:szCs w:val="20"/>
          <w:shd w:val="clear" w:color="auto" w:fill="FFFFFF"/>
        </w:rPr>
        <w:t>Oziewicz</w:t>
      </w:r>
      <w:proofErr w:type="spellEnd"/>
      <w:r w:rsidRPr="0063245E">
        <w:rPr>
          <w:rFonts w:ascii="Arial" w:hAnsi="Arial" w:cs="Arial"/>
          <w:sz w:val="20"/>
          <w:szCs w:val="20"/>
          <w:shd w:val="clear" w:color="auto" w:fill="FFFFFF"/>
        </w:rPr>
        <w:t>, T.: Co dělají pocity?    (Host)  349 Kč</w:t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>9788027507832  7 ks    </w:t>
      </w:r>
      <w:proofErr w:type="spellStart"/>
      <w:r w:rsidRPr="0063245E">
        <w:rPr>
          <w:rFonts w:ascii="Arial" w:hAnsi="Arial" w:cs="Arial"/>
          <w:sz w:val="20"/>
          <w:szCs w:val="20"/>
          <w:shd w:val="clear" w:color="auto" w:fill="FFFFFF"/>
        </w:rPr>
        <w:t>Pettersen</w:t>
      </w:r>
      <w:proofErr w:type="spellEnd"/>
      <w:r w:rsidRPr="0063245E">
        <w:rPr>
          <w:rFonts w:ascii="Arial" w:hAnsi="Arial" w:cs="Arial"/>
          <w:sz w:val="20"/>
          <w:szCs w:val="20"/>
          <w:shd w:val="clear" w:color="auto" w:fill="FFFFFF"/>
        </w:rPr>
        <w:t xml:space="preserve">, S.: </w:t>
      </w:r>
      <w:proofErr w:type="spellStart"/>
      <w:r w:rsidRPr="0063245E">
        <w:rPr>
          <w:rFonts w:ascii="Arial" w:hAnsi="Arial" w:cs="Arial"/>
          <w:sz w:val="20"/>
          <w:szCs w:val="20"/>
          <w:shd w:val="clear" w:color="auto" w:fill="FFFFFF"/>
        </w:rPr>
        <w:t>Vardari</w:t>
      </w:r>
      <w:proofErr w:type="spellEnd"/>
      <w:r w:rsidRPr="0063245E">
        <w:rPr>
          <w:rFonts w:ascii="Arial" w:hAnsi="Arial" w:cs="Arial"/>
          <w:sz w:val="20"/>
          <w:szCs w:val="20"/>
          <w:shd w:val="clear" w:color="auto" w:fill="FFFFFF"/>
        </w:rPr>
        <w:t xml:space="preserve">    (Host)  419 Kč</w:t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>9788027508006  25 ks    </w:t>
      </w:r>
      <w:proofErr w:type="spellStart"/>
      <w:r w:rsidRPr="0063245E">
        <w:rPr>
          <w:rFonts w:ascii="Arial" w:hAnsi="Arial" w:cs="Arial"/>
          <w:sz w:val="20"/>
          <w:szCs w:val="20"/>
          <w:shd w:val="clear" w:color="auto" w:fill="FFFFFF"/>
        </w:rPr>
        <w:t>Rosenfeldt</w:t>
      </w:r>
      <w:proofErr w:type="spellEnd"/>
      <w:r w:rsidRPr="0063245E">
        <w:rPr>
          <w:rFonts w:ascii="Arial" w:hAnsi="Arial" w:cs="Arial"/>
          <w:sz w:val="20"/>
          <w:szCs w:val="20"/>
          <w:shd w:val="clear" w:color="auto" w:fill="FFFFFF"/>
        </w:rPr>
        <w:t>, H.: Léto vlků    (Host)  399 Kč</w:t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>9788027507535  8 ks    Ryan, A.: Černá píseň    (Host)  459 Kč</w:t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>9788027507443  25 ks    </w:t>
      </w:r>
      <w:proofErr w:type="spellStart"/>
      <w:r w:rsidRPr="0063245E">
        <w:rPr>
          <w:rFonts w:ascii="Arial" w:hAnsi="Arial" w:cs="Arial"/>
          <w:sz w:val="20"/>
          <w:szCs w:val="20"/>
          <w:shd w:val="clear" w:color="auto" w:fill="FFFFFF"/>
        </w:rPr>
        <w:t>Sabuchová</w:t>
      </w:r>
      <w:proofErr w:type="spellEnd"/>
      <w:r w:rsidRPr="0063245E">
        <w:rPr>
          <w:rFonts w:ascii="Arial" w:hAnsi="Arial" w:cs="Arial"/>
          <w:sz w:val="20"/>
          <w:szCs w:val="20"/>
          <w:shd w:val="clear" w:color="auto" w:fill="FFFFFF"/>
        </w:rPr>
        <w:t xml:space="preserve">, A.: </w:t>
      </w:r>
      <w:proofErr w:type="spellStart"/>
      <w:r w:rsidRPr="0063245E">
        <w:rPr>
          <w:rFonts w:ascii="Arial" w:hAnsi="Arial" w:cs="Arial"/>
          <w:sz w:val="20"/>
          <w:szCs w:val="20"/>
          <w:shd w:val="clear" w:color="auto" w:fill="FFFFFF"/>
        </w:rPr>
        <w:t>Šeptuchy</w:t>
      </w:r>
      <w:proofErr w:type="spellEnd"/>
      <w:r w:rsidRPr="0063245E">
        <w:rPr>
          <w:rFonts w:ascii="Arial" w:hAnsi="Arial" w:cs="Arial"/>
          <w:sz w:val="20"/>
          <w:szCs w:val="20"/>
          <w:shd w:val="clear" w:color="auto" w:fill="FFFFFF"/>
        </w:rPr>
        <w:t xml:space="preserve">    (Host)  299 Kč</w:t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>9788027503902  25 ks    Soukupová, P.: Věci, na které nastal čas    (Host)  389 Kč</w:t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>9788027508013  6 ks    </w:t>
      </w:r>
      <w:proofErr w:type="spellStart"/>
      <w:r w:rsidRPr="0063245E">
        <w:rPr>
          <w:rFonts w:ascii="Arial" w:hAnsi="Arial" w:cs="Arial"/>
          <w:sz w:val="20"/>
          <w:szCs w:val="20"/>
          <w:shd w:val="clear" w:color="auto" w:fill="FFFFFF"/>
        </w:rPr>
        <w:t>Tahir</w:t>
      </w:r>
      <w:proofErr w:type="spellEnd"/>
      <w:r w:rsidRPr="0063245E">
        <w:rPr>
          <w:rFonts w:ascii="Arial" w:hAnsi="Arial" w:cs="Arial"/>
          <w:sz w:val="20"/>
          <w:szCs w:val="20"/>
          <w:shd w:val="clear" w:color="auto" w:fill="FFFFFF"/>
        </w:rPr>
        <w:t>, S.: Nebe po bouři    (Host)  429 Kč</w:t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>9788027507429  4 ks    </w:t>
      </w:r>
      <w:proofErr w:type="spellStart"/>
      <w:r w:rsidRPr="0063245E">
        <w:rPr>
          <w:rFonts w:ascii="Arial" w:hAnsi="Arial" w:cs="Arial"/>
          <w:sz w:val="20"/>
          <w:szCs w:val="20"/>
          <w:shd w:val="clear" w:color="auto" w:fill="FFFFFF"/>
        </w:rPr>
        <w:t>Taragel</w:t>
      </w:r>
      <w:proofErr w:type="spellEnd"/>
      <w:r w:rsidRPr="0063245E">
        <w:rPr>
          <w:rFonts w:ascii="Arial" w:hAnsi="Arial" w:cs="Arial"/>
          <w:sz w:val="20"/>
          <w:szCs w:val="20"/>
          <w:shd w:val="clear" w:color="auto" w:fill="FFFFFF"/>
        </w:rPr>
        <w:t>, D.: Pohádky pro neposlušné děti...    (Host)  399 Kč</w:t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>Celková cena s DPH: 69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>613 Kč</w:t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S pozdravem </w:t>
      </w:r>
      <w:proofErr w:type="spellStart"/>
      <w:r w:rsidR="00A344C6">
        <w:rPr>
          <w:rFonts w:ascii="Arial" w:hAnsi="Arial" w:cs="Arial"/>
          <w:sz w:val="20"/>
          <w:szCs w:val="20"/>
          <w:shd w:val="clear" w:color="auto" w:fill="FFFFFF"/>
        </w:rPr>
        <w:t>xxxxxxxxxxxx</w:t>
      </w:r>
      <w:proofErr w:type="spellEnd"/>
    </w:p>
    <w:p w:rsidR="00A344C6" w:rsidRDefault="0063245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63245E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>             tel. +</w:t>
      </w:r>
      <w:proofErr w:type="spellStart"/>
      <w:r w:rsidR="00A344C6">
        <w:rPr>
          <w:rFonts w:ascii="Arial" w:hAnsi="Arial" w:cs="Arial"/>
          <w:sz w:val="20"/>
          <w:szCs w:val="20"/>
          <w:shd w:val="clear" w:color="auto" w:fill="FFFFFF"/>
        </w:rPr>
        <w:t>xxxxxxxxxxxxxxxxxxxx</w:t>
      </w:r>
      <w:proofErr w:type="spellEnd"/>
    </w:p>
    <w:p w:rsidR="002E6EA7" w:rsidRPr="0063245E" w:rsidRDefault="0063245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63245E">
        <w:rPr>
          <w:rFonts w:ascii="Arial" w:hAnsi="Arial" w:cs="Arial"/>
          <w:sz w:val="20"/>
          <w:szCs w:val="20"/>
        </w:rPr>
        <w:br/>
      </w:r>
      <w:proofErr w:type="spellStart"/>
      <w:r w:rsidRPr="0063245E">
        <w:rPr>
          <w:rFonts w:ascii="Arial" w:hAnsi="Arial" w:cs="Arial"/>
          <w:sz w:val="20"/>
          <w:szCs w:val="20"/>
          <w:shd w:val="clear" w:color="auto" w:fill="FFFFFF"/>
        </w:rPr>
        <w:t>odd.nákupu</w:t>
      </w:r>
      <w:proofErr w:type="spellEnd"/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 v registru smluv</w:t>
      </w:r>
      <w:r>
        <w:rPr>
          <w:rFonts w:ascii="Arial" w:hAnsi="Arial" w:cs="Arial"/>
          <w:sz w:val="20"/>
          <w:szCs w:val="20"/>
        </w:rPr>
        <w:t xml:space="preserve"> </w:t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>dle</w:t>
      </w:r>
      <w:r>
        <w:rPr>
          <w:rFonts w:ascii="Arial" w:hAnsi="Arial" w:cs="Arial"/>
          <w:sz w:val="20"/>
          <w:szCs w:val="20"/>
        </w:rPr>
        <w:t xml:space="preserve"> </w:t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>zákona č. 340/2015 Sb.</w:t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 registru.</w:t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</w:rPr>
        <w:br/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>Dle ustanovení § 27, odst. 4 zákona č. 250/2000 Sb. MKP nabývá majetek do vlastnictví</w:t>
      </w:r>
      <w:r>
        <w:rPr>
          <w:rFonts w:ascii="Arial" w:hAnsi="Arial" w:cs="Arial"/>
          <w:sz w:val="20"/>
          <w:szCs w:val="20"/>
        </w:rPr>
        <w:t xml:space="preserve"> </w:t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>svého</w:t>
      </w:r>
      <w:r>
        <w:rPr>
          <w:rFonts w:ascii="Arial" w:hAnsi="Arial" w:cs="Arial"/>
          <w:sz w:val="20"/>
          <w:szCs w:val="20"/>
        </w:rPr>
        <w:t xml:space="preserve"> </w:t>
      </w:r>
      <w:r w:rsidRPr="0063245E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2E6EA7" w:rsidRPr="0063245E" w:rsidSect="0063245E"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5E"/>
    <w:rsid w:val="002E6EA7"/>
    <w:rsid w:val="0063245E"/>
    <w:rsid w:val="00A3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7F4E"/>
  <w15:docId w15:val="{88394A50-522C-4BD5-8664-0121B6ED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2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Machartová</dc:creator>
  <cp:lastModifiedBy>Eva Štěpánová</cp:lastModifiedBy>
  <cp:revision>2</cp:revision>
  <dcterms:created xsi:type="dcterms:W3CDTF">2021-11-10T07:53:00Z</dcterms:created>
  <dcterms:modified xsi:type="dcterms:W3CDTF">2021-11-10T12:47:00Z</dcterms:modified>
</cp:coreProperties>
</file>