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EE" w:rsidRDefault="001851FF" w:rsidP="00B65AEE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084705" cy="789940"/>
            <wp:effectExtent l="19050" t="0" r="0" b="0"/>
            <wp:docPr id="1" name="obrázek 1" descr="logo_CENTRUM_KOCIANK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ENTRUM_KOCIANKA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601" t="16588" r="11301" b="25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EE" w:rsidRPr="00591BEE" w:rsidRDefault="00591BEE" w:rsidP="00591BEE">
      <w:pPr>
        <w:rPr>
          <w:rFonts w:ascii="Georgia" w:hAnsi="Georgia"/>
          <w:b/>
          <w:bCs/>
        </w:rPr>
      </w:pPr>
    </w:p>
    <w:p w:rsidR="00591BEE" w:rsidRPr="00591BEE" w:rsidRDefault="00591BEE" w:rsidP="00591BEE">
      <w:pPr>
        <w:rPr>
          <w:rFonts w:ascii="Georgia" w:hAnsi="Georgia"/>
          <w:b/>
          <w:bCs/>
        </w:rPr>
      </w:pPr>
    </w:p>
    <w:p w:rsidR="00591BEE" w:rsidRDefault="00591BEE" w:rsidP="00591BE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91BEE">
        <w:rPr>
          <w:rFonts w:ascii="Arial" w:hAnsi="Arial" w:cs="Arial"/>
          <w:b/>
          <w:bCs/>
          <w:sz w:val="28"/>
          <w:szCs w:val="28"/>
        </w:rPr>
        <w:t>DODATEK č. 1. SMLOUVY O DÍLO</w:t>
      </w:r>
    </w:p>
    <w:p w:rsidR="00CD5CEC" w:rsidRPr="00D176A2" w:rsidRDefault="00CD5CEC" w:rsidP="00591BEE">
      <w:pPr>
        <w:jc w:val="center"/>
        <w:rPr>
          <w:rFonts w:ascii="Georgia" w:hAnsi="Georgia" w:cs="Arial"/>
          <w:b/>
          <w:bCs/>
          <w:sz w:val="28"/>
          <w:szCs w:val="28"/>
        </w:rPr>
      </w:pPr>
      <w:r w:rsidRPr="00D176A2">
        <w:rPr>
          <w:rFonts w:ascii="Georgia" w:hAnsi="Georgia" w:cs="Times-Roman"/>
          <w:sz w:val="28"/>
          <w:szCs w:val="28"/>
        </w:rPr>
        <w:t>eviden</w:t>
      </w:r>
      <w:r w:rsidRPr="00D176A2">
        <w:rPr>
          <w:rFonts w:ascii="Georgia" w:hAnsi="Georgia" w:cs="TimesNewRoman"/>
          <w:sz w:val="28"/>
          <w:szCs w:val="28"/>
        </w:rPr>
        <w:t>č</w:t>
      </w:r>
      <w:r w:rsidRPr="00D176A2">
        <w:rPr>
          <w:rFonts w:ascii="Georgia" w:hAnsi="Georgia" w:cs="Times-Roman"/>
          <w:sz w:val="28"/>
          <w:szCs w:val="28"/>
        </w:rPr>
        <w:t xml:space="preserve">ní </w:t>
      </w:r>
      <w:r w:rsidRPr="00D176A2">
        <w:rPr>
          <w:rFonts w:ascii="Georgia" w:hAnsi="Georgia" w:cs="TimesNewRoman"/>
          <w:sz w:val="28"/>
          <w:szCs w:val="28"/>
        </w:rPr>
        <w:t>č</w:t>
      </w:r>
      <w:r w:rsidRPr="00D176A2">
        <w:rPr>
          <w:rFonts w:ascii="Georgia" w:hAnsi="Georgia" w:cs="Times-Roman"/>
          <w:sz w:val="28"/>
          <w:szCs w:val="28"/>
        </w:rPr>
        <w:t xml:space="preserve">. zhotovitele </w:t>
      </w:r>
      <w:r w:rsidRPr="00D176A2">
        <w:rPr>
          <w:rFonts w:ascii="Georgia" w:hAnsi="Georgia" w:cs="TimesNewRoman"/>
          <w:sz w:val="28"/>
          <w:szCs w:val="28"/>
        </w:rPr>
        <w:t>č</w:t>
      </w:r>
      <w:r w:rsidRPr="00D176A2">
        <w:rPr>
          <w:rFonts w:ascii="Georgia" w:hAnsi="Georgia" w:cs="Times-Roman"/>
          <w:sz w:val="28"/>
          <w:szCs w:val="28"/>
        </w:rPr>
        <w:t xml:space="preserve">. </w:t>
      </w:r>
      <w:r w:rsidRPr="00D176A2">
        <w:rPr>
          <w:rFonts w:ascii="Georgia" w:hAnsi="Georgia" w:cs="Times-Bold"/>
          <w:b/>
          <w:bCs/>
          <w:sz w:val="28"/>
          <w:szCs w:val="28"/>
        </w:rPr>
        <w:t>03 015 21</w:t>
      </w:r>
    </w:p>
    <w:p w:rsidR="00591BEE" w:rsidRPr="00591BEE" w:rsidRDefault="00591BEE" w:rsidP="00591BEE">
      <w:pPr>
        <w:jc w:val="center"/>
        <w:rPr>
          <w:rFonts w:ascii="Georgia" w:hAnsi="Georgia"/>
        </w:rPr>
      </w:pPr>
      <w:r w:rsidRPr="00591BEE">
        <w:rPr>
          <w:rFonts w:ascii="Georgia" w:hAnsi="Georgia"/>
        </w:rPr>
        <w:t>uzavřen</w:t>
      </w:r>
      <w:r w:rsidR="00C915C0">
        <w:rPr>
          <w:rFonts w:ascii="Georgia" w:hAnsi="Georgia"/>
        </w:rPr>
        <w:t>ý</w:t>
      </w:r>
      <w:r w:rsidRPr="00591BEE">
        <w:rPr>
          <w:rFonts w:ascii="Georgia" w:hAnsi="Georgia"/>
        </w:rPr>
        <w:t xml:space="preserve"> podle </w:t>
      </w:r>
      <w:proofErr w:type="spellStart"/>
      <w:r w:rsidRPr="00591BEE">
        <w:rPr>
          <w:rFonts w:ascii="Georgia" w:hAnsi="Georgia"/>
        </w:rPr>
        <w:t>ust</w:t>
      </w:r>
      <w:proofErr w:type="spellEnd"/>
      <w:r w:rsidRPr="00591BEE">
        <w:rPr>
          <w:rFonts w:ascii="Georgia" w:hAnsi="Georgia"/>
        </w:rPr>
        <w:t xml:space="preserve">. § 2586 a </w:t>
      </w:r>
      <w:proofErr w:type="spellStart"/>
      <w:r w:rsidRPr="00591BEE">
        <w:rPr>
          <w:rFonts w:ascii="Georgia" w:hAnsi="Georgia"/>
        </w:rPr>
        <w:t>násl</w:t>
      </w:r>
      <w:proofErr w:type="spellEnd"/>
      <w:r w:rsidRPr="00591BEE">
        <w:rPr>
          <w:rFonts w:ascii="Georgia" w:hAnsi="Georgia"/>
        </w:rPr>
        <w:t>. zákona č. 89/2012 Sb., občanský zákoník</w:t>
      </w:r>
      <w:r w:rsidR="00C915C0">
        <w:rPr>
          <w:rFonts w:ascii="Georgia" w:hAnsi="Georgia"/>
        </w:rPr>
        <w:t xml:space="preserve"> níže uvedeného dne měsíc a roku mezi smluvními stranami, kterými jsou</w:t>
      </w:r>
    </w:p>
    <w:p w:rsidR="00C915C0" w:rsidRPr="00C915C0" w:rsidRDefault="00C915C0" w:rsidP="00C915C0">
      <w:pPr>
        <w:rPr>
          <w:rFonts w:ascii="Georgia" w:hAnsi="Georgia"/>
        </w:rPr>
      </w:pPr>
    </w:p>
    <w:p w:rsidR="00C915C0" w:rsidRPr="00C915C0" w:rsidRDefault="00C915C0" w:rsidP="00C915C0">
      <w:pPr>
        <w:rPr>
          <w:rFonts w:ascii="Georgia" w:hAnsi="Georgia"/>
        </w:rPr>
      </w:pPr>
    </w:p>
    <w:p w:rsidR="00C915C0" w:rsidRPr="00C915C0" w:rsidRDefault="00C915C0" w:rsidP="00C915C0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Objednatel</w:t>
      </w:r>
      <w:r w:rsidRPr="00C915C0">
        <w:rPr>
          <w:rFonts w:ascii="Georgia" w:hAnsi="Georgia"/>
          <w:b/>
          <w:bCs/>
        </w:rPr>
        <w:t xml:space="preserve">: </w:t>
      </w:r>
      <w:r w:rsidRPr="00C915C0">
        <w:rPr>
          <w:rFonts w:ascii="Georgia" w:hAnsi="Georgia"/>
          <w:b/>
          <w:bCs/>
        </w:rPr>
        <w:tab/>
      </w:r>
      <w:r w:rsidRPr="00C915C0">
        <w:rPr>
          <w:rFonts w:ascii="Georgia" w:hAnsi="Georgia"/>
          <w:b/>
          <w:bCs/>
        </w:rPr>
        <w:tab/>
      </w:r>
      <w:r w:rsidRPr="00C915C0">
        <w:rPr>
          <w:rFonts w:ascii="Georgia" w:hAnsi="Georgia"/>
          <w:b/>
          <w:bCs/>
        </w:rPr>
        <w:tab/>
        <w:t>Centrum Kociánka</w:t>
      </w:r>
    </w:p>
    <w:p w:rsidR="00C915C0" w:rsidRPr="00C915C0" w:rsidRDefault="00C915C0" w:rsidP="00C915C0">
      <w:pPr>
        <w:rPr>
          <w:rFonts w:ascii="Georgia" w:hAnsi="Georgia"/>
        </w:rPr>
      </w:pPr>
      <w:r w:rsidRPr="00C915C0">
        <w:rPr>
          <w:rFonts w:ascii="Georgia" w:hAnsi="Georgia"/>
        </w:rPr>
        <w:t xml:space="preserve">se sídlem:                   </w:t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  <w:t>Kociánka 93/2, 612 00 Brno – Královo Pole</w:t>
      </w:r>
    </w:p>
    <w:p w:rsidR="00C915C0" w:rsidRPr="00C915C0" w:rsidRDefault="00C915C0" w:rsidP="00C915C0">
      <w:pPr>
        <w:rPr>
          <w:rFonts w:ascii="Georgia" w:hAnsi="Georgia"/>
        </w:rPr>
      </w:pPr>
      <w:r w:rsidRPr="00C915C0">
        <w:rPr>
          <w:rFonts w:ascii="Georgia" w:hAnsi="Georgia"/>
        </w:rPr>
        <w:t xml:space="preserve">zastoupený                                      jednající: </w:t>
      </w:r>
      <w:r w:rsidR="002C163E" w:rsidRPr="002C163E">
        <w:rPr>
          <w:rFonts w:ascii="Georgia" w:hAnsi="Georgia"/>
          <w:color w:val="FF0000"/>
        </w:rPr>
        <w:t>XXXXXXXXX</w:t>
      </w:r>
      <w:r w:rsidRPr="00C915C0">
        <w:rPr>
          <w:rFonts w:ascii="Georgia" w:hAnsi="Georgia"/>
        </w:rPr>
        <w:t>, ředitelem</w:t>
      </w:r>
    </w:p>
    <w:p w:rsidR="00C915C0" w:rsidRPr="00C915C0" w:rsidRDefault="00C915C0" w:rsidP="00C915C0">
      <w:pPr>
        <w:rPr>
          <w:rFonts w:ascii="Georgia" w:hAnsi="Georgia"/>
        </w:rPr>
      </w:pPr>
      <w:r w:rsidRPr="00C915C0">
        <w:rPr>
          <w:rFonts w:ascii="Georgia" w:hAnsi="Georgia"/>
        </w:rPr>
        <w:t xml:space="preserve">IČ:                              </w:t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  <w:t xml:space="preserve">000 933 78                       </w:t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</w:r>
    </w:p>
    <w:p w:rsidR="00C915C0" w:rsidRPr="00C915C0" w:rsidRDefault="00C915C0" w:rsidP="00C915C0">
      <w:pPr>
        <w:rPr>
          <w:rFonts w:ascii="Georgia" w:hAnsi="Georgia"/>
        </w:rPr>
      </w:pPr>
      <w:r w:rsidRPr="00C915C0">
        <w:rPr>
          <w:rFonts w:ascii="Georgia" w:hAnsi="Georgia"/>
        </w:rPr>
        <w:t xml:space="preserve">DIČ:                                                  CZ000 933 78     </w:t>
      </w:r>
    </w:p>
    <w:p w:rsidR="00C915C0" w:rsidRPr="00C915C0" w:rsidRDefault="00C915C0" w:rsidP="00C915C0">
      <w:pPr>
        <w:rPr>
          <w:rFonts w:ascii="Georgia" w:hAnsi="Georgia"/>
        </w:rPr>
      </w:pPr>
      <w:r w:rsidRPr="00C915C0">
        <w:rPr>
          <w:rFonts w:ascii="Georgia" w:hAnsi="Georgia"/>
        </w:rPr>
        <w:t>Bankovní spojení:</w:t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  <w:t>ČNB Brno</w:t>
      </w:r>
    </w:p>
    <w:p w:rsidR="00C915C0" w:rsidRPr="00C915C0" w:rsidRDefault="00C915C0" w:rsidP="00C915C0">
      <w:pPr>
        <w:rPr>
          <w:rFonts w:ascii="Georgia" w:hAnsi="Georgia"/>
        </w:rPr>
      </w:pPr>
      <w:r w:rsidRPr="00C915C0">
        <w:rPr>
          <w:rFonts w:ascii="Georgia" w:hAnsi="Georgia"/>
        </w:rPr>
        <w:t>Číslo účtu:</w:t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  <w:t>197 136 621/ 0710</w:t>
      </w:r>
    </w:p>
    <w:p w:rsidR="00C915C0" w:rsidRPr="00C915C0" w:rsidRDefault="00C915C0" w:rsidP="00C915C0">
      <w:pPr>
        <w:rPr>
          <w:rFonts w:ascii="Georgia" w:hAnsi="Georgia"/>
        </w:rPr>
      </w:pPr>
      <w:r w:rsidRPr="00C915C0">
        <w:rPr>
          <w:rFonts w:ascii="Georgia" w:hAnsi="Georgia"/>
        </w:rPr>
        <w:t xml:space="preserve">Osoby oprávněné k jednání: </w:t>
      </w:r>
    </w:p>
    <w:p w:rsidR="00C915C0" w:rsidRPr="00C915C0" w:rsidRDefault="00C915C0" w:rsidP="00C915C0">
      <w:pPr>
        <w:rPr>
          <w:rFonts w:ascii="Georgia" w:hAnsi="Georgia"/>
        </w:rPr>
      </w:pPr>
      <w:r w:rsidRPr="00C915C0">
        <w:rPr>
          <w:rFonts w:ascii="Georgia" w:hAnsi="Georgia"/>
        </w:rPr>
        <w:t xml:space="preserve">- ve věcech smluvních:                  </w:t>
      </w:r>
      <w:r w:rsidR="002C163E" w:rsidRPr="002C163E">
        <w:rPr>
          <w:rFonts w:ascii="Georgia" w:hAnsi="Georgia"/>
          <w:color w:val="FF0000"/>
        </w:rPr>
        <w:t>XXXXXXXXXX</w:t>
      </w:r>
      <w:r w:rsidRPr="00C915C0">
        <w:rPr>
          <w:rFonts w:ascii="Georgia" w:hAnsi="Georgia"/>
        </w:rPr>
        <w:t>, statutární zástupce</w:t>
      </w:r>
    </w:p>
    <w:p w:rsidR="00C915C0" w:rsidRPr="00C915C0" w:rsidRDefault="00C915C0" w:rsidP="00C915C0">
      <w:pPr>
        <w:rPr>
          <w:rFonts w:ascii="Georgia" w:hAnsi="Georgia"/>
        </w:rPr>
      </w:pPr>
      <w:r w:rsidRPr="00C915C0">
        <w:rPr>
          <w:rFonts w:ascii="Georgia" w:hAnsi="Georgia"/>
        </w:rPr>
        <w:t xml:space="preserve">- ve věcech technických:               </w:t>
      </w:r>
      <w:r w:rsidR="002C163E" w:rsidRPr="002C163E">
        <w:rPr>
          <w:rFonts w:ascii="Georgia" w:hAnsi="Georgia"/>
          <w:color w:val="FF0000"/>
        </w:rPr>
        <w:t>XXXXXXXXXX</w:t>
      </w:r>
      <w:r w:rsidRPr="00C915C0">
        <w:rPr>
          <w:rFonts w:ascii="Georgia" w:hAnsi="Georgia"/>
        </w:rPr>
        <w:t>, vedoucí pracoviště Březejc</w:t>
      </w:r>
    </w:p>
    <w:p w:rsidR="00C915C0" w:rsidRPr="00C915C0" w:rsidRDefault="00C915C0" w:rsidP="00C915C0">
      <w:pPr>
        <w:rPr>
          <w:rFonts w:ascii="Georgia" w:hAnsi="Georgia"/>
        </w:rPr>
      </w:pPr>
    </w:p>
    <w:p w:rsidR="00C915C0" w:rsidRDefault="00C915C0" w:rsidP="00C915C0">
      <w:pPr>
        <w:rPr>
          <w:rFonts w:ascii="Georgia" w:hAnsi="Georgia"/>
        </w:rPr>
      </w:pPr>
      <w:r w:rsidRPr="00C915C0">
        <w:rPr>
          <w:rFonts w:ascii="Georgia" w:hAnsi="Georgia"/>
        </w:rPr>
        <w:t>dále jen „</w:t>
      </w:r>
      <w:r>
        <w:rPr>
          <w:rFonts w:ascii="Georgia" w:hAnsi="Georgia"/>
        </w:rPr>
        <w:t>objednatel</w:t>
      </w:r>
      <w:r w:rsidRPr="00C915C0">
        <w:rPr>
          <w:rFonts w:ascii="Georgia" w:hAnsi="Georgia"/>
        </w:rPr>
        <w:t>“</w:t>
      </w:r>
    </w:p>
    <w:p w:rsidR="00D930A1" w:rsidRPr="00C915C0" w:rsidRDefault="00D930A1" w:rsidP="00C915C0">
      <w:pPr>
        <w:rPr>
          <w:rFonts w:ascii="Georgia" w:hAnsi="Georgia"/>
        </w:rPr>
      </w:pPr>
    </w:p>
    <w:p w:rsidR="00C915C0" w:rsidRPr="00C915C0" w:rsidRDefault="00C915C0" w:rsidP="00C915C0">
      <w:pPr>
        <w:rPr>
          <w:rFonts w:ascii="Georgia" w:hAnsi="Georgia"/>
        </w:rPr>
      </w:pP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</w:r>
    </w:p>
    <w:p w:rsidR="00C915C0" w:rsidRPr="00C915C0" w:rsidRDefault="00C915C0" w:rsidP="00C915C0">
      <w:pPr>
        <w:rPr>
          <w:rFonts w:ascii="Georgia" w:hAnsi="Georgia"/>
        </w:rPr>
      </w:pPr>
      <w:r w:rsidRPr="00C915C0">
        <w:rPr>
          <w:rFonts w:ascii="Georgia" w:hAnsi="Georgia"/>
        </w:rPr>
        <w:t>a</w:t>
      </w:r>
    </w:p>
    <w:p w:rsidR="00C915C0" w:rsidRPr="00C915C0" w:rsidRDefault="00C915C0" w:rsidP="00C915C0">
      <w:pPr>
        <w:rPr>
          <w:rFonts w:ascii="Georgia" w:hAnsi="Georgia"/>
        </w:rPr>
      </w:pPr>
    </w:p>
    <w:p w:rsidR="00C915C0" w:rsidRPr="00C915C0" w:rsidRDefault="00C915C0" w:rsidP="00C915C0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Zhotovitel</w:t>
      </w:r>
      <w:r w:rsidRPr="00C915C0">
        <w:rPr>
          <w:rFonts w:ascii="Georgia" w:hAnsi="Georgia"/>
          <w:b/>
          <w:bCs/>
        </w:rPr>
        <w:t>:</w:t>
      </w:r>
      <w:r w:rsidRPr="00C915C0">
        <w:rPr>
          <w:rFonts w:ascii="Georgia" w:hAnsi="Georgia"/>
          <w:b/>
          <w:bCs/>
        </w:rPr>
        <w:tab/>
      </w:r>
      <w:r w:rsidRPr="00C915C0">
        <w:rPr>
          <w:rFonts w:ascii="Georgia" w:hAnsi="Georgia"/>
          <w:b/>
          <w:bCs/>
        </w:rPr>
        <w:tab/>
      </w:r>
      <w:r w:rsidRPr="00C915C0">
        <w:rPr>
          <w:rFonts w:ascii="Georgia" w:hAnsi="Georgia"/>
          <w:b/>
          <w:bCs/>
        </w:rPr>
        <w:tab/>
        <w:t xml:space="preserve"> </w:t>
      </w:r>
      <w:proofErr w:type="spellStart"/>
      <w:r w:rsidRPr="00C915C0">
        <w:rPr>
          <w:rFonts w:ascii="Georgia" w:hAnsi="Georgia"/>
          <w:b/>
          <w:bCs/>
        </w:rPr>
        <w:t>BUILDINGcentrum</w:t>
      </w:r>
      <w:proofErr w:type="spellEnd"/>
      <w:r w:rsidRPr="00C915C0">
        <w:rPr>
          <w:rFonts w:ascii="Georgia" w:hAnsi="Georgia"/>
          <w:b/>
          <w:bCs/>
        </w:rPr>
        <w:t xml:space="preserve"> – HSV, s.r.o.                                                      </w:t>
      </w:r>
    </w:p>
    <w:p w:rsidR="00C915C0" w:rsidRPr="00C915C0" w:rsidRDefault="00C915C0" w:rsidP="00C915C0">
      <w:pPr>
        <w:rPr>
          <w:rFonts w:ascii="Georgia" w:hAnsi="Georgia"/>
        </w:rPr>
      </w:pPr>
      <w:r w:rsidRPr="00C915C0">
        <w:rPr>
          <w:rFonts w:ascii="Georgia" w:hAnsi="Georgia"/>
        </w:rPr>
        <w:t xml:space="preserve">Sídlo: </w:t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  <w:t xml:space="preserve"> </w:t>
      </w:r>
      <w:proofErr w:type="spellStart"/>
      <w:r w:rsidRPr="00C915C0">
        <w:rPr>
          <w:rFonts w:ascii="Georgia" w:hAnsi="Georgia"/>
        </w:rPr>
        <w:t>Karlov</w:t>
      </w:r>
      <w:proofErr w:type="spellEnd"/>
      <w:r w:rsidRPr="00C915C0">
        <w:rPr>
          <w:rFonts w:ascii="Georgia" w:hAnsi="Georgia"/>
        </w:rPr>
        <w:t xml:space="preserve"> 169/88, 594 01 Velké Meziříčí</w:t>
      </w:r>
    </w:p>
    <w:p w:rsidR="00C915C0" w:rsidRPr="00C915C0" w:rsidRDefault="00C915C0" w:rsidP="00C915C0">
      <w:pPr>
        <w:rPr>
          <w:rFonts w:ascii="Georgia" w:hAnsi="Georgia"/>
        </w:rPr>
      </w:pPr>
      <w:r w:rsidRPr="00C915C0">
        <w:rPr>
          <w:rFonts w:ascii="Georgia" w:hAnsi="Georgia"/>
        </w:rPr>
        <w:t xml:space="preserve">Jednající                                          </w:t>
      </w:r>
      <w:r w:rsidR="00D930A1" w:rsidRPr="00D930A1">
        <w:rPr>
          <w:rFonts w:ascii="Georgia" w:hAnsi="Georgia"/>
          <w:color w:val="FF0000"/>
        </w:rPr>
        <w:t>XXXXXXX a XXXXXXXX</w:t>
      </w:r>
      <w:r w:rsidRPr="00C915C0">
        <w:rPr>
          <w:rFonts w:ascii="Georgia" w:hAnsi="Georgia"/>
        </w:rPr>
        <w:t>, jednateli</w:t>
      </w:r>
    </w:p>
    <w:p w:rsidR="00C915C0" w:rsidRPr="00C915C0" w:rsidRDefault="00C915C0" w:rsidP="00C915C0">
      <w:pPr>
        <w:rPr>
          <w:rFonts w:ascii="Georgia" w:hAnsi="Georgia"/>
        </w:rPr>
      </w:pPr>
      <w:r w:rsidRPr="00C915C0">
        <w:rPr>
          <w:rFonts w:ascii="Georgia" w:hAnsi="Georgia"/>
        </w:rPr>
        <w:t>IČ:</w:t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  <w:t xml:space="preserve"> 25317873</w:t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</w:r>
    </w:p>
    <w:p w:rsidR="00C915C0" w:rsidRPr="00C915C0" w:rsidRDefault="00C915C0" w:rsidP="00C915C0">
      <w:pPr>
        <w:rPr>
          <w:rFonts w:ascii="Georgia" w:hAnsi="Georgia"/>
        </w:rPr>
      </w:pPr>
      <w:r w:rsidRPr="00C915C0">
        <w:rPr>
          <w:rFonts w:ascii="Georgia" w:hAnsi="Georgia"/>
        </w:rPr>
        <w:t>DIČ:</w:t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  <w:t xml:space="preserve"> CZ25317873</w:t>
      </w:r>
    </w:p>
    <w:p w:rsidR="00C915C0" w:rsidRPr="00C915C0" w:rsidRDefault="00C915C0" w:rsidP="00C915C0">
      <w:pPr>
        <w:rPr>
          <w:rFonts w:ascii="Georgia" w:hAnsi="Georgia"/>
        </w:rPr>
      </w:pPr>
      <w:r w:rsidRPr="00C915C0">
        <w:rPr>
          <w:rFonts w:ascii="Georgia" w:hAnsi="Georgia"/>
        </w:rPr>
        <w:t>Zapsaná v Obchodním rejstříku u Krajského soudu v Brně oddíl C, vložka 25051</w:t>
      </w:r>
    </w:p>
    <w:p w:rsidR="00C915C0" w:rsidRPr="00C915C0" w:rsidRDefault="00C915C0" w:rsidP="00C915C0">
      <w:pPr>
        <w:rPr>
          <w:rFonts w:ascii="Georgia" w:hAnsi="Georgia"/>
        </w:rPr>
      </w:pPr>
      <w:r w:rsidRPr="00C915C0">
        <w:rPr>
          <w:rFonts w:ascii="Georgia" w:hAnsi="Georgia"/>
        </w:rPr>
        <w:t>Bankovní spojení:</w:t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  <w:t>Komerční banka a.s.</w:t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</w:r>
    </w:p>
    <w:p w:rsidR="00C915C0" w:rsidRPr="00C915C0" w:rsidRDefault="00C915C0" w:rsidP="00C915C0">
      <w:pPr>
        <w:rPr>
          <w:rFonts w:ascii="Georgia" w:hAnsi="Georgia"/>
        </w:rPr>
      </w:pPr>
      <w:r w:rsidRPr="00C915C0">
        <w:rPr>
          <w:rFonts w:ascii="Georgia" w:hAnsi="Georgia"/>
        </w:rPr>
        <w:t>Číslo účtu:</w:t>
      </w:r>
      <w:r w:rsidRPr="00C915C0">
        <w:rPr>
          <w:rFonts w:ascii="Georgia" w:hAnsi="Georgia"/>
        </w:rPr>
        <w:tab/>
      </w:r>
      <w:r w:rsidRPr="00C915C0">
        <w:rPr>
          <w:rFonts w:ascii="Georgia" w:hAnsi="Georgia"/>
        </w:rPr>
        <w:tab/>
        <w:t xml:space="preserve"> </w:t>
      </w:r>
      <w:r>
        <w:rPr>
          <w:rFonts w:ascii="Georgia" w:hAnsi="Georgia"/>
        </w:rPr>
        <w:t xml:space="preserve">              </w:t>
      </w:r>
      <w:r w:rsidRPr="00C915C0">
        <w:rPr>
          <w:rFonts w:ascii="Georgia" w:hAnsi="Georgia"/>
        </w:rPr>
        <w:t>528 872 0287/0100</w:t>
      </w:r>
    </w:p>
    <w:p w:rsidR="00C915C0" w:rsidRPr="00C915C0" w:rsidRDefault="00C915C0" w:rsidP="00C915C0">
      <w:pPr>
        <w:rPr>
          <w:rFonts w:ascii="Georgia" w:hAnsi="Georgia"/>
        </w:rPr>
      </w:pPr>
      <w:r w:rsidRPr="00C915C0">
        <w:rPr>
          <w:rFonts w:ascii="Georgia" w:hAnsi="Georgia"/>
        </w:rPr>
        <w:t xml:space="preserve">Osoby oprávněné k jednání: </w:t>
      </w:r>
    </w:p>
    <w:p w:rsidR="00C915C0" w:rsidRPr="00C915C0" w:rsidRDefault="00C915C0" w:rsidP="00C915C0">
      <w:pPr>
        <w:rPr>
          <w:rFonts w:ascii="Georgia" w:hAnsi="Georgia"/>
        </w:rPr>
      </w:pPr>
      <w:r w:rsidRPr="00C915C0">
        <w:rPr>
          <w:rFonts w:ascii="Georgia" w:hAnsi="Georgia"/>
        </w:rPr>
        <w:t xml:space="preserve">- ve věcech smluvních:              </w:t>
      </w:r>
      <w:r>
        <w:rPr>
          <w:rFonts w:ascii="Georgia" w:hAnsi="Georgia"/>
        </w:rPr>
        <w:t xml:space="preserve"> </w:t>
      </w:r>
      <w:r w:rsidRPr="00C915C0">
        <w:rPr>
          <w:rFonts w:ascii="Georgia" w:hAnsi="Georgia"/>
        </w:rPr>
        <w:t xml:space="preserve">  </w:t>
      </w:r>
      <w:r w:rsidR="00D930A1" w:rsidRPr="00D930A1">
        <w:rPr>
          <w:rFonts w:ascii="Georgia" w:hAnsi="Georgia"/>
          <w:color w:val="FF0000"/>
        </w:rPr>
        <w:t>XXXXXXXXX a XXXXXXXXX</w:t>
      </w:r>
      <w:r w:rsidRPr="00C915C0">
        <w:rPr>
          <w:rFonts w:ascii="Georgia" w:hAnsi="Georgia"/>
        </w:rPr>
        <w:t xml:space="preserve">, jednatelé   </w:t>
      </w:r>
    </w:p>
    <w:p w:rsidR="00C915C0" w:rsidRPr="00D930A1" w:rsidRDefault="00C915C0" w:rsidP="00C915C0">
      <w:pPr>
        <w:rPr>
          <w:rFonts w:ascii="Georgia" w:hAnsi="Georgia"/>
          <w:color w:val="FF0000"/>
        </w:rPr>
      </w:pPr>
      <w:r w:rsidRPr="00D176A2">
        <w:rPr>
          <w:rFonts w:ascii="Georgia" w:hAnsi="Georgia"/>
        </w:rPr>
        <w:t xml:space="preserve">- ve věcech technických:              </w:t>
      </w:r>
      <w:r w:rsidR="00D930A1" w:rsidRPr="00D930A1">
        <w:rPr>
          <w:rFonts w:ascii="Georgia" w:hAnsi="Georgia"/>
          <w:color w:val="FF0000"/>
        </w:rPr>
        <w:t>XXXXXXXXX</w:t>
      </w:r>
      <w:r w:rsidR="00B0393D" w:rsidRPr="00D930A1">
        <w:rPr>
          <w:rFonts w:ascii="Georgia" w:hAnsi="Georgia"/>
          <w:color w:val="FF0000"/>
        </w:rPr>
        <w:t xml:space="preserve">, </w:t>
      </w:r>
      <w:r w:rsidR="00D930A1" w:rsidRPr="00D930A1">
        <w:rPr>
          <w:rFonts w:ascii="Georgia" w:hAnsi="Georgia"/>
          <w:color w:val="FF0000"/>
        </w:rPr>
        <w:t>XXXXXXXXX</w:t>
      </w:r>
      <w:r w:rsidR="00B0393D" w:rsidRPr="00D930A1">
        <w:rPr>
          <w:rFonts w:ascii="Georgia" w:hAnsi="Georgia"/>
          <w:color w:val="FF0000"/>
        </w:rPr>
        <w:t xml:space="preserve">, </w:t>
      </w:r>
      <w:r w:rsidR="00D930A1" w:rsidRPr="00D930A1">
        <w:rPr>
          <w:rFonts w:ascii="Georgia" w:hAnsi="Georgia"/>
          <w:color w:val="FF0000"/>
        </w:rPr>
        <w:t>XXXXXXXXX</w:t>
      </w:r>
    </w:p>
    <w:p w:rsidR="00C915C0" w:rsidRPr="00C915C0" w:rsidRDefault="00C915C0" w:rsidP="00C915C0">
      <w:pPr>
        <w:rPr>
          <w:rFonts w:ascii="Georgia" w:hAnsi="Georgia"/>
        </w:rPr>
      </w:pPr>
    </w:p>
    <w:p w:rsidR="00CC459C" w:rsidRDefault="00C915C0" w:rsidP="00C915C0">
      <w:pPr>
        <w:rPr>
          <w:rFonts w:ascii="Georgia" w:hAnsi="Georgia"/>
        </w:rPr>
      </w:pPr>
      <w:r w:rsidRPr="00C915C0">
        <w:rPr>
          <w:rFonts w:ascii="Georgia" w:hAnsi="Georgia"/>
        </w:rPr>
        <w:t>dále jen „</w:t>
      </w:r>
      <w:r>
        <w:rPr>
          <w:rFonts w:ascii="Georgia" w:hAnsi="Georgia"/>
        </w:rPr>
        <w:t>zhotovitel</w:t>
      </w:r>
      <w:r w:rsidRPr="00C915C0">
        <w:rPr>
          <w:rFonts w:ascii="Georgia" w:hAnsi="Georgia"/>
        </w:rPr>
        <w:t>“</w:t>
      </w:r>
    </w:p>
    <w:p w:rsidR="00CC459C" w:rsidRPr="00591BEE" w:rsidRDefault="00CC459C" w:rsidP="00591BEE">
      <w:pPr>
        <w:rPr>
          <w:rFonts w:ascii="Georgia" w:hAnsi="Georgia"/>
        </w:rPr>
      </w:pPr>
    </w:p>
    <w:p w:rsidR="00591BEE" w:rsidRDefault="00591BEE" w:rsidP="00591BEE">
      <w:pPr>
        <w:jc w:val="center"/>
        <w:rPr>
          <w:rFonts w:ascii="Arial" w:hAnsi="Arial" w:cs="Arial"/>
          <w:b/>
          <w:bCs/>
          <w:color w:val="92D050"/>
        </w:rPr>
      </w:pPr>
    </w:p>
    <w:p w:rsidR="00CC459C" w:rsidRDefault="00CC459C" w:rsidP="00591BEE">
      <w:pPr>
        <w:jc w:val="center"/>
        <w:rPr>
          <w:rFonts w:ascii="Arial" w:hAnsi="Arial" w:cs="Arial"/>
          <w:b/>
          <w:bCs/>
          <w:color w:val="92D050"/>
        </w:rPr>
      </w:pPr>
    </w:p>
    <w:p w:rsidR="00CC459C" w:rsidRPr="00C915C0" w:rsidRDefault="00CC459C" w:rsidP="00CC459C">
      <w:pPr>
        <w:widowControl w:val="0"/>
        <w:suppressAutoHyphens/>
        <w:spacing w:line="340" w:lineRule="atLeast"/>
        <w:jc w:val="center"/>
        <w:rPr>
          <w:rFonts w:ascii="Arial" w:eastAsia="Lucida Sans Unicode" w:hAnsi="Arial" w:cs="Arial"/>
          <w:b/>
          <w:i/>
          <w:color w:val="92D050"/>
          <w:kern w:val="1"/>
          <w:sz w:val="24"/>
          <w:szCs w:val="24"/>
          <w:lang w:eastAsia="zh-CN" w:bidi="hi-IN"/>
        </w:rPr>
      </w:pPr>
      <w:r w:rsidRPr="00C915C0">
        <w:rPr>
          <w:rFonts w:ascii="Arial" w:eastAsia="Lucida Sans Unicode" w:hAnsi="Arial" w:cs="Arial"/>
          <w:b/>
          <w:i/>
          <w:color w:val="92D050"/>
          <w:kern w:val="1"/>
          <w:sz w:val="24"/>
          <w:szCs w:val="24"/>
          <w:lang w:eastAsia="zh-CN" w:bidi="hi-IN"/>
        </w:rPr>
        <w:t>preambule</w:t>
      </w:r>
    </w:p>
    <w:p w:rsidR="00CC459C" w:rsidRPr="00E5454A" w:rsidRDefault="00CC459C" w:rsidP="00CC459C">
      <w:pPr>
        <w:widowControl w:val="0"/>
        <w:suppressAutoHyphens/>
        <w:spacing w:line="340" w:lineRule="atLeast"/>
        <w:jc w:val="both"/>
        <w:rPr>
          <w:rFonts w:ascii="Georgia" w:eastAsia="Lucida Sans Unicode" w:hAnsi="Georgia"/>
          <w:b/>
          <w:i/>
          <w:kern w:val="1"/>
          <w:lang w:eastAsia="zh-CN" w:bidi="hi-IN"/>
        </w:rPr>
      </w:pPr>
      <w:r>
        <w:rPr>
          <w:rFonts w:ascii="Georgia" w:eastAsia="Lucida Sans Unicode" w:hAnsi="Georgia"/>
          <w:i/>
          <w:kern w:val="1"/>
          <w:lang w:eastAsia="zh-CN" w:bidi="hi-IN"/>
        </w:rPr>
        <w:t xml:space="preserve">Smluvní strany uzavřely dne </w:t>
      </w:r>
      <w:r w:rsidR="00C915C0">
        <w:rPr>
          <w:rFonts w:ascii="Georgia" w:eastAsia="Lucida Sans Unicode" w:hAnsi="Georgia"/>
          <w:i/>
          <w:kern w:val="1"/>
          <w:lang w:eastAsia="zh-CN" w:bidi="hi-IN"/>
        </w:rPr>
        <w:t>6</w:t>
      </w:r>
      <w:r>
        <w:rPr>
          <w:rFonts w:ascii="Georgia" w:eastAsia="Lucida Sans Unicode" w:hAnsi="Georgia"/>
          <w:i/>
          <w:kern w:val="1"/>
          <w:lang w:eastAsia="zh-CN" w:bidi="hi-IN"/>
        </w:rPr>
        <w:t xml:space="preserve">.9.2021 </w:t>
      </w:r>
      <w:r w:rsidR="008F3D08">
        <w:rPr>
          <w:rFonts w:ascii="Georgia" w:eastAsia="Lucida Sans Unicode" w:hAnsi="Georgia"/>
          <w:i/>
          <w:kern w:val="1"/>
          <w:lang w:eastAsia="zh-CN" w:bidi="hi-IN"/>
        </w:rPr>
        <w:t>S</w:t>
      </w:r>
      <w:r>
        <w:rPr>
          <w:rFonts w:ascii="Georgia" w:eastAsia="Lucida Sans Unicode" w:hAnsi="Georgia"/>
          <w:i/>
          <w:kern w:val="1"/>
          <w:lang w:eastAsia="zh-CN" w:bidi="hi-IN"/>
        </w:rPr>
        <w:t>mlouvu o dílo</w:t>
      </w:r>
      <w:r w:rsidR="00C915C0">
        <w:rPr>
          <w:rFonts w:ascii="Georgia" w:eastAsia="Lucida Sans Unicode" w:hAnsi="Georgia"/>
          <w:i/>
          <w:kern w:val="1"/>
          <w:lang w:eastAsia="zh-CN" w:bidi="hi-IN"/>
        </w:rPr>
        <w:t>, předmětem plnění</w:t>
      </w:r>
      <w:r w:rsidR="008F3D08">
        <w:rPr>
          <w:rFonts w:ascii="Georgia" w:eastAsia="Lucida Sans Unicode" w:hAnsi="Georgia"/>
          <w:i/>
          <w:kern w:val="1"/>
          <w:lang w:eastAsia="zh-CN" w:bidi="hi-IN"/>
        </w:rPr>
        <w:t xml:space="preserve"> smlouvy</w:t>
      </w:r>
      <w:r w:rsidR="00C915C0">
        <w:rPr>
          <w:rFonts w:ascii="Georgia" w:eastAsia="Lucida Sans Unicode" w:hAnsi="Georgia"/>
          <w:i/>
          <w:kern w:val="1"/>
          <w:lang w:eastAsia="zh-CN" w:bidi="hi-IN"/>
        </w:rPr>
        <w:t xml:space="preserve"> je zhotovení díla zhotovitelem dle zadání objednatele pod názvem </w:t>
      </w:r>
      <w:r w:rsidR="00C915C0" w:rsidRPr="003C589E">
        <w:rPr>
          <w:rFonts w:ascii="Georgia" w:eastAsia="Lucida Sans Unicode" w:hAnsi="Georgia"/>
          <w:b/>
          <w:bCs/>
          <w:i/>
          <w:kern w:val="1"/>
          <w:lang w:eastAsia="zh-CN" w:bidi="hi-IN"/>
        </w:rPr>
        <w:t>akce: „Centrum Kociánka pracoviště Březejc – stavební úpravy budov 1. a 2.“</w:t>
      </w:r>
      <w:r w:rsidR="00C915C0" w:rsidRPr="00C915C0">
        <w:rPr>
          <w:rFonts w:ascii="Georgia" w:eastAsia="Lucida Sans Unicode" w:hAnsi="Georgia"/>
          <w:i/>
          <w:kern w:val="1"/>
          <w:lang w:eastAsia="zh-CN" w:bidi="hi-IN"/>
        </w:rPr>
        <w:t xml:space="preserve"> </w:t>
      </w:r>
      <w:r w:rsidRPr="00C915C0">
        <w:rPr>
          <w:rFonts w:ascii="Georgia" w:eastAsia="Lucida Sans Unicode" w:hAnsi="Georgia"/>
          <w:i/>
          <w:kern w:val="1"/>
          <w:lang w:eastAsia="zh-CN" w:bidi="hi-IN"/>
        </w:rPr>
        <w:t>investiční akc</w:t>
      </w:r>
      <w:r w:rsidR="00B06636">
        <w:rPr>
          <w:rFonts w:ascii="Georgia" w:eastAsia="Lucida Sans Unicode" w:hAnsi="Georgia"/>
          <w:i/>
          <w:kern w:val="1"/>
          <w:lang w:eastAsia="zh-CN" w:bidi="hi-IN"/>
        </w:rPr>
        <w:t>e</w:t>
      </w:r>
      <w:r w:rsidRPr="00C915C0">
        <w:rPr>
          <w:rFonts w:ascii="Georgia" w:eastAsia="Lucida Sans Unicode" w:hAnsi="Georgia"/>
          <w:i/>
          <w:kern w:val="1"/>
          <w:lang w:eastAsia="zh-CN" w:bidi="hi-IN"/>
        </w:rPr>
        <w:t xml:space="preserve"> č. 013V332006018</w:t>
      </w:r>
      <w:r w:rsidR="00B06636">
        <w:rPr>
          <w:rFonts w:ascii="Georgia" w:eastAsia="Lucida Sans Unicode" w:hAnsi="Georgia"/>
          <w:i/>
          <w:kern w:val="1"/>
          <w:lang w:eastAsia="zh-CN" w:bidi="hi-IN"/>
        </w:rPr>
        <w:t xml:space="preserve">. </w:t>
      </w:r>
      <w:r w:rsidRPr="00C915C0">
        <w:rPr>
          <w:rFonts w:ascii="Georgia" w:eastAsia="Lucida Sans Unicode" w:hAnsi="Georgia"/>
          <w:i/>
          <w:kern w:val="1"/>
          <w:lang w:eastAsia="zh-CN" w:bidi="hi-IN"/>
        </w:rPr>
        <w:t xml:space="preserve"> </w:t>
      </w:r>
      <w:r w:rsidR="00C915C0" w:rsidRPr="00C915C0">
        <w:rPr>
          <w:rFonts w:ascii="Georgia" w:eastAsia="Lucida Sans Unicode" w:hAnsi="Georgia"/>
          <w:i/>
          <w:kern w:val="1"/>
          <w:lang w:eastAsia="zh-CN" w:bidi="hi-IN"/>
        </w:rPr>
        <w:t xml:space="preserve">Smlouvu o dílo ze dne 6.9.2021 se objednatel a zhotovitel </w:t>
      </w:r>
      <w:r w:rsidRPr="00C915C0">
        <w:rPr>
          <w:rFonts w:ascii="Georgia" w:eastAsia="Lucida Sans Unicode" w:hAnsi="Georgia"/>
          <w:i/>
          <w:kern w:val="1"/>
          <w:lang w:eastAsia="zh-CN" w:bidi="hi-IN"/>
        </w:rPr>
        <w:t xml:space="preserve"> rozhodl</w:t>
      </w:r>
      <w:r w:rsidR="00B06636">
        <w:rPr>
          <w:rFonts w:ascii="Georgia" w:eastAsia="Lucida Sans Unicode" w:hAnsi="Georgia"/>
          <w:i/>
          <w:kern w:val="1"/>
          <w:lang w:eastAsia="zh-CN" w:bidi="hi-IN"/>
        </w:rPr>
        <w:t>i</w:t>
      </w:r>
      <w:r w:rsidRPr="00C915C0">
        <w:rPr>
          <w:rFonts w:ascii="Georgia" w:eastAsia="Lucida Sans Unicode" w:hAnsi="Georgia"/>
          <w:i/>
          <w:kern w:val="1"/>
          <w:lang w:eastAsia="zh-CN" w:bidi="hi-IN"/>
        </w:rPr>
        <w:t xml:space="preserve"> pozměnit</w:t>
      </w:r>
      <w:r w:rsidR="00C915C0" w:rsidRPr="00C915C0">
        <w:rPr>
          <w:rFonts w:ascii="Georgia" w:eastAsia="Lucida Sans Unicode" w:hAnsi="Georgia"/>
          <w:i/>
          <w:kern w:val="1"/>
          <w:lang w:eastAsia="zh-CN" w:bidi="hi-IN"/>
        </w:rPr>
        <w:t xml:space="preserve"> dle</w:t>
      </w:r>
      <w:r w:rsidRPr="00C915C0">
        <w:rPr>
          <w:rFonts w:ascii="Georgia" w:eastAsia="Lucida Sans Unicode" w:hAnsi="Georgia"/>
          <w:i/>
          <w:kern w:val="1"/>
          <w:lang w:eastAsia="zh-CN" w:bidi="hi-IN"/>
        </w:rPr>
        <w:t xml:space="preserve"> níže </w:t>
      </w:r>
      <w:r w:rsidR="00C915C0" w:rsidRPr="00C915C0">
        <w:rPr>
          <w:rFonts w:ascii="Georgia" w:eastAsia="Lucida Sans Unicode" w:hAnsi="Georgia"/>
          <w:i/>
          <w:kern w:val="1"/>
          <w:lang w:eastAsia="zh-CN" w:bidi="hi-IN"/>
        </w:rPr>
        <w:t>dohodnutých ujednání.</w:t>
      </w:r>
    </w:p>
    <w:p w:rsidR="00CC459C" w:rsidRDefault="00CC459C" w:rsidP="00591BEE">
      <w:pPr>
        <w:jc w:val="center"/>
        <w:rPr>
          <w:rFonts w:ascii="Arial" w:hAnsi="Arial" w:cs="Arial"/>
          <w:b/>
          <w:bCs/>
          <w:color w:val="92D050"/>
        </w:rPr>
      </w:pPr>
    </w:p>
    <w:p w:rsidR="00CC459C" w:rsidRPr="00591BEE" w:rsidRDefault="00CC459C" w:rsidP="00591BEE">
      <w:pPr>
        <w:jc w:val="center"/>
        <w:rPr>
          <w:rFonts w:ascii="Arial" w:hAnsi="Arial" w:cs="Arial"/>
          <w:b/>
          <w:bCs/>
          <w:color w:val="92D050"/>
        </w:rPr>
      </w:pPr>
    </w:p>
    <w:p w:rsidR="00591BEE" w:rsidRDefault="00591BEE" w:rsidP="00591BEE">
      <w:pPr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591BEE" w:rsidRPr="00591BEE" w:rsidRDefault="003C589E" w:rsidP="00591BEE">
      <w:pPr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>
        <w:rPr>
          <w:rFonts w:ascii="Arial" w:hAnsi="Arial" w:cs="Arial"/>
          <w:b/>
          <w:bCs/>
          <w:color w:val="92D050"/>
          <w:sz w:val="24"/>
          <w:szCs w:val="24"/>
        </w:rPr>
        <w:t>I</w:t>
      </w:r>
      <w:r w:rsidR="00591BEE" w:rsidRPr="00591BEE">
        <w:rPr>
          <w:rFonts w:ascii="Arial" w:hAnsi="Arial" w:cs="Arial"/>
          <w:b/>
          <w:bCs/>
          <w:color w:val="92D050"/>
          <w:sz w:val="24"/>
          <w:szCs w:val="24"/>
        </w:rPr>
        <w:t>.</w:t>
      </w:r>
      <w:r w:rsidR="00591BEE" w:rsidRPr="00591BEE">
        <w:rPr>
          <w:rFonts w:ascii="Arial" w:hAnsi="Arial" w:cs="Arial"/>
          <w:b/>
          <w:bCs/>
          <w:color w:val="92D050"/>
          <w:sz w:val="24"/>
          <w:szCs w:val="24"/>
        </w:rPr>
        <w:tab/>
        <w:t>Předmět Dodatku</w:t>
      </w:r>
      <w:r w:rsidR="00CC459C">
        <w:rPr>
          <w:rFonts w:ascii="Arial" w:hAnsi="Arial" w:cs="Arial"/>
          <w:b/>
          <w:bCs/>
          <w:color w:val="92D050"/>
          <w:sz w:val="24"/>
          <w:szCs w:val="24"/>
        </w:rPr>
        <w:t xml:space="preserve"> č.1</w:t>
      </w:r>
    </w:p>
    <w:p w:rsidR="00591BEE" w:rsidRPr="00591BEE" w:rsidRDefault="00591BEE" w:rsidP="00CC459C">
      <w:pPr>
        <w:jc w:val="both"/>
        <w:rPr>
          <w:rFonts w:ascii="Georgia" w:hAnsi="Georgia"/>
        </w:rPr>
      </w:pPr>
    </w:p>
    <w:p w:rsidR="00B06636" w:rsidRPr="00591BEE" w:rsidRDefault="00591BEE" w:rsidP="00B06636">
      <w:pPr>
        <w:jc w:val="both"/>
        <w:rPr>
          <w:rFonts w:ascii="Georgia" w:hAnsi="Georgia"/>
        </w:rPr>
      </w:pPr>
      <w:r w:rsidRPr="00591BEE">
        <w:rPr>
          <w:rFonts w:ascii="Georgia" w:hAnsi="Georgia"/>
        </w:rPr>
        <w:lastRenderedPageBreak/>
        <w:t xml:space="preserve">Předmětem Dodatku </w:t>
      </w:r>
      <w:r w:rsidR="008F3D08" w:rsidRPr="008F3D08">
        <w:rPr>
          <w:rFonts w:ascii="Georgia" w:hAnsi="Georgia"/>
        </w:rPr>
        <w:t xml:space="preserve">č.1  Smlouvy o dílo </w:t>
      </w:r>
      <w:r w:rsidRPr="00591BEE">
        <w:rPr>
          <w:rFonts w:ascii="Georgia" w:hAnsi="Georgia"/>
        </w:rPr>
        <w:t xml:space="preserve">jsou </w:t>
      </w:r>
      <w:proofErr w:type="spellStart"/>
      <w:r>
        <w:rPr>
          <w:rFonts w:ascii="Georgia" w:hAnsi="Georgia"/>
        </w:rPr>
        <w:t>méně</w:t>
      </w:r>
      <w:r w:rsidRPr="00591BEE">
        <w:rPr>
          <w:rFonts w:ascii="Georgia" w:hAnsi="Georgia"/>
        </w:rPr>
        <w:t>práce</w:t>
      </w:r>
      <w:proofErr w:type="spellEnd"/>
      <w:r w:rsidRPr="00591BEE">
        <w:rPr>
          <w:rFonts w:ascii="Georgia" w:hAnsi="Georgia"/>
        </w:rPr>
        <w:t xml:space="preserve"> a </w:t>
      </w:r>
      <w:proofErr w:type="spellStart"/>
      <w:r>
        <w:rPr>
          <w:rFonts w:ascii="Georgia" w:hAnsi="Georgia"/>
        </w:rPr>
        <w:t>méně</w:t>
      </w:r>
      <w:r w:rsidRPr="00591BEE">
        <w:rPr>
          <w:rFonts w:ascii="Georgia" w:hAnsi="Georgia"/>
        </w:rPr>
        <w:t>dodávky</w:t>
      </w:r>
      <w:proofErr w:type="spellEnd"/>
      <w:r w:rsidRPr="00591BEE">
        <w:rPr>
          <w:rFonts w:ascii="Georgia" w:hAnsi="Georgia"/>
        </w:rPr>
        <w:t xml:space="preserve"> specifikované položkovým rozpočtem </w:t>
      </w:r>
      <w:proofErr w:type="spellStart"/>
      <w:r w:rsidRPr="00591BEE">
        <w:rPr>
          <w:rFonts w:ascii="Georgia" w:hAnsi="Georgia"/>
        </w:rPr>
        <w:t>méněprác</w:t>
      </w:r>
      <w:r>
        <w:rPr>
          <w:rFonts w:ascii="Georgia" w:hAnsi="Georgia"/>
        </w:rPr>
        <w:t>í</w:t>
      </w:r>
      <w:proofErr w:type="spellEnd"/>
      <w:r w:rsidRPr="00591BEE">
        <w:rPr>
          <w:rFonts w:ascii="Georgia" w:hAnsi="Georgia"/>
        </w:rPr>
        <w:t xml:space="preserve"> a </w:t>
      </w:r>
      <w:proofErr w:type="spellStart"/>
      <w:r w:rsidRPr="00591BEE">
        <w:rPr>
          <w:rFonts w:ascii="Georgia" w:hAnsi="Georgia"/>
        </w:rPr>
        <w:t>ménědodáv</w:t>
      </w:r>
      <w:r>
        <w:rPr>
          <w:rFonts w:ascii="Georgia" w:hAnsi="Georgia"/>
        </w:rPr>
        <w:t>e</w:t>
      </w:r>
      <w:r w:rsidRPr="00591BEE">
        <w:rPr>
          <w:rFonts w:ascii="Georgia" w:hAnsi="Georgia"/>
        </w:rPr>
        <w:t>k</w:t>
      </w:r>
      <w:proofErr w:type="spellEnd"/>
      <w:r w:rsidRPr="00591BEE">
        <w:rPr>
          <w:rFonts w:ascii="Georgia" w:hAnsi="Georgia"/>
        </w:rPr>
        <w:t xml:space="preserve"> </w:t>
      </w:r>
      <w:r w:rsidR="00B06636">
        <w:rPr>
          <w:rFonts w:ascii="Georgia" w:hAnsi="Georgia"/>
        </w:rPr>
        <w:t xml:space="preserve"> v rozsahu dle</w:t>
      </w:r>
      <w:r w:rsidRPr="00591BEE">
        <w:rPr>
          <w:rFonts w:ascii="Georgia" w:hAnsi="Georgia"/>
        </w:rPr>
        <w:t xml:space="preserve"> příloh</w:t>
      </w:r>
      <w:r w:rsidR="00B06636">
        <w:rPr>
          <w:rFonts w:ascii="Georgia" w:hAnsi="Georgia"/>
        </w:rPr>
        <w:t>y</w:t>
      </w:r>
      <w:r w:rsidRPr="00591BEE">
        <w:rPr>
          <w:rFonts w:ascii="Georgia" w:hAnsi="Georgia"/>
        </w:rPr>
        <w:t xml:space="preserve"> č.1 Dodatku</w:t>
      </w:r>
      <w:r w:rsidR="00B06636">
        <w:rPr>
          <w:rFonts w:ascii="Georgia" w:hAnsi="Georgia"/>
        </w:rPr>
        <w:t xml:space="preserve"> č.1 smlouvy o dílo.</w:t>
      </w:r>
    </w:p>
    <w:p w:rsidR="00591BEE" w:rsidRPr="00591BEE" w:rsidRDefault="00591BEE" w:rsidP="00CC459C">
      <w:pPr>
        <w:jc w:val="both"/>
        <w:rPr>
          <w:rFonts w:ascii="Georgia" w:hAnsi="Georgia"/>
        </w:rPr>
      </w:pPr>
      <w:r w:rsidRPr="00591BEE">
        <w:rPr>
          <w:rFonts w:ascii="Georgia" w:hAnsi="Georgia"/>
        </w:rPr>
        <w:tab/>
      </w:r>
      <w:r w:rsidRPr="00591BEE">
        <w:rPr>
          <w:rFonts w:ascii="Georgia" w:hAnsi="Georgia"/>
        </w:rPr>
        <w:tab/>
      </w:r>
      <w:r w:rsidRPr="00591BEE">
        <w:rPr>
          <w:rFonts w:ascii="Georgia" w:hAnsi="Georgia"/>
        </w:rPr>
        <w:tab/>
      </w:r>
    </w:p>
    <w:p w:rsidR="00591BEE" w:rsidRPr="00591BEE" w:rsidRDefault="00591BEE" w:rsidP="00591BEE">
      <w:pPr>
        <w:rPr>
          <w:rFonts w:ascii="Georgia" w:hAnsi="Georgia"/>
        </w:rPr>
      </w:pPr>
    </w:p>
    <w:p w:rsidR="00591BEE" w:rsidRPr="00591BEE" w:rsidRDefault="00591BEE" w:rsidP="00591BEE">
      <w:pPr>
        <w:rPr>
          <w:rFonts w:ascii="Georgia" w:hAnsi="Georgia"/>
        </w:rPr>
      </w:pPr>
    </w:p>
    <w:p w:rsidR="00591BEE" w:rsidRPr="00591BEE" w:rsidRDefault="00591BEE" w:rsidP="00591BEE">
      <w:pPr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591BEE" w:rsidRPr="00591BEE" w:rsidRDefault="003C589E" w:rsidP="00591BEE">
      <w:pPr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>
        <w:rPr>
          <w:rFonts w:ascii="Arial" w:hAnsi="Arial" w:cs="Arial"/>
          <w:b/>
          <w:bCs/>
          <w:color w:val="92D050"/>
          <w:sz w:val="24"/>
          <w:szCs w:val="24"/>
        </w:rPr>
        <w:t>II.</w:t>
      </w:r>
      <w:r w:rsidR="00591BEE" w:rsidRPr="00591BEE">
        <w:rPr>
          <w:rFonts w:ascii="Arial" w:hAnsi="Arial" w:cs="Arial"/>
          <w:b/>
          <w:bCs/>
          <w:color w:val="92D050"/>
          <w:sz w:val="24"/>
          <w:szCs w:val="24"/>
        </w:rPr>
        <w:tab/>
        <w:t>Cena za dílo ve znění Dodatku</w:t>
      </w:r>
      <w:r w:rsidR="00591BEE">
        <w:rPr>
          <w:rFonts w:ascii="Arial" w:hAnsi="Arial" w:cs="Arial"/>
          <w:b/>
          <w:bCs/>
          <w:color w:val="92D050"/>
          <w:sz w:val="24"/>
          <w:szCs w:val="24"/>
        </w:rPr>
        <w:t xml:space="preserve"> č.1</w:t>
      </w:r>
    </w:p>
    <w:p w:rsidR="00591BEE" w:rsidRPr="00591BEE" w:rsidRDefault="00591BEE" w:rsidP="00591BEE">
      <w:pPr>
        <w:rPr>
          <w:rFonts w:ascii="Georgia" w:hAnsi="Georgia"/>
        </w:rPr>
      </w:pPr>
    </w:p>
    <w:p w:rsidR="00591BEE" w:rsidRDefault="00591BEE" w:rsidP="00B06636">
      <w:pPr>
        <w:rPr>
          <w:rFonts w:ascii="Georgia" w:hAnsi="Georgia"/>
        </w:rPr>
      </w:pPr>
      <w:r w:rsidRPr="00591BEE">
        <w:rPr>
          <w:rFonts w:ascii="Georgia" w:hAnsi="Georgia"/>
        </w:rPr>
        <w:t xml:space="preserve">Cena za zhotovení </w:t>
      </w:r>
      <w:r w:rsidR="00B06636">
        <w:rPr>
          <w:rFonts w:ascii="Georgia" w:hAnsi="Georgia"/>
        </w:rPr>
        <w:t xml:space="preserve">díla </w:t>
      </w:r>
      <w:r w:rsidRPr="00591BEE">
        <w:rPr>
          <w:rFonts w:ascii="Georgia" w:hAnsi="Georgia"/>
        </w:rPr>
        <w:t xml:space="preserve">v rozsahu dle čl. </w:t>
      </w:r>
      <w:r w:rsidR="00B06636">
        <w:rPr>
          <w:rFonts w:ascii="Georgia" w:hAnsi="Georgia"/>
        </w:rPr>
        <w:t>II</w:t>
      </w:r>
      <w:r w:rsidRPr="00591BEE">
        <w:rPr>
          <w:rFonts w:ascii="Georgia" w:hAnsi="Georgia"/>
        </w:rPr>
        <w:t xml:space="preserve"> </w:t>
      </w:r>
      <w:r w:rsidR="00B06636" w:rsidRPr="00B06636">
        <w:rPr>
          <w:rFonts w:ascii="Georgia" w:hAnsi="Georgia"/>
          <w:i/>
          <w:iCs/>
        </w:rPr>
        <w:t>cena díla</w:t>
      </w:r>
      <w:r w:rsidR="00B06636">
        <w:rPr>
          <w:rFonts w:ascii="Georgia" w:hAnsi="Georgia"/>
        </w:rPr>
        <w:t xml:space="preserve"> odst.2 </w:t>
      </w:r>
      <w:r w:rsidRPr="00591BEE">
        <w:rPr>
          <w:rFonts w:ascii="Georgia" w:hAnsi="Georgia"/>
        </w:rPr>
        <w:t>Smlouvy</w:t>
      </w:r>
      <w:r w:rsidR="00B06636">
        <w:rPr>
          <w:rFonts w:ascii="Georgia" w:hAnsi="Georgia"/>
        </w:rPr>
        <w:t xml:space="preserve"> o dílo</w:t>
      </w:r>
      <w:r w:rsidRPr="00591BEE">
        <w:rPr>
          <w:rFonts w:ascii="Georgia" w:hAnsi="Georgia"/>
        </w:rPr>
        <w:t xml:space="preserve"> </w:t>
      </w:r>
      <w:r w:rsidR="00B06636">
        <w:rPr>
          <w:rFonts w:ascii="Georgia" w:hAnsi="Georgia"/>
        </w:rPr>
        <w:t>je</w:t>
      </w:r>
      <w:r w:rsidRPr="00591BEE">
        <w:rPr>
          <w:rFonts w:ascii="Georgia" w:hAnsi="Georgia"/>
        </w:rPr>
        <w:t>:</w:t>
      </w:r>
    </w:p>
    <w:p w:rsidR="00B06636" w:rsidRPr="00B06636" w:rsidRDefault="00B06636" w:rsidP="00B06636">
      <w:pPr>
        <w:rPr>
          <w:rFonts w:ascii="Georgia" w:hAnsi="Georgia"/>
        </w:rPr>
      </w:pPr>
      <w:r w:rsidRPr="00B06636">
        <w:rPr>
          <w:rFonts w:ascii="Georgia" w:hAnsi="Georgia"/>
        </w:rPr>
        <w:t xml:space="preserve">Cena bez DPH  </w:t>
      </w:r>
      <w:r w:rsidRPr="00B06636">
        <w:rPr>
          <w:rFonts w:ascii="Georgia" w:hAnsi="Georgia"/>
        </w:rPr>
        <w:tab/>
      </w:r>
      <w:r w:rsidRPr="00B06636">
        <w:rPr>
          <w:rFonts w:ascii="Georgia" w:hAnsi="Georgia"/>
        </w:rPr>
        <w:tab/>
      </w:r>
      <w:r w:rsidRPr="00B06636">
        <w:rPr>
          <w:rFonts w:ascii="Georgia" w:hAnsi="Georgia"/>
        </w:rPr>
        <w:tab/>
        <w:t xml:space="preserve">              </w:t>
      </w:r>
      <w:r>
        <w:rPr>
          <w:rFonts w:ascii="Georgia" w:hAnsi="Georgia"/>
        </w:rPr>
        <w:t xml:space="preserve">                  </w:t>
      </w:r>
      <w:r w:rsidRPr="00B06636">
        <w:rPr>
          <w:rFonts w:ascii="Georgia" w:hAnsi="Georgia"/>
        </w:rPr>
        <w:t xml:space="preserve">    16.360.000 ,- Kč </w:t>
      </w:r>
    </w:p>
    <w:p w:rsidR="00B06636" w:rsidRPr="00B06636" w:rsidRDefault="00B06636" w:rsidP="00B06636">
      <w:pPr>
        <w:rPr>
          <w:rFonts w:ascii="Georgia" w:hAnsi="Georgia"/>
        </w:rPr>
      </w:pPr>
      <w:r w:rsidRPr="00B06636">
        <w:rPr>
          <w:rFonts w:ascii="Georgia" w:hAnsi="Georgia"/>
        </w:rPr>
        <w:t>Výše DPH v 21 %</w:t>
      </w:r>
    </w:p>
    <w:p w:rsidR="00B06636" w:rsidRPr="00B06636" w:rsidRDefault="00B06636" w:rsidP="00B06636">
      <w:pPr>
        <w:rPr>
          <w:rFonts w:ascii="Georgia" w:hAnsi="Georgia"/>
        </w:rPr>
      </w:pPr>
      <w:r w:rsidRPr="00B06636">
        <w:rPr>
          <w:rFonts w:ascii="Georgia" w:hAnsi="Georgia"/>
        </w:rPr>
        <w:t xml:space="preserve">DPH ve výši </w:t>
      </w:r>
      <w:r w:rsidRPr="00B06636">
        <w:rPr>
          <w:rFonts w:ascii="Georgia" w:hAnsi="Georgia"/>
        </w:rPr>
        <w:tab/>
      </w:r>
      <w:r w:rsidRPr="00B06636">
        <w:rPr>
          <w:rFonts w:ascii="Georgia" w:hAnsi="Georgia"/>
        </w:rPr>
        <w:tab/>
      </w:r>
      <w:r w:rsidRPr="00B06636">
        <w:rPr>
          <w:rFonts w:ascii="Georgia" w:hAnsi="Georgia"/>
        </w:rPr>
        <w:tab/>
      </w:r>
      <w:r w:rsidRPr="00B06636">
        <w:rPr>
          <w:rFonts w:ascii="Georgia" w:hAnsi="Georgia"/>
        </w:rPr>
        <w:tab/>
      </w:r>
      <w:r w:rsidRPr="00B06636">
        <w:rPr>
          <w:rFonts w:ascii="Georgia" w:hAnsi="Georgia"/>
        </w:rPr>
        <w:tab/>
        <w:t xml:space="preserve">        3.435.600 ,- Kč </w:t>
      </w:r>
    </w:p>
    <w:p w:rsidR="00B06636" w:rsidRPr="00B06636" w:rsidRDefault="00B06636" w:rsidP="00B06636">
      <w:pPr>
        <w:rPr>
          <w:rFonts w:ascii="Georgia" w:hAnsi="Georgia"/>
        </w:rPr>
      </w:pPr>
    </w:p>
    <w:p w:rsidR="00591BEE" w:rsidRPr="00591BEE" w:rsidRDefault="00B06636" w:rsidP="00B06636">
      <w:pPr>
        <w:rPr>
          <w:rFonts w:ascii="Georgia" w:hAnsi="Georgia"/>
        </w:rPr>
      </w:pPr>
      <w:r w:rsidRPr="00B06636">
        <w:rPr>
          <w:rFonts w:ascii="Georgia" w:hAnsi="Georgia"/>
        </w:rPr>
        <w:t xml:space="preserve">Cena včetně DPH  </w:t>
      </w:r>
      <w:r w:rsidRPr="00B06636">
        <w:rPr>
          <w:rFonts w:ascii="Georgia" w:hAnsi="Georgia"/>
        </w:rPr>
        <w:tab/>
      </w:r>
      <w:r w:rsidRPr="00B06636">
        <w:rPr>
          <w:rFonts w:ascii="Georgia" w:hAnsi="Georgia"/>
        </w:rPr>
        <w:tab/>
      </w:r>
      <w:r w:rsidRPr="00B06636">
        <w:rPr>
          <w:rFonts w:ascii="Georgia" w:hAnsi="Georgia"/>
        </w:rPr>
        <w:tab/>
      </w:r>
      <w:r w:rsidRPr="00B06636">
        <w:rPr>
          <w:rFonts w:ascii="Georgia" w:hAnsi="Georgia"/>
        </w:rPr>
        <w:tab/>
        <w:t xml:space="preserve">       19.795.600,-  Kč</w:t>
      </w:r>
    </w:p>
    <w:p w:rsidR="00591BEE" w:rsidRDefault="00591BEE" w:rsidP="00591BEE">
      <w:pPr>
        <w:rPr>
          <w:rFonts w:ascii="Georgia" w:hAnsi="Georgia"/>
        </w:rPr>
      </w:pPr>
    </w:p>
    <w:p w:rsidR="00B06636" w:rsidRDefault="00B06636" w:rsidP="00591BEE">
      <w:pPr>
        <w:rPr>
          <w:rFonts w:ascii="Georgia" w:hAnsi="Georgia"/>
        </w:rPr>
      </w:pPr>
    </w:p>
    <w:p w:rsidR="00B06636" w:rsidRPr="00B06636" w:rsidRDefault="00B06636" w:rsidP="00591BEE">
      <w:pPr>
        <w:rPr>
          <w:rFonts w:ascii="Georgia" w:hAnsi="Georgia"/>
          <w:b/>
          <w:bCs/>
        </w:rPr>
      </w:pPr>
    </w:p>
    <w:p w:rsidR="00591BEE" w:rsidRPr="00B06636" w:rsidRDefault="00591BEE" w:rsidP="00591BEE">
      <w:pPr>
        <w:rPr>
          <w:rFonts w:ascii="Georgia" w:hAnsi="Georgia"/>
          <w:b/>
          <w:bCs/>
        </w:rPr>
      </w:pPr>
      <w:r w:rsidRPr="00B06636">
        <w:rPr>
          <w:rFonts w:ascii="Georgia" w:hAnsi="Georgia"/>
          <w:b/>
          <w:bCs/>
        </w:rPr>
        <w:t>Cena bez DPH dle Smlouvy a Dodatku</w:t>
      </w:r>
      <w:r w:rsidR="00B06636" w:rsidRPr="00B06636">
        <w:rPr>
          <w:rFonts w:ascii="Georgia" w:hAnsi="Georgia"/>
          <w:b/>
          <w:bCs/>
        </w:rPr>
        <w:t xml:space="preserve"> č.1 je </w:t>
      </w:r>
      <w:r w:rsidR="00F806A0">
        <w:rPr>
          <w:rFonts w:ascii="Georgia" w:hAnsi="Georgia"/>
          <w:b/>
          <w:bCs/>
        </w:rPr>
        <w:t>:</w:t>
      </w:r>
      <w:r w:rsidR="00F806A0">
        <w:rPr>
          <w:rFonts w:ascii="Georgia" w:hAnsi="Georgia"/>
          <w:b/>
          <w:bCs/>
        </w:rPr>
        <w:tab/>
      </w:r>
      <w:r w:rsidR="00F806A0">
        <w:rPr>
          <w:rFonts w:ascii="Georgia" w:hAnsi="Georgia"/>
          <w:b/>
          <w:bCs/>
        </w:rPr>
        <w:tab/>
        <w:t xml:space="preserve">15.500.000 </w:t>
      </w:r>
      <w:r w:rsidRPr="00B06636">
        <w:rPr>
          <w:rFonts w:ascii="Georgia" w:hAnsi="Georgia"/>
          <w:b/>
          <w:bCs/>
        </w:rPr>
        <w:t>Kč</w:t>
      </w:r>
    </w:p>
    <w:p w:rsidR="00591BEE" w:rsidRPr="00B06636" w:rsidRDefault="00591BEE" w:rsidP="00591BEE">
      <w:pPr>
        <w:rPr>
          <w:rFonts w:ascii="Georgia" w:hAnsi="Georgia"/>
          <w:b/>
          <w:bCs/>
        </w:rPr>
      </w:pPr>
      <w:r w:rsidRPr="00B06636">
        <w:rPr>
          <w:rFonts w:ascii="Georgia" w:hAnsi="Georgia"/>
          <w:b/>
          <w:bCs/>
        </w:rPr>
        <w:t>DPH dle Smlouvy a Dodatku</w:t>
      </w:r>
      <w:r w:rsidR="00E13E41">
        <w:rPr>
          <w:rFonts w:ascii="Georgia" w:hAnsi="Georgia"/>
          <w:b/>
          <w:bCs/>
        </w:rPr>
        <w:t xml:space="preserve"> </w:t>
      </w:r>
      <w:r w:rsidR="00E13E41" w:rsidRPr="00E13E41">
        <w:rPr>
          <w:rFonts w:ascii="Georgia" w:hAnsi="Georgia"/>
          <w:b/>
          <w:bCs/>
        </w:rPr>
        <w:t>č.1</w:t>
      </w:r>
      <w:r w:rsidRPr="00B06636">
        <w:rPr>
          <w:rFonts w:ascii="Georgia" w:hAnsi="Georgia"/>
          <w:b/>
          <w:bCs/>
        </w:rPr>
        <w:t>:</w:t>
      </w:r>
      <w:r w:rsidRPr="00B06636">
        <w:rPr>
          <w:rFonts w:ascii="Georgia" w:hAnsi="Georgia"/>
          <w:b/>
          <w:bCs/>
        </w:rPr>
        <w:tab/>
      </w:r>
      <w:r w:rsidRPr="00B06636">
        <w:rPr>
          <w:rFonts w:ascii="Georgia" w:hAnsi="Georgia"/>
          <w:b/>
          <w:bCs/>
        </w:rPr>
        <w:tab/>
      </w:r>
      <w:r w:rsidR="00B06636" w:rsidRPr="00B06636">
        <w:rPr>
          <w:rFonts w:ascii="Georgia" w:hAnsi="Georgia"/>
          <w:b/>
          <w:bCs/>
        </w:rPr>
        <w:t xml:space="preserve">               </w:t>
      </w:r>
      <w:r w:rsidR="00F806A0">
        <w:rPr>
          <w:rFonts w:ascii="Georgia" w:hAnsi="Georgia"/>
          <w:b/>
          <w:bCs/>
        </w:rPr>
        <w:tab/>
        <w:t xml:space="preserve">3.255.000 </w:t>
      </w:r>
      <w:r w:rsidRPr="00B06636">
        <w:rPr>
          <w:rFonts w:ascii="Georgia" w:hAnsi="Georgia"/>
          <w:b/>
          <w:bCs/>
        </w:rPr>
        <w:t>Kč</w:t>
      </w:r>
    </w:p>
    <w:p w:rsidR="00591BEE" w:rsidRPr="00B06636" w:rsidRDefault="00591BEE" w:rsidP="00591BEE">
      <w:pPr>
        <w:rPr>
          <w:rFonts w:ascii="Georgia" w:hAnsi="Georgia"/>
          <w:b/>
          <w:bCs/>
        </w:rPr>
      </w:pPr>
      <w:r w:rsidRPr="00B06636">
        <w:rPr>
          <w:rFonts w:ascii="Georgia" w:hAnsi="Georgia"/>
          <w:b/>
          <w:bCs/>
        </w:rPr>
        <w:t>Cena dle Smlouvy a jejího Dodatku</w:t>
      </w:r>
      <w:r w:rsidR="00E13E41" w:rsidRPr="00E13E41">
        <w:t xml:space="preserve"> </w:t>
      </w:r>
      <w:r w:rsidR="00E13E41" w:rsidRPr="00E13E41">
        <w:rPr>
          <w:rFonts w:ascii="Georgia" w:hAnsi="Georgia"/>
          <w:b/>
          <w:bCs/>
        </w:rPr>
        <w:t xml:space="preserve">č.1 </w:t>
      </w:r>
      <w:r w:rsidR="00F806A0">
        <w:rPr>
          <w:rFonts w:ascii="Georgia" w:hAnsi="Georgia"/>
          <w:b/>
          <w:bCs/>
        </w:rPr>
        <w:t xml:space="preserve"> včetně DPH</w:t>
      </w:r>
      <w:r w:rsidR="00F806A0">
        <w:rPr>
          <w:rFonts w:ascii="Georgia" w:hAnsi="Georgia"/>
          <w:b/>
          <w:bCs/>
        </w:rPr>
        <w:tab/>
        <w:t xml:space="preserve">18.755.000 </w:t>
      </w:r>
      <w:r w:rsidRPr="00B06636">
        <w:rPr>
          <w:rFonts w:ascii="Georgia" w:hAnsi="Georgia"/>
          <w:b/>
          <w:bCs/>
        </w:rPr>
        <w:t>Kč</w:t>
      </w:r>
    </w:p>
    <w:p w:rsidR="00591BEE" w:rsidRDefault="00591BEE" w:rsidP="00591BEE">
      <w:pPr>
        <w:rPr>
          <w:rFonts w:ascii="Georgia" w:hAnsi="Georgia"/>
        </w:rPr>
      </w:pPr>
    </w:p>
    <w:p w:rsidR="00B06636" w:rsidRDefault="00B06636" w:rsidP="00591BEE">
      <w:pPr>
        <w:rPr>
          <w:rFonts w:ascii="Georgia" w:hAnsi="Georgia"/>
        </w:rPr>
      </w:pPr>
      <w:r>
        <w:rPr>
          <w:rFonts w:ascii="Georgia" w:hAnsi="Georgia"/>
        </w:rPr>
        <w:t xml:space="preserve">Změna ceny díla činí po </w:t>
      </w:r>
      <w:r w:rsidR="00D666EB">
        <w:rPr>
          <w:rFonts w:ascii="Georgia" w:hAnsi="Georgia"/>
        </w:rPr>
        <w:t>u</w:t>
      </w:r>
      <w:r>
        <w:rPr>
          <w:rFonts w:ascii="Georgia" w:hAnsi="Georgia"/>
        </w:rPr>
        <w:t xml:space="preserve">zavření </w:t>
      </w:r>
      <w:r w:rsidR="008F3D08">
        <w:rPr>
          <w:rFonts w:ascii="Georgia" w:hAnsi="Georgia"/>
        </w:rPr>
        <w:t>D</w:t>
      </w:r>
      <w:r>
        <w:rPr>
          <w:rFonts w:ascii="Georgia" w:hAnsi="Georgia"/>
        </w:rPr>
        <w:t xml:space="preserve">odatku č.1 </w:t>
      </w:r>
      <w:r w:rsidR="008F3D08">
        <w:rPr>
          <w:rFonts w:ascii="Georgia" w:hAnsi="Georgia"/>
        </w:rPr>
        <w:t>S</w:t>
      </w:r>
      <w:r w:rsidR="00A65B8A">
        <w:rPr>
          <w:rFonts w:ascii="Georgia" w:hAnsi="Georgia"/>
        </w:rPr>
        <w:t>mlouvy o dílo 5,25</w:t>
      </w:r>
      <w:r>
        <w:rPr>
          <w:rFonts w:ascii="Georgia" w:hAnsi="Georgia"/>
        </w:rPr>
        <w:t>%.</w:t>
      </w:r>
    </w:p>
    <w:p w:rsidR="00B06636" w:rsidRDefault="00B06636" w:rsidP="00591BEE">
      <w:pPr>
        <w:rPr>
          <w:rFonts w:ascii="Georgia" w:hAnsi="Georgia"/>
        </w:rPr>
      </w:pPr>
    </w:p>
    <w:p w:rsidR="00591BEE" w:rsidRPr="00591BEE" w:rsidRDefault="00591BEE" w:rsidP="00591BEE">
      <w:pPr>
        <w:rPr>
          <w:rFonts w:ascii="Georgia" w:hAnsi="Georgia"/>
        </w:rPr>
      </w:pPr>
    </w:p>
    <w:p w:rsidR="00591BEE" w:rsidRPr="00591BEE" w:rsidRDefault="003C589E" w:rsidP="00591BEE">
      <w:pPr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>
        <w:rPr>
          <w:rFonts w:ascii="Arial" w:hAnsi="Arial" w:cs="Arial"/>
          <w:b/>
          <w:bCs/>
          <w:color w:val="92D050"/>
          <w:sz w:val="24"/>
          <w:szCs w:val="24"/>
        </w:rPr>
        <w:t>III</w:t>
      </w:r>
      <w:r w:rsidR="00591BEE" w:rsidRPr="00591BEE">
        <w:rPr>
          <w:rFonts w:ascii="Arial" w:hAnsi="Arial" w:cs="Arial"/>
          <w:b/>
          <w:bCs/>
          <w:color w:val="92D050"/>
          <w:sz w:val="24"/>
          <w:szCs w:val="24"/>
        </w:rPr>
        <w:t>.</w:t>
      </w:r>
      <w:r w:rsidR="00591BEE" w:rsidRPr="00591BEE">
        <w:rPr>
          <w:rFonts w:ascii="Arial" w:hAnsi="Arial" w:cs="Arial"/>
          <w:b/>
          <w:bCs/>
          <w:color w:val="92D050"/>
          <w:sz w:val="24"/>
          <w:szCs w:val="24"/>
        </w:rPr>
        <w:tab/>
        <w:t>Závěrečná ustanovení</w:t>
      </w:r>
    </w:p>
    <w:p w:rsidR="00591BEE" w:rsidRPr="00591BEE" w:rsidRDefault="00591BEE" w:rsidP="00591BEE">
      <w:pPr>
        <w:rPr>
          <w:rFonts w:ascii="Georgia" w:hAnsi="Georgia"/>
        </w:rPr>
      </w:pPr>
    </w:p>
    <w:p w:rsidR="00591BEE" w:rsidRPr="00591BEE" w:rsidRDefault="00591BEE" w:rsidP="00591BEE">
      <w:pPr>
        <w:rPr>
          <w:rFonts w:ascii="Georgia" w:hAnsi="Georgia"/>
        </w:rPr>
      </w:pPr>
      <w:r w:rsidRPr="00591BEE">
        <w:rPr>
          <w:rFonts w:ascii="Georgia" w:hAnsi="Georgia"/>
        </w:rPr>
        <w:t xml:space="preserve">Dodatek </w:t>
      </w:r>
      <w:r w:rsidR="003C589E" w:rsidRPr="00F1471F">
        <w:rPr>
          <w:rFonts w:ascii="Georgia" w:hAnsi="Georgia"/>
        </w:rPr>
        <w:t>č.1 Smlouvy</w:t>
      </w:r>
      <w:r w:rsidR="00F1471F" w:rsidRPr="00F1471F">
        <w:rPr>
          <w:rFonts w:ascii="Georgia" w:hAnsi="Georgia"/>
        </w:rPr>
        <w:t xml:space="preserve"> o dílo </w:t>
      </w:r>
      <w:r w:rsidRPr="00591BEE">
        <w:rPr>
          <w:rFonts w:ascii="Georgia" w:hAnsi="Georgia"/>
        </w:rPr>
        <w:t>je vypracován ve čtyřech stejnopisech s platností originálu, z nichž objednatel obdrží tři podepsan</w:t>
      </w:r>
      <w:r w:rsidR="00303CCF">
        <w:rPr>
          <w:rFonts w:ascii="Georgia" w:hAnsi="Georgia"/>
        </w:rPr>
        <w:t>á</w:t>
      </w:r>
      <w:r w:rsidRPr="00591BEE">
        <w:rPr>
          <w:rFonts w:ascii="Georgia" w:hAnsi="Georgia"/>
        </w:rPr>
        <w:t xml:space="preserve"> vyhotovení a zhotovitel obdrží jedno podepsané vyhotovení.</w:t>
      </w:r>
    </w:p>
    <w:p w:rsidR="00591BEE" w:rsidRDefault="00591BEE" w:rsidP="00591BEE">
      <w:pPr>
        <w:rPr>
          <w:rFonts w:ascii="Georgia" w:hAnsi="Georgia"/>
        </w:rPr>
      </w:pPr>
    </w:p>
    <w:p w:rsidR="00591BEE" w:rsidRPr="00591BEE" w:rsidRDefault="00591BEE" w:rsidP="00591BEE">
      <w:pPr>
        <w:rPr>
          <w:rFonts w:ascii="Georgia" w:hAnsi="Georgia"/>
        </w:rPr>
      </w:pPr>
      <w:r w:rsidRPr="00591BEE">
        <w:rPr>
          <w:rFonts w:ascii="Georgia" w:hAnsi="Georgia"/>
        </w:rPr>
        <w:t>Dodat</w:t>
      </w:r>
      <w:r w:rsidR="00303CCF">
        <w:rPr>
          <w:rFonts w:ascii="Georgia" w:hAnsi="Georgia"/>
        </w:rPr>
        <w:t>e</w:t>
      </w:r>
      <w:r w:rsidRPr="00591BEE">
        <w:rPr>
          <w:rFonts w:ascii="Georgia" w:hAnsi="Georgia"/>
        </w:rPr>
        <w:t xml:space="preserve">k </w:t>
      </w:r>
      <w:r w:rsidR="003C589E">
        <w:rPr>
          <w:rFonts w:ascii="Georgia" w:hAnsi="Georgia"/>
        </w:rPr>
        <w:t>č.1 Smlouvy</w:t>
      </w:r>
      <w:r w:rsidR="00303CCF">
        <w:rPr>
          <w:rFonts w:ascii="Georgia" w:hAnsi="Georgia"/>
        </w:rPr>
        <w:t xml:space="preserve"> o dílo ze dne 6.9. 2021 nabývá účinnosti zveřejněním </w:t>
      </w:r>
      <w:r w:rsidRPr="00591BEE">
        <w:rPr>
          <w:rFonts w:ascii="Georgia" w:hAnsi="Georgia"/>
        </w:rPr>
        <w:t xml:space="preserve">v registru smluv </w:t>
      </w:r>
      <w:r w:rsidR="00303CCF">
        <w:rPr>
          <w:rFonts w:ascii="Georgia" w:hAnsi="Georgia"/>
        </w:rPr>
        <w:t>po</w:t>
      </w:r>
      <w:r w:rsidRPr="00591BEE">
        <w:rPr>
          <w:rFonts w:ascii="Georgia" w:hAnsi="Georgia"/>
        </w:rPr>
        <w:t>dle</w:t>
      </w:r>
      <w:r w:rsidR="00303CCF">
        <w:rPr>
          <w:rFonts w:ascii="Georgia" w:hAnsi="Georgia"/>
        </w:rPr>
        <w:t xml:space="preserve"> podmínek</w:t>
      </w:r>
      <w:r w:rsidRPr="00591BEE">
        <w:rPr>
          <w:rFonts w:ascii="Georgia" w:hAnsi="Georgia"/>
        </w:rPr>
        <w:t xml:space="preserve"> zákona č.340/2015 Sb. o registru smluv.</w:t>
      </w:r>
    </w:p>
    <w:p w:rsidR="00303CCF" w:rsidRDefault="00303CCF" w:rsidP="00303CCF">
      <w:pPr>
        <w:rPr>
          <w:rFonts w:ascii="Georgia" w:hAnsi="Georgia"/>
        </w:rPr>
      </w:pPr>
    </w:p>
    <w:p w:rsidR="00F1471F" w:rsidRPr="00A65B8A" w:rsidRDefault="00F1471F" w:rsidP="00F1471F">
      <w:pPr>
        <w:rPr>
          <w:rFonts w:ascii="Georgia" w:hAnsi="Georgia"/>
        </w:rPr>
      </w:pPr>
      <w:r w:rsidRPr="00A65B8A">
        <w:rPr>
          <w:rFonts w:ascii="Georgia" w:hAnsi="Georgia"/>
        </w:rPr>
        <w:t xml:space="preserve">Nedílnou součástí Dodatku č.1 Smlouvy o dílo je Příloha č. 1 –rozpočet </w:t>
      </w:r>
      <w:r w:rsidR="00602788" w:rsidRPr="00A65B8A">
        <w:rPr>
          <w:rFonts w:ascii="Georgia" w:hAnsi="Georgia"/>
        </w:rPr>
        <w:t>změn Z1</w:t>
      </w:r>
      <w:r w:rsidRPr="00A65B8A">
        <w:rPr>
          <w:rFonts w:ascii="Georgia" w:hAnsi="Georgia"/>
        </w:rPr>
        <w:t xml:space="preserve">.  </w:t>
      </w:r>
    </w:p>
    <w:p w:rsidR="00F1471F" w:rsidRDefault="00F1471F" w:rsidP="00303CCF">
      <w:pPr>
        <w:rPr>
          <w:rFonts w:ascii="Georgia" w:hAnsi="Georgia"/>
        </w:rPr>
      </w:pPr>
    </w:p>
    <w:p w:rsidR="00303CCF" w:rsidRPr="00303CCF" w:rsidRDefault="00303CCF" w:rsidP="00303CCF">
      <w:pPr>
        <w:rPr>
          <w:rFonts w:ascii="Georgia" w:hAnsi="Georgia"/>
        </w:rPr>
      </w:pPr>
      <w:r w:rsidRPr="00303CCF">
        <w:rPr>
          <w:rFonts w:ascii="Georgia" w:hAnsi="Georgia"/>
        </w:rPr>
        <w:t>Smluvní strany</w:t>
      </w:r>
      <w:r w:rsidRPr="00303CCF">
        <w:t xml:space="preserve"> </w:t>
      </w:r>
      <w:r w:rsidRPr="00303CCF">
        <w:rPr>
          <w:rFonts w:ascii="Georgia" w:hAnsi="Georgia"/>
        </w:rPr>
        <w:t>Dodatek č.1   smlouv</w:t>
      </w:r>
      <w:r>
        <w:rPr>
          <w:rFonts w:ascii="Georgia" w:hAnsi="Georgia"/>
        </w:rPr>
        <w:t>y o dílo</w:t>
      </w:r>
      <w:r w:rsidRPr="00303CCF">
        <w:rPr>
          <w:rFonts w:ascii="Georgia" w:hAnsi="Georgia"/>
        </w:rPr>
        <w:t xml:space="preserve"> uzavírají svobodně a vážně, nikoliv v tísni ani za nápadně nevýhodných podmínek, což stvrzují svými podpisy osob k tomu oprávněných.</w:t>
      </w:r>
    </w:p>
    <w:p w:rsidR="00303CCF" w:rsidRPr="00303CCF" w:rsidRDefault="00303CCF" w:rsidP="00303CCF">
      <w:pPr>
        <w:rPr>
          <w:rFonts w:ascii="Georgia" w:hAnsi="Georgia"/>
        </w:rPr>
      </w:pPr>
    </w:p>
    <w:p w:rsidR="00303CCF" w:rsidRPr="00303CCF" w:rsidRDefault="00303CCF" w:rsidP="00303CCF">
      <w:pPr>
        <w:rPr>
          <w:rFonts w:ascii="Georgia" w:hAnsi="Georgia"/>
        </w:rPr>
      </w:pPr>
    </w:p>
    <w:p w:rsidR="003C589E" w:rsidRDefault="003C589E" w:rsidP="00303CCF">
      <w:pPr>
        <w:rPr>
          <w:rFonts w:ascii="Georgia" w:hAnsi="Georgia"/>
        </w:rPr>
      </w:pPr>
    </w:p>
    <w:p w:rsidR="003C589E" w:rsidRDefault="003C589E" w:rsidP="00303CCF">
      <w:pPr>
        <w:rPr>
          <w:rFonts w:ascii="Georgia" w:hAnsi="Georgia"/>
        </w:rPr>
      </w:pPr>
    </w:p>
    <w:p w:rsidR="003C589E" w:rsidRDefault="003C589E" w:rsidP="00303CCF">
      <w:pPr>
        <w:rPr>
          <w:rFonts w:ascii="Georgia" w:hAnsi="Georgia"/>
        </w:rPr>
      </w:pPr>
    </w:p>
    <w:p w:rsidR="00303CCF" w:rsidRPr="00303CCF" w:rsidRDefault="00303CCF" w:rsidP="00303CCF">
      <w:pPr>
        <w:rPr>
          <w:rFonts w:ascii="Georgia" w:hAnsi="Georgia"/>
        </w:rPr>
      </w:pPr>
      <w:r w:rsidRPr="00303CCF">
        <w:rPr>
          <w:rFonts w:ascii="Georgia" w:hAnsi="Georgia"/>
        </w:rPr>
        <w:t>V Brně dne:</w:t>
      </w:r>
      <w:r w:rsidRPr="00303CCF">
        <w:rPr>
          <w:rFonts w:ascii="Georgia" w:hAnsi="Georgia"/>
        </w:rPr>
        <w:tab/>
      </w:r>
      <w:r w:rsidR="00535D6D">
        <w:rPr>
          <w:rFonts w:ascii="Georgia" w:hAnsi="Georgia"/>
        </w:rPr>
        <w:t>8.11.2021</w:t>
      </w:r>
      <w:r w:rsidR="003C589E">
        <w:rPr>
          <w:rFonts w:ascii="Georgia" w:hAnsi="Georgia"/>
        </w:rPr>
        <w:t xml:space="preserve">                                               Ve Velkém Meziříčí dne:</w:t>
      </w:r>
      <w:r w:rsidRPr="00303CCF">
        <w:rPr>
          <w:rFonts w:ascii="Georgia" w:hAnsi="Georgia"/>
        </w:rPr>
        <w:tab/>
      </w:r>
      <w:r w:rsidR="00535D6D">
        <w:rPr>
          <w:rFonts w:ascii="Georgia" w:hAnsi="Georgia"/>
        </w:rPr>
        <w:t>9.11.2021</w:t>
      </w:r>
      <w:r w:rsidRPr="00303CCF">
        <w:rPr>
          <w:rFonts w:ascii="Georgia" w:hAnsi="Georgia"/>
        </w:rPr>
        <w:tab/>
      </w:r>
    </w:p>
    <w:p w:rsidR="00303CCF" w:rsidRPr="00303CCF" w:rsidRDefault="00303CCF" w:rsidP="00303CCF">
      <w:pPr>
        <w:rPr>
          <w:rFonts w:ascii="Georgia" w:hAnsi="Georgia"/>
        </w:rPr>
      </w:pPr>
    </w:p>
    <w:p w:rsidR="00303CCF" w:rsidRPr="00303CCF" w:rsidRDefault="00303CCF" w:rsidP="00303CCF">
      <w:pPr>
        <w:rPr>
          <w:rFonts w:ascii="Georgia" w:hAnsi="Georgia"/>
        </w:rPr>
      </w:pPr>
    </w:p>
    <w:p w:rsidR="00303CCF" w:rsidRPr="00303CCF" w:rsidRDefault="00303CCF" w:rsidP="00303CCF">
      <w:pPr>
        <w:rPr>
          <w:rFonts w:ascii="Georgia" w:hAnsi="Georgia"/>
        </w:rPr>
      </w:pPr>
      <w:r w:rsidRPr="00303CCF">
        <w:rPr>
          <w:rFonts w:ascii="Georgia" w:hAnsi="Georgia"/>
        </w:rPr>
        <w:t xml:space="preserve">Za </w:t>
      </w:r>
      <w:r>
        <w:rPr>
          <w:rFonts w:ascii="Georgia" w:hAnsi="Georgia"/>
        </w:rPr>
        <w:t>objednatele</w:t>
      </w:r>
      <w:r w:rsidRPr="00303CCF">
        <w:rPr>
          <w:rFonts w:ascii="Georgia" w:hAnsi="Georgia"/>
        </w:rPr>
        <w:t xml:space="preserve">:                                                                  Za </w:t>
      </w:r>
      <w:r>
        <w:rPr>
          <w:rFonts w:ascii="Georgia" w:hAnsi="Georgia"/>
        </w:rPr>
        <w:t>zhotovitele</w:t>
      </w:r>
      <w:r w:rsidRPr="00303CCF">
        <w:rPr>
          <w:rFonts w:ascii="Georgia" w:hAnsi="Georgia"/>
        </w:rPr>
        <w:t>:</w:t>
      </w:r>
    </w:p>
    <w:p w:rsidR="00303CCF" w:rsidRPr="00303CCF" w:rsidRDefault="00303CCF" w:rsidP="00303CCF">
      <w:pPr>
        <w:rPr>
          <w:rFonts w:ascii="Georgia" w:hAnsi="Georgia"/>
        </w:rPr>
      </w:pPr>
    </w:p>
    <w:p w:rsidR="00303CCF" w:rsidRPr="00303CCF" w:rsidRDefault="00303CCF" w:rsidP="00303CCF">
      <w:pPr>
        <w:rPr>
          <w:rFonts w:ascii="Georgia" w:hAnsi="Georgia"/>
        </w:rPr>
      </w:pPr>
    </w:p>
    <w:p w:rsidR="00303CCF" w:rsidRPr="00303CCF" w:rsidRDefault="00303CCF" w:rsidP="00303CCF">
      <w:pPr>
        <w:rPr>
          <w:rFonts w:ascii="Georgia" w:hAnsi="Georgia"/>
        </w:rPr>
      </w:pPr>
    </w:p>
    <w:p w:rsidR="00303CCF" w:rsidRPr="00303CCF" w:rsidRDefault="00303CCF" w:rsidP="00303CCF">
      <w:pPr>
        <w:rPr>
          <w:rFonts w:ascii="Georgia" w:hAnsi="Georgia"/>
        </w:rPr>
      </w:pPr>
    </w:p>
    <w:p w:rsidR="00303CCF" w:rsidRPr="00303CCF" w:rsidRDefault="00303CCF" w:rsidP="00303CCF">
      <w:pPr>
        <w:rPr>
          <w:rFonts w:ascii="Georgia" w:hAnsi="Georgia"/>
        </w:rPr>
      </w:pPr>
      <w:r w:rsidRPr="00303CCF">
        <w:rPr>
          <w:rFonts w:ascii="Georgia" w:hAnsi="Georgia"/>
        </w:rPr>
        <w:t>…………………………                                                            ………………………….…  ………………………………</w:t>
      </w:r>
    </w:p>
    <w:p w:rsidR="00303CCF" w:rsidRPr="00303CCF" w:rsidRDefault="00303CCF" w:rsidP="00303CCF">
      <w:pPr>
        <w:rPr>
          <w:rFonts w:ascii="Georgia" w:hAnsi="Georgia"/>
        </w:rPr>
      </w:pPr>
      <w:r w:rsidRPr="00303CCF">
        <w:rPr>
          <w:rFonts w:ascii="Georgia" w:hAnsi="Georgia"/>
        </w:rPr>
        <w:t xml:space="preserve">Centrum Kociánka                                                           </w:t>
      </w:r>
      <w:proofErr w:type="spellStart"/>
      <w:r w:rsidRPr="00303CCF">
        <w:rPr>
          <w:rFonts w:ascii="Georgia" w:hAnsi="Georgia"/>
        </w:rPr>
        <w:t>BUILDINGcentrum</w:t>
      </w:r>
      <w:proofErr w:type="spellEnd"/>
      <w:r w:rsidRPr="00303CCF">
        <w:rPr>
          <w:rFonts w:ascii="Georgia" w:hAnsi="Georgia"/>
        </w:rPr>
        <w:t xml:space="preserve"> – HSV, s.r.o. </w:t>
      </w:r>
    </w:p>
    <w:p w:rsidR="00303CCF" w:rsidRPr="00303CCF" w:rsidRDefault="00535D6D" w:rsidP="00303CCF">
      <w:pPr>
        <w:rPr>
          <w:rFonts w:ascii="Georgia" w:hAnsi="Georgia"/>
        </w:rPr>
      </w:pPr>
      <w:r w:rsidRPr="00535D6D">
        <w:rPr>
          <w:rFonts w:ascii="Georgia" w:hAnsi="Georgia"/>
          <w:color w:val="FF0000"/>
        </w:rPr>
        <w:t>XXXXXXXXXX</w:t>
      </w:r>
      <w:r w:rsidR="00303CCF" w:rsidRPr="00303CCF">
        <w:rPr>
          <w:rFonts w:ascii="Georgia" w:hAnsi="Georgia"/>
        </w:rPr>
        <w:t xml:space="preserve">, ředitel                                       </w:t>
      </w:r>
      <w:r>
        <w:rPr>
          <w:rFonts w:ascii="Georgia" w:hAnsi="Georgia"/>
        </w:rPr>
        <w:t xml:space="preserve">          </w:t>
      </w:r>
      <w:r w:rsidRPr="00535D6D">
        <w:rPr>
          <w:rFonts w:ascii="Georgia" w:hAnsi="Georgia"/>
          <w:color w:val="FF0000"/>
        </w:rPr>
        <w:t>XXXXXXXXXX a XXXXXXXXX</w:t>
      </w:r>
      <w:r w:rsidR="00303CCF" w:rsidRPr="00303CCF">
        <w:rPr>
          <w:rFonts w:ascii="Georgia" w:hAnsi="Georgia"/>
        </w:rPr>
        <w:t xml:space="preserve">,        </w:t>
      </w:r>
    </w:p>
    <w:p w:rsidR="00591BEE" w:rsidRPr="00591BEE" w:rsidRDefault="00303CCF" w:rsidP="00303CCF">
      <w:pPr>
        <w:rPr>
          <w:rFonts w:ascii="Georgia" w:hAnsi="Georgia"/>
        </w:rPr>
      </w:pPr>
      <w:r w:rsidRPr="00303CCF">
        <w:rPr>
          <w:rFonts w:ascii="Georgia" w:hAnsi="Georgia"/>
        </w:rPr>
        <w:t xml:space="preserve">                                                                                             jednatelé</w:t>
      </w:r>
    </w:p>
    <w:p w:rsidR="00591BEE" w:rsidRPr="00591BEE" w:rsidRDefault="00591BEE" w:rsidP="00591BEE">
      <w:pPr>
        <w:rPr>
          <w:rFonts w:ascii="Georgia" w:hAnsi="Georgia"/>
        </w:rPr>
      </w:pPr>
    </w:p>
    <w:sectPr w:rsidR="00591BEE" w:rsidRPr="00591BEE" w:rsidSect="00E236DA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63E" w:rsidRDefault="002C163E" w:rsidP="00B65AEE">
      <w:r>
        <w:separator/>
      </w:r>
    </w:p>
  </w:endnote>
  <w:endnote w:type="continuationSeparator" w:id="0">
    <w:p w:rsidR="002C163E" w:rsidRDefault="002C163E" w:rsidP="00B65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Arial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3E" w:rsidRDefault="002C163E">
    <w:pPr>
      <w:pStyle w:val="Zpat"/>
    </w:pPr>
  </w:p>
  <w:p w:rsidR="002C163E" w:rsidRPr="00B65AEE" w:rsidRDefault="002C163E" w:rsidP="00B65AEE">
    <w:pPr>
      <w:overflowPunct/>
      <w:autoSpaceDE/>
      <w:autoSpaceDN/>
      <w:adjustRightInd/>
      <w:spacing w:line="276" w:lineRule="auto"/>
      <w:ind w:right="-426"/>
      <w:textAlignment w:val="auto"/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</w:pPr>
  </w:p>
  <w:p w:rsidR="002C163E" w:rsidRPr="00B65AEE" w:rsidRDefault="002C163E" w:rsidP="00B65AEE">
    <w:pPr>
      <w:overflowPunct/>
      <w:autoSpaceDE/>
      <w:autoSpaceDN/>
      <w:adjustRightInd/>
      <w:spacing w:line="276" w:lineRule="auto"/>
      <w:ind w:right="-426"/>
      <w:textAlignment w:val="auto"/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</w:pPr>
    <w:r w:rsidRPr="00B65AEE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Centrum Kociánka </w:t>
    </w:r>
    <w:r w:rsidRPr="00B65AEE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B65AEE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B65AEE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612 47 Brno, Kociánka 93/2 </w:t>
    </w:r>
    <w:r w:rsidRPr="00B65AEE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B65AEE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B65AEE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Česká republika </w:t>
    </w:r>
    <w:r w:rsidRPr="00B65AEE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B65AEE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B65AEE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IČ: 00093378, DIČ: CZ00093378 </w:t>
    </w:r>
    <w:r w:rsidRPr="00B65AEE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B65AEE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B65AEE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tel: 515504216 </w:t>
    </w:r>
    <w:r w:rsidRPr="00B65AEE">
      <w:rPr>
        <w:rFonts w:ascii="ZDingbats" w:eastAsia="Calibri" w:hAnsi="ZDingbats"/>
        <w:color w:val="119F22"/>
        <w:sz w:val="8"/>
        <w:szCs w:val="22"/>
        <w:lang w:eastAsia="en-US"/>
      </w:rPr>
      <w:t>l</w:t>
    </w:r>
    <w:r w:rsidRPr="00B65AEE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B65AEE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>info@kocianka.cz</w:t>
    </w:r>
  </w:p>
  <w:p w:rsidR="002C163E" w:rsidRPr="00B65AEE" w:rsidRDefault="002C163E" w:rsidP="00B65AEE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Georgia" w:eastAsia="Calibri" w:hAnsi="Georgia"/>
        <w:sz w:val="14"/>
        <w:szCs w:val="16"/>
        <w:lang w:eastAsia="en-US"/>
      </w:rPr>
    </w:pPr>
    <w:r w:rsidRPr="00B65AEE">
      <w:rPr>
        <w:rFonts w:ascii="GothamBoldCE-Bold" w:eastAsia="Calibri" w:hAnsi="GothamBoldCE-Bold" w:cs="GothamBoldCE-Bold"/>
        <w:b/>
        <w:bCs/>
        <w:color w:val="4E5555"/>
        <w:sz w:val="14"/>
        <w:szCs w:val="16"/>
        <w:lang w:eastAsia="en-US"/>
      </w:rPr>
      <w:t>www.centrumkocianka.cz</w:t>
    </w:r>
  </w:p>
  <w:p w:rsidR="002C163E" w:rsidRDefault="002C163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63E" w:rsidRDefault="002C163E" w:rsidP="00B65AEE">
      <w:r>
        <w:separator/>
      </w:r>
    </w:p>
  </w:footnote>
  <w:footnote w:type="continuationSeparator" w:id="0">
    <w:p w:rsidR="002C163E" w:rsidRDefault="002C163E" w:rsidP="00B65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092148"/>
    <w:multiLevelType w:val="hybridMultilevel"/>
    <w:tmpl w:val="0D7A44B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4913A2"/>
    <w:multiLevelType w:val="hybridMultilevel"/>
    <w:tmpl w:val="CF8E2E40"/>
    <w:lvl w:ilvl="0" w:tplc="F09296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46332"/>
    <w:multiLevelType w:val="hybridMultilevel"/>
    <w:tmpl w:val="CD966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2647C"/>
    <w:multiLevelType w:val="hybridMultilevel"/>
    <w:tmpl w:val="7E7E3D62"/>
    <w:lvl w:ilvl="0" w:tplc="F092961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C5D0DD6"/>
    <w:multiLevelType w:val="hybridMultilevel"/>
    <w:tmpl w:val="E800F20A"/>
    <w:lvl w:ilvl="0" w:tplc="F092961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16A34C7"/>
    <w:multiLevelType w:val="hybridMultilevel"/>
    <w:tmpl w:val="1F402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305F9F"/>
    <w:multiLevelType w:val="hybridMultilevel"/>
    <w:tmpl w:val="48B22DA2"/>
    <w:lvl w:ilvl="0" w:tplc="F09296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46261D"/>
    <w:multiLevelType w:val="hybridMultilevel"/>
    <w:tmpl w:val="A2F65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73242"/>
    <w:multiLevelType w:val="hybridMultilevel"/>
    <w:tmpl w:val="7D685A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4E0AEE"/>
    <w:multiLevelType w:val="hybridMultilevel"/>
    <w:tmpl w:val="25106088"/>
    <w:lvl w:ilvl="0" w:tplc="F09296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22F54E93"/>
    <w:multiLevelType w:val="hybridMultilevel"/>
    <w:tmpl w:val="59CEA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2777B"/>
    <w:multiLevelType w:val="hybridMultilevel"/>
    <w:tmpl w:val="D9005E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E92C52"/>
    <w:multiLevelType w:val="hybridMultilevel"/>
    <w:tmpl w:val="1DA218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F72E6D"/>
    <w:multiLevelType w:val="hybridMultilevel"/>
    <w:tmpl w:val="055628C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651DB7"/>
    <w:multiLevelType w:val="multilevel"/>
    <w:tmpl w:val="69F07AB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D92191"/>
    <w:multiLevelType w:val="hybridMultilevel"/>
    <w:tmpl w:val="21BC9706"/>
    <w:lvl w:ilvl="0" w:tplc="DFFC7AA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A224DF5"/>
    <w:multiLevelType w:val="hybridMultilevel"/>
    <w:tmpl w:val="FDC28D5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52537F21"/>
    <w:multiLevelType w:val="hybridMultilevel"/>
    <w:tmpl w:val="CB8896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A5182"/>
    <w:multiLevelType w:val="hybridMultilevel"/>
    <w:tmpl w:val="B13E2E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E55FD1"/>
    <w:multiLevelType w:val="hybridMultilevel"/>
    <w:tmpl w:val="2AE27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02131"/>
    <w:multiLevelType w:val="hybridMultilevel"/>
    <w:tmpl w:val="A9F007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929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1B49BB"/>
    <w:multiLevelType w:val="hybridMultilevel"/>
    <w:tmpl w:val="B4F0E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50D87"/>
    <w:multiLevelType w:val="hybridMultilevel"/>
    <w:tmpl w:val="5C081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394B87"/>
    <w:multiLevelType w:val="hybridMultilevel"/>
    <w:tmpl w:val="5F3C043E"/>
    <w:lvl w:ilvl="0" w:tplc="0F5A3B8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3A7C0B"/>
    <w:multiLevelType w:val="hybridMultilevel"/>
    <w:tmpl w:val="0422F6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8E74A2"/>
    <w:multiLevelType w:val="hybridMultilevel"/>
    <w:tmpl w:val="AA52AD3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19"/>
  </w:num>
  <w:num w:numId="4">
    <w:abstractNumId w:val="23"/>
  </w:num>
  <w:num w:numId="5">
    <w:abstractNumId w:val="25"/>
  </w:num>
  <w:num w:numId="6">
    <w:abstractNumId w:val="14"/>
  </w:num>
  <w:num w:numId="7">
    <w:abstractNumId w:val="16"/>
  </w:num>
  <w:num w:numId="8">
    <w:abstractNumId w:val="0"/>
  </w:num>
  <w:num w:numId="9">
    <w:abstractNumId w:val="1"/>
  </w:num>
  <w:num w:numId="10">
    <w:abstractNumId w:val="13"/>
  </w:num>
  <w:num w:numId="11">
    <w:abstractNumId w:val="21"/>
  </w:num>
  <w:num w:numId="12">
    <w:abstractNumId w:val="17"/>
  </w:num>
  <w:num w:numId="13">
    <w:abstractNumId w:val="10"/>
  </w:num>
  <w:num w:numId="14">
    <w:abstractNumId w:val="5"/>
  </w:num>
  <w:num w:numId="15">
    <w:abstractNumId w:val="4"/>
  </w:num>
  <w:num w:numId="16">
    <w:abstractNumId w:val="2"/>
  </w:num>
  <w:num w:numId="17">
    <w:abstractNumId w:val="7"/>
  </w:num>
  <w:num w:numId="18">
    <w:abstractNumId w:val="6"/>
  </w:num>
  <w:num w:numId="19">
    <w:abstractNumId w:val="22"/>
  </w:num>
  <w:num w:numId="20">
    <w:abstractNumId w:val="20"/>
  </w:num>
  <w:num w:numId="21">
    <w:abstractNumId w:val="3"/>
  </w:num>
  <w:num w:numId="22">
    <w:abstractNumId w:val="8"/>
  </w:num>
  <w:num w:numId="23">
    <w:abstractNumId w:val="24"/>
  </w:num>
  <w:num w:numId="24">
    <w:abstractNumId w:val="11"/>
  </w:num>
  <w:num w:numId="25">
    <w:abstractNumId w:val="18"/>
  </w:num>
  <w:num w:numId="26">
    <w:abstractNumId w:val="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A9E"/>
    <w:rsid w:val="0000076F"/>
    <w:rsid w:val="00031255"/>
    <w:rsid w:val="00053814"/>
    <w:rsid w:val="000824E9"/>
    <w:rsid w:val="000B2816"/>
    <w:rsid w:val="001121FD"/>
    <w:rsid w:val="00112E6F"/>
    <w:rsid w:val="001851FF"/>
    <w:rsid w:val="00190CC0"/>
    <w:rsid w:val="001D2B8D"/>
    <w:rsid w:val="001D3DFC"/>
    <w:rsid w:val="00217499"/>
    <w:rsid w:val="002B5D31"/>
    <w:rsid w:val="002C163E"/>
    <w:rsid w:val="002D2CE3"/>
    <w:rsid w:val="00303CCF"/>
    <w:rsid w:val="00352A0A"/>
    <w:rsid w:val="00362B72"/>
    <w:rsid w:val="003C3620"/>
    <w:rsid w:val="003C589E"/>
    <w:rsid w:val="003E3242"/>
    <w:rsid w:val="00422CAA"/>
    <w:rsid w:val="00437483"/>
    <w:rsid w:val="00477BC1"/>
    <w:rsid w:val="00490D28"/>
    <w:rsid w:val="00535D6D"/>
    <w:rsid w:val="005606C0"/>
    <w:rsid w:val="00573C85"/>
    <w:rsid w:val="00590D49"/>
    <w:rsid w:val="00591BEE"/>
    <w:rsid w:val="005964EE"/>
    <w:rsid w:val="005C7828"/>
    <w:rsid w:val="00602788"/>
    <w:rsid w:val="006100CD"/>
    <w:rsid w:val="0062557E"/>
    <w:rsid w:val="006318C0"/>
    <w:rsid w:val="00667D7A"/>
    <w:rsid w:val="006717B5"/>
    <w:rsid w:val="006763AA"/>
    <w:rsid w:val="00683729"/>
    <w:rsid w:val="00772A32"/>
    <w:rsid w:val="00795D35"/>
    <w:rsid w:val="0080123B"/>
    <w:rsid w:val="00857C9D"/>
    <w:rsid w:val="008F3D08"/>
    <w:rsid w:val="009014EA"/>
    <w:rsid w:val="00905376"/>
    <w:rsid w:val="00956817"/>
    <w:rsid w:val="0098607D"/>
    <w:rsid w:val="009A2C09"/>
    <w:rsid w:val="009D0A9C"/>
    <w:rsid w:val="00A253ED"/>
    <w:rsid w:val="00A412FF"/>
    <w:rsid w:val="00A43D37"/>
    <w:rsid w:val="00A65B8A"/>
    <w:rsid w:val="00A73EC8"/>
    <w:rsid w:val="00A95031"/>
    <w:rsid w:val="00A97630"/>
    <w:rsid w:val="00AA5306"/>
    <w:rsid w:val="00AF1C3B"/>
    <w:rsid w:val="00B0393D"/>
    <w:rsid w:val="00B06636"/>
    <w:rsid w:val="00B260C2"/>
    <w:rsid w:val="00B65AEE"/>
    <w:rsid w:val="00BD1AAA"/>
    <w:rsid w:val="00C060F3"/>
    <w:rsid w:val="00C42CE8"/>
    <w:rsid w:val="00C7008D"/>
    <w:rsid w:val="00C738F3"/>
    <w:rsid w:val="00C915C0"/>
    <w:rsid w:val="00CC459C"/>
    <w:rsid w:val="00CD5CEC"/>
    <w:rsid w:val="00CE0990"/>
    <w:rsid w:val="00D001DB"/>
    <w:rsid w:val="00D02898"/>
    <w:rsid w:val="00D03CD4"/>
    <w:rsid w:val="00D176A2"/>
    <w:rsid w:val="00D255F3"/>
    <w:rsid w:val="00D666EB"/>
    <w:rsid w:val="00D82078"/>
    <w:rsid w:val="00D930A1"/>
    <w:rsid w:val="00DC4A9E"/>
    <w:rsid w:val="00DD75C2"/>
    <w:rsid w:val="00E13E41"/>
    <w:rsid w:val="00E236DA"/>
    <w:rsid w:val="00E46D04"/>
    <w:rsid w:val="00E85BFB"/>
    <w:rsid w:val="00ED5C68"/>
    <w:rsid w:val="00F1471F"/>
    <w:rsid w:val="00F20AD8"/>
    <w:rsid w:val="00F20F95"/>
    <w:rsid w:val="00F2286B"/>
    <w:rsid w:val="00F249CA"/>
    <w:rsid w:val="00F30EE6"/>
    <w:rsid w:val="00F55B08"/>
    <w:rsid w:val="00F627CC"/>
    <w:rsid w:val="00F740DE"/>
    <w:rsid w:val="00F806A0"/>
    <w:rsid w:val="00F849DA"/>
    <w:rsid w:val="00FE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36DA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E236DA"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E236DA"/>
    <w:pPr>
      <w:keepNext/>
      <w:ind w:right="1984"/>
      <w:jc w:val="both"/>
      <w:outlineLvl w:val="1"/>
    </w:pPr>
    <w:rPr>
      <w:b/>
      <w:sz w:val="16"/>
    </w:rPr>
  </w:style>
  <w:style w:type="paragraph" w:styleId="Nadpis3">
    <w:name w:val="heading 3"/>
    <w:basedOn w:val="Normln"/>
    <w:next w:val="Normln"/>
    <w:qFormat/>
    <w:rsid w:val="00E236DA"/>
    <w:pPr>
      <w:keepNext/>
      <w:ind w:right="1984"/>
      <w:jc w:val="both"/>
      <w:outlineLvl w:val="2"/>
    </w:pPr>
    <w:rPr>
      <w:b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236DA"/>
    <w:pPr>
      <w:jc w:val="both"/>
    </w:pPr>
    <w:rPr>
      <w:color w:val="FF0000"/>
    </w:rPr>
  </w:style>
  <w:style w:type="paragraph" w:styleId="Zkladntext2">
    <w:name w:val="Body Text 2"/>
    <w:basedOn w:val="Normln"/>
    <w:rsid w:val="00E236DA"/>
    <w:rPr>
      <w:rFonts w:ascii="Tahoma" w:hAnsi="Tahoma" w:cs="Tahoma"/>
      <w:sz w:val="16"/>
    </w:rPr>
  </w:style>
  <w:style w:type="paragraph" w:styleId="Zkladntext3">
    <w:name w:val="Body Text 3"/>
    <w:basedOn w:val="Normln"/>
    <w:rsid w:val="00E236DA"/>
    <w:rPr>
      <w:rFonts w:ascii="Tahoma" w:hAnsi="Tahoma" w:cs="Tahoma"/>
      <w:color w:val="FF0000"/>
      <w:sz w:val="16"/>
    </w:rPr>
  </w:style>
  <w:style w:type="character" w:customStyle="1" w:styleId="apple-converted-space">
    <w:name w:val="apple-converted-space"/>
    <w:basedOn w:val="Standardnpsmoodstavce"/>
    <w:rsid w:val="00CE0990"/>
  </w:style>
  <w:style w:type="paragraph" w:styleId="Normlnweb">
    <w:name w:val="Normal (Web)"/>
    <w:basedOn w:val="Normln"/>
    <w:uiPriority w:val="99"/>
    <w:unhideWhenUsed/>
    <w:rsid w:val="00A976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qFormat/>
    <w:rsid w:val="00A97630"/>
    <w:rPr>
      <w:b/>
      <w:bCs/>
    </w:rPr>
  </w:style>
  <w:style w:type="paragraph" w:customStyle="1" w:styleId="address">
    <w:name w:val="address"/>
    <w:basedOn w:val="Normln"/>
    <w:rsid w:val="00A976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uiPriority w:val="99"/>
    <w:unhideWhenUsed/>
    <w:rsid w:val="00A9763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738F3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rsid w:val="00B65A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5AEE"/>
  </w:style>
  <w:style w:type="paragraph" w:styleId="Zpat">
    <w:name w:val="footer"/>
    <w:basedOn w:val="Normln"/>
    <w:link w:val="ZpatChar"/>
    <w:uiPriority w:val="99"/>
    <w:rsid w:val="00B65A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AEE"/>
  </w:style>
  <w:style w:type="paragraph" w:styleId="Textbubliny">
    <w:name w:val="Balloon Text"/>
    <w:basedOn w:val="Normln"/>
    <w:link w:val="TextbublinyChar"/>
    <w:rsid w:val="002C16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1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C2EE0-BBBA-4296-BC06-FABD5197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Advokátní kancelář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Radoslav Dostál</dc:creator>
  <cp:lastModifiedBy>m.melcherova</cp:lastModifiedBy>
  <cp:revision>4</cp:revision>
  <cp:lastPrinted>2021-11-08T10:18:00Z</cp:lastPrinted>
  <dcterms:created xsi:type="dcterms:W3CDTF">2021-11-09T07:39:00Z</dcterms:created>
  <dcterms:modified xsi:type="dcterms:W3CDTF">2021-11-10T12:12:00Z</dcterms:modified>
</cp:coreProperties>
</file>