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8BB64" w14:textId="77777777" w:rsidR="00D378B8" w:rsidRDefault="00103063" w:rsidP="00D378B8">
      <w:pPr>
        <w:spacing w:after="0"/>
        <w:ind w:left="1134" w:right="-1"/>
        <w:jc w:val="both"/>
        <w:rPr>
          <w:rFonts w:ascii="Montserrat-Regular" w:hAnsi="Montserrat-Regular" w:cs="Montserrat-Regular"/>
          <w:color w:val="00AAE8"/>
          <w:sz w:val="18"/>
          <w:szCs w:val="16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12D3574C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2050" type="#_x0000_t202" style="position:absolute;left:0;text-align:left;margin-left:268.5pt;margin-top:113.4pt;width:230.9pt;height:114.1pt;z-index:251661312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FuQKAIAACEEAAAOAAAAZHJzL2Uyb0RvYy54bWysU1tu2zAQ/C/QOxD8ryXLdhM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" stroked="f">
            <v:textbox>
              <w:txbxContent>
                <w:p w14:paraId="386186CF" w14:textId="77777777" w:rsidR="005027DA" w:rsidRDefault="005027DA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107D8ED7" w14:textId="77777777" w:rsidR="00D912B5" w:rsidRPr="00B51365" w:rsidRDefault="00E11400" w:rsidP="005027DA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51365">
                    <w:rPr>
                      <w:rFonts w:ascii="Arial" w:hAnsi="Arial" w:cs="Arial"/>
                      <w:sz w:val="24"/>
                      <w:szCs w:val="24"/>
                    </w:rPr>
                    <w:t>Vážen</w:t>
                  </w:r>
                  <w:r w:rsidR="00E8514B" w:rsidRPr="00B51365">
                    <w:rPr>
                      <w:rFonts w:ascii="Arial" w:hAnsi="Arial" w:cs="Arial"/>
                      <w:sz w:val="24"/>
                      <w:szCs w:val="24"/>
                    </w:rPr>
                    <w:t>ý</w:t>
                  </w:r>
                  <w:r w:rsidRPr="00B51365">
                    <w:rPr>
                      <w:rFonts w:ascii="Arial" w:hAnsi="Arial" w:cs="Arial"/>
                      <w:sz w:val="24"/>
                      <w:szCs w:val="24"/>
                    </w:rPr>
                    <w:t xml:space="preserve"> pan</w:t>
                  </w:r>
                </w:p>
                <w:p w14:paraId="3BDD8734" w14:textId="047A8049" w:rsidR="006A1520" w:rsidRDefault="00B51365" w:rsidP="006A1520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B51365">
                    <w:rPr>
                      <w:rFonts w:ascii="Arial" w:hAnsi="Arial" w:cs="Arial"/>
                      <w:sz w:val="24"/>
                      <w:szCs w:val="24"/>
                      <w:highlight w:val="black"/>
                    </w:rPr>
                    <w:t>xxxxxxxxx</w:t>
                  </w:r>
                  <w:proofErr w:type="spellEnd"/>
                </w:p>
                <w:p w14:paraId="3C98991A" w14:textId="77777777" w:rsidR="006A1520" w:rsidRDefault="002124C9" w:rsidP="006A1520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ARSY line, s.r.o.</w:t>
                  </w:r>
                </w:p>
                <w:p w14:paraId="453651A9" w14:textId="77777777" w:rsidR="002124C9" w:rsidRPr="006A1520" w:rsidRDefault="00587C3C" w:rsidP="006A1520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Polní 453</w:t>
                  </w:r>
                </w:p>
                <w:p w14:paraId="4FE7AAB8" w14:textId="77777777" w:rsidR="006A1520" w:rsidRPr="006A1520" w:rsidRDefault="00E8514B" w:rsidP="006A1520">
                  <w:pPr>
                    <w:spacing w:line="240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7</w:t>
                  </w:r>
                  <w:r w:rsidR="002124C9">
                    <w:rPr>
                      <w:rFonts w:ascii="Arial" w:hAnsi="Arial" w:cs="Arial"/>
                      <w:sz w:val="24"/>
                      <w:szCs w:val="24"/>
                    </w:rPr>
                    <w:t>4</w:t>
                  </w:r>
                  <w:r w:rsidR="00587C3C">
                    <w:rPr>
                      <w:rFonts w:ascii="Arial" w:hAnsi="Arial" w:cs="Arial"/>
                      <w:sz w:val="24"/>
                      <w:szCs w:val="24"/>
                    </w:rPr>
                    <w:t>7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587C3C">
                    <w:rPr>
                      <w:rFonts w:ascii="Arial" w:hAnsi="Arial" w:cs="Arial"/>
                      <w:sz w:val="24"/>
                      <w:szCs w:val="24"/>
                    </w:rPr>
                    <w:t>19</w:t>
                  </w:r>
                  <w:r w:rsidR="00E11400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587C3C">
                    <w:rPr>
                      <w:rFonts w:ascii="Arial" w:hAnsi="Arial" w:cs="Arial"/>
                      <w:sz w:val="24"/>
                      <w:szCs w:val="24"/>
                    </w:rPr>
                    <w:t>BOHUSLAVICE</w:t>
                  </w:r>
                </w:p>
                <w:p w14:paraId="058D2505" w14:textId="77777777" w:rsidR="00D912B5" w:rsidRPr="00D912B5" w:rsidRDefault="00D912B5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12D1F1EF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1B3B0B62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433072DD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34B34DF8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5DC2FA16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1C00F36A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</w:txbxContent>
            </v:textbox>
            <w10:wrap type="square" anchory="page"/>
          </v:shape>
        </w:pict>
      </w:r>
      <w:r>
        <w:rPr>
          <w:rFonts w:ascii="Arial" w:hAnsi="Arial" w:cs="Arial"/>
          <w:noProof/>
          <w:sz w:val="20"/>
          <w:szCs w:val="20"/>
          <w:lang w:eastAsia="cs-CZ"/>
        </w:rPr>
        <w:pict w14:anchorId="50C8C2F1">
          <v:shape id="_x0000_s2051" type="#_x0000_t202" style="position:absolute;left:0;text-align:left;margin-left:127.25pt;margin-top:115.45pt;width:129.05pt;height:106.6pt;z-index:251659264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" stroked="f">
            <v:textbox>
              <w:txbxContent>
                <w:p w14:paraId="303FFC90" w14:textId="77777777" w:rsidR="005027DA" w:rsidRDefault="005027DA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21C8FEF3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36E97390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35033980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1DCEABEE" w14:textId="77777777" w:rsidR="00B51365" w:rsidRPr="00B51365" w:rsidRDefault="00B51365" w:rsidP="00B51365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B51365">
                    <w:rPr>
                      <w:rFonts w:ascii="Arial" w:hAnsi="Arial" w:cs="Arial"/>
                      <w:sz w:val="20"/>
                      <w:szCs w:val="20"/>
                      <w:highlight w:val="black"/>
                    </w:rPr>
                    <w:t>xxxxxxxxx</w:t>
                  </w:r>
                  <w:proofErr w:type="spellEnd"/>
                </w:p>
                <w:p w14:paraId="0DB0E45F" w14:textId="77777777" w:rsidR="00B51365" w:rsidRPr="00B51365" w:rsidRDefault="00B51365" w:rsidP="00B51365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B51365">
                    <w:rPr>
                      <w:rFonts w:ascii="Arial" w:hAnsi="Arial" w:cs="Arial"/>
                      <w:sz w:val="20"/>
                      <w:szCs w:val="20"/>
                      <w:highlight w:val="black"/>
                    </w:rPr>
                    <w:t>xxxxxxxxx</w:t>
                  </w:r>
                  <w:proofErr w:type="spellEnd"/>
                </w:p>
                <w:p w14:paraId="0B69D5B8" w14:textId="77777777" w:rsidR="00B51365" w:rsidRPr="00B51365" w:rsidRDefault="00B51365" w:rsidP="00B51365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B51365">
                    <w:rPr>
                      <w:rFonts w:ascii="Arial" w:hAnsi="Arial" w:cs="Arial"/>
                      <w:sz w:val="20"/>
                      <w:szCs w:val="20"/>
                      <w:highlight w:val="black"/>
                    </w:rPr>
                    <w:t>xxxxxxxxx</w:t>
                  </w:r>
                  <w:proofErr w:type="spellEnd"/>
                </w:p>
                <w:p w14:paraId="13262FF1" w14:textId="77777777" w:rsidR="00821DA5" w:rsidRPr="00882EFE" w:rsidRDefault="00821DA5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  <w:p w14:paraId="3B09F6AF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08497204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04A7C026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32832A3A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6CF7C44A" w14:textId="77777777" w:rsidR="00FF3AB4" w:rsidRPr="005027DA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</w:txbxContent>
            </v:textbox>
            <w10:wrap type="square" anchory="page"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 w14:anchorId="40EB8A91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2054" type="#_x0000_t34" style="position:absolute;left:0;text-align:left;margin-left:262.75pt;margin-top:3.8pt;width:12.9pt;height:16.3pt;rotation:-90;z-index:25166233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" adj="22153" strokecolor="black [3213]" strokeweight=".5pt">
            <o:lock v:ext="edit" shapetype="f"/>
          </v:shape>
        </w:pict>
      </w:r>
    </w:p>
    <w:p w14:paraId="7919BFC5" w14:textId="77777777" w:rsidR="00D378B8" w:rsidRPr="00882EFE" w:rsidRDefault="00D378B8" w:rsidP="00D378B8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Váš dopis zn.:</w:t>
      </w:r>
    </w:p>
    <w:p w14:paraId="6BDEDD9A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Ze dne: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5FE852A8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Naše zn.:</w:t>
      </w:r>
    </w:p>
    <w:p w14:paraId="6EB7DEA8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</w:p>
    <w:p w14:paraId="1EE5B4E4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Vyřizuje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6D594AFE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Telefon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159EED02" w14:textId="77777777" w:rsidR="007C677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18"/>
          <w:szCs w:val="20"/>
        </w:rPr>
      </w:pPr>
      <w:r w:rsidRPr="00882EFE">
        <w:rPr>
          <w:rFonts w:ascii="Arial" w:hAnsi="Arial" w:cs="Arial"/>
          <w:color w:val="00AAE8"/>
          <w:sz w:val="18"/>
          <w:szCs w:val="16"/>
        </w:rPr>
        <w:t>E-mail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0CF72D96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019C8E64" w14:textId="77777777" w:rsidR="00D378B8" w:rsidRPr="00E036ED" w:rsidRDefault="00103063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color w:val="00AAE8"/>
          <w:sz w:val="18"/>
          <w:szCs w:val="16"/>
          <w:lang w:eastAsia="cs-CZ"/>
        </w:rPr>
        <w:pict w14:anchorId="272FAF8C">
          <v:shape id="Pravoúhlá spojnice 7" o:spid="_x0000_s2053" type="#_x0000_t34" style="position:absolute;left:0;text-align:left;margin-left:492.85pt;margin-top:9.35pt;width:12.9pt;height:16.3pt;flip:y;z-index:25166438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" adj="22153" strokecolor="black [3213]" strokeweight=".5pt">
            <o:lock v:ext="edit" shapetype="f"/>
          </v:shape>
        </w:pict>
      </w:r>
      <w:r w:rsidR="00D378B8" w:rsidRPr="00882EFE">
        <w:rPr>
          <w:rFonts w:ascii="Arial" w:hAnsi="Arial" w:cs="Arial"/>
          <w:color w:val="00AAE8"/>
          <w:sz w:val="18"/>
          <w:szCs w:val="16"/>
        </w:rPr>
        <w:t>Datum</w:t>
      </w:r>
      <w:r w:rsidR="00D378B8" w:rsidRPr="00D64985">
        <w:rPr>
          <w:rFonts w:ascii="Arial" w:hAnsi="Arial" w:cs="Arial"/>
          <w:noProof/>
          <w:color w:val="00AAE8"/>
          <w:sz w:val="16"/>
          <w:szCs w:val="20"/>
        </w:rPr>
        <w:t>:</w:t>
      </w:r>
    </w:p>
    <w:p w14:paraId="6E0F3CF6" w14:textId="77777777" w:rsidR="00D378B8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59A290C5" w14:textId="77777777" w:rsidR="00A3060B" w:rsidRDefault="00A3060B" w:rsidP="00A3060B">
      <w:pPr>
        <w:pStyle w:val="Zkladntext"/>
        <w:outlineLvl w:val="0"/>
        <w:rPr>
          <w:rFonts w:ascii="Arial" w:eastAsiaTheme="minorHAnsi" w:hAnsi="Arial" w:cs="Arial"/>
          <w:noProof/>
          <w:sz w:val="20"/>
          <w:szCs w:val="20"/>
          <w:lang w:eastAsia="en-US"/>
        </w:rPr>
      </w:pPr>
    </w:p>
    <w:p w14:paraId="4C98AE0E" w14:textId="77777777" w:rsidR="006A1520" w:rsidRPr="006A1520" w:rsidRDefault="006A1520" w:rsidP="00A3060B">
      <w:pPr>
        <w:pStyle w:val="Zkladntext"/>
        <w:ind w:left="1134"/>
        <w:outlineLvl w:val="0"/>
        <w:rPr>
          <w:rFonts w:ascii="Arial" w:hAnsi="Arial" w:cs="Arial"/>
          <w:b/>
          <w:bCs/>
          <w:sz w:val="22"/>
          <w:szCs w:val="22"/>
        </w:rPr>
      </w:pPr>
      <w:r w:rsidRPr="006A1520">
        <w:rPr>
          <w:rFonts w:ascii="Arial" w:hAnsi="Arial" w:cs="Arial"/>
          <w:b/>
          <w:bCs/>
          <w:sz w:val="22"/>
          <w:szCs w:val="22"/>
        </w:rPr>
        <w:t>Objednávka</w:t>
      </w:r>
    </w:p>
    <w:p w14:paraId="185A3CC9" w14:textId="77777777" w:rsidR="006D6F7F" w:rsidRDefault="006D6F7F" w:rsidP="006D6F7F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16A18A5D" w14:textId="5FA34F7A" w:rsidR="0020095A" w:rsidRPr="00DB562A" w:rsidRDefault="0020095A" w:rsidP="0020095A">
      <w:pPr>
        <w:pStyle w:val="Zkladntext"/>
        <w:ind w:left="1134"/>
        <w:rPr>
          <w:rFonts w:ascii="Arial" w:hAnsi="Arial" w:cs="Arial"/>
          <w:sz w:val="22"/>
          <w:szCs w:val="22"/>
        </w:rPr>
      </w:pPr>
      <w:r w:rsidRPr="00DB562A">
        <w:rPr>
          <w:rFonts w:ascii="Arial" w:hAnsi="Arial" w:cs="Arial"/>
          <w:sz w:val="22"/>
          <w:szCs w:val="22"/>
        </w:rPr>
        <w:t xml:space="preserve">Na základě potřeby </w:t>
      </w:r>
      <w:r w:rsidR="004F2332" w:rsidRPr="00DB562A">
        <w:rPr>
          <w:rFonts w:ascii="Arial" w:hAnsi="Arial" w:cs="Arial"/>
          <w:sz w:val="22"/>
          <w:szCs w:val="22"/>
        </w:rPr>
        <w:t>provést komplexní přípravu Vánočn</w:t>
      </w:r>
      <w:r w:rsidR="00DB562A">
        <w:rPr>
          <w:rFonts w:ascii="Arial" w:hAnsi="Arial" w:cs="Arial"/>
          <w:sz w:val="22"/>
          <w:szCs w:val="22"/>
        </w:rPr>
        <w:t>í</w:t>
      </w:r>
      <w:r w:rsidR="004F2332" w:rsidRPr="00DB562A">
        <w:rPr>
          <w:rFonts w:ascii="Arial" w:hAnsi="Arial" w:cs="Arial"/>
          <w:sz w:val="22"/>
          <w:szCs w:val="22"/>
        </w:rPr>
        <w:t xml:space="preserve"> soutěže </w:t>
      </w:r>
      <w:r w:rsidRPr="00DB562A">
        <w:rPr>
          <w:rFonts w:ascii="Arial" w:hAnsi="Arial" w:cs="Arial"/>
          <w:sz w:val="22"/>
          <w:szCs w:val="22"/>
        </w:rPr>
        <w:t>u Vás objednáváme provedení</w:t>
      </w:r>
      <w:r w:rsidR="004F2332" w:rsidRPr="00DB562A">
        <w:rPr>
          <w:rFonts w:ascii="Arial" w:hAnsi="Arial" w:cs="Arial"/>
          <w:sz w:val="22"/>
          <w:szCs w:val="22"/>
        </w:rPr>
        <w:t>:</w:t>
      </w:r>
    </w:p>
    <w:p w14:paraId="155B4DE7" w14:textId="3A47D511" w:rsidR="004F2332" w:rsidRPr="004F2332" w:rsidRDefault="004F2332" w:rsidP="004F2332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F2332">
        <w:rPr>
          <w:rFonts w:ascii="Arial" w:hAnsi="Arial" w:cs="Arial"/>
          <w:sz w:val="22"/>
          <w:szCs w:val="22"/>
        </w:rPr>
        <w:t xml:space="preserve">Analýzy projektu </w:t>
      </w:r>
      <w:r>
        <w:rPr>
          <w:rFonts w:ascii="Arial" w:hAnsi="Arial" w:cs="Arial"/>
          <w:sz w:val="22"/>
          <w:szCs w:val="22"/>
        </w:rPr>
        <w:t>ř</w:t>
      </w:r>
      <w:r w:rsidRPr="004F2332">
        <w:rPr>
          <w:rFonts w:ascii="Arial" w:hAnsi="Arial" w:cs="Arial"/>
          <w:sz w:val="22"/>
          <w:szCs w:val="22"/>
        </w:rPr>
        <w:t>ešení</w:t>
      </w:r>
      <w:r>
        <w:rPr>
          <w:rFonts w:ascii="Arial" w:hAnsi="Arial" w:cs="Arial"/>
          <w:sz w:val="22"/>
          <w:szCs w:val="22"/>
        </w:rPr>
        <w:t>,</w:t>
      </w:r>
      <w:r w:rsidRPr="004F233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</w:t>
      </w:r>
      <w:r w:rsidRPr="004F2332">
        <w:rPr>
          <w:rFonts w:ascii="Arial" w:hAnsi="Arial" w:cs="Arial"/>
          <w:sz w:val="22"/>
          <w:szCs w:val="22"/>
        </w:rPr>
        <w:t>četně ná</w:t>
      </w:r>
      <w:r>
        <w:rPr>
          <w:rFonts w:ascii="Arial" w:hAnsi="Arial" w:cs="Arial"/>
          <w:sz w:val="22"/>
          <w:szCs w:val="22"/>
        </w:rPr>
        <w:t>v</w:t>
      </w:r>
      <w:r w:rsidRPr="004F2332">
        <w:rPr>
          <w:rFonts w:ascii="Arial" w:hAnsi="Arial" w:cs="Arial"/>
          <w:sz w:val="22"/>
          <w:szCs w:val="22"/>
        </w:rPr>
        <w:t>rhu a grafiky</w:t>
      </w:r>
    </w:p>
    <w:p w14:paraId="730E3142" w14:textId="083E76B1" w:rsidR="004F2332" w:rsidRPr="004F2332" w:rsidRDefault="004F2332" w:rsidP="004F2332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F2332">
        <w:rPr>
          <w:rFonts w:ascii="Arial" w:hAnsi="Arial" w:cs="Arial"/>
          <w:sz w:val="22"/>
          <w:szCs w:val="22"/>
        </w:rPr>
        <w:t>Programování a přípravy databáze</w:t>
      </w:r>
      <w:r>
        <w:rPr>
          <w:rFonts w:ascii="Arial" w:hAnsi="Arial" w:cs="Arial"/>
          <w:sz w:val="22"/>
          <w:szCs w:val="22"/>
        </w:rPr>
        <w:t xml:space="preserve"> a logické napojení na systém</w:t>
      </w:r>
    </w:p>
    <w:p w14:paraId="5CAB7D30" w14:textId="4D009F0D" w:rsidR="004F2332" w:rsidRPr="004F2332" w:rsidRDefault="004F2332" w:rsidP="004F2332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F2332">
        <w:rPr>
          <w:rFonts w:ascii="Arial" w:hAnsi="Arial" w:cs="Arial"/>
          <w:sz w:val="22"/>
          <w:szCs w:val="22"/>
        </w:rPr>
        <w:t>Responzivn</w:t>
      </w:r>
      <w:r>
        <w:rPr>
          <w:rFonts w:ascii="Arial" w:hAnsi="Arial" w:cs="Arial"/>
          <w:sz w:val="22"/>
          <w:szCs w:val="22"/>
        </w:rPr>
        <w:t>í</w:t>
      </w:r>
      <w:r w:rsidRPr="004F2332">
        <w:rPr>
          <w:rFonts w:ascii="Arial" w:hAnsi="Arial" w:cs="Arial"/>
          <w:sz w:val="22"/>
          <w:szCs w:val="22"/>
        </w:rPr>
        <w:t xml:space="preserve"> nasazení na </w:t>
      </w:r>
      <w:r>
        <w:rPr>
          <w:rFonts w:ascii="Arial" w:hAnsi="Arial" w:cs="Arial"/>
          <w:sz w:val="22"/>
          <w:szCs w:val="22"/>
        </w:rPr>
        <w:t>www.r</w:t>
      </w:r>
      <w:r w:rsidRPr="004F2332">
        <w:rPr>
          <w:rFonts w:ascii="Arial" w:hAnsi="Arial" w:cs="Arial"/>
          <w:sz w:val="22"/>
          <w:szCs w:val="22"/>
        </w:rPr>
        <w:t>bp</w:t>
      </w:r>
      <w:r>
        <w:rPr>
          <w:rFonts w:ascii="Arial" w:hAnsi="Arial" w:cs="Arial"/>
          <w:sz w:val="22"/>
          <w:szCs w:val="22"/>
        </w:rPr>
        <w:t>213.cz</w:t>
      </w:r>
      <w:r w:rsidRPr="004F2332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</w:t>
      </w:r>
      <w:r w:rsidRPr="004F2332">
        <w:rPr>
          <w:rFonts w:ascii="Arial" w:hAnsi="Arial" w:cs="Arial"/>
          <w:sz w:val="22"/>
          <w:szCs w:val="22"/>
        </w:rPr>
        <w:t>č. te</w:t>
      </w:r>
      <w:r>
        <w:rPr>
          <w:rFonts w:ascii="Arial" w:hAnsi="Arial" w:cs="Arial"/>
          <w:sz w:val="22"/>
          <w:szCs w:val="22"/>
        </w:rPr>
        <w:t>s</w:t>
      </w:r>
      <w:r w:rsidRPr="004F2332">
        <w:rPr>
          <w:rFonts w:ascii="Arial" w:hAnsi="Arial" w:cs="Arial"/>
          <w:sz w:val="22"/>
          <w:szCs w:val="22"/>
        </w:rPr>
        <w:t>tů</w:t>
      </w:r>
    </w:p>
    <w:p w14:paraId="061889F0" w14:textId="07108245" w:rsidR="004F2332" w:rsidRDefault="004F2332" w:rsidP="004F2332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F2332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ří</w:t>
      </w:r>
      <w:r w:rsidRPr="004F2332">
        <w:rPr>
          <w:rFonts w:ascii="Arial" w:hAnsi="Arial" w:cs="Arial"/>
          <w:sz w:val="22"/>
          <w:szCs w:val="22"/>
        </w:rPr>
        <w:t>pravu a správu e-mailové kampa</w:t>
      </w:r>
      <w:r>
        <w:rPr>
          <w:rFonts w:ascii="Arial" w:hAnsi="Arial" w:cs="Arial"/>
          <w:sz w:val="22"/>
          <w:szCs w:val="22"/>
        </w:rPr>
        <w:t>ně</w:t>
      </w:r>
    </w:p>
    <w:p w14:paraId="1F6257E0" w14:textId="77777777" w:rsidR="004F2332" w:rsidRPr="004F2332" w:rsidRDefault="004F2332" w:rsidP="004F2332">
      <w:pPr>
        <w:pStyle w:val="Zkladntext"/>
        <w:ind w:left="1854"/>
        <w:rPr>
          <w:rFonts w:ascii="Arial" w:hAnsi="Arial" w:cs="Arial"/>
          <w:sz w:val="22"/>
          <w:szCs w:val="22"/>
        </w:rPr>
      </w:pPr>
    </w:p>
    <w:p w14:paraId="4C6E386C" w14:textId="2DBD7273" w:rsidR="006D1FD3" w:rsidRDefault="006D1FD3" w:rsidP="006D1FD3">
      <w:pPr>
        <w:pStyle w:val="Zkladntext"/>
        <w:ind w:left="1134"/>
        <w:rPr>
          <w:rFonts w:ascii="Arial" w:hAnsi="Arial" w:cs="Arial"/>
          <w:b/>
          <w:bCs/>
          <w:sz w:val="22"/>
          <w:szCs w:val="22"/>
        </w:rPr>
      </w:pPr>
      <w:r w:rsidRPr="00E8514B">
        <w:rPr>
          <w:rFonts w:ascii="Arial" w:hAnsi="Arial" w:cs="Arial"/>
          <w:b/>
          <w:bCs/>
          <w:sz w:val="22"/>
          <w:szCs w:val="22"/>
        </w:rPr>
        <w:t>C</w:t>
      </w:r>
      <w:r>
        <w:rPr>
          <w:rFonts w:ascii="Arial" w:hAnsi="Arial" w:cs="Arial"/>
          <w:b/>
          <w:bCs/>
          <w:sz w:val="22"/>
          <w:szCs w:val="22"/>
        </w:rPr>
        <w:t>elková c</w:t>
      </w:r>
      <w:r w:rsidRPr="00E8514B">
        <w:rPr>
          <w:rFonts w:ascii="Arial" w:hAnsi="Arial" w:cs="Arial"/>
          <w:b/>
          <w:bCs/>
          <w:sz w:val="22"/>
          <w:szCs w:val="22"/>
        </w:rPr>
        <w:t xml:space="preserve">ena </w:t>
      </w:r>
      <w:r>
        <w:rPr>
          <w:rFonts w:ascii="Arial" w:hAnsi="Arial" w:cs="Arial"/>
          <w:b/>
          <w:bCs/>
          <w:sz w:val="22"/>
          <w:szCs w:val="22"/>
        </w:rPr>
        <w:t>dle nabídky</w:t>
      </w:r>
      <w:r w:rsidRPr="00E8514B">
        <w:rPr>
          <w:rFonts w:ascii="Arial" w:hAnsi="Arial" w:cs="Arial"/>
          <w:b/>
          <w:bCs/>
          <w:sz w:val="22"/>
          <w:szCs w:val="22"/>
        </w:rPr>
        <w:t xml:space="preserve"> </w:t>
      </w:r>
      <w:r w:rsidRPr="00E8514B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4F2332">
        <w:rPr>
          <w:rFonts w:ascii="Arial" w:hAnsi="Arial" w:cs="Arial"/>
          <w:b/>
          <w:bCs/>
          <w:sz w:val="22"/>
          <w:szCs w:val="22"/>
        </w:rPr>
        <w:tab/>
      </w:r>
      <w:r w:rsidR="00DB562A">
        <w:rPr>
          <w:rFonts w:ascii="Arial" w:hAnsi="Arial" w:cs="Arial"/>
          <w:b/>
          <w:bCs/>
          <w:sz w:val="22"/>
          <w:szCs w:val="22"/>
        </w:rPr>
        <w:t>57</w:t>
      </w:r>
      <w:r w:rsidR="007477A1">
        <w:rPr>
          <w:rFonts w:ascii="Arial" w:hAnsi="Arial" w:cs="Arial"/>
          <w:b/>
          <w:bCs/>
          <w:sz w:val="22"/>
          <w:szCs w:val="22"/>
        </w:rPr>
        <w:t>.</w:t>
      </w:r>
      <w:r w:rsidR="00DB562A">
        <w:rPr>
          <w:rFonts w:ascii="Arial" w:hAnsi="Arial" w:cs="Arial"/>
          <w:b/>
          <w:bCs/>
          <w:sz w:val="22"/>
          <w:szCs w:val="22"/>
        </w:rPr>
        <w:t>050</w:t>
      </w:r>
      <w:r w:rsidR="005B5577">
        <w:rPr>
          <w:rFonts w:ascii="Arial" w:hAnsi="Arial" w:cs="Arial"/>
          <w:b/>
          <w:bCs/>
          <w:sz w:val="22"/>
          <w:szCs w:val="22"/>
        </w:rPr>
        <w:t>,00</w:t>
      </w:r>
      <w:r w:rsidRPr="00E8514B">
        <w:rPr>
          <w:rFonts w:ascii="Arial" w:hAnsi="Arial" w:cs="Arial"/>
          <w:b/>
          <w:bCs/>
          <w:sz w:val="22"/>
          <w:szCs w:val="22"/>
        </w:rPr>
        <w:t xml:space="preserve"> Kč </w:t>
      </w:r>
      <w:r>
        <w:rPr>
          <w:rFonts w:ascii="Arial" w:hAnsi="Arial" w:cs="Arial"/>
          <w:b/>
          <w:bCs/>
          <w:sz w:val="22"/>
          <w:szCs w:val="22"/>
        </w:rPr>
        <w:t>+ 21 % DPH,</w:t>
      </w:r>
    </w:p>
    <w:p w14:paraId="3B7776F4" w14:textId="114E4B84" w:rsidR="006D1FD3" w:rsidRDefault="006D1FD3" w:rsidP="006D1FD3">
      <w:pPr>
        <w:pStyle w:val="Zkladntext"/>
        <w:ind w:left="113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Cena celkem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20095A">
        <w:rPr>
          <w:rFonts w:ascii="Arial" w:hAnsi="Arial" w:cs="Arial"/>
          <w:b/>
          <w:bCs/>
          <w:sz w:val="22"/>
          <w:szCs w:val="22"/>
        </w:rPr>
        <w:t xml:space="preserve">          </w:t>
      </w:r>
      <w:r w:rsidR="00DB562A">
        <w:rPr>
          <w:rFonts w:ascii="Arial" w:hAnsi="Arial" w:cs="Arial"/>
          <w:b/>
          <w:bCs/>
          <w:sz w:val="22"/>
          <w:szCs w:val="22"/>
        </w:rPr>
        <w:tab/>
        <w:t>69</w:t>
      </w:r>
      <w:r w:rsidR="005B5577">
        <w:rPr>
          <w:rFonts w:ascii="Arial" w:hAnsi="Arial" w:cs="Arial"/>
          <w:b/>
          <w:bCs/>
          <w:sz w:val="22"/>
          <w:szCs w:val="22"/>
        </w:rPr>
        <w:t>.</w:t>
      </w:r>
      <w:r w:rsidR="00DB562A">
        <w:rPr>
          <w:rFonts w:ascii="Arial" w:hAnsi="Arial" w:cs="Arial"/>
          <w:b/>
          <w:bCs/>
          <w:sz w:val="22"/>
          <w:szCs w:val="22"/>
        </w:rPr>
        <w:t>031</w:t>
      </w:r>
      <w:r w:rsidR="005B5577" w:rsidRPr="00E8514B">
        <w:rPr>
          <w:rFonts w:ascii="Arial" w:hAnsi="Arial" w:cs="Arial"/>
          <w:b/>
          <w:bCs/>
          <w:sz w:val="22"/>
          <w:szCs w:val="22"/>
        </w:rPr>
        <w:t>,</w:t>
      </w:r>
      <w:r w:rsidR="005B5577">
        <w:rPr>
          <w:rFonts w:ascii="Arial" w:hAnsi="Arial" w:cs="Arial"/>
          <w:b/>
          <w:bCs/>
          <w:sz w:val="22"/>
          <w:szCs w:val="22"/>
        </w:rPr>
        <w:t>00</w:t>
      </w:r>
      <w:r w:rsidR="005B5577" w:rsidRPr="00E8514B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vč. DPH.</w:t>
      </w:r>
    </w:p>
    <w:p w14:paraId="711B41CF" w14:textId="77777777" w:rsidR="003B18AA" w:rsidRDefault="003B18AA" w:rsidP="00E8514B">
      <w:pPr>
        <w:pStyle w:val="Zkladntext"/>
        <w:ind w:left="1134"/>
        <w:rPr>
          <w:rFonts w:ascii="Arial" w:hAnsi="Arial" w:cs="Arial"/>
          <w:b/>
          <w:bCs/>
          <w:sz w:val="22"/>
          <w:szCs w:val="22"/>
        </w:rPr>
      </w:pPr>
    </w:p>
    <w:p w14:paraId="3DB893DE" w14:textId="42351839" w:rsidR="003B18AA" w:rsidRPr="00E8514B" w:rsidRDefault="003B18AA" w:rsidP="00E8514B">
      <w:pPr>
        <w:pStyle w:val="Zkladntext"/>
        <w:ind w:left="113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Termín realizace</w:t>
      </w:r>
      <w:r w:rsidR="003F6DC6">
        <w:rPr>
          <w:rFonts w:ascii="Arial" w:hAnsi="Arial" w:cs="Arial"/>
          <w:b/>
          <w:bCs/>
          <w:sz w:val="22"/>
          <w:szCs w:val="22"/>
        </w:rPr>
        <w:t xml:space="preserve"> přípravy</w:t>
      </w:r>
      <w:r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EC3979">
        <w:rPr>
          <w:rFonts w:ascii="Arial" w:hAnsi="Arial" w:cs="Arial"/>
          <w:b/>
          <w:bCs/>
          <w:sz w:val="22"/>
          <w:szCs w:val="22"/>
        </w:rPr>
        <w:t>3</w:t>
      </w:r>
      <w:r w:rsidR="00897DAD">
        <w:rPr>
          <w:rFonts w:ascii="Arial" w:hAnsi="Arial" w:cs="Arial"/>
          <w:b/>
          <w:bCs/>
          <w:sz w:val="22"/>
          <w:szCs w:val="22"/>
        </w:rPr>
        <w:t>0</w:t>
      </w:r>
      <w:r w:rsidR="00FA17B0">
        <w:rPr>
          <w:rFonts w:ascii="Arial" w:hAnsi="Arial" w:cs="Arial"/>
          <w:b/>
          <w:bCs/>
          <w:sz w:val="22"/>
          <w:szCs w:val="22"/>
        </w:rPr>
        <w:t>.</w:t>
      </w:r>
      <w:r w:rsidR="00DB562A">
        <w:rPr>
          <w:rFonts w:ascii="Arial" w:hAnsi="Arial" w:cs="Arial"/>
          <w:b/>
          <w:bCs/>
          <w:sz w:val="22"/>
          <w:szCs w:val="22"/>
        </w:rPr>
        <w:t>1</w:t>
      </w:r>
      <w:r w:rsidR="00897DAD">
        <w:rPr>
          <w:rFonts w:ascii="Arial" w:hAnsi="Arial" w:cs="Arial"/>
          <w:b/>
          <w:bCs/>
          <w:sz w:val="22"/>
          <w:szCs w:val="22"/>
        </w:rPr>
        <w:t>1</w:t>
      </w:r>
      <w:r>
        <w:rPr>
          <w:rFonts w:ascii="Arial" w:hAnsi="Arial" w:cs="Arial"/>
          <w:b/>
          <w:bCs/>
          <w:sz w:val="22"/>
          <w:szCs w:val="22"/>
        </w:rPr>
        <w:t>.20</w:t>
      </w:r>
      <w:r w:rsidR="00D75F20">
        <w:rPr>
          <w:rFonts w:ascii="Arial" w:hAnsi="Arial" w:cs="Arial"/>
          <w:b/>
          <w:bCs/>
          <w:sz w:val="22"/>
          <w:szCs w:val="22"/>
        </w:rPr>
        <w:t>2</w:t>
      </w:r>
      <w:r w:rsidR="005B5577">
        <w:rPr>
          <w:rFonts w:ascii="Arial" w:hAnsi="Arial" w:cs="Arial"/>
          <w:b/>
          <w:bCs/>
          <w:sz w:val="22"/>
          <w:szCs w:val="22"/>
        </w:rPr>
        <w:t>1</w:t>
      </w:r>
    </w:p>
    <w:p w14:paraId="6D0D7440" w14:textId="77777777" w:rsidR="00E8514B" w:rsidRPr="00E8514B" w:rsidRDefault="00E8514B" w:rsidP="00E8514B">
      <w:pPr>
        <w:pStyle w:val="Zkladntext"/>
        <w:tabs>
          <w:tab w:val="left" w:pos="2565"/>
        </w:tabs>
        <w:ind w:left="1134"/>
        <w:rPr>
          <w:rFonts w:ascii="Arial" w:hAnsi="Arial" w:cs="Arial"/>
          <w:sz w:val="22"/>
          <w:szCs w:val="22"/>
        </w:rPr>
      </w:pPr>
      <w:r w:rsidRPr="00E8514B">
        <w:rPr>
          <w:rFonts w:ascii="Arial" w:hAnsi="Arial" w:cs="Arial"/>
          <w:sz w:val="22"/>
          <w:szCs w:val="22"/>
        </w:rPr>
        <w:tab/>
      </w:r>
    </w:p>
    <w:p w14:paraId="3831BBD4" w14:textId="77777777" w:rsidR="006A1520" w:rsidRPr="006A1520" w:rsidRDefault="006A1520" w:rsidP="00A3060B">
      <w:pPr>
        <w:pStyle w:val="Zkladntext2"/>
        <w:ind w:left="1134"/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</w:pP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Objednávku fakturujte s </w:t>
      </w:r>
      <w:proofErr w:type="gramStart"/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30 denní</w:t>
      </w:r>
      <w:proofErr w:type="gramEnd"/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 splatností od doručení objednateli a úrokem z </w:t>
      </w:r>
      <w:r w:rsidR="00196266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br/>
      </w: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prodlení 0,01% z dlužné částky za každý den prodlení na:</w:t>
      </w:r>
    </w:p>
    <w:p w14:paraId="66FF822A" w14:textId="77777777" w:rsidR="006A1520" w:rsidRPr="006A1520" w:rsidRDefault="00103063" w:rsidP="006A1520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noProof/>
          <w:lang w:eastAsia="cs-CZ"/>
        </w:rPr>
        <w:pict w14:anchorId="6B6E63A6">
          <v:shape id="Text Box 7" o:spid="_x0000_s2052" type="#_x0000_t202" style="position:absolute;margin-left:144.85pt;margin-top:.25pt;width:216.8pt;height:52.25pt;z-index:251666432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" strokecolor="white" strokeweight=".5pt">
            <v:textbox inset="7.45pt,3.85pt,7.45pt,3.85pt">
              <w:txbxContent>
                <w:p w14:paraId="3BE1E377" w14:textId="77777777" w:rsidR="006A1520" w:rsidRDefault="006A1520" w:rsidP="006A1520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RBP, zdravotní pojišťovna</w:t>
                  </w:r>
                </w:p>
                <w:p w14:paraId="63E01CC7" w14:textId="77777777" w:rsidR="006A1520" w:rsidRDefault="006A1520" w:rsidP="006A1520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Michálkovická 967/108, </w:t>
                  </w:r>
                </w:p>
                <w:p w14:paraId="27BCE240" w14:textId="77777777" w:rsidR="006A1520" w:rsidRDefault="006A1520" w:rsidP="006A1520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Slezská Ostrava, 710 00 Ostrava</w:t>
                  </w:r>
                </w:p>
              </w:txbxContent>
            </v:textbox>
          </v:shape>
        </w:pict>
      </w:r>
    </w:p>
    <w:p w14:paraId="73317067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4AB215E1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ab/>
      </w:r>
    </w:p>
    <w:p w14:paraId="2CFE3953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2FE9DDCD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39EEC13D" w14:textId="77777777" w:rsidR="006A1520" w:rsidRPr="006A1520" w:rsidRDefault="006A1520" w:rsidP="00A3060B">
      <w:pPr>
        <w:pStyle w:val="Zkladntext"/>
        <w:ind w:left="1134"/>
        <w:outlineLvl w:val="0"/>
        <w:rPr>
          <w:rFonts w:ascii="Arial" w:hAnsi="Arial" w:cs="Arial"/>
          <w:b/>
          <w:bCs/>
          <w:iCs/>
          <w:sz w:val="22"/>
          <w:szCs w:val="22"/>
        </w:rPr>
      </w:pPr>
      <w:r w:rsidRPr="006A1520">
        <w:rPr>
          <w:rFonts w:ascii="Arial" w:hAnsi="Arial" w:cs="Arial"/>
          <w:b/>
          <w:bCs/>
          <w:iCs/>
          <w:sz w:val="22"/>
          <w:szCs w:val="22"/>
        </w:rPr>
        <w:t>Faktura musí být označena číslem objednávky…………………………</w:t>
      </w:r>
    </w:p>
    <w:p w14:paraId="17780ABE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7340DCBC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1A60FD9A" w14:textId="77777777" w:rsidR="006A1520" w:rsidRPr="006A1520" w:rsidRDefault="006A1520" w:rsidP="00A3060B">
      <w:pPr>
        <w:pStyle w:val="Zkladntext"/>
        <w:ind w:left="1134"/>
        <w:outlineLvl w:val="0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>S pozdravem</w:t>
      </w:r>
    </w:p>
    <w:p w14:paraId="15EDC69A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5DE8CAA0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36D5D018" w14:textId="03028D69" w:rsidR="00CA303C" w:rsidRDefault="00CA303C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13F79870" w14:textId="1C9FC95F" w:rsidR="00074BD2" w:rsidRDefault="00074BD2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38FD1356" w14:textId="77777777" w:rsidR="00074BD2" w:rsidRDefault="00074BD2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777B3082" w14:textId="77777777" w:rsid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4C00EB81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5A578C81" w14:textId="77777777" w:rsidR="006A1520" w:rsidRPr="006A1520" w:rsidRDefault="006A1520" w:rsidP="00A3060B">
      <w:pPr>
        <w:pStyle w:val="Zkladntext"/>
        <w:ind w:left="1134"/>
        <w:outlineLvl w:val="0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>Ing. Antonín Klimša, MBA</w:t>
      </w:r>
    </w:p>
    <w:p w14:paraId="6BB60621" w14:textId="77777777" w:rsid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>výkonný ředitel</w:t>
      </w:r>
    </w:p>
    <w:p w14:paraId="411614F4" w14:textId="77777777" w:rsidR="003B18AA" w:rsidRDefault="003B18AA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072E9CF3" w14:textId="34E2C6B6" w:rsidR="003B18AA" w:rsidRDefault="003B18AA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sectPr w:rsidR="003B18AA" w:rsidSect="00C31701">
      <w:headerReference w:type="default" r:id="rId8"/>
      <w:footerReference w:type="default" r:id="rId9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86CF1" w14:textId="77777777" w:rsidR="00103063" w:rsidRDefault="00103063" w:rsidP="007A3541">
      <w:pPr>
        <w:spacing w:after="0" w:line="240" w:lineRule="auto"/>
      </w:pPr>
      <w:r>
        <w:separator/>
      </w:r>
    </w:p>
  </w:endnote>
  <w:endnote w:type="continuationSeparator" w:id="0">
    <w:p w14:paraId="3F8A52D1" w14:textId="77777777" w:rsidR="00103063" w:rsidRDefault="00103063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-Regular">
    <w:altName w:val="Times New Roman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37630" w14:textId="77777777" w:rsidR="007C6778" w:rsidRPr="00E036ED" w:rsidRDefault="00103063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w:pict w14:anchorId="43EC5FA3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60.2pt;margin-top:-3.55pt;width:163.5pt;height:61.9pt;z-index:25166131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" stroked="f">
          <v:textbox style="mso-fit-shape-to-text:t">
            <w:txbxContent>
              <w:p w14:paraId="1EFC4FA4" w14:textId="77777777" w:rsidR="00B20393" w:rsidRDefault="00823E1F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KONTAKTY:</w:t>
                </w:r>
              </w:p>
              <w:p w14:paraId="50880345" w14:textId="77777777" w:rsidR="00B20393" w:rsidRDefault="00B2039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Telefon: 596 256 111</w:t>
                </w:r>
              </w:p>
              <w:p w14:paraId="0CF24CDB" w14:textId="77777777" w:rsidR="00B20393" w:rsidRDefault="00823E1F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Fax</w:t>
                </w:r>
                <w:r w:rsidR="00B20393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: 596 256 205</w:t>
                </w:r>
              </w:p>
              <w:p w14:paraId="467B186B" w14:textId="77777777" w:rsidR="00B20393" w:rsidRDefault="00B2039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 xml:space="preserve">DATOVÁ SCHRÁNKA: </w:t>
                </w:r>
                <w:proofErr w:type="spellStart"/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edyadmh</w:t>
                </w:r>
                <w:proofErr w:type="spellEnd"/>
              </w:p>
              <w:p w14:paraId="7B6496CF" w14:textId="77777777" w:rsidR="00B20393" w:rsidRDefault="00B20393" w:rsidP="00B20393"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e-mail: rbp</w:t>
                </w:r>
                <w:r w:rsidR="00823E1F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@</w:t>
                </w:r>
                <w:r w:rsidR="005F2B2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rbp</w:t>
                </w:r>
                <w:r w:rsidR="00FD2A5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-zp</w:t>
                </w: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.cz, www.</w:t>
                </w:r>
                <w:r w:rsidR="005F2B2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rbp</w:t>
                </w: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213.cz</w:t>
                </w:r>
              </w:p>
            </w:txbxContent>
          </v:textbox>
          <w10:wrap type="square"/>
        </v:shape>
      </w:pict>
    </w: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w:pict w14:anchorId="5E1DCD80">
        <v:shape id="_x0000_s1025" type="#_x0000_t202" style="position:absolute;margin-left:170pt;margin-top:-3pt;width:153.8pt;height:61.9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" stroked="f">
          <v:textbox style="mso-fit-shape-to-text:t">
            <w:txbxContent>
              <w:p w14:paraId="1386E19C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BANKOVNÍ SPOJENÍ</w:t>
                </w:r>
              </w:p>
              <w:p w14:paraId="3889E65A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Česká národní banka</w:t>
                </w:r>
              </w:p>
              <w:p w14:paraId="1D56EBE1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ZÁPIS V OBCHODNÍM REJSTŘÍKU</w:t>
                </w:r>
              </w:p>
              <w:p w14:paraId="2AA3E0C5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Krajský soud v Ostravě</w:t>
                </w:r>
              </w:p>
              <w:p w14:paraId="6BF2AAB9" w14:textId="77777777" w:rsidR="007C6778" w:rsidRDefault="007C6778" w:rsidP="007C6778"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Oddíl A XIV, vložka 554</w:t>
                </w:r>
              </w:p>
            </w:txbxContent>
          </v:textbox>
          <w10:wrap type="square"/>
        </v:shape>
      </w:pict>
    </w:r>
    <w:r w:rsidR="007C6778" w:rsidRPr="00E036ED">
      <w:rPr>
        <w:rFonts w:ascii="Montserrat-Regular" w:hAnsi="Montserrat-Regular" w:cs="Montserrat-Regular"/>
        <w:color w:val="00AAE8"/>
        <w:sz w:val="18"/>
        <w:szCs w:val="16"/>
      </w:rPr>
      <w:t>RBP, zdravotní pojišťovna</w:t>
    </w:r>
  </w:p>
  <w:p w14:paraId="5069DCD6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Michálkovická 967/108</w:t>
    </w:r>
  </w:p>
  <w:p w14:paraId="0849EFF0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Slezská Ostrava</w:t>
    </w:r>
  </w:p>
  <w:p w14:paraId="178676C6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710 00 Ostrava</w:t>
    </w:r>
  </w:p>
  <w:p w14:paraId="1C874055" w14:textId="77777777" w:rsidR="007C6778" w:rsidRPr="00E036ED" w:rsidRDefault="007C6778" w:rsidP="007C6778">
    <w:pPr>
      <w:pStyle w:val="Zpat"/>
      <w:rPr>
        <w:sz w:val="24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IČ: 47673036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9E6FC" w14:textId="77777777" w:rsidR="00103063" w:rsidRDefault="00103063" w:rsidP="007A3541">
      <w:pPr>
        <w:spacing w:after="0" w:line="240" w:lineRule="auto"/>
      </w:pPr>
      <w:r>
        <w:separator/>
      </w:r>
    </w:p>
  </w:footnote>
  <w:footnote w:type="continuationSeparator" w:id="0">
    <w:p w14:paraId="0A3317DB" w14:textId="77777777" w:rsidR="00103063" w:rsidRDefault="00103063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2DD39" w14:textId="77777777"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0A22E68B" wp14:editId="77F317FE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85DA993" w14:textId="77777777" w:rsidR="007A3541" w:rsidRDefault="007A3541">
    <w:pPr>
      <w:pStyle w:val="Zhlav"/>
    </w:pPr>
  </w:p>
  <w:p w14:paraId="1C3F4C63" w14:textId="77777777" w:rsidR="00D64985" w:rsidRDefault="00D64985">
    <w:pPr>
      <w:pStyle w:val="Zhlav"/>
    </w:pPr>
  </w:p>
  <w:p w14:paraId="43623F97" w14:textId="77777777" w:rsidR="00D64985" w:rsidRDefault="00D64985">
    <w:pPr>
      <w:pStyle w:val="Zhlav"/>
    </w:pPr>
  </w:p>
  <w:p w14:paraId="2B2E6497" w14:textId="77777777" w:rsidR="00D64985" w:rsidRDefault="00D64985">
    <w:pPr>
      <w:pStyle w:val="Zhlav"/>
    </w:pPr>
  </w:p>
  <w:p w14:paraId="2DD5BB70" w14:textId="77777777" w:rsidR="00D64985" w:rsidRDefault="00D64985">
    <w:pPr>
      <w:pStyle w:val="Zhlav"/>
    </w:pPr>
  </w:p>
  <w:p w14:paraId="7B849592" w14:textId="77777777" w:rsidR="00D64985" w:rsidRDefault="00D64985">
    <w:pPr>
      <w:pStyle w:val="Zhlav"/>
    </w:pPr>
  </w:p>
  <w:p w14:paraId="286AF2BC" w14:textId="77777777"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42E55"/>
    <w:multiLevelType w:val="hybridMultilevel"/>
    <w:tmpl w:val="6672B23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2B5"/>
    <w:rsid w:val="00033642"/>
    <w:rsid w:val="00044CFE"/>
    <w:rsid w:val="00046D12"/>
    <w:rsid w:val="00053DA2"/>
    <w:rsid w:val="00070E2E"/>
    <w:rsid w:val="00072255"/>
    <w:rsid w:val="00074BD2"/>
    <w:rsid w:val="00077CBE"/>
    <w:rsid w:val="00095271"/>
    <w:rsid w:val="000A67EC"/>
    <w:rsid w:val="000C21A2"/>
    <w:rsid w:val="000C4869"/>
    <w:rsid w:val="000C5578"/>
    <w:rsid w:val="000F0EE4"/>
    <w:rsid w:val="000F7083"/>
    <w:rsid w:val="000F7C56"/>
    <w:rsid w:val="00103063"/>
    <w:rsid w:val="001612C9"/>
    <w:rsid w:val="00165CE2"/>
    <w:rsid w:val="00171FB8"/>
    <w:rsid w:val="001808D2"/>
    <w:rsid w:val="00181A81"/>
    <w:rsid w:val="001927CE"/>
    <w:rsid w:val="00196266"/>
    <w:rsid w:val="001A359A"/>
    <w:rsid w:val="001B001B"/>
    <w:rsid w:val="001D1574"/>
    <w:rsid w:val="001E7180"/>
    <w:rsid w:val="0020095A"/>
    <w:rsid w:val="002124C9"/>
    <w:rsid w:val="0021444E"/>
    <w:rsid w:val="00231FDD"/>
    <w:rsid w:val="00236AC3"/>
    <w:rsid w:val="00266DBB"/>
    <w:rsid w:val="002809E2"/>
    <w:rsid w:val="0029121F"/>
    <w:rsid w:val="002A06BE"/>
    <w:rsid w:val="002A3874"/>
    <w:rsid w:val="002B5152"/>
    <w:rsid w:val="002D4925"/>
    <w:rsid w:val="00311176"/>
    <w:rsid w:val="00320CA0"/>
    <w:rsid w:val="00325ED8"/>
    <w:rsid w:val="00356E78"/>
    <w:rsid w:val="003645C2"/>
    <w:rsid w:val="00374BC4"/>
    <w:rsid w:val="00390734"/>
    <w:rsid w:val="00394489"/>
    <w:rsid w:val="003B1526"/>
    <w:rsid w:val="003B18AA"/>
    <w:rsid w:val="003C71FF"/>
    <w:rsid w:val="003F6DC6"/>
    <w:rsid w:val="00451C30"/>
    <w:rsid w:val="00467DFA"/>
    <w:rsid w:val="00487DA9"/>
    <w:rsid w:val="004F2332"/>
    <w:rsid w:val="005027DA"/>
    <w:rsid w:val="00503A26"/>
    <w:rsid w:val="005167BB"/>
    <w:rsid w:val="00524427"/>
    <w:rsid w:val="00537D46"/>
    <w:rsid w:val="00560FC6"/>
    <w:rsid w:val="00587C3C"/>
    <w:rsid w:val="005A7574"/>
    <w:rsid w:val="005B169B"/>
    <w:rsid w:val="005B5577"/>
    <w:rsid w:val="005C5D9A"/>
    <w:rsid w:val="005D1890"/>
    <w:rsid w:val="005E7874"/>
    <w:rsid w:val="005F2B26"/>
    <w:rsid w:val="005F4021"/>
    <w:rsid w:val="006322A1"/>
    <w:rsid w:val="00652679"/>
    <w:rsid w:val="006625F6"/>
    <w:rsid w:val="0066373E"/>
    <w:rsid w:val="00665B53"/>
    <w:rsid w:val="006A0CFA"/>
    <w:rsid w:val="006A1520"/>
    <w:rsid w:val="006A4A15"/>
    <w:rsid w:val="006A633E"/>
    <w:rsid w:val="006D1FD3"/>
    <w:rsid w:val="006D3509"/>
    <w:rsid w:val="006D39B7"/>
    <w:rsid w:val="006D6F7F"/>
    <w:rsid w:val="006D77F5"/>
    <w:rsid w:val="006F261C"/>
    <w:rsid w:val="00702F91"/>
    <w:rsid w:val="007342DC"/>
    <w:rsid w:val="007450A4"/>
    <w:rsid w:val="007477A1"/>
    <w:rsid w:val="00762581"/>
    <w:rsid w:val="0077040F"/>
    <w:rsid w:val="007764BA"/>
    <w:rsid w:val="007A3541"/>
    <w:rsid w:val="007A639C"/>
    <w:rsid w:val="007C6778"/>
    <w:rsid w:val="00820ED1"/>
    <w:rsid w:val="00821DA5"/>
    <w:rsid w:val="008238E5"/>
    <w:rsid w:val="00823E1F"/>
    <w:rsid w:val="00882EFE"/>
    <w:rsid w:val="00891493"/>
    <w:rsid w:val="008976B7"/>
    <w:rsid w:val="00897DAD"/>
    <w:rsid w:val="008C5700"/>
    <w:rsid w:val="008C6E3D"/>
    <w:rsid w:val="008F5012"/>
    <w:rsid w:val="008F66DF"/>
    <w:rsid w:val="00903105"/>
    <w:rsid w:val="0094671B"/>
    <w:rsid w:val="00954EA3"/>
    <w:rsid w:val="00983926"/>
    <w:rsid w:val="00987C1F"/>
    <w:rsid w:val="009953DC"/>
    <w:rsid w:val="009A3F50"/>
    <w:rsid w:val="009E016F"/>
    <w:rsid w:val="009E0204"/>
    <w:rsid w:val="009E0AAA"/>
    <w:rsid w:val="009F287A"/>
    <w:rsid w:val="00A3060B"/>
    <w:rsid w:val="00AA3C4F"/>
    <w:rsid w:val="00AB2C42"/>
    <w:rsid w:val="00B20393"/>
    <w:rsid w:val="00B34A4B"/>
    <w:rsid w:val="00B51365"/>
    <w:rsid w:val="00B62334"/>
    <w:rsid w:val="00BA1A61"/>
    <w:rsid w:val="00BB68D1"/>
    <w:rsid w:val="00BC43DB"/>
    <w:rsid w:val="00BF1035"/>
    <w:rsid w:val="00C07F03"/>
    <w:rsid w:val="00C31701"/>
    <w:rsid w:val="00C411ED"/>
    <w:rsid w:val="00C605EF"/>
    <w:rsid w:val="00CA28E8"/>
    <w:rsid w:val="00CA303C"/>
    <w:rsid w:val="00CE15F6"/>
    <w:rsid w:val="00CE7E55"/>
    <w:rsid w:val="00D12C7F"/>
    <w:rsid w:val="00D14A91"/>
    <w:rsid w:val="00D24777"/>
    <w:rsid w:val="00D378B8"/>
    <w:rsid w:val="00D60E20"/>
    <w:rsid w:val="00D64985"/>
    <w:rsid w:val="00D75F20"/>
    <w:rsid w:val="00D912B5"/>
    <w:rsid w:val="00DB562A"/>
    <w:rsid w:val="00DC2E27"/>
    <w:rsid w:val="00DC4621"/>
    <w:rsid w:val="00DC58E7"/>
    <w:rsid w:val="00DE1AE7"/>
    <w:rsid w:val="00DE543D"/>
    <w:rsid w:val="00DF5125"/>
    <w:rsid w:val="00E036ED"/>
    <w:rsid w:val="00E11400"/>
    <w:rsid w:val="00E126B0"/>
    <w:rsid w:val="00E25DF2"/>
    <w:rsid w:val="00E30CCA"/>
    <w:rsid w:val="00E3593B"/>
    <w:rsid w:val="00E4537E"/>
    <w:rsid w:val="00E5665B"/>
    <w:rsid w:val="00E62F83"/>
    <w:rsid w:val="00E76CE5"/>
    <w:rsid w:val="00E8514B"/>
    <w:rsid w:val="00E86037"/>
    <w:rsid w:val="00E860D0"/>
    <w:rsid w:val="00EA0680"/>
    <w:rsid w:val="00EC3979"/>
    <w:rsid w:val="00F10454"/>
    <w:rsid w:val="00F24AD8"/>
    <w:rsid w:val="00F441A6"/>
    <w:rsid w:val="00F648E9"/>
    <w:rsid w:val="00FA17B0"/>
    <w:rsid w:val="00FA4122"/>
    <w:rsid w:val="00FD2A56"/>
    <w:rsid w:val="00FE21CA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  <o:rules v:ext="edit">
        <o:r id="V:Rule1" type="connector" idref="#Pravoúhlá spojnice 6"/>
        <o:r id="V:Rule2" type="connector" idref="#Pravoúhlá spojnice 7"/>
      </o:rules>
    </o:shapelayout>
  </w:shapeDefaults>
  <w:decimalSymbol w:val=","/>
  <w:listSeparator w:val=";"/>
  <w14:docId w14:val="04AA0C8C"/>
  <w15:docId w15:val="{A62D70B7-AC05-44F2-B7C3-676C7E0B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paragraph" w:styleId="Zkladntext">
    <w:name w:val="Body Text"/>
    <w:basedOn w:val="Normln"/>
    <w:link w:val="Zkladntext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A1520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2">
    <w:name w:val="Body Text 2"/>
    <w:basedOn w:val="Normln"/>
    <w:link w:val="Zkladntext2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A15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qFormat/>
    <w:rsid w:val="006A1520"/>
    <w:rPr>
      <w:rFonts w:ascii="Arial Black" w:hAnsi="Arial Black"/>
      <w:sz w:val="18"/>
    </w:rPr>
  </w:style>
  <w:style w:type="paragraph" w:styleId="Odstavecseseznamem">
    <w:name w:val="List Paragraph"/>
    <w:basedOn w:val="Normln"/>
    <w:uiPriority w:val="34"/>
    <w:qFormat/>
    <w:rsid w:val="002124C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D77F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D77F5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25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25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75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650CA-867E-4EEF-891F-6770FE92D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</Template>
  <TotalTime>1</TotalTime>
  <Pages>1</Pages>
  <Words>114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Mikula Pavel</cp:lastModifiedBy>
  <cp:revision>6</cp:revision>
  <cp:lastPrinted>2020-08-28T07:58:00Z</cp:lastPrinted>
  <dcterms:created xsi:type="dcterms:W3CDTF">2021-11-04T10:23:00Z</dcterms:created>
  <dcterms:modified xsi:type="dcterms:W3CDTF">2021-11-10T08:35:00Z</dcterms:modified>
</cp:coreProperties>
</file>