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40" w:rsidRDefault="005C6A69">
      <w:pPr>
        <w:pStyle w:val="Nadpis10"/>
        <w:keepNext/>
        <w:keepLines/>
      </w:pPr>
      <w:bookmarkStart w:id="0" w:name="bookmark0"/>
      <w:proofErr w:type="spellStart"/>
      <w:r>
        <w:rPr>
          <w:rStyle w:val="Nadpis1"/>
        </w:rPr>
        <w:t>lllllllllllllllllllllllll</w:t>
      </w:r>
      <w:bookmarkEnd w:id="0"/>
      <w:proofErr w:type="spellEnd"/>
    </w:p>
    <w:p w:rsidR="00846540" w:rsidRDefault="005C6A69">
      <w:pPr>
        <w:pStyle w:val="Zkladntext30"/>
        <w:spacing w:after="260"/>
        <w:ind w:left="0" w:right="160"/>
        <w:jc w:val="right"/>
      </w:pPr>
      <w:r>
        <w:rPr>
          <w:rStyle w:val="Zkladntext3"/>
        </w:rPr>
        <w:t>2021007037</w:t>
      </w:r>
    </w:p>
    <w:p w:rsidR="00846540" w:rsidRDefault="005C6A69">
      <w:pPr>
        <w:pStyle w:val="Nadpis20"/>
        <w:keepNext/>
        <w:keepLines/>
        <w:spacing w:after="260"/>
      </w:pPr>
      <w:bookmarkStart w:id="1" w:name="bookmark2"/>
      <w:r>
        <w:rPr>
          <w:rStyle w:val="Nadpis2"/>
          <w:b/>
          <w:bCs/>
          <w:u w:val="single"/>
        </w:rPr>
        <w:t>RÁMCOVÁ KUPNÍ SMLOUVA</w:t>
      </w:r>
      <w:bookmarkEnd w:id="1"/>
    </w:p>
    <w:p w:rsidR="00846540" w:rsidRDefault="005C6A69">
      <w:pPr>
        <w:pStyle w:val="Zkladntext20"/>
      </w:pPr>
      <w:r>
        <w:rPr>
          <w:rStyle w:val="Zkladntext2"/>
        </w:rPr>
        <w:t>uzavřená v souladu s ustanovením § 2079 a násl. zákona č. 89/2012 Sb., občanský zákoník, mezi níže uvedenými smluvními stranami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6360"/>
      </w:tblGrid>
      <w:tr w:rsidR="0084654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46" w:type="dxa"/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 xml:space="preserve">Zdravotnická záchranná služba Jihomoravského kraje, </w:t>
            </w:r>
            <w:r>
              <w:rPr>
                <w:rStyle w:val="Jin"/>
                <w:b/>
                <w:bCs/>
              </w:rPr>
              <w:t>příspěvková organizace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746" w:type="dxa"/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6360" w:type="dxa"/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Kamenice 798/1 d, 625 00 Brno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746" w:type="dxa"/>
            <w:shd w:val="clear" w:color="auto" w:fill="auto"/>
            <w:vAlign w:val="bottom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Jednající: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MUDr. Hana Albrechtová, ředitelka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746" w:type="dxa"/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846540" w:rsidRDefault="005C6A69">
            <w:pPr>
              <w:pStyle w:val="Jin0"/>
              <w:spacing w:after="0" w:line="240" w:lineRule="auto"/>
            </w:pPr>
            <w:proofErr w:type="gramStart"/>
            <w:r>
              <w:rPr>
                <w:rStyle w:val="Jin"/>
                <w:spacing w:val="4"/>
                <w:shd w:val="clear" w:color="auto" w:fill="000000"/>
              </w:rPr>
              <w:t>........</w:t>
            </w:r>
            <w:r>
              <w:rPr>
                <w:rStyle w:val="Jin"/>
                <w:spacing w:val="5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</w:t>
            </w:r>
            <w:r>
              <w:rPr>
                <w:rStyle w:val="Jin"/>
                <w:spacing w:val="1"/>
                <w:shd w:val="clear" w:color="auto" w:fill="000000"/>
              </w:rPr>
              <w:t>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......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...............................</w:t>
            </w:r>
            <w:r>
              <w:rPr>
                <w:rStyle w:val="Jin"/>
                <w:spacing w:val="1"/>
                <w:u w:val="single"/>
                <w:shd w:val="clear" w:color="auto" w:fill="000000"/>
                <w:lang w:val="en-US" w:eastAsia="en-US" w:bidi="en-US"/>
              </w:rPr>
              <w:t>......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Jin"/>
                <w:lang w:val="en-US" w:eastAsia="en-US" w:bidi="en-US"/>
              </w:rPr>
              <w:t xml:space="preserve"> 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7"/>
                <w:shd w:val="clear" w:color="auto" w:fill="000000"/>
              </w:rPr>
              <w:t>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</w:t>
            </w:r>
            <w:r>
              <w:rPr>
                <w:rStyle w:val="Jin"/>
                <w:spacing w:val="6"/>
                <w:shd w:val="clear" w:color="auto" w:fill="000000"/>
              </w:rPr>
              <w:t>...</w:t>
            </w:r>
            <w:r>
              <w:rPr>
                <w:rStyle w:val="Jin"/>
                <w:spacing w:val="7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</w:t>
            </w:r>
            <w:proofErr w:type="gramEnd"/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746" w:type="dxa"/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IČO:</w:t>
            </w:r>
          </w:p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</w:tc>
        <w:tc>
          <w:tcPr>
            <w:tcW w:w="6360" w:type="dxa"/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00346292</w:t>
            </w:r>
          </w:p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CZ00346292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746" w:type="dxa"/>
            <w:shd w:val="clear" w:color="auto" w:fill="auto"/>
            <w:vAlign w:val="bottom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Zápis v OR: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Krajský soud v Brně </w:t>
            </w:r>
            <w:proofErr w:type="spellStart"/>
            <w:r>
              <w:rPr>
                <w:rStyle w:val="Jin"/>
              </w:rPr>
              <w:t>sp</w:t>
            </w:r>
            <w:proofErr w:type="spellEnd"/>
            <w:r>
              <w:rPr>
                <w:rStyle w:val="Jin"/>
              </w:rPr>
              <w:t xml:space="preserve">. zn. </w:t>
            </w:r>
            <w:proofErr w:type="spellStart"/>
            <w:r>
              <w:rPr>
                <w:rStyle w:val="Jin"/>
              </w:rPr>
              <w:t>Pr</w:t>
            </w:r>
            <w:proofErr w:type="spellEnd"/>
            <w:r>
              <w:rPr>
                <w:rStyle w:val="Jin"/>
              </w:rPr>
              <w:t xml:space="preserve"> 1245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746" w:type="dxa"/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6360" w:type="dxa"/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MONETA Money Bank, a.s., </w:t>
            </w:r>
            <w:proofErr w:type="gramStart"/>
            <w:r>
              <w:rPr>
                <w:rStyle w:val="Jin"/>
              </w:rPr>
              <w:t xml:space="preserve">č. </w:t>
            </w:r>
            <w:proofErr w:type="spellStart"/>
            <w:r>
              <w:rPr>
                <w:rStyle w:val="Jin"/>
              </w:rPr>
              <w:t>ú.</w:t>
            </w:r>
            <w:proofErr w:type="spellEnd"/>
            <w:r>
              <w:rPr>
                <w:rStyle w:val="Jin"/>
              </w:rPr>
              <w:t xml:space="preserve"> </w:t>
            </w:r>
            <w:r>
              <w:rPr>
                <w:rStyle w:val="Jin"/>
                <w:spacing w:val="1"/>
                <w:shd w:val="clear" w:color="auto" w:fill="000000"/>
              </w:rPr>
              <w:t>.............</w:t>
            </w:r>
            <w:r>
              <w:rPr>
                <w:rStyle w:val="Jin"/>
                <w:spacing w:val="2"/>
                <w:shd w:val="clear" w:color="auto" w:fill="000000"/>
              </w:rPr>
              <w:t>.............</w:t>
            </w:r>
            <w:proofErr w:type="gramEnd"/>
          </w:p>
        </w:tc>
      </w:tr>
    </w:tbl>
    <w:p w:rsidR="00846540" w:rsidRDefault="005C6A69">
      <w:pPr>
        <w:pStyle w:val="Titulektabulky0"/>
        <w:spacing w:line="240" w:lineRule="auto"/>
        <w:ind w:left="10"/>
      </w:pPr>
      <w:r>
        <w:rPr>
          <w:rStyle w:val="Titulektabulky"/>
        </w:rPr>
        <w:t xml:space="preserve">(dále jen </w:t>
      </w:r>
      <w:r>
        <w:rPr>
          <w:rStyle w:val="Titulektabulky"/>
          <w:i/>
          <w:iCs/>
        </w:rPr>
        <w:t>„kupující“</w:t>
      </w:r>
    </w:p>
    <w:p w:rsidR="00846540" w:rsidRDefault="00846540">
      <w:pPr>
        <w:spacing w:after="259" w:line="1" w:lineRule="exact"/>
      </w:pPr>
    </w:p>
    <w:p w:rsidR="00846540" w:rsidRDefault="0084654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6355"/>
      </w:tblGrid>
      <w:tr w:rsidR="00846540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746" w:type="dxa"/>
            <w:shd w:val="clear" w:color="auto" w:fill="auto"/>
          </w:tcPr>
          <w:p w:rsidR="00846540" w:rsidRDefault="005C6A69">
            <w:pPr>
              <w:pStyle w:val="Jin0"/>
              <w:spacing w:after="200" w:line="240" w:lineRule="auto"/>
            </w:pPr>
            <w:r>
              <w:rPr>
                <w:rStyle w:val="Jin"/>
              </w:rPr>
              <w:t>d</w:t>
            </w:r>
          </w:p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6355" w:type="dxa"/>
            <w:shd w:val="clear" w:color="auto" w:fill="auto"/>
            <w:vAlign w:val="bottom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TASY s.r.o.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746" w:type="dxa"/>
            <w:shd w:val="clear" w:color="auto" w:fill="auto"/>
            <w:vAlign w:val="bottom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6355" w:type="dxa"/>
            <w:shd w:val="clear" w:color="auto" w:fill="auto"/>
            <w:vAlign w:val="bottom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Mokrá-Horákov, Mokrá 358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746" w:type="dxa"/>
            <w:shd w:val="clear" w:color="auto" w:fill="auto"/>
            <w:vAlign w:val="bottom"/>
          </w:tcPr>
          <w:p w:rsidR="00846540" w:rsidRDefault="005C6A69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Jednající:</w:t>
            </w:r>
          </w:p>
        </w:tc>
        <w:tc>
          <w:tcPr>
            <w:tcW w:w="6355" w:type="dxa"/>
            <w:shd w:val="clear" w:color="auto" w:fill="auto"/>
            <w:vAlign w:val="bottom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 xml:space="preserve">Zdeněk </w:t>
            </w:r>
            <w:r>
              <w:rPr>
                <w:rStyle w:val="Jin"/>
                <w:b/>
                <w:bCs/>
              </w:rPr>
              <w:t>Ševčík jun. MBA, prokurista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746" w:type="dxa"/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355" w:type="dxa"/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proofErr w:type="gramStart"/>
            <w:r>
              <w:rPr>
                <w:rStyle w:val="Jin"/>
                <w:b/>
                <w:bCs/>
                <w:spacing w:val="2"/>
                <w:shd w:val="clear" w:color="auto" w:fill="000000"/>
              </w:rPr>
              <w:t>.........</w:t>
            </w:r>
            <w:r>
              <w:rPr>
                <w:rStyle w:val="Jin"/>
                <w:b/>
                <w:bCs/>
                <w:spacing w:val="3"/>
                <w:shd w:val="clear" w:color="auto" w:fill="000000"/>
              </w:rPr>
              <w:t>....</w:t>
            </w:r>
            <w:r>
              <w:rPr>
                <w:rStyle w:val="Jin"/>
                <w:b/>
                <w:bCs/>
                <w:shd w:val="clear" w:color="auto" w:fill="000000"/>
              </w:rPr>
              <w:t>​</w:t>
            </w:r>
            <w:r>
              <w:rPr>
                <w:rStyle w:val="Jin"/>
                <w:b/>
                <w:bCs/>
                <w:spacing w:val="1"/>
                <w:shd w:val="clear" w:color="auto" w:fill="000000"/>
              </w:rPr>
              <w:t>...</w:t>
            </w:r>
            <w:r>
              <w:rPr>
                <w:rStyle w:val="Jin"/>
                <w:b/>
                <w:bCs/>
                <w:spacing w:val="2"/>
                <w:shd w:val="clear" w:color="auto" w:fill="000000"/>
              </w:rPr>
              <w:t>.........</w:t>
            </w:r>
            <w:r>
              <w:rPr>
                <w:rStyle w:val="Jin"/>
                <w:b/>
                <w:bCs/>
                <w:shd w:val="clear" w:color="auto" w:fill="000000"/>
              </w:rPr>
              <w:t>​</w:t>
            </w:r>
            <w:r>
              <w:rPr>
                <w:rStyle w:val="Jin"/>
                <w:b/>
                <w:bCs/>
                <w:spacing w:val="2"/>
                <w:shd w:val="clear" w:color="auto" w:fill="000000"/>
              </w:rPr>
              <w:t>.</w:t>
            </w:r>
            <w:r>
              <w:rPr>
                <w:rStyle w:val="Jin"/>
                <w:b/>
                <w:bCs/>
                <w:spacing w:val="3"/>
                <w:shd w:val="clear" w:color="auto" w:fill="000000"/>
              </w:rPr>
              <w:t>......</w:t>
            </w:r>
            <w:r>
              <w:rPr>
                <w:rStyle w:val="Jin"/>
                <w:b/>
                <w:bCs/>
                <w:shd w:val="clear" w:color="auto" w:fill="000000"/>
              </w:rPr>
              <w:t>​</w:t>
            </w:r>
            <w:r>
              <w:rPr>
                <w:rStyle w:val="Jin"/>
                <w:b/>
                <w:bCs/>
                <w:shd w:val="clear" w:color="auto" w:fill="000000"/>
              </w:rPr>
              <w:t>..</w:t>
            </w:r>
            <w:r>
              <w:rPr>
                <w:rStyle w:val="Jin"/>
                <w:b/>
                <w:bCs/>
                <w:spacing w:val="1"/>
                <w:shd w:val="clear" w:color="auto" w:fill="000000"/>
              </w:rPr>
              <w:t>........</w:t>
            </w:r>
            <w:r>
              <w:rPr>
                <w:rStyle w:val="Jin"/>
                <w:b/>
                <w:bCs/>
                <w:shd w:val="clear" w:color="auto" w:fill="000000"/>
              </w:rPr>
              <w:t>​</w:t>
            </w:r>
            <w:r>
              <w:rPr>
                <w:rStyle w:val="Jin"/>
                <w:b/>
                <w:bCs/>
                <w:spacing w:val="1"/>
                <w:shd w:val="clear" w:color="auto" w:fill="000000"/>
              </w:rPr>
              <w:t>.....</w:t>
            </w:r>
            <w:r>
              <w:rPr>
                <w:rStyle w:val="Jin"/>
                <w:b/>
                <w:bCs/>
                <w:spacing w:val="2"/>
                <w:shd w:val="clear" w:color="auto" w:fill="000000"/>
              </w:rPr>
              <w:t>............</w:t>
            </w:r>
            <w:proofErr w:type="gramEnd"/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746" w:type="dxa"/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IČO:</w:t>
            </w:r>
          </w:p>
          <w:p w:rsidR="00846540" w:rsidRDefault="005C6A69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DIČ:</w:t>
            </w:r>
          </w:p>
        </w:tc>
        <w:tc>
          <w:tcPr>
            <w:tcW w:w="6355" w:type="dxa"/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26936321</w:t>
            </w:r>
          </w:p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CZ26936321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746" w:type="dxa"/>
            <w:shd w:val="clear" w:color="auto" w:fill="auto"/>
            <w:vAlign w:val="bottom"/>
          </w:tcPr>
          <w:p w:rsidR="00846540" w:rsidRDefault="005C6A69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Zápis v OR:</w:t>
            </w:r>
          </w:p>
        </w:tc>
        <w:tc>
          <w:tcPr>
            <w:tcW w:w="6355" w:type="dxa"/>
            <w:shd w:val="clear" w:color="auto" w:fill="auto"/>
            <w:vAlign w:val="bottom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C 46798 vedená u Krajského soudu v Brně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746" w:type="dxa"/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6355" w:type="dxa"/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proofErr w:type="gramStart"/>
            <w:r>
              <w:rPr>
                <w:rStyle w:val="Jin"/>
                <w:spacing w:val="2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...............................</w:t>
            </w:r>
            <w:proofErr w:type="spellStart"/>
            <w:r>
              <w:rPr>
                <w:rStyle w:val="Jin"/>
              </w:rPr>
              <w:t>Komeční</w:t>
            </w:r>
            <w:proofErr w:type="spellEnd"/>
            <w:proofErr w:type="gramEnd"/>
            <w:r>
              <w:rPr>
                <w:rStyle w:val="Jin"/>
              </w:rPr>
              <w:t xml:space="preserve"> Banka a.s.</w:t>
            </w:r>
          </w:p>
        </w:tc>
      </w:tr>
    </w:tbl>
    <w:p w:rsidR="00846540" w:rsidRDefault="005C6A69">
      <w:pPr>
        <w:pStyle w:val="Titulektabulky0"/>
        <w:spacing w:line="240" w:lineRule="auto"/>
        <w:ind w:left="5"/>
      </w:pPr>
      <w:r>
        <w:rPr>
          <w:rStyle w:val="Titulektabulky"/>
        </w:rPr>
        <w:t xml:space="preserve">(dále jen </w:t>
      </w:r>
      <w:r>
        <w:rPr>
          <w:rStyle w:val="Titulektabulky"/>
          <w:i/>
          <w:iCs/>
        </w:rPr>
        <w:t>„</w:t>
      </w:r>
      <w:proofErr w:type="gramStart"/>
      <w:r>
        <w:rPr>
          <w:rStyle w:val="Titulektabulky"/>
          <w:i/>
          <w:iCs/>
        </w:rPr>
        <w:t>prodávající )</w:t>
      </w:r>
      <w:proofErr w:type="gramEnd"/>
    </w:p>
    <w:p w:rsidR="00846540" w:rsidRDefault="00846540">
      <w:pPr>
        <w:spacing w:after="619" w:line="1" w:lineRule="exact"/>
      </w:pPr>
    </w:p>
    <w:p w:rsidR="00846540" w:rsidRDefault="005C6A69">
      <w:pPr>
        <w:pStyle w:val="Zkladntext1"/>
        <w:numPr>
          <w:ilvl w:val="0"/>
          <w:numId w:val="1"/>
        </w:numPr>
        <w:tabs>
          <w:tab w:val="left" w:pos="418"/>
        </w:tabs>
        <w:spacing w:after="120" w:line="288" w:lineRule="auto"/>
        <w:ind w:left="420" w:hanging="420"/>
        <w:jc w:val="both"/>
      </w:pPr>
      <w:r>
        <w:rPr>
          <w:rStyle w:val="Zkladntext"/>
        </w:rPr>
        <w:t xml:space="preserve">Prodávající je oprávněn na základě svého vlastnického práva nakládat s tímto zbožím: </w:t>
      </w:r>
      <w:r>
        <w:rPr>
          <w:rStyle w:val="Zkladntext"/>
          <w:b/>
          <w:bCs/>
        </w:rPr>
        <w:t xml:space="preserve">respirátory FFP2, </w:t>
      </w:r>
      <w:r>
        <w:rPr>
          <w:rStyle w:val="Zkladntext"/>
        </w:rPr>
        <w:t>jejichž specifikace, vč. jednotkových cen, je uvedena v příloze č. 1, která</w:t>
      </w:r>
      <w:r>
        <w:rPr>
          <w:rStyle w:val="Zkladntext"/>
        </w:rPr>
        <w:t xml:space="preserve"> je nedílnou součástí této smlouvy.</w:t>
      </w:r>
    </w:p>
    <w:p w:rsidR="00846540" w:rsidRDefault="005C6A69">
      <w:pPr>
        <w:pStyle w:val="Zkladntext1"/>
        <w:numPr>
          <w:ilvl w:val="0"/>
          <w:numId w:val="1"/>
        </w:numPr>
        <w:tabs>
          <w:tab w:val="left" w:pos="418"/>
        </w:tabs>
        <w:spacing w:after="120" w:line="288" w:lineRule="auto"/>
        <w:ind w:left="420" w:hanging="420"/>
        <w:jc w:val="both"/>
      </w:pPr>
      <w:r>
        <w:rPr>
          <w:rStyle w:val="Zkladntext"/>
        </w:rPr>
        <w:t>Prodávající se zavazuje dodávat zboží podle čl. 1 této smlouvy kupujícímu a převádět na Jihomoravský kraj, jako jeho zřizovatele, vlastnické právo k tomuto zboží, a to ve specifikaci a rozsahu dle jednotlivých dílčích ku</w:t>
      </w:r>
      <w:r>
        <w:rPr>
          <w:rStyle w:val="Zkladntext"/>
        </w:rPr>
        <w:t>pních smluv. Jednotlivá dílčí kupní smlouva se přitom považuje za uzavřenou doručením jednotlivé písemné výzvy (objednávky) do rukou prodávajícího, a to ve znění, daném touto výzvou (objednávkou) a touto rámcovou kupní smlouvou. Výzva (objednávka) kupující</w:t>
      </w:r>
      <w:r>
        <w:rPr>
          <w:rStyle w:val="Zkladntext"/>
        </w:rPr>
        <w:t>ho musí obsahovat vždy údaj o specifikaci a množství objednaného zboží, datum a jméno kupujícího. Výzvu (objednávku) kupujícího lze učinit i elektronickou formou (e-mailem).</w:t>
      </w:r>
    </w:p>
    <w:p w:rsidR="00846540" w:rsidRDefault="005C6A69">
      <w:pPr>
        <w:pStyle w:val="Zkladntext1"/>
        <w:numPr>
          <w:ilvl w:val="0"/>
          <w:numId w:val="1"/>
        </w:numPr>
        <w:tabs>
          <w:tab w:val="left" w:pos="418"/>
        </w:tabs>
        <w:spacing w:after="160" w:line="295" w:lineRule="auto"/>
        <w:ind w:left="420" w:hanging="420"/>
        <w:jc w:val="both"/>
      </w:pPr>
      <w:r>
        <w:rPr>
          <w:rStyle w:val="Zkladntext"/>
        </w:rPr>
        <w:t>Součástí dodávky zboží podle čl. 1 této smlouvy je rovněž dodání dokladů, které se</w:t>
      </w:r>
      <w:r>
        <w:rPr>
          <w:rStyle w:val="Zkladntext"/>
        </w:rPr>
        <w:t xml:space="preserve"> k dodávanému zboží vztahují.</w:t>
      </w:r>
    </w:p>
    <w:p w:rsidR="00846540" w:rsidRDefault="005C6A69">
      <w:pPr>
        <w:pStyle w:val="Zkladntext1"/>
        <w:numPr>
          <w:ilvl w:val="0"/>
          <w:numId w:val="1"/>
        </w:numPr>
        <w:tabs>
          <w:tab w:val="left" w:pos="418"/>
        </w:tabs>
        <w:spacing w:after="160"/>
        <w:ind w:left="420" w:hanging="420"/>
        <w:jc w:val="both"/>
      </w:pPr>
      <w:r>
        <w:rPr>
          <w:rStyle w:val="Zkladntext"/>
        </w:rPr>
        <w:t xml:space="preserve">Prodávající se zavazuje plnit svůj závazek k dodání zboží podle čl. 1 této smlouvy vždy nejpozději do </w:t>
      </w:r>
      <w:r>
        <w:rPr>
          <w:rStyle w:val="Zkladntext"/>
          <w:b/>
          <w:bCs/>
        </w:rPr>
        <w:t xml:space="preserve">7 dní </w:t>
      </w:r>
      <w:r>
        <w:rPr>
          <w:rStyle w:val="Zkladntext"/>
        </w:rPr>
        <w:t>ode dne účinnosti příslušné dílčí kupní smlouvy, nebude-li dohodnuto jinak. Tento závazek se bude považovat za splněný</w:t>
      </w:r>
      <w:r>
        <w:rPr>
          <w:rStyle w:val="Zkladntext"/>
        </w:rPr>
        <w:t xml:space="preserve"> dnem předání a převzetí příslušného zboží formou písemného předávacího protokolu. Místem splnění závazku prodávajícího k dodání zboží je centrální sklad v sídle kupujícího.</w:t>
      </w:r>
    </w:p>
    <w:p w:rsidR="00846540" w:rsidRDefault="005C6A69">
      <w:pPr>
        <w:pStyle w:val="Zkladntext1"/>
        <w:numPr>
          <w:ilvl w:val="0"/>
          <w:numId w:val="1"/>
        </w:numPr>
        <w:tabs>
          <w:tab w:val="left" w:pos="418"/>
        </w:tabs>
        <w:spacing w:after="220"/>
        <w:ind w:left="420" w:hanging="420"/>
        <w:jc w:val="both"/>
      </w:pPr>
      <w:r>
        <w:rPr>
          <w:rStyle w:val="Zkladntext"/>
        </w:rPr>
        <w:t>Kupující se zavazuje převzít objednané zboží podle čl. 1 této smlouvy, prosté všec</w:t>
      </w:r>
      <w:r>
        <w:rPr>
          <w:rStyle w:val="Zkladntext"/>
        </w:rPr>
        <w:t>h zjevných vad, ve lhůtě a místě podle této smlouvy. Kupující je oprávněn odmítnout převzetí zboží, bude-li se na něm vyskytovat jakákoliv vada.</w:t>
      </w:r>
    </w:p>
    <w:p w:rsidR="00846540" w:rsidRDefault="005C6A69">
      <w:pPr>
        <w:pStyle w:val="Zkladntext1"/>
        <w:numPr>
          <w:ilvl w:val="0"/>
          <w:numId w:val="1"/>
        </w:numPr>
        <w:tabs>
          <w:tab w:val="left" w:pos="418"/>
        </w:tabs>
        <w:spacing w:line="290" w:lineRule="auto"/>
        <w:ind w:left="400" w:hanging="400"/>
        <w:jc w:val="both"/>
      </w:pPr>
      <w:r>
        <w:rPr>
          <w:rStyle w:val="Zkladntext"/>
        </w:rPr>
        <w:t>Nebezpečí škody na převáděném zboží podle čl. 1 této smlouvy a vlastnické právo k tomuto zboží přechází z prodá</w:t>
      </w:r>
      <w:r>
        <w:rPr>
          <w:rStyle w:val="Zkladntext"/>
        </w:rPr>
        <w:t>vajícího na kupujícího dnem faktického převzetí tohoto zboží.</w:t>
      </w:r>
    </w:p>
    <w:p w:rsidR="00846540" w:rsidRDefault="005C6A69">
      <w:pPr>
        <w:pStyle w:val="Zkladntext1"/>
        <w:numPr>
          <w:ilvl w:val="0"/>
          <w:numId w:val="1"/>
        </w:numPr>
        <w:tabs>
          <w:tab w:val="left" w:pos="418"/>
        </w:tabs>
        <w:spacing w:line="240" w:lineRule="auto"/>
        <w:ind w:left="400" w:hanging="400"/>
        <w:jc w:val="both"/>
      </w:pPr>
      <w:r>
        <w:rPr>
          <w:rStyle w:val="Zkladntext"/>
        </w:rPr>
        <w:t xml:space="preserve">Kupující se zavazuje zaplatit prodávajícímu za předmět koupě a prodeje podle čl. 1 této smlouvy </w:t>
      </w:r>
      <w:r>
        <w:rPr>
          <w:rStyle w:val="Zkladntext"/>
        </w:rPr>
        <w:lastRenderedPageBreak/>
        <w:t>jednotkovou kupní cenu. Jednotkové ceny zboží jsou uvedeny v příloze č. 1 této smlouvy. Součástí t</w:t>
      </w:r>
      <w:r>
        <w:rPr>
          <w:rStyle w:val="Zkladntext"/>
        </w:rPr>
        <w:t>ěchto cen jsou veškeré náklady prodávajícího na splnění jeho závazku k dodání zboží podle této smlouvy. Výše uvedené ceny se prodávající zavazuje garantovat po dobu podle čl. 21 této smlouvy.</w:t>
      </w:r>
    </w:p>
    <w:p w:rsidR="00846540" w:rsidRDefault="005C6A69">
      <w:pPr>
        <w:pStyle w:val="Zkladntext1"/>
        <w:numPr>
          <w:ilvl w:val="0"/>
          <w:numId w:val="1"/>
        </w:numPr>
        <w:tabs>
          <w:tab w:val="left" w:pos="418"/>
        </w:tabs>
        <w:spacing w:line="288" w:lineRule="auto"/>
        <w:ind w:left="400" w:hanging="400"/>
        <w:jc w:val="both"/>
      </w:pPr>
      <w:r>
        <w:rPr>
          <w:rStyle w:val="Zkladntext"/>
        </w:rPr>
        <w:t>Kupní cena podle čl. 7 této smlouvy je splatná na účet prodávají</w:t>
      </w:r>
      <w:r>
        <w:rPr>
          <w:rStyle w:val="Zkladntext"/>
        </w:rPr>
        <w:t xml:space="preserve">cího po splnění závazku prodávajícího k dodání zboží podle čl. 1 této smlouvy způsobem podle čl. 4 této smlouvy ve lhůtě do 30 dnů ode dne doručení jejího písemného vyúčtování (faktury/daňového dokladu). Faktura bude doručena elektronicky na </w:t>
      </w:r>
      <w:proofErr w:type="gramStart"/>
      <w:r>
        <w:rPr>
          <w:rStyle w:val="Zkladntext"/>
        </w:rPr>
        <w:t xml:space="preserve">email: 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........................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lang w:val="en-US" w:eastAsia="en-US" w:bidi="en-US"/>
        </w:rPr>
        <w:t xml:space="preserve"> </w:t>
      </w:r>
      <w:r>
        <w:rPr>
          <w:rStyle w:val="Zkladntext"/>
        </w:rPr>
        <w:t>Na</w:t>
      </w:r>
      <w:proofErr w:type="gramEnd"/>
      <w:r>
        <w:rPr>
          <w:rStyle w:val="Zkladntext"/>
        </w:rPr>
        <w:t xml:space="preserve"> faktuře musí být mimo jiné vždy uvedeno toto číslo veřejné zakázky, ke které se faktura vztahuje: </w:t>
      </w:r>
      <w:r>
        <w:rPr>
          <w:rStyle w:val="Zkladntext"/>
          <w:b/>
          <w:bCs/>
        </w:rPr>
        <w:t xml:space="preserve">P21V00002587. </w:t>
      </w:r>
      <w:r>
        <w:rPr>
          <w:rStyle w:val="Zkladntext"/>
        </w:rPr>
        <w:t>Nebude-li faktura splňovat veškeré náležitosti daňového dokladu podle</w:t>
      </w:r>
      <w:r>
        <w:rPr>
          <w:rStyle w:val="Zkladntext"/>
        </w:rPr>
        <w:t xml:space="preserve"> zákona a další náležitosti podle této smlouvy, je kupující oprávněn vrátit takovou fakturu prodávajícímu k opravě, přičemž doba její splatnosti začne znovu běžet ode dne doručení opravené faktury kupujícímu.</w:t>
      </w:r>
    </w:p>
    <w:p w:rsidR="00846540" w:rsidRDefault="005C6A69">
      <w:pPr>
        <w:pStyle w:val="Zkladntext1"/>
        <w:numPr>
          <w:ilvl w:val="0"/>
          <w:numId w:val="1"/>
        </w:numPr>
        <w:tabs>
          <w:tab w:val="left" w:pos="418"/>
        </w:tabs>
        <w:spacing w:after="260" w:line="288" w:lineRule="auto"/>
        <w:ind w:left="400" w:hanging="400"/>
        <w:jc w:val="both"/>
      </w:pPr>
      <w:r>
        <w:rPr>
          <w:rStyle w:val="Zkladntext"/>
        </w:rPr>
        <w:t>S převodem zboží je podle čl. 1 této smlouvy sp</w:t>
      </w:r>
      <w:r>
        <w:rPr>
          <w:rStyle w:val="Zkladntext"/>
        </w:rPr>
        <w:t>ojena záruka za jeho jakost v trvání 12 měsíců ode dne splnění závazku prodávajícího k dodání příslušného zboží. V rámci záruky se prodávající zavazuje, že zboží podle čl. 1 této smlouvy bude mít po dobu uvedené záruční lhůty vlastnosti, které jsou dohodnu</w:t>
      </w:r>
      <w:r>
        <w:rPr>
          <w:rStyle w:val="Zkladntext"/>
        </w:rPr>
        <w:t>ty, a které jsou stanoveny právními předpisy nebo technickými normami nebo jsou u zboží tohoto druhu obvyklé. V tomto smyslu je součástí dohodnutých vlastností také to, že zboží musí být dodáváno v neporušeném balení, nepoužité, řádně označeno dle příslušn</w:t>
      </w:r>
      <w:r>
        <w:rPr>
          <w:rStyle w:val="Zkladntext"/>
        </w:rPr>
        <w:t>ých právních předpisů a s minimální skladovací životností 12 měsíců ode dne splnění závazku prodávajícího k dodání zboží podle čl. 4 této smlouvy.</w:t>
      </w:r>
    </w:p>
    <w:p w:rsidR="00846540" w:rsidRDefault="005C6A69">
      <w:pPr>
        <w:pStyle w:val="Zkladntext1"/>
        <w:numPr>
          <w:ilvl w:val="0"/>
          <w:numId w:val="1"/>
        </w:numPr>
        <w:tabs>
          <w:tab w:val="left" w:pos="418"/>
        </w:tabs>
        <w:spacing w:line="288" w:lineRule="auto"/>
        <w:ind w:left="400" w:hanging="400"/>
        <w:jc w:val="both"/>
      </w:pPr>
      <w:r>
        <w:rPr>
          <w:rStyle w:val="Zkladntext"/>
        </w:rPr>
        <w:t>Prodávající se zavazuje, že bude bezplatně odstraňovat vady, které se na zboží podle čl. 1 této smlouvy vysky</w:t>
      </w:r>
      <w:r>
        <w:rPr>
          <w:rStyle w:val="Zkladntext"/>
        </w:rPr>
        <w:t>tnou v záruční lhůtě podle čl. 9 této smlouvy, a to ve lhůtě do 4 pracovních dnů od doručení příslušné písemné nebo e-mailové reklamace kupujícího, pokud nebude dohodnuto jinak. Vzhledem k povaze zboží podle čl. 1 této smlouvy lze přitom odstranění vady pr</w:t>
      </w:r>
      <w:r>
        <w:rPr>
          <w:rStyle w:val="Zkladntext"/>
        </w:rPr>
        <w:t>ovést jen výměnou vadného zboží za nové bezvadné.</w:t>
      </w:r>
    </w:p>
    <w:p w:rsidR="00846540" w:rsidRDefault="005C6A69">
      <w:pPr>
        <w:pStyle w:val="Zkladntext1"/>
        <w:numPr>
          <w:ilvl w:val="0"/>
          <w:numId w:val="1"/>
        </w:numPr>
        <w:tabs>
          <w:tab w:val="left" w:pos="418"/>
        </w:tabs>
        <w:ind w:left="400" w:hanging="400"/>
        <w:jc w:val="both"/>
      </w:pPr>
      <w:r>
        <w:rPr>
          <w:rStyle w:val="Zkladntext"/>
        </w:rPr>
        <w:t>Pro případ sporu o oprávněnost reklamace se prodávajícímu vyhrazuje právo nechat vyhotovit k prověření jakosti zboží soudně znalecký posudek, jehož výroku se obě strany zavazují podřizovat s tím, že náklady</w:t>
      </w:r>
      <w:r>
        <w:rPr>
          <w:rStyle w:val="Zkladntext"/>
        </w:rPr>
        <w:t xml:space="preserve"> na vyhotovení tohoto posudku se zavazuje nést ten účastník tohoto sporu, kterému tento posudek nedal zapravdu.</w:t>
      </w:r>
    </w:p>
    <w:p w:rsidR="00846540" w:rsidRDefault="005C6A69">
      <w:pPr>
        <w:pStyle w:val="Zkladntext1"/>
        <w:numPr>
          <w:ilvl w:val="0"/>
          <w:numId w:val="1"/>
        </w:numPr>
        <w:tabs>
          <w:tab w:val="left" w:pos="418"/>
        </w:tabs>
        <w:spacing w:line="288" w:lineRule="auto"/>
        <w:ind w:left="400" w:hanging="400"/>
        <w:jc w:val="both"/>
      </w:pPr>
      <w:r>
        <w:rPr>
          <w:rStyle w:val="Zkladntext"/>
        </w:rPr>
        <w:t>Neodstraní-li prodávající vady zboží ve lhůtě podle čl. 10 této smlouvy nebo v něm z důvodů na své straně nepokračuje, a to ani po písemné výzvě</w:t>
      </w:r>
      <w:r>
        <w:rPr>
          <w:rStyle w:val="Zkladntext"/>
        </w:rPr>
        <w:t xml:space="preserve"> ze strany kupujícího, je kupující oprávněn nechat provést toto odstranění třetí osobou na náklady prodávajícího.</w:t>
      </w:r>
    </w:p>
    <w:p w:rsidR="00846540" w:rsidRDefault="005C6A69">
      <w:pPr>
        <w:pStyle w:val="Zkladntext1"/>
        <w:numPr>
          <w:ilvl w:val="0"/>
          <w:numId w:val="1"/>
        </w:numPr>
        <w:tabs>
          <w:tab w:val="left" w:pos="418"/>
        </w:tabs>
        <w:ind w:left="400" w:hanging="400"/>
        <w:jc w:val="both"/>
      </w:pPr>
      <w:r>
        <w:rPr>
          <w:rStyle w:val="Zkladntext"/>
        </w:rPr>
        <w:t>Pro případ prodlení se splněním závazku prodávajícího k dodání zboží ve lhůtě podle čl. 4 této smlouvy se prodávající zavazuje platit kupující</w:t>
      </w:r>
      <w:r>
        <w:rPr>
          <w:rStyle w:val="Zkladntext"/>
        </w:rPr>
        <w:t>mu smluvní pokutu ve výši 0,1 % z kupní ceny podle čl. 7 této smlouvy bez DPH. Pro případ prodlení s odstraněním vady ve lhůtě podle čl. 10 této smlouvy se prodávající zavazuje platit kupujícímu smluvní pokutu ve výši 500,- Kč za každý den prodlení s odstr</w:t>
      </w:r>
      <w:r>
        <w:rPr>
          <w:rStyle w:val="Zkladntext"/>
        </w:rPr>
        <w:t>aněním vady.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 w:rsidR="00846540" w:rsidRDefault="005C6A69">
      <w:pPr>
        <w:pStyle w:val="Zkladntext1"/>
        <w:numPr>
          <w:ilvl w:val="0"/>
          <w:numId w:val="1"/>
        </w:numPr>
        <w:tabs>
          <w:tab w:val="left" w:pos="418"/>
        </w:tabs>
        <w:spacing w:line="276" w:lineRule="auto"/>
        <w:ind w:left="400" w:hanging="400"/>
        <w:jc w:val="both"/>
      </w:pPr>
      <w:r>
        <w:rPr>
          <w:rStyle w:val="Zkladntext"/>
        </w:rPr>
        <w:t>Pro př</w:t>
      </w:r>
      <w:r>
        <w:rPr>
          <w:rStyle w:val="Zkladntext"/>
        </w:rPr>
        <w:t>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tét</w:t>
      </w:r>
      <w:r>
        <w:rPr>
          <w:rStyle w:val="Zkladntext"/>
        </w:rPr>
        <w:t xml:space="preserve">o smlouvy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  <w:r>
        <w:br w:type="page"/>
      </w:r>
    </w:p>
    <w:p w:rsidR="00846540" w:rsidRDefault="005C6A69">
      <w:pPr>
        <w:pStyle w:val="Zkladntext1"/>
        <w:numPr>
          <w:ilvl w:val="0"/>
          <w:numId w:val="1"/>
        </w:numPr>
        <w:tabs>
          <w:tab w:val="left" w:pos="418"/>
        </w:tabs>
        <w:spacing w:line="295" w:lineRule="auto"/>
        <w:ind w:left="400" w:hanging="400"/>
        <w:jc w:val="both"/>
      </w:pPr>
      <w:r>
        <w:rPr>
          <w:rStyle w:val="Zkladntext"/>
        </w:rPr>
        <w:lastRenderedPageBreak/>
        <w:t xml:space="preserve">Pro případ prodlení kupujícího se zaplacením kupní ceny nebo její části ve lhůtě podle čl. 8 této smlouvy o víc, než 2 týdny, je prodávající oprávněn od této smlouvy odstoupit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846540" w:rsidRDefault="005C6A69">
      <w:pPr>
        <w:pStyle w:val="Zkladntext1"/>
        <w:numPr>
          <w:ilvl w:val="0"/>
          <w:numId w:val="1"/>
        </w:numPr>
        <w:tabs>
          <w:tab w:val="left" w:pos="418"/>
        </w:tabs>
        <w:spacing w:line="283" w:lineRule="auto"/>
        <w:ind w:left="400" w:hanging="400"/>
        <w:jc w:val="both"/>
      </w:pPr>
      <w:r>
        <w:rPr>
          <w:rStyle w:val="Zkladntext"/>
        </w:rPr>
        <w:t>Není-li touto smlouvou ujednáno j</w:t>
      </w:r>
      <w:r>
        <w:rPr>
          <w:rStyle w:val="Zkladntext"/>
        </w:rPr>
        <w:t xml:space="preserve">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</w:t>
      </w:r>
      <w:r>
        <w:rPr>
          <w:rStyle w:val="Zkladntext"/>
        </w:rPr>
        <w:t>§ 558 občanského zákoníku na vztah mezi oběma stranami podle této smlouvy.</w:t>
      </w:r>
    </w:p>
    <w:p w:rsidR="00846540" w:rsidRDefault="005C6A69">
      <w:pPr>
        <w:pStyle w:val="Zkladntext1"/>
        <w:numPr>
          <w:ilvl w:val="0"/>
          <w:numId w:val="1"/>
        </w:numPr>
        <w:tabs>
          <w:tab w:val="left" w:pos="418"/>
        </w:tabs>
        <w:spacing w:line="290" w:lineRule="auto"/>
        <w:ind w:left="400" w:hanging="400"/>
        <w:jc w:val="both"/>
      </w:pPr>
      <w:r>
        <w:rPr>
          <w:rStyle w:val="Zkladntext"/>
        </w:rPr>
        <w:t>Tato smlouva se uzavírá na základě návrhu na její uzavření ze strany kupujícího. Předpokladem uzavření této smlouvy je její písemná forma a dohoda o celém jejím obsahu jak je obsaže</w:t>
      </w:r>
      <w:r>
        <w:rPr>
          <w:rStyle w:val="Zkladntext"/>
        </w:rPr>
        <w:t>n v jejích článcích 1 až 22. Kupující přitom předem vylučuje přijetí tohoto návrhu s dodatkem nebo odchylkou ve smyslu § 1740 odst. 3 občanského zákoníku.</w:t>
      </w:r>
    </w:p>
    <w:p w:rsidR="00846540" w:rsidRDefault="005C6A69">
      <w:pPr>
        <w:pStyle w:val="Zkladntext1"/>
        <w:numPr>
          <w:ilvl w:val="0"/>
          <w:numId w:val="1"/>
        </w:numPr>
        <w:tabs>
          <w:tab w:val="left" w:pos="418"/>
        </w:tabs>
        <w:spacing w:line="288" w:lineRule="auto"/>
        <w:ind w:left="400" w:hanging="400"/>
        <w:jc w:val="both"/>
      </w:pPr>
      <w:r>
        <w:rPr>
          <w:rStyle w:val="Zkladntext"/>
        </w:rPr>
        <w:t>Smluvní strany souhlasí se zveřejněním smlouvy v úplném znění, stejně jako s uveřejněním úplného zněn</w:t>
      </w:r>
      <w:r>
        <w:rPr>
          <w:rStyle w:val="Zkladntext"/>
        </w:rPr>
        <w:t>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</w:t>
      </w:r>
      <w:r>
        <w:rPr>
          <w:rStyle w:val="Zkladntext"/>
        </w:rPr>
        <w:t xml:space="preserve"> smlouvy zajistí kupující.</w:t>
      </w:r>
    </w:p>
    <w:p w:rsidR="00846540" w:rsidRDefault="005C6A69">
      <w:pPr>
        <w:pStyle w:val="Zkladntext1"/>
        <w:numPr>
          <w:ilvl w:val="0"/>
          <w:numId w:val="1"/>
        </w:numPr>
        <w:tabs>
          <w:tab w:val="left" w:pos="418"/>
        </w:tabs>
        <w:spacing w:line="290" w:lineRule="auto"/>
        <w:ind w:left="400" w:hanging="400"/>
        <w:jc w:val="both"/>
      </w:pPr>
      <w:r>
        <w:rPr>
          <w:rStyle w:val="Zkladntext"/>
        </w:rPr>
        <w:t xml:space="preserve">Tuto smlouvu lze změnit nebo zrušit pouze jinou písemnou dohodou obou smluvních stran. Dále jsou smluvní strany oprávněny vypovědět tuto smlouvu písemnou </w:t>
      </w:r>
      <w:proofErr w:type="gramStart"/>
      <w:r>
        <w:rPr>
          <w:rStyle w:val="Zkladntext"/>
        </w:rPr>
        <w:t>výpovědí s 3-měsíční</w:t>
      </w:r>
      <w:proofErr w:type="gramEnd"/>
      <w:r>
        <w:rPr>
          <w:rStyle w:val="Zkladntext"/>
        </w:rPr>
        <w:t xml:space="preserve"> výpovědní dobou, která začíná běžet prvním dnem násled</w:t>
      </w:r>
      <w:r>
        <w:rPr>
          <w:rStyle w:val="Zkladntext"/>
        </w:rPr>
        <w:t>ujícího měsíce po doručení výpovědi druhé smluvní straně.</w:t>
      </w:r>
    </w:p>
    <w:p w:rsidR="00846540" w:rsidRDefault="005C6A69">
      <w:pPr>
        <w:pStyle w:val="Zkladntext1"/>
        <w:numPr>
          <w:ilvl w:val="0"/>
          <w:numId w:val="1"/>
        </w:numPr>
        <w:tabs>
          <w:tab w:val="left" w:pos="418"/>
        </w:tabs>
        <w:spacing w:line="290" w:lineRule="auto"/>
        <w:ind w:left="400" w:hanging="400"/>
        <w:jc w:val="both"/>
      </w:pPr>
      <w:r>
        <w:rPr>
          <w:rStyle w:val="Zkladntext"/>
        </w:rPr>
        <w:t>Tato smlouva nabývá platnosti dnem jejího uzavření po jejím podpisu oběma smluvními stranami a účinnosti dnem jejího uveřejnění v Registru smluv.</w:t>
      </w:r>
    </w:p>
    <w:p w:rsidR="00846540" w:rsidRDefault="005C6A69">
      <w:pPr>
        <w:pStyle w:val="Zkladntext1"/>
        <w:numPr>
          <w:ilvl w:val="0"/>
          <w:numId w:val="1"/>
        </w:numPr>
        <w:tabs>
          <w:tab w:val="left" w:pos="418"/>
        </w:tabs>
        <w:ind w:left="400" w:hanging="400"/>
        <w:jc w:val="both"/>
      </w:pPr>
      <w:r>
        <w:rPr>
          <w:rStyle w:val="Zkladntext"/>
        </w:rPr>
        <w:t>Tato smlouva se uzavírá na dobu určitou, a to na dob</w:t>
      </w:r>
      <w:r>
        <w:rPr>
          <w:rStyle w:val="Zkladntext"/>
        </w:rPr>
        <w:t>u jednoho roku od účinnosti této rámcové kupní smlouvy.</w:t>
      </w:r>
    </w:p>
    <w:p w:rsidR="00846540" w:rsidRDefault="005C6A69">
      <w:pPr>
        <w:pStyle w:val="Zkladntext1"/>
        <w:numPr>
          <w:ilvl w:val="0"/>
          <w:numId w:val="1"/>
        </w:numPr>
        <w:tabs>
          <w:tab w:val="left" w:pos="418"/>
        </w:tabs>
        <w:spacing w:after="540"/>
        <w:ind w:left="400" w:hanging="400"/>
        <w:jc w:val="both"/>
      </w:pPr>
      <w:r>
        <w:rPr>
          <w:rStyle w:val="Zkladntext"/>
        </w:rPr>
        <w:t>Dáno ve dvou originálních písemných vyhotoveních, z nichž každá ze smluvních stran obdrží po jednom.</w:t>
      </w:r>
    </w:p>
    <w:p w:rsidR="00846540" w:rsidRDefault="005C6A69">
      <w:pPr>
        <w:pStyle w:val="Zkladntext1"/>
        <w:spacing w:after="0" w:line="240" w:lineRule="auto"/>
        <w:jc w:val="both"/>
        <w:sectPr w:rsidR="00846540">
          <w:footerReference w:type="default" r:id="rId7"/>
          <w:pgSz w:w="11900" w:h="16840"/>
          <w:pgMar w:top="267" w:right="1475" w:bottom="1305" w:left="1310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98830" distB="749935" distL="114300" distR="3802380" simplePos="0" relativeHeight="125829378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margin">
                  <wp:posOffset>7256145</wp:posOffset>
                </wp:positionV>
                <wp:extent cx="1420495" cy="14922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4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6540" w:rsidRDefault="005C6A69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MUDr. Hana Albrechtová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6.099999999999994pt;margin-top:571.35000000000002pt;width:111.85000000000001pt;height:11.75pt;z-index:-125829375;mso-wrap-distance-left:9.pt;mso-wrap-distance-top:62.899999999999999pt;mso-wrap-distance-right:299.40000000000003pt;mso-wrap-distance-bottom:59.05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66470" distB="408305" distL="114300" distR="4704715" simplePos="0" relativeHeight="125829380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margin">
                  <wp:posOffset>7423785</wp:posOffset>
                </wp:positionV>
                <wp:extent cx="518160" cy="32321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6540" w:rsidRDefault="005C6A69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ředitelka</w:t>
                            </w:r>
                          </w:p>
                          <w:p w:rsidR="00846540" w:rsidRDefault="005C6A69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6.099999999999994pt;margin-top:584.55000000000007pt;width:40.800000000000004pt;height:25.449999999999999pt;z-index:-125829373;mso-wrap-distance-left:9.pt;mso-wrap-distance-top:76.100000000000009pt;mso-wrap-distance-right:370.44999999999999pt;mso-wrap-distance-bottom:32.1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ředitelka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Kupující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52400" distB="664210" distL="986155" distR="2867025" simplePos="0" relativeHeight="125829382" behindDoc="0" locked="0" layoutInCell="1" allowOverlap="1">
            <wp:simplePos x="0" y="0"/>
            <wp:positionH relativeFrom="page">
              <wp:posOffset>1711325</wp:posOffset>
            </wp:positionH>
            <wp:positionV relativeFrom="margin">
              <wp:posOffset>6609715</wp:posOffset>
            </wp:positionV>
            <wp:extent cx="1487170" cy="883920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8717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1601470</wp:posOffset>
                </wp:positionH>
                <wp:positionV relativeFrom="margin">
                  <wp:posOffset>7694930</wp:posOffset>
                </wp:positionV>
                <wp:extent cx="1130935" cy="46037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460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6540" w:rsidRDefault="005C6A69">
                            <w:pPr>
                              <w:pStyle w:val="Titulekobrzku0"/>
                              <w:spacing w:line="23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Titulekobrzku"/>
                                <w:i/>
                                <w:iCs/>
                                <w:color w:val="6798D5"/>
                                <w:sz w:val="17"/>
                                <w:szCs w:val="17"/>
                              </w:rPr>
                              <w:t>Kam °</w:t>
                            </w:r>
                            <w:proofErr w:type="spellStart"/>
                            <w:r>
                              <w:rPr>
                                <w:rStyle w:val="Titulekobrzku"/>
                                <w:i/>
                                <w:iCs/>
                                <w:color w:val="6798D5"/>
                                <w:sz w:val="17"/>
                                <w:szCs w:val="17"/>
                                <w:vertAlign w:val="superscript"/>
                              </w:rPr>
                              <w:t>ravsk</w:t>
                            </w:r>
                            <w:proofErr w:type="spellEnd"/>
                            <w:r>
                              <w:rPr>
                                <w:rStyle w:val="Titulekobrzku"/>
                                <w:i/>
                                <w:iCs/>
                                <w:color w:val="6798D5"/>
                                <w:sz w:val="17"/>
                                <w:szCs w:val="17"/>
                              </w:rPr>
                              <w:t xml:space="preserve">^^ </w:t>
                            </w:r>
                            <w:r>
                              <w:rPr>
                                <w:rStyle w:val="Titulekobrzku"/>
                                <w:color w:val="6798D5"/>
                              </w:rPr>
                              <w:t xml:space="preserve">kamenice </w:t>
                            </w:r>
                            <w:r>
                              <w:rPr>
                                <w:rStyle w:val="Titulekobrzku"/>
                                <w:i/>
                                <w:iCs/>
                                <w:color w:val="6798D5"/>
                                <w:sz w:val="17"/>
                                <w:szCs w:val="17"/>
                              </w:rPr>
                              <w:t>788/1</w:t>
                            </w:r>
                            <w:r>
                              <w:rPr>
                                <w:rStyle w:val="Titulekobrzku"/>
                                <w:color w:val="6798D5"/>
                              </w:rPr>
                              <w:t xml:space="preserve"> d 6 </w:t>
                            </w:r>
                            <w:r>
                              <w:rPr>
                                <w:rStyle w:val="Titulekobrzku"/>
                                <w:i/>
                                <w:iCs/>
                                <w:color w:val="6798D5"/>
                                <w:sz w:val="17"/>
                                <w:szCs w:val="17"/>
                              </w:rPr>
                              <w:t>21 ’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26.10000000000001pt;margin-top:605.89999999999998pt;width:89.049999999999997pt;height:36.25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6"/>
                          <w:i/>
                          <w:iCs/>
                          <w:color w:val="6798D5"/>
                          <w:sz w:val="17"/>
                          <w:szCs w:val="17"/>
                        </w:rPr>
                        <w:t>Kam °</w:t>
                      </w:r>
                      <w:r>
                        <w:rPr>
                          <w:rStyle w:val="CharStyle6"/>
                          <w:i/>
                          <w:iCs/>
                          <w:color w:val="6798D5"/>
                          <w:sz w:val="17"/>
                          <w:szCs w:val="17"/>
                          <w:vertAlign w:val="superscript"/>
                        </w:rPr>
                        <w:t>ravsk</w:t>
                      </w:r>
                      <w:r>
                        <w:rPr>
                          <w:rStyle w:val="CharStyle6"/>
                          <w:i/>
                          <w:iCs/>
                          <w:color w:val="6798D5"/>
                          <w:sz w:val="17"/>
                          <w:szCs w:val="17"/>
                        </w:rPr>
                        <w:t xml:space="preserve">^^ </w:t>
                      </w:r>
                      <w:r>
                        <w:rPr>
                          <w:rStyle w:val="CharStyle6"/>
                          <w:color w:val="6798D5"/>
                        </w:rPr>
                        <w:t xml:space="preserve">kamenice </w:t>
                      </w:r>
                      <w:r>
                        <w:rPr>
                          <w:rStyle w:val="CharStyle6"/>
                          <w:i/>
                          <w:iCs/>
                          <w:color w:val="6798D5"/>
                          <w:sz w:val="17"/>
                          <w:szCs w:val="17"/>
                        </w:rPr>
                        <w:t>788/1</w:t>
                      </w:r>
                      <w:r>
                        <w:rPr>
                          <w:rStyle w:val="CharStyle6"/>
                          <w:color w:val="6798D5"/>
                        </w:rPr>
                        <w:t xml:space="preserve"> d 6 </w:t>
                      </w:r>
                      <w:r>
                        <w:rPr>
                          <w:rStyle w:val="CharStyle6"/>
                          <w:i/>
                          <w:iCs/>
                          <w:color w:val="6798D5"/>
                          <w:sz w:val="17"/>
                          <w:szCs w:val="17"/>
                        </w:rPr>
                        <w:t>21 ’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88975" distB="585470" distL="3406140" distR="114300" simplePos="0" relativeHeight="125829383" behindDoc="0" locked="0" layoutInCell="1" allowOverlap="1">
                <wp:simplePos x="0" y="0"/>
                <wp:positionH relativeFrom="page">
                  <wp:posOffset>4131310</wp:posOffset>
                </wp:positionH>
                <wp:positionV relativeFrom="margin">
                  <wp:posOffset>7146290</wp:posOffset>
                </wp:positionV>
                <wp:extent cx="1816735" cy="42354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423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6540" w:rsidRDefault="005C6A69">
                            <w:pPr>
                              <w:pStyle w:val="Zkladntext30"/>
                              <w:spacing w:after="0"/>
                              <w:ind w:left="1700" w:right="0"/>
                            </w:pPr>
                            <w:proofErr w:type="gramStart"/>
                            <w:r>
                              <w:rPr>
                                <w:rStyle w:val="Zkladntext3"/>
                                <w:i/>
                                <w:iCs/>
                                <w:spacing w:val="6"/>
                                <w:sz w:val="17"/>
                                <w:szCs w:val="17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Zkladntext3"/>
                                <w:i/>
                                <w:iCs/>
                                <w:smallCap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3"/>
                                <w:i/>
                                <w:iCs/>
                                <w:smallCaps/>
                                <w:spacing w:val="6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Zkladntext3"/>
                                <w:i/>
                                <w:iCs/>
                                <w:smallCaps/>
                                <w:spacing w:val="7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Zkladntext3"/>
                                <w:i/>
                                <w:iCs/>
                                <w:smallCaps/>
                                <w:spacing w:val="9"/>
                                <w:shd w:val="clear" w:color="auto" w:fill="000000"/>
                              </w:rPr>
                              <w:t>..</w:t>
                            </w:r>
                            <w:proofErr w:type="gramEnd"/>
                          </w:p>
                          <w:p w:rsidR="00846540" w:rsidRDefault="005C6A69">
                            <w:pPr>
                              <w:pStyle w:val="Zkladntext1"/>
                              <w:spacing w:after="0" w:line="209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 xml:space="preserve">Zdeněk Ševčík jun. 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  <w:color w:val="E98299"/>
                              </w:rPr>
                              <w:t>35g</w:t>
                            </w:r>
                          </w:p>
                          <w:p w:rsidR="00846540" w:rsidRDefault="005C6A69">
                            <w:pPr>
                              <w:pStyle w:val="Zkladntext1"/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 xml:space="preserve">Prokurista, TASY s.r.o. </w:t>
                            </w:r>
                            <w:r>
                              <w:rPr>
                                <w:rStyle w:val="Zkladntext"/>
                                <w:i/>
                                <w:iCs/>
                                <w:color w:val="E98299"/>
                                <w:sz w:val="17"/>
                                <w:szCs w:val="17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Style w:val="Zkladntext"/>
                                <w:i/>
                                <w:iCs/>
                                <w:color w:val="E98299"/>
                                <w:sz w:val="17"/>
                                <w:szCs w:val="17"/>
                              </w:rPr>
                              <w:t>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25.30000000000001pt;margin-top:562.70000000000005pt;width:143.05000000000001pt;height:33.350000000000001pt;z-index:-125829370;mso-wrap-distance-left:268.19999999999999pt;mso-wrap-distance-top:54.25pt;mso-wrap-distance-right:9.pt;mso-wrap-distance-bottom:46.1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700" w:right="0" w:firstLine="0"/>
                        <w:jc w:val="left"/>
                      </w:pPr>
                      <w:r>
                        <w:rPr>
                          <w:rStyle w:val="CharStyle10"/>
                          <w:i/>
                          <w:iCs/>
                          <w:spacing w:val="6"/>
                          <w:sz w:val="17"/>
                          <w:szCs w:val="17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10"/>
                          <w:i/>
                          <w:iCs/>
                          <w:smallCaps/>
                          <w:sz w:val="16"/>
                          <w:szCs w:val="16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0"/>
                          <w:i/>
                          <w:iCs/>
                          <w:smallCaps/>
                          <w:spacing w:val="6"/>
                          <w:sz w:val="16"/>
                          <w:szCs w:val="16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0"/>
                          <w:i/>
                          <w:iCs/>
                          <w:smallCaps/>
                          <w:spacing w:val="7"/>
                          <w:sz w:val="16"/>
                          <w:szCs w:val="16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0"/>
                          <w:i/>
                          <w:iCs/>
                          <w:smallCaps/>
                          <w:spacing w:val="9"/>
                          <w:sz w:val="16"/>
                          <w:szCs w:val="16"/>
                          <w:shd w:val="clear" w:color="auto" w:fill="000000"/>
                        </w:rPr>
                        <w:t>..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9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 xml:space="preserve">Zdeněk Ševčík jun. </w:t>
                      </w:r>
                      <w:r>
                        <w:rPr>
                          <w:rStyle w:val="CharStyle3"/>
                          <w:b/>
                          <w:bCs/>
                          <w:color w:val="E98299"/>
                        </w:rPr>
                        <w:t>35g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3"/>
                          <w:b/>
                          <w:bCs/>
                        </w:rPr>
                        <w:t xml:space="preserve">Prokurista, TASY s.r.o. </w:t>
                      </w:r>
                      <w:r>
                        <w:rPr>
                          <w:rStyle w:val="CharStyle3"/>
                          <w:i/>
                          <w:iCs/>
                          <w:color w:val="E98299"/>
                          <w:sz w:val="17"/>
                          <w:szCs w:val="17"/>
                          <w:vertAlign w:val="superscript"/>
                        </w:rPr>
                        <w:t>3</w:t>
                      </w:r>
                      <w:r>
                        <w:rPr>
                          <w:rStyle w:val="CharStyle3"/>
                          <w:i/>
                          <w:iCs/>
                          <w:color w:val="E98299"/>
                          <w:sz w:val="17"/>
                          <w:szCs w:val="17"/>
                        </w:rPr>
                        <w:t>21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34110" distB="405130" distL="3412490" distR="1214755" simplePos="0" relativeHeight="125829385" behindDoc="0" locked="0" layoutInCell="1" allowOverlap="1">
                <wp:simplePos x="0" y="0"/>
                <wp:positionH relativeFrom="page">
                  <wp:posOffset>4137660</wp:posOffset>
                </wp:positionH>
                <wp:positionV relativeFrom="margin">
                  <wp:posOffset>7591425</wp:posOffset>
                </wp:positionV>
                <wp:extent cx="709930" cy="15875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6540" w:rsidRDefault="005C6A69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Prodávající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25.80000000000001pt;margin-top:597.75pt;width:55.899999999999999pt;height:12.5pt;z-index:-125829368;mso-wrap-distance-left:268.69999999999999pt;mso-wrap-distance-top:89.299999999999997pt;mso-wrap-distance-right:95.650000000000006pt;mso-wrap-distance-bottom:31.9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Prodávající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45590" distB="33655" distL="2324100" distR="2857500" simplePos="0" relativeHeight="125829387" behindDoc="0" locked="0" layoutInCell="1" allowOverlap="1">
                <wp:simplePos x="0" y="0"/>
                <wp:positionH relativeFrom="page">
                  <wp:posOffset>3049270</wp:posOffset>
                </wp:positionH>
                <wp:positionV relativeFrom="margin">
                  <wp:posOffset>8002905</wp:posOffset>
                </wp:positionV>
                <wp:extent cx="155575" cy="11874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6540" w:rsidRDefault="005C6A69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</w:rPr>
                              <w:t>'10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40.09999999999999pt;margin-top:630.14999999999998pt;width:12.25pt;height:9.3499999999999996pt;z-index:-125829366;mso-wrap-distance-left:183.pt;mso-wrap-distance-top:121.7pt;mso-wrap-distance-right:225.pt;mso-wrap-distance-bottom:2.64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9"/>
                        </w:rPr>
                        <w:t>'10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margin">
              <wp:posOffset>3528060</wp:posOffset>
            </wp:positionH>
            <wp:positionV relativeFrom="margin">
              <wp:posOffset>6624955</wp:posOffset>
            </wp:positionV>
            <wp:extent cx="2237105" cy="920750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23710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Zkladntext"/>
        </w:rPr>
        <w:t>V Brně dne</w:t>
      </w:r>
    </w:p>
    <w:p w:rsidR="00846540" w:rsidRDefault="00846540">
      <w:pPr>
        <w:spacing w:line="240" w:lineRule="exact"/>
        <w:rPr>
          <w:sz w:val="19"/>
          <w:szCs w:val="19"/>
        </w:rPr>
      </w:pPr>
    </w:p>
    <w:p w:rsidR="00846540" w:rsidRDefault="00846540">
      <w:pPr>
        <w:spacing w:line="240" w:lineRule="exact"/>
        <w:rPr>
          <w:sz w:val="19"/>
          <w:szCs w:val="19"/>
        </w:rPr>
      </w:pPr>
    </w:p>
    <w:p w:rsidR="00846540" w:rsidRDefault="00846540">
      <w:pPr>
        <w:spacing w:line="240" w:lineRule="exact"/>
        <w:rPr>
          <w:sz w:val="19"/>
          <w:szCs w:val="19"/>
        </w:rPr>
      </w:pPr>
    </w:p>
    <w:p w:rsidR="00846540" w:rsidRDefault="00846540">
      <w:pPr>
        <w:spacing w:line="240" w:lineRule="exact"/>
        <w:rPr>
          <w:sz w:val="19"/>
          <w:szCs w:val="19"/>
        </w:rPr>
      </w:pPr>
    </w:p>
    <w:p w:rsidR="00846540" w:rsidRDefault="00846540">
      <w:pPr>
        <w:spacing w:line="240" w:lineRule="exact"/>
        <w:rPr>
          <w:sz w:val="19"/>
          <w:szCs w:val="19"/>
        </w:rPr>
      </w:pPr>
    </w:p>
    <w:p w:rsidR="00846540" w:rsidRDefault="00846540">
      <w:pPr>
        <w:spacing w:before="75" w:after="75" w:line="240" w:lineRule="exact"/>
        <w:rPr>
          <w:sz w:val="19"/>
          <w:szCs w:val="19"/>
        </w:rPr>
      </w:pPr>
    </w:p>
    <w:p w:rsidR="00846540" w:rsidRDefault="00846540">
      <w:pPr>
        <w:spacing w:line="1" w:lineRule="exact"/>
        <w:sectPr w:rsidR="00846540">
          <w:type w:val="continuous"/>
          <w:pgSz w:w="11900" w:h="16840"/>
          <w:pgMar w:top="1443" w:right="0" w:bottom="1443" w:left="0" w:header="0" w:footer="3" w:gutter="0"/>
          <w:cols w:space="720"/>
          <w:noEndnote/>
          <w:docGrid w:linePitch="360"/>
        </w:sectPr>
      </w:pPr>
    </w:p>
    <w:p w:rsidR="00846540" w:rsidRDefault="005C6A69">
      <w:pPr>
        <w:pStyle w:val="Zkladntext1"/>
        <w:spacing w:after="0" w:line="240" w:lineRule="auto"/>
        <w:sectPr w:rsidR="00846540">
          <w:type w:val="continuous"/>
          <w:pgSz w:w="11900" w:h="16840"/>
          <w:pgMar w:top="1443" w:right="1447" w:bottom="1443" w:left="1352" w:header="0" w:footer="3" w:gutter="0"/>
          <w:cols w:space="720"/>
          <w:noEndnote/>
          <w:docGrid w:linePitch="360"/>
        </w:sectPr>
      </w:pPr>
      <w:r>
        <w:rPr>
          <w:rStyle w:val="Zkladntext"/>
          <w:b/>
          <w:bCs/>
        </w:rPr>
        <w:t>Příloha č. 1: Specifikace, Ceník</w:t>
      </w:r>
    </w:p>
    <w:p w:rsidR="00846540" w:rsidRDefault="005C6A69">
      <w:pPr>
        <w:pStyle w:val="Zkladntext1"/>
        <w:spacing w:after="320" w:line="240" w:lineRule="auto"/>
      </w:pPr>
      <w:r>
        <w:rPr>
          <w:rStyle w:val="Zkladntext"/>
          <w:i/>
          <w:iCs/>
        </w:rPr>
        <w:lastRenderedPageBreak/>
        <w:t>Příloha č. 1</w:t>
      </w:r>
    </w:p>
    <w:p w:rsidR="00846540" w:rsidRDefault="005C6A69">
      <w:pPr>
        <w:pStyle w:val="Nadpis20"/>
        <w:keepNext/>
        <w:keepLines/>
        <w:rPr>
          <w:sz w:val="22"/>
          <w:szCs w:val="22"/>
        </w:rPr>
      </w:pPr>
      <w:bookmarkStart w:id="2" w:name="bookmark4"/>
      <w:r>
        <w:rPr>
          <w:rStyle w:val="Nadpis2"/>
          <w:b/>
          <w:bCs/>
          <w:sz w:val="22"/>
          <w:szCs w:val="22"/>
        </w:rPr>
        <w:t>Specifikace, Ceník</w:t>
      </w:r>
      <w:bookmarkEnd w:id="2"/>
    </w:p>
    <w:p w:rsidR="00846540" w:rsidRDefault="005C6A69">
      <w:pPr>
        <w:pStyle w:val="Titulektabulky0"/>
        <w:spacing w:line="240" w:lineRule="auto"/>
      </w:pPr>
      <w:r>
        <w:rPr>
          <w:rStyle w:val="Titulektabulky"/>
          <w:b/>
          <w:bCs/>
        </w:rPr>
        <w:t>Specifikace respirátoru FFP2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6"/>
        <w:gridCol w:w="4786"/>
      </w:tblGrid>
      <w:tr w:rsidR="0084654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52" w:lineRule="auto"/>
              <w:jc w:val="center"/>
            </w:pPr>
            <w:r>
              <w:rPr>
                <w:rStyle w:val="Jin"/>
                <w:b/>
                <w:bCs/>
              </w:rPr>
              <w:t>Technické parametry požadované zadavatelem*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40" w:rsidRDefault="005C6A69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Technické parametry nabízené dodavatelem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Univerzální rozměr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  <w:rFonts w:ascii="Times New Roman" w:eastAsia="Times New Roman" w:hAnsi="Times New Roman" w:cs="Times New Roman"/>
                <w:b/>
                <w:bCs/>
              </w:rPr>
              <w:t>ANO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 xml:space="preserve">Ochranný prostředek proti </w:t>
            </w:r>
            <w:r>
              <w:rPr>
                <w:rStyle w:val="Jin"/>
              </w:rPr>
              <w:t>tuhým a kapalným částicím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40" w:rsidRDefault="005C6A69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  <w:rFonts w:ascii="Times New Roman" w:eastAsia="Times New Roman" w:hAnsi="Times New Roman" w:cs="Times New Roman"/>
                <w:b/>
                <w:bCs/>
              </w:rPr>
              <w:t>ANO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Shoda s nařízením EU (EU) 2016/425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  <w:rFonts w:ascii="Times New Roman" w:eastAsia="Times New Roman" w:hAnsi="Times New Roman" w:cs="Times New Roman"/>
                <w:b/>
                <w:bCs/>
              </w:rPr>
              <w:t>ANO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Shoda s normou EN 149:2001 + A1:2009 nebo GB 19083-2010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40" w:rsidRDefault="005C6A69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  <w:rFonts w:ascii="Times New Roman" w:eastAsia="Times New Roman" w:hAnsi="Times New Roman" w:cs="Times New Roman"/>
                <w:b/>
                <w:bCs/>
              </w:rPr>
              <w:t>ANO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Označení CE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  <w:rFonts w:ascii="Times New Roman" w:eastAsia="Times New Roman" w:hAnsi="Times New Roman" w:cs="Times New Roman"/>
                <w:b/>
                <w:bCs/>
              </w:rPr>
              <w:t>ANO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Bez výdechového ventilu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  <w:i/>
                <w:iCs/>
              </w:rPr>
              <w:t>ANO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Jednorázové použití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  <w:rFonts w:ascii="Times New Roman" w:eastAsia="Times New Roman" w:hAnsi="Times New Roman" w:cs="Times New Roman"/>
                <w:b/>
                <w:bCs/>
              </w:rPr>
              <w:t>ANO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 xml:space="preserve">Filtrační třída, která zachytí minimálně 94 % </w:t>
            </w:r>
            <w:r>
              <w:rPr>
                <w:rStyle w:val="Jin"/>
              </w:rPr>
              <w:t>aerosolů, prachu, smogu a pylu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40" w:rsidRDefault="005C6A69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  <w:rFonts w:ascii="Times New Roman" w:eastAsia="Times New Roman" w:hAnsi="Times New Roman" w:cs="Times New Roman"/>
                <w:b/>
                <w:bCs/>
              </w:rPr>
              <w:t>ANO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Upevnění nastavitelné, odolné, umožňující pevné udržení polohy, snadné nasazení a sejmutí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40" w:rsidRDefault="005C6A69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  <w:rFonts w:ascii="Times New Roman" w:eastAsia="Times New Roman" w:hAnsi="Times New Roman" w:cs="Times New Roman"/>
                <w:b/>
                <w:bCs/>
              </w:rPr>
              <w:t>ANO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V primárním obalu baleno po max. 2 ks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  <w:rFonts w:ascii="Times New Roman" w:eastAsia="Times New Roman" w:hAnsi="Times New Roman" w:cs="Times New Roman"/>
                <w:b/>
                <w:bCs/>
              </w:rPr>
              <w:t>ANO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Název výrobce/obchodní označení výrobku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proofErr w:type="spellStart"/>
            <w:r>
              <w:rPr>
                <w:rStyle w:val="Jin"/>
                <w:rFonts w:ascii="Times New Roman" w:eastAsia="Times New Roman" w:hAnsi="Times New Roman" w:cs="Times New Roman"/>
                <w:b/>
                <w:bCs/>
              </w:rPr>
              <w:t>Baltic</w:t>
            </w:r>
            <w:proofErr w:type="spellEnd"/>
            <w:r>
              <w:rPr>
                <w:rStyle w:val="Jin"/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Style w:val="Jin"/>
                <w:rFonts w:ascii="Times New Roman" w:eastAsia="Times New Roman" w:hAnsi="Times New Roman" w:cs="Times New Roman"/>
                <w:b/>
                <w:bCs/>
              </w:rPr>
              <w:t>Masks</w:t>
            </w:r>
            <w:proofErr w:type="spellEnd"/>
            <w:r>
              <w:rPr>
                <w:rStyle w:val="Jin"/>
                <w:rFonts w:ascii="Times New Roman" w:eastAsia="Times New Roman" w:hAnsi="Times New Roman" w:cs="Times New Roman"/>
                <w:b/>
                <w:bCs/>
              </w:rPr>
              <w:t xml:space="preserve"> BM-002</w:t>
            </w:r>
          </w:p>
        </w:tc>
      </w:tr>
    </w:tbl>
    <w:p w:rsidR="00846540" w:rsidRDefault="005C6A69">
      <w:pPr>
        <w:pStyle w:val="Titulektabulky0"/>
        <w:spacing w:line="269" w:lineRule="auto"/>
        <w:rPr>
          <w:sz w:val="16"/>
          <w:szCs w:val="16"/>
        </w:rPr>
      </w:pPr>
      <w:r>
        <w:rPr>
          <w:rStyle w:val="Titulektabulky"/>
          <w:b/>
          <w:bCs/>
          <w:sz w:val="16"/>
          <w:szCs w:val="16"/>
        </w:rPr>
        <w:t xml:space="preserve">'Jedná se o závazné </w:t>
      </w:r>
      <w:r>
        <w:rPr>
          <w:rStyle w:val="Titulektabulky"/>
          <w:b/>
          <w:bCs/>
          <w:sz w:val="16"/>
          <w:szCs w:val="16"/>
        </w:rPr>
        <w:t>parametry, dodavatel namísto [bude doplněno] uvede ANO, nebo uvede konkrétní bližší údaj o splnění parametru.</w:t>
      </w:r>
    </w:p>
    <w:p w:rsidR="00846540" w:rsidRDefault="00846540">
      <w:pPr>
        <w:spacing w:after="499" w:line="1" w:lineRule="exact"/>
      </w:pPr>
    </w:p>
    <w:p w:rsidR="00846540" w:rsidRDefault="005C6A69">
      <w:pPr>
        <w:pStyle w:val="Titulektabulky0"/>
        <w:spacing w:line="240" w:lineRule="auto"/>
        <w:ind w:left="101"/>
      </w:pPr>
      <w:r>
        <w:rPr>
          <w:rStyle w:val="Titulektabulky"/>
          <w:b/>
          <w:bCs/>
        </w:rPr>
        <w:t>Cenová nabídka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6"/>
        <w:gridCol w:w="1987"/>
        <w:gridCol w:w="1493"/>
        <w:gridCol w:w="1507"/>
        <w:gridCol w:w="1258"/>
        <w:gridCol w:w="1262"/>
      </w:tblGrid>
      <w:tr w:rsidR="00846540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Název zboží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90" w:lineRule="auto"/>
            </w:pPr>
            <w:r>
              <w:rPr>
                <w:rStyle w:val="Jin"/>
                <w:b/>
                <w:bCs/>
              </w:rPr>
              <w:t>Předpokládaný odběr v ks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90" w:lineRule="auto"/>
            </w:pPr>
            <w:r>
              <w:rPr>
                <w:rStyle w:val="Jin"/>
                <w:b/>
                <w:bCs/>
              </w:rPr>
              <w:t>Cena za ks bez DPH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Cena za kus vč. DPH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88" w:lineRule="auto"/>
            </w:pPr>
            <w:r>
              <w:rPr>
                <w:rStyle w:val="Jin"/>
                <w:b/>
                <w:bCs/>
              </w:rPr>
              <w:t>Cena celkem v Kč bez</w:t>
            </w:r>
          </w:p>
          <w:p w:rsidR="00846540" w:rsidRDefault="005C6A69">
            <w:pPr>
              <w:pStyle w:val="Jin0"/>
              <w:spacing w:after="0" w:line="288" w:lineRule="auto"/>
            </w:pPr>
            <w:r>
              <w:rPr>
                <w:rStyle w:val="Jin"/>
                <w:b/>
                <w:bCs/>
              </w:rPr>
              <w:t>DPH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88" w:lineRule="auto"/>
            </w:pPr>
            <w:r>
              <w:rPr>
                <w:rStyle w:val="Jin"/>
                <w:b/>
                <w:bCs/>
              </w:rPr>
              <w:t>Cena celkem v Kč vč.</w:t>
            </w:r>
          </w:p>
          <w:p w:rsidR="00846540" w:rsidRDefault="005C6A69">
            <w:pPr>
              <w:pStyle w:val="Jin0"/>
              <w:spacing w:after="0" w:line="288" w:lineRule="auto"/>
            </w:pPr>
            <w:r>
              <w:rPr>
                <w:rStyle w:val="Jin"/>
                <w:b/>
                <w:bCs/>
              </w:rPr>
              <w:t>DPH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Respirátor FFP2</w:t>
            </w:r>
          </w:p>
          <w:p w:rsidR="00846540" w:rsidRDefault="005C6A69">
            <w:pPr>
              <w:pStyle w:val="Jin0"/>
              <w:spacing w:after="0"/>
            </w:pPr>
            <w:proofErr w:type="spellStart"/>
            <w:r>
              <w:rPr>
                <w:rStyle w:val="Jin"/>
              </w:rPr>
              <w:t>Baltic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Masks</w:t>
            </w:r>
            <w:proofErr w:type="spellEnd"/>
            <w:r>
              <w:rPr>
                <w:rStyle w:val="Jin"/>
              </w:rPr>
              <w:t xml:space="preserve"> BM- 00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80 000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4.99,- </w:t>
            </w:r>
            <w:proofErr w:type="spellStart"/>
            <w:r>
              <w:rPr>
                <w:rStyle w:val="Jin"/>
              </w:rPr>
              <w:t>kč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4.99,-kč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399.200,-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399.200</w:t>
            </w:r>
          </w:p>
        </w:tc>
      </w:tr>
    </w:tbl>
    <w:p w:rsidR="00846540" w:rsidRDefault="005C6A69">
      <w:pPr>
        <w:pStyle w:val="Titulektabulky0"/>
        <w:spacing w:line="295" w:lineRule="auto"/>
        <w:jc w:val="both"/>
        <w:sectPr w:rsidR="00846540">
          <w:pgSz w:w="11900" w:h="16840"/>
          <w:pgMar w:top="874" w:right="1332" w:bottom="1200" w:left="1251" w:header="0" w:footer="3" w:gutter="0"/>
          <w:cols w:space="720"/>
          <w:noEndnote/>
          <w:docGrid w:linePitch="360"/>
        </w:sectPr>
      </w:pPr>
      <w:r>
        <w:rPr>
          <w:rStyle w:val="Titulektabulky"/>
        </w:rPr>
        <w:t xml:space="preserve">zboží respirátor FFP2: plnění s prominutou DPH do 31. 10. 2021 na základě rozhodnutí ministryně financí </w:t>
      </w:r>
      <w:proofErr w:type="gramStart"/>
      <w:r>
        <w:rPr>
          <w:rStyle w:val="Titulektabulky"/>
        </w:rPr>
        <w:t>č.j.</w:t>
      </w:r>
      <w:proofErr w:type="gramEnd"/>
      <w:r>
        <w:rPr>
          <w:rStyle w:val="Titulektabulky"/>
        </w:rPr>
        <w:t xml:space="preserve"> 24795/2021/3901-2 ze dne 24. 8. 2021</w:t>
      </w:r>
    </w:p>
    <w:p w:rsidR="00846540" w:rsidRDefault="005C6A69">
      <w:pPr>
        <w:pStyle w:val="Nadpis20"/>
        <w:keepNext/>
        <w:keepLines/>
      </w:pPr>
      <w:bookmarkStart w:id="3" w:name="bookmark6"/>
      <w:r>
        <w:rPr>
          <w:rStyle w:val="Nadpis2"/>
          <w:b/>
          <w:bCs/>
        </w:rPr>
        <w:lastRenderedPageBreak/>
        <w:t>ČESTNÉ</w:t>
      </w:r>
      <w:r>
        <w:rPr>
          <w:rStyle w:val="Nadpis2"/>
          <w:b/>
          <w:bCs/>
        </w:rPr>
        <w:t xml:space="preserve"> PROHLÁŠENÍ O KVALIFIKACI</w:t>
      </w:r>
      <w:bookmarkEnd w:id="3"/>
    </w:p>
    <w:p w:rsidR="00846540" w:rsidRDefault="005C6A69">
      <w:pPr>
        <w:pStyle w:val="Zkladntext1"/>
        <w:tabs>
          <w:tab w:val="left" w:pos="2112"/>
        </w:tabs>
        <w:spacing w:after="320"/>
      </w:pPr>
      <w:r>
        <w:rPr>
          <w:rStyle w:val="Zkladntext"/>
          <w:b/>
          <w:bCs/>
        </w:rPr>
        <w:t>Veřejná zakázka:</w:t>
      </w:r>
      <w:r>
        <w:rPr>
          <w:rStyle w:val="Zkladntext"/>
          <w:b/>
          <w:bCs/>
        </w:rPr>
        <w:tab/>
        <w:t>„Respirátory FFP2“</w:t>
      </w:r>
    </w:p>
    <w:p w:rsidR="00846540" w:rsidRDefault="005C6A69">
      <w:pPr>
        <w:pStyle w:val="Zkladntext1"/>
        <w:spacing w:after="60"/>
      </w:pPr>
      <w:r>
        <w:rPr>
          <w:rStyle w:val="Zkladntext"/>
          <w:b/>
          <w:bCs/>
        </w:rPr>
        <w:t>Dodavatel:</w:t>
      </w:r>
    </w:p>
    <w:p w:rsidR="00846540" w:rsidRDefault="005C6A69">
      <w:pPr>
        <w:pStyle w:val="Zkladntext1"/>
        <w:spacing w:after="0" w:line="240" w:lineRule="auto"/>
      </w:pPr>
      <w:r>
        <w:rPr>
          <w:rStyle w:val="Zkladntext"/>
        </w:rPr>
        <w:t>Název: TASY s.r.o.</w:t>
      </w:r>
    </w:p>
    <w:p w:rsidR="00846540" w:rsidRDefault="005C6A69">
      <w:pPr>
        <w:pStyle w:val="Zkladntext1"/>
        <w:spacing w:after="0" w:line="240" w:lineRule="auto"/>
      </w:pPr>
      <w:r>
        <w:rPr>
          <w:rStyle w:val="Zkladntext"/>
          <w:i/>
          <w:iCs/>
        </w:rPr>
        <w:t>Zastoupený:</w:t>
      </w:r>
      <w:r>
        <w:rPr>
          <w:rStyle w:val="Zkladntext"/>
        </w:rPr>
        <w:t xml:space="preserve"> Zdeněk Ševčík jun. MBA</w:t>
      </w:r>
    </w:p>
    <w:p w:rsidR="00846540" w:rsidRDefault="005C6A69">
      <w:pPr>
        <w:pStyle w:val="Zkladntext1"/>
        <w:spacing w:after="0" w:line="240" w:lineRule="auto"/>
      </w:pPr>
      <w:r>
        <w:rPr>
          <w:rStyle w:val="Zkladntext"/>
          <w:i/>
          <w:iCs/>
        </w:rPr>
        <w:t>Sídlo:</w:t>
      </w:r>
      <w:r>
        <w:rPr>
          <w:rStyle w:val="Zkladntext"/>
        </w:rPr>
        <w:t xml:space="preserve"> Mokrá-Horákov, Mokrá 358, 664 04</w:t>
      </w:r>
    </w:p>
    <w:p w:rsidR="00846540" w:rsidRDefault="005C6A69">
      <w:pPr>
        <w:pStyle w:val="Zkladntext1"/>
        <w:spacing w:after="480" w:line="240" w:lineRule="auto"/>
      </w:pPr>
      <w:r>
        <w:rPr>
          <w:rStyle w:val="Zkladntext"/>
          <w:i/>
          <w:iCs/>
        </w:rPr>
        <w:t>IČO:</w:t>
      </w:r>
      <w:r>
        <w:rPr>
          <w:rStyle w:val="Zkladntext"/>
        </w:rPr>
        <w:t xml:space="preserve"> 26936321</w:t>
      </w:r>
    </w:p>
    <w:p w:rsidR="00846540" w:rsidRDefault="005C6A69">
      <w:pPr>
        <w:pStyle w:val="Zkladntext1"/>
        <w:spacing w:after="320"/>
      </w:pPr>
      <w:r>
        <w:rPr>
          <w:rStyle w:val="Zkladntext"/>
        </w:rPr>
        <w:t xml:space="preserve">Výše uvedený dodavatel tímto </w:t>
      </w:r>
      <w:r>
        <w:rPr>
          <w:rStyle w:val="Zkladntext"/>
          <w:b/>
          <w:bCs/>
        </w:rPr>
        <w:t xml:space="preserve">čestně prohlašuje, </w:t>
      </w:r>
      <w:r>
        <w:rPr>
          <w:rStyle w:val="Zkladntext"/>
        </w:rPr>
        <w:t>že splňuje:</w:t>
      </w:r>
    </w:p>
    <w:p w:rsidR="00846540" w:rsidRDefault="005C6A69">
      <w:pPr>
        <w:pStyle w:val="Zkladntext1"/>
        <w:numPr>
          <w:ilvl w:val="0"/>
          <w:numId w:val="2"/>
        </w:numPr>
        <w:tabs>
          <w:tab w:val="left" w:pos="403"/>
        </w:tabs>
        <w:spacing w:after="60" w:line="288" w:lineRule="auto"/>
        <w:ind w:left="420" w:hanging="420"/>
        <w:jc w:val="both"/>
      </w:pPr>
      <w:r>
        <w:rPr>
          <w:rStyle w:val="Zkladntext"/>
          <w:u w:val="single"/>
        </w:rPr>
        <w:t xml:space="preserve">základní </w:t>
      </w:r>
      <w:r>
        <w:rPr>
          <w:rStyle w:val="Zkladntext"/>
          <w:u w:val="single"/>
        </w:rPr>
        <w:t>způsobilost</w:t>
      </w:r>
      <w:r>
        <w:rPr>
          <w:rStyle w:val="Zkladntext"/>
        </w:rPr>
        <w:t xml:space="preserve">, obdobně jako dle § 74 zákona č. 134/2016 Sb., </w:t>
      </w:r>
      <w:r>
        <w:rPr>
          <w:rStyle w:val="Zkladntext"/>
          <w:i/>
          <w:iCs/>
        </w:rPr>
        <w:t>o zadávání veřejných zakázek,</w:t>
      </w:r>
      <w:r>
        <w:rPr>
          <w:rStyle w:val="Zkladntext"/>
        </w:rPr>
        <w:t xml:space="preserve"> ve znění pozdějších předpisů (dále jen „ZZVZ“), pro výše uvedenou veřejnou zakázku malého rozsahu, a sice že::</w:t>
      </w:r>
    </w:p>
    <w:p w:rsidR="00846540" w:rsidRDefault="005C6A69">
      <w:pPr>
        <w:pStyle w:val="Zkladntext1"/>
        <w:numPr>
          <w:ilvl w:val="0"/>
          <w:numId w:val="3"/>
        </w:numPr>
        <w:tabs>
          <w:tab w:val="left" w:pos="1127"/>
        </w:tabs>
        <w:spacing w:after="60" w:line="290" w:lineRule="auto"/>
        <w:ind w:left="1120" w:hanging="420"/>
        <w:jc w:val="both"/>
      </w:pPr>
      <w:r>
        <w:rPr>
          <w:rStyle w:val="Zkladntext"/>
        </w:rPr>
        <w:t>nebyl v zemi svého sídla v posledních 5 letech před zahá</w:t>
      </w:r>
      <w:r>
        <w:rPr>
          <w:rStyle w:val="Zkladntext"/>
        </w:rPr>
        <w:t>jením zadávacího řízení pravomocně odsouzen pro trestný čin uvedený v příloze č. 3 ZZVZ nebo obdobný trestný čin podle právního řádu země sídla dodavateli, k zahlazeným odsouzením se nepřihlíží,</w:t>
      </w:r>
    </w:p>
    <w:p w:rsidR="00846540" w:rsidRDefault="005C6A69">
      <w:pPr>
        <w:pStyle w:val="Zkladntext1"/>
        <w:numPr>
          <w:ilvl w:val="0"/>
          <w:numId w:val="3"/>
        </w:numPr>
        <w:tabs>
          <w:tab w:val="left" w:pos="1127"/>
        </w:tabs>
        <w:spacing w:after="60"/>
        <w:ind w:left="1120" w:hanging="420"/>
        <w:jc w:val="both"/>
      </w:pPr>
      <w:r>
        <w:rPr>
          <w:rStyle w:val="Zkladntext"/>
        </w:rPr>
        <w:t>nemá v České republice nebo v zemi svého sídla v evidenci dan</w:t>
      </w:r>
      <w:r>
        <w:rPr>
          <w:rStyle w:val="Zkladntext"/>
        </w:rPr>
        <w:t>í zachycen splatný daňový nedoplatek,</w:t>
      </w:r>
    </w:p>
    <w:p w:rsidR="00846540" w:rsidRDefault="005C6A69">
      <w:pPr>
        <w:pStyle w:val="Zkladntext1"/>
        <w:numPr>
          <w:ilvl w:val="0"/>
          <w:numId w:val="3"/>
        </w:numPr>
        <w:tabs>
          <w:tab w:val="left" w:pos="1127"/>
        </w:tabs>
        <w:spacing w:after="60"/>
        <w:ind w:left="1120" w:hanging="420"/>
        <w:jc w:val="both"/>
      </w:pPr>
      <w:r>
        <w:rPr>
          <w:rStyle w:val="Zkladntext"/>
        </w:rPr>
        <w:t>nemá v České republice nebo v zemi svého sídla splatný nedoplatek na pojistném nebo na penále na veřejné pojištění,</w:t>
      </w:r>
    </w:p>
    <w:p w:rsidR="00846540" w:rsidRDefault="005C6A69">
      <w:pPr>
        <w:pStyle w:val="Zkladntext1"/>
        <w:numPr>
          <w:ilvl w:val="0"/>
          <w:numId w:val="3"/>
        </w:numPr>
        <w:tabs>
          <w:tab w:val="left" w:pos="1127"/>
        </w:tabs>
        <w:spacing w:after="60"/>
        <w:ind w:left="1120" w:hanging="420"/>
        <w:jc w:val="both"/>
      </w:pPr>
      <w:r>
        <w:rPr>
          <w:rStyle w:val="Zkladntext"/>
        </w:rPr>
        <w:t>nemá v České republice nebo v zemi svého sídla splatný nedoplatek na pojistném nebo na penále na sociá</w:t>
      </w:r>
      <w:r>
        <w:rPr>
          <w:rStyle w:val="Zkladntext"/>
        </w:rPr>
        <w:t>lní zabezpečení a příspěvku na státní politiku zaměstnanosti,</w:t>
      </w:r>
    </w:p>
    <w:p w:rsidR="00846540" w:rsidRDefault="005C6A69">
      <w:pPr>
        <w:pStyle w:val="Zkladntext1"/>
        <w:numPr>
          <w:ilvl w:val="0"/>
          <w:numId w:val="3"/>
        </w:numPr>
        <w:tabs>
          <w:tab w:val="left" w:pos="1127"/>
        </w:tabs>
        <w:spacing w:after="60" w:line="288" w:lineRule="auto"/>
        <w:ind w:left="1120" w:hanging="420"/>
        <w:jc w:val="both"/>
      </w:pPr>
      <w:r>
        <w:rPr>
          <w:rStyle w:val="Zkladntext"/>
        </w:rPr>
        <w:t>není v likvidaci, a proti němu nebylo vydáno rozhodnutí o úpadku, vůči němu nebyla nařízena nucená správa podle jiného právního předpisu nebo v obdobné situaci podle právního řádu země sídla dod</w:t>
      </w:r>
      <w:r>
        <w:rPr>
          <w:rStyle w:val="Zkladntext"/>
        </w:rPr>
        <w:t>avatele.</w:t>
      </w:r>
    </w:p>
    <w:p w:rsidR="00846540" w:rsidRDefault="005C6A69">
      <w:pPr>
        <w:pStyle w:val="Zkladntext1"/>
        <w:numPr>
          <w:ilvl w:val="0"/>
          <w:numId w:val="2"/>
        </w:numPr>
        <w:tabs>
          <w:tab w:val="left" w:pos="403"/>
        </w:tabs>
        <w:spacing w:after="320" w:line="276" w:lineRule="auto"/>
        <w:ind w:left="420" w:hanging="420"/>
        <w:jc w:val="both"/>
      </w:pPr>
      <w:r>
        <w:rPr>
          <w:rStyle w:val="Zkladntext"/>
          <w:u w:val="single"/>
        </w:rPr>
        <w:t>profesní způsobilost</w:t>
      </w:r>
      <w:r>
        <w:rPr>
          <w:rStyle w:val="Zkladntext"/>
        </w:rPr>
        <w:t>, obdobně jako dle § 75 ZZVZ pro výše uvedenou veřejnou zakázku malého rozsahu, a sice že je zapsán v obchodním rejstříku či v jiné obdobné evidenci.</w:t>
      </w:r>
    </w:p>
    <w:p w:rsidR="00846540" w:rsidRDefault="005C6A69">
      <w:pPr>
        <w:pStyle w:val="Zkladntext1"/>
        <w:numPr>
          <w:ilvl w:val="0"/>
          <w:numId w:val="2"/>
        </w:numPr>
        <w:tabs>
          <w:tab w:val="left" w:pos="763"/>
        </w:tabs>
        <w:spacing w:after="0" w:line="240" w:lineRule="auto"/>
        <w:ind w:left="680" w:hanging="320"/>
        <w:jc w:val="both"/>
      </w:pPr>
      <w:r>
        <w:rPr>
          <w:rStyle w:val="Zkladntext"/>
        </w:rPr>
        <w:t xml:space="preserve">Dodavatel rovněž </w:t>
      </w:r>
      <w:r>
        <w:rPr>
          <w:rStyle w:val="Zkladntext"/>
          <w:b/>
          <w:bCs/>
        </w:rPr>
        <w:t xml:space="preserve">čestně prohlašuje, </w:t>
      </w:r>
      <w:r>
        <w:rPr>
          <w:rStyle w:val="Zkladntext"/>
        </w:rPr>
        <w:t xml:space="preserve">že </w:t>
      </w:r>
      <w:r>
        <w:rPr>
          <w:rStyle w:val="Zkladntext"/>
          <w:b/>
          <w:bCs/>
        </w:rPr>
        <w:t>splňuje zvláštní podmínky plnění veřej</w:t>
      </w:r>
      <w:r>
        <w:rPr>
          <w:rStyle w:val="Zkladntext"/>
          <w:b/>
          <w:bCs/>
        </w:rPr>
        <w:t xml:space="preserve">né zakázky malého rozsahu analogicky dle </w:t>
      </w:r>
      <w:proofErr w:type="spellStart"/>
      <w:r>
        <w:rPr>
          <w:rStyle w:val="Zkladntext"/>
          <w:b/>
          <w:bCs/>
        </w:rPr>
        <w:t>ust</w:t>
      </w:r>
      <w:proofErr w:type="spellEnd"/>
      <w:r>
        <w:rPr>
          <w:rStyle w:val="Zkladntext"/>
          <w:b/>
          <w:bCs/>
        </w:rPr>
        <w:t>. § 37 odst. 1 písm. d) ZZVZ:</w:t>
      </w:r>
    </w:p>
    <w:p w:rsidR="00846540" w:rsidRDefault="005C6A69">
      <w:pPr>
        <w:pStyle w:val="Zkladntext1"/>
        <w:numPr>
          <w:ilvl w:val="0"/>
          <w:numId w:val="4"/>
        </w:numPr>
        <w:tabs>
          <w:tab w:val="left" w:pos="1017"/>
        </w:tabs>
        <w:spacing w:after="160" w:line="240" w:lineRule="auto"/>
        <w:ind w:firstLine="680"/>
      </w:pPr>
      <w:r>
        <w:rPr>
          <w:rStyle w:val="Zkladntext"/>
          <w:b/>
          <w:bCs/>
        </w:rPr>
        <w:t>a to požadavek zadavatele na sociálně odpovědné zadávání tím, že</w:t>
      </w:r>
    </w:p>
    <w:p w:rsidR="00846540" w:rsidRDefault="005C6A69">
      <w:pPr>
        <w:pStyle w:val="Zkladntext1"/>
        <w:spacing w:after="0"/>
        <w:ind w:left="1400"/>
        <w:jc w:val="both"/>
      </w:pPr>
      <w:r>
        <w:rPr>
          <w:rStyle w:val="Zkladntext"/>
        </w:rPr>
        <w:t>zapojí do realizace této veřejné zakázky výhradně osoby zaměstnané legálně v souladu s tuzemskou právní úpravou,</w:t>
      </w:r>
    </w:p>
    <w:p w:rsidR="00846540" w:rsidRDefault="005C6A69">
      <w:pPr>
        <w:pStyle w:val="Zkladntext1"/>
        <w:spacing w:after="120"/>
        <w:ind w:left="1400"/>
        <w:jc w:val="both"/>
      </w:pPr>
      <w:r>
        <w:rPr>
          <w:rStyle w:val="Zkladntext"/>
        </w:rPr>
        <w:t>vytváří a bude vytvářet pro osoby zapojené do realizace této veřejné zakázky důstojné pracovní podmínky, zejména důsledně dodržovat svoje povinnosti v oblasti ochrany bezpečnosti a zdraví při práci.</w:t>
      </w:r>
    </w:p>
    <w:p w:rsidR="00846540" w:rsidRDefault="005C6A69">
      <w:pPr>
        <w:pStyle w:val="Zkladntext1"/>
        <w:numPr>
          <w:ilvl w:val="0"/>
          <w:numId w:val="4"/>
        </w:numPr>
        <w:tabs>
          <w:tab w:val="left" w:pos="1017"/>
        </w:tabs>
        <w:spacing w:after="120"/>
        <w:ind w:firstLine="680"/>
      </w:pPr>
      <w:r>
        <w:rPr>
          <w:rStyle w:val="Zkladntext"/>
          <w:b/>
          <w:bCs/>
        </w:rPr>
        <w:t>a to požadavek zadavatele na environmentálně odpovědné za</w:t>
      </w:r>
      <w:r>
        <w:rPr>
          <w:rStyle w:val="Zkladntext"/>
          <w:b/>
          <w:bCs/>
        </w:rPr>
        <w:t>dávání tím, že</w:t>
      </w:r>
    </w:p>
    <w:p w:rsidR="00846540" w:rsidRDefault="005C6A69">
      <w:pPr>
        <w:pStyle w:val="Zkladntext1"/>
        <w:spacing w:after="120" w:line="290" w:lineRule="auto"/>
        <w:ind w:left="1400"/>
        <w:jc w:val="both"/>
      </w:pPr>
      <w:r>
        <w:rPr>
          <w:rStyle w:val="Zkladntext"/>
        </w:rPr>
        <w:t>dodržuje a bude dodržovat při realizaci této veřejné zakázky zásady ekologické likvidace odpadů.</w:t>
      </w:r>
    </w:p>
    <w:p w:rsidR="00846540" w:rsidRDefault="005C6A69">
      <w:pPr>
        <w:pStyle w:val="Zkladntext1"/>
        <w:spacing w:after="80" w:line="283" w:lineRule="auto"/>
        <w:ind w:left="680" w:firstLine="20"/>
        <w:jc w:val="both"/>
      </w:pPr>
      <w:r>
        <w:rPr>
          <w:rStyle w:val="Zkladntext"/>
          <w:b/>
          <w:bCs/>
        </w:rPr>
        <w:t>Dodavatel dále bere na vědomí svou povinnost na žádost zadavatele kdykoliv během zadávacího řízení konkretizovat splnění těchto zvláštních podmí</w:t>
      </w:r>
      <w:r>
        <w:rPr>
          <w:rStyle w:val="Zkladntext"/>
          <w:b/>
          <w:bCs/>
        </w:rPr>
        <w:t>nek a doložit to písemnými a jinými obdobnými důkazy. Dodavatel přitom dále bere na vědomí, že nesplnění této jeho povinnosti je nesplněním zvláštní podmínky plnění veřejné zakázky s následkem případného vyloučení dodavatele z tohoto zadávacího řízení.</w:t>
      </w:r>
      <w:r>
        <w:br w:type="page"/>
      </w:r>
    </w:p>
    <w:p w:rsidR="00846540" w:rsidRDefault="005C6A69">
      <w:pPr>
        <w:pStyle w:val="Titulekobrzku0"/>
      </w:pPr>
      <w:r>
        <w:rPr>
          <w:rStyle w:val="Titulekobrzku"/>
        </w:rPr>
        <w:lastRenderedPageBreak/>
        <w:t xml:space="preserve">V </w:t>
      </w:r>
      <w:r>
        <w:rPr>
          <w:rStyle w:val="Titulekobrzku"/>
        </w:rPr>
        <w:t xml:space="preserve">Mokré dne </w:t>
      </w:r>
      <w:proofErr w:type="gramStart"/>
      <w:r>
        <w:rPr>
          <w:rStyle w:val="Titulekobrzku"/>
        </w:rPr>
        <w:t>22.10.2021</w:t>
      </w:r>
      <w:proofErr w:type="gramEnd"/>
    </w:p>
    <w:p w:rsidR="00846540" w:rsidRDefault="005C6A69">
      <w:pPr>
        <w:rPr>
          <w:sz w:val="2"/>
          <w:szCs w:val="2"/>
        </w:rPr>
        <w:sectPr w:rsidR="00846540">
          <w:footerReference w:type="default" r:id="rId10"/>
          <w:pgSz w:w="11900" w:h="16840"/>
          <w:pgMar w:top="1776" w:right="1376" w:bottom="1622" w:left="1422" w:header="1348" w:footer="1194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2743200" cy="883920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7432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8"/>
        <w:gridCol w:w="4930"/>
      </w:tblGrid>
      <w:tr w:rsidR="0084654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40" w:rsidRDefault="005C6A69">
            <w:pPr>
              <w:pStyle w:val="Jin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Jin"/>
                <w:b/>
                <w:bCs/>
                <w:sz w:val="28"/>
                <w:szCs w:val="28"/>
              </w:rPr>
              <w:lastRenderedPageBreak/>
              <w:t>KRYCÍ LIST NABÍDKY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Název veřejné zakázky: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Respirátory FFP2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Základní identifikační údaje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Zadavatel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before="100" w:after="0" w:line="240" w:lineRule="auto"/>
            </w:pPr>
            <w:r>
              <w:rPr>
                <w:rStyle w:val="Jin"/>
              </w:rPr>
              <w:t>Název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 xml:space="preserve">Zdravotnická záchranná služba Jihomoravského kraje, </w:t>
            </w:r>
            <w:proofErr w:type="spellStart"/>
            <w:proofErr w:type="gramStart"/>
            <w:r>
              <w:rPr>
                <w:rStyle w:val="Jin"/>
                <w:b/>
                <w:bCs/>
              </w:rPr>
              <w:t>p.o</w:t>
            </w:r>
            <w:proofErr w:type="spellEnd"/>
            <w:r>
              <w:rPr>
                <w:rStyle w:val="Jin"/>
                <w:b/>
                <w:bCs/>
              </w:rPr>
              <w:t>.</w:t>
            </w:r>
            <w:proofErr w:type="gramEnd"/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Kamenice 798/1 d, Brno 625 00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IČO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00346292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Osoba oprávněná jednat jménem zadavatele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MUDr. Hana Albrechtová, ředitelka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Účastník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Název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TASY s.r.o.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Mokrá-Horákov, Mokrá 358, 66404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Doručovací adresa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Mokrá-Horákov, Mokrá 358, 66404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IČO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26936321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DIČ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CZ26936321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Zdeněk Ševčík jun. MBA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Mob.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728297259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E-mail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40" w:rsidRDefault="005C6A69">
            <w:pPr>
              <w:pStyle w:val="Jin0"/>
              <w:spacing w:after="0" w:line="240" w:lineRule="auto"/>
            </w:pPr>
            <w:hyperlink r:id="rId12" w:history="1">
              <w:r>
                <w:rPr>
                  <w:rStyle w:val="Jin"/>
                  <w:lang w:val="en-US" w:eastAsia="en-US" w:bidi="en-US"/>
                </w:rPr>
                <w:t>Sevcik.jun@tasy.cz</w:t>
              </w:r>
            </w:hyperlink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Osoba oprávněná jednat jménem účastníka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Titul, jméno, příjmení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Zdeněk Ševčík jun. MBA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Funkce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</w:rPr>
              <w:t>Prokurista</w:t>
            </w:r>
          </w:p>
        </w:tc>
      </w:tr>
    </w:tbl>
    <w:p w:rsidR="00846540" w:rsidRDefault="00846540">
      <w:pPr>
        <w:spacing w:after="519" w:line="1" w:lineRule="exact"/>
      </w:pPr>
    </w:p>
    <w:p w:rsidR="00846540" w:rsidRDefault="005C6A69">
      <w:pPr>
        <w:pStyle w:val="Titulektabulky0"/>
        <w:spacing w:line="240" w:lineRule="auto"/>
        <w:ind w:left="106"/>
      </w:pPr>
      <w:r>
        <w:rPr>
          <w:rStyle w:val="Titulektabulky"/>
          <w:b/>
          <w:bCs/>
        </w:rPr>
        <w:t xml:space="preserve">Kritérium pro účely hodnocení je celková </w:t>
      </w:r>
      <w:r>
        <w:rPr>
          <w:rStyle w:val="Titulektabulky"/>
          <w:b/>
          <w:bCs/>
        </w:rPr>
        <w:t>prodejní cena v Kč za předpokládaný odběr.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6"/>
        <w:gridCol w:w="1982"/>
        <w:gridCol w:w="1498"/>
        <w:gridCol w:w="1507"/>
        <w:gridCol w:w="1262"/>
        <w:gridCol w:w="1258"/>
      </w:tblGrid>
      <w:tr w:rsidR="00846540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90" w:lineRule="auto"/>
            </w:pPr>
            <w:r>
              <w:rPr>
                <w:rStyle w:val="Jin"/>
                <w:rFonts w:ascii="Times New Roman" w:eastAsia="Times New Roman" w:hAnsi="Times New Roman" w:cs="Times New Roman"/>
                <w:b/>
                <w:bCs/>
              </w:rPr>
              <w:t>Název zboží/obchodní označení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/>
            </w:pPr>
            <w:r>
              <w:rPr>
                <w:rStyle w:val="Jin"/>
                <w:rFonts w:ascii="Times New Roman" w:eastAsia="Times New Roman" w:hAnsi="Times New Roman" w:cs="Times New Roman"/>
                <w:b/>
                <w:bCs/>
              </w:rPr>
              <w:t>Předpokládaný odběr v ks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4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  <w:b/>
                <w:bCs/>
              </w:rPr>
              <w:t>Cena za ks bez</w:t>
            </w:r>
          </w:p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  <w:b/>
                <w:bCs/>
              </w:rPr>
              <w:t>DPH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  <w:b/>
                <w:bCs/>
              </w:rPr>
              <w:t>Cena za ks vč.</w:t>
            </w:r>
          </w:p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  <w:b/>
                <w:bCs/>
              </w:rPr>
              <w:t>DPH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88" w:lineRule="auto"/>
            </w:pPr>
            <w:r>
              <w:rPr>
                <w:rStyle w:val="Jin"/>
                <w:rFonts w:ascii="Times New Roman" w:eastAsia="Times New Roman" w:hAnsi="Times New Roman" w:cs="Times New Roman"/>
                <w:b/>
                <w:bCs/>
              </w:rPr>
              <w:t>Cena celkem v Kč bez DPH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/>
            </w:pPr>
            <w:r>
              <w:rPr>
                <w:rStyle w:val="Jin"/>
                <w:rFonts w:ascii="Times New Roman" w:eastAsia="Times New Roman" w:hAnsi="Times New Roman" w:cs="Times New Roman"/>
                <w:b/>
                <w:bCs/>
              </w:rPr>
              <w:t>Cena celkem v Kč vč. DPH</w:t>
            </w:r>
          </w:p>
        </w:tc>
      </w:tr>
      <w:tr w:rsidR="00846540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90" w:lineRule="auto"/>
            </w:pPr>
            <w:r>
              <w:rPr>
                <w:rStyle w:val="Jin"/>
                <w:rFonts w:ascii="Times New Roman" w:eastAsia="Times New Roman" w:hAnsi="Times New Roman" w:cs="Times New Roman"/>
                <w:b/>
                <w:bCs/>
              </w:rPr>
              <w:t>Respirátor FFP2</w:t>
            </w:r>
          </w:p>
          <w:p w:rsidR="00846540" w:rsidRDefault="005C6A69">
            <w:pPr>
              <w:pStyle w:val="Jin0"/>
              <w:spacing w:after="0" w:line="290" w:lineRule="auto"/>
            </w:pPr>
            <w:proofErr w:type="spellStart"/>
            <w:r>
              <w:rPr>
                <w:rStyle w:val="Jin"/>
                <w:rFonts w:ascii="Times New Roman" w:eastAsia="Times New Roman" w:hAnsi="Times New Roman" w:cs="Times New Roman"/>
              </w:rPr>
              <w:t>Baltic</w:t>
            </w:r>
            <w:proofErr w:type="spellEnd"/>
            <w:r>
              <w:rPr>
                <w:rStyle w:val="Ji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Jin"/>
                <w:rFonts w:ascii="Times New Roman" w:eastAsia="Times New Roman" w:hAnsi="Times New Roman" w:cs="Times New Roman"/>
              </w:rPr>
              <w:t>Masks</w:t>
            </w:r>
            <w:proofErr w:type="spellEnd"/>
            <w:r>
              <w:rPr>
                <w:rStyle w:val="Jin"/>
                <w:rFonts w:ascii="Times New Roman" w:eastAsia="Times New Roman" w:hAnsi="Times New Roman" w:cs="Times New Roman"/>
              </w:rPr>
              <w:t>, BM- 002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  <w:b/>
                <w:bCs/>
              </w:rPr>
              <w:t>80 000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>4.99,-kč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>4.99,-kč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>399.200,-kč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40" w:rsidRDefault="005C6A69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  <w:rFonts w:ascii="Times New Roman" w:eastAsia="Times New Roman" w:hAnsi="Times New Roman" w:cs="Times New Roman"/>
              </w:rPr>
              <w:t>399.200,-kč</w:t>
            </w:r>
          </w:p>
        </w:tc>
      </w:tr>
    </w:tbl>
    <w:p w:rsidR="00846540" w:rsidRDefault="00846540">
      <w:pPr>
        <w:spacing w:after="519" w:line="1" w:lineRule="exact"/>
      </w:pPr>
    </w:p>
    <w:p w:rsidR="00846540" w:rsidRDefault="005C6A69">
      <w:pPr>
        <w:pStyle w:val="Titulekobrzku0"/>
      </w:pPr>
      <w:r>
        <w:rPr>
          <w:rStyle w:val="Titulekobrzku"/>
        </w:rPr>
        <w:t xml:space="preserve">V Mokré dne </w:t>
      </w:r>
      <w:proofErr w:type="gramStart"/>
      <w:r>
        <w:rPr>
          <w:rStyle w:val="Titulekobrzku"/>
        </w:rPr>
        <w:t>22.10.2021</w:t>
      </w:r>
      <w:proofErr w:type="gramEnd"/>
    </w:p>
    <w:p w:rsidR="00846540" w:rsidRDefault="00846540">
      <w:pPr>
        <w:rPr>
          <w:sz w:val="2"/>
          <w:szCs w:val="2"/>
        </w:rPr>
      </w:pPr>
      <w:bookmarkStart w:id="4" w:name="_GoBack"/>
      <w:bookmarkEnd w:id="4"/>
    </w:p>
    <w:p w:rsidR="00846540" w:rsidRDefault="005C6A69">
      <w:pPr>
        <w:pStyle w:val="Titulekobrzku0"/>
        <w:spacing w:line="290" w:lineRule="auto"/>
      </w:pPr>
      <w:r>
        <w:rPr>
          <w:rStyle w:val="Titulekobrzku"/>
        </w:rPr>
        <w:t xml:space="preserve">Zdeněk Ševčík jun. MBA </w:t>
      </w:r>
      <w:r>
        <w:rPr>
          <w:rStyle w:val="Titulekobrzku"/>
          <w:i/>
          <w:iCs/>
        </w:rPr>
        <w:t>podpis</w:t>
      </w:r>
    </w:p>
    <w:sectPr w:rsidR="00846540">
      <w:pgSz w:w="11900" w:h="16840"/>
      <w:pgMar w:top="1623" w:right="1292" w:bottom="1623" w:left="1335" w:header="1195" w:footer="119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69" w:rsidRDefault="005C6A69">
      <w:r>
        <w:separator/>
      </w:r>
    </w:p>
  </w:endnote>
  <w:endnote w:type="continuationSeparator" w:id="0">
    <w:p w:rsidR="005C6A69" w:rsidRDefault="005C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540" w:rsidRDefault="005C6A6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859155</wp:posOffset>
              </wp:positionH>
              <wp:positionV relativeFrom="page">
                <wp:posOffset>9941560</wp:posOffset>
              </wp:positionV>
              <wp:extent cx="138049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049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6540" w:rsidRDefault="005C6A69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VZ 43-21 Respirátory FFP2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7.650000000000006pt;margin-top:782.80000000000007pt;width:108.7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23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VZ 43-21 Respirátory FFP2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540" w:rsidRDefault="008465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69" w:rsidRDefault="005C6A69"/>
  </w:footnote>
  <w:footnote w:type="continuationSeparator" w:id="0">
    <w:p w:rsidR="005C6A69" w:rsidRDefault="005C6A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3468"/>
    <w:multiLevelType w:val="multilevel"/>
    <w:tmpl w:val="68C83F2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61542C"/>
    <w:multiLevelType w:val="multilevel"/>
    <w:tmpl w:val="DCCC2EC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CB01AB"/>
    <w:multiLevelType w:val="multilevel"/>
    <w:tmpl w:val="48BA92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591374"/>
    <w:multiLevelType w:val="multilevel"/>
    <w:tmpl w:val="1DE8BEA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40"/>
    <w:rsid w:val="005C6A69"/>
    <w:rsid w:val="006B5823"/>
    <w:rsid w:val="0084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55C1B-E01C-44D3-9F22-F8FEDA96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6798D5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pacing w:after="180" w:line="286" w:lineRule="auto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pacing w:after="130"/>
      <w:ind w:left="850" w:right="80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  <w:color w:val="6798D5"/>
      <w:sz w:val="13"/>
      <w:szCs w:val="13"/>
    </w:rPr>
  </w:style>
  <w:style w:type="paragraph" w:customStyle="1" w:styleId="Nadpis10">
    <w:name w:val="Nadpis #1"/>
    <w:basedOn w:val="Normln"/>
    <w:link w:val="Nadpis1"/>
    <w:pPr>
      <w:spacing w:after="120"/>
      <w:jc w:val="right"/>
      <w:outlineLvl w:val="0"/>
    </w:pPr>
    <w:rPr>
      <w:rFonts w:ascii="Arial" w:eastAsia="Arial" w:hAnsi="Arial" w:cs="Arial"/>
      <w:sz w:val="42"/>
      <w:szCs w:val="4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32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pacing w:after="260"/>
      <w:ind w:left="2100" w:hanging="1340"/>
    </w:pPr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pacing w:line="254" w:lineRule="auto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pacing w:after="180" w:line="286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Sevcik.jun@ta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1946</Words>
  <Characters>11482</Characters>
  <Application>Microsoft Office Word</Application>
  <DocSecurity>0</DocSecurity>
  <Lines>95</Lines>
  <Paragraphs>26</Paragraphs>
  <ScaleCrop>false</ScaleCrop>
  <Company>HP Inc.</Company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2021-11-09T08:12:00Z</dcterms:created>
  <dcterms:modified xsi:type="dcterms:W3CDTF">2021-11-09T08:12:00Z</dcterms:modified>
</cp:coreProperties>
</file>