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0" w:rsidRPr="00A34D7B" w:rsidRDefault="00330D20" w:rsidP="00330D20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Cs w:val="22"/>
        </w:rPr>
      </w:pPr>
      <w:r w:rsidRPr="00A34D7B">
        <w:rPr>
          <w:rFonts w:ascii="Times New Roman" w:hAnsi="Times New Roman" w:cs="Times New Roman"/>
          <w:color w:val="auto"/>
          <w:szCs w:val="22"/>
        </w:rPr>
        <w:t xml:space="preserve">Kupní smlouva  </w:t>
      </w:r>
    </w:p>
    <w:p w:rsidR="00330D20" w:rsidRPr="00A34D7B" w:rsidRDefault="00330D20" w:rsidP="00330D20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330D20" w:rsidRPr="00DB35BA" w:rsidRDefault="00330D20" w:rsidP="00DB35BA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  <w:sz w:val="20"/>
        </w:rPr>
      </w:pPr>
      <w:r w:rsidRPr="00DB35BA">
        <w:rPr>
          <w:rFonts w:ascii="Times New Roman" w:hAnsi="Times New Roman" w:cs="Times New Roman"/>
          <w:color w:val="000000"/>
          <w:spacing w:val="-4"/>
        </w:rPr>
        <w:t>uzavřená ní</w:t>
      </w:r>
      <w:r w:rsidR="00ED1603">
        <w:rPr>
          <w:rFonts w:ascii="Times New Roman" w:hAnsi="Times New Roman" w:cs="Times New Roman"/>
          <w:color w:val="000000"/>
          <w:spacing w:val="-4"/>
        </w:rPr>
        <w:t xml:space="preserve">že uvedeného dne, měsíce a roku dle </w:t>
      </w:r>
      <w:proofErr w:type="spellStart"/>
      <w:r w:rsidR="00ED1603">
        <w:rPr>
          <w:rFonts w:ascii="Times New Roman" w:hAnsi="Times New Roman" w:cs="Times New Roman"/>
          <w:color w:val="000000"/>
          <w:spacing w:val="-4"/>
        </w:rPr>
        <w:t>ust</w:t>
      </w:r>
      <w:proofErr w:type="spellEnd"/>
      <w:r w:rsidR="00ED1603">
        <w:rPr>
          <w:rFonts w:ascii="Times New Roman" w:hAnsi="Times New Roman" w:cs="Times New Roman"/>
          <w:color w:val="000000"/>
          <w:spacing w:val="-4"/>
        </w:rPr>
        <w:t xml:space="preserve">. § 2085 a násl. </w:t>
      </w:r>
      <w:r w:rsidRPr="00DB35BA">
        <w:rPr>
          <w:rFonts w:ascii="Times New Roman" w:hAnsi="Times New Roman" w:cs="Times New Roman"/>
          <w:color w:val="000000"/>
          <w:spacing w:val="-4"/>
        </w:rPr>
        <w:t>zákona č. 89/2012 Sb. v platném znění</w:t>
      </w:r>
    </w:p>
    <w:p w:rsidR="00216BFB" w:rsidRPr="00A34D7B" w:rsidRDefault="00216BFB" w:rsidP="00C95068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 w:cs="Times New Roman"/>
          <w:color w:val="000000"/>
          <w:spacing w:val="-4"/>
        </w:rPr>
      </w:pPr>
    </w:p>
    <w:p w:rsidR="00330D20" w:rsidRPr="00A34D7B" w:rsidRDefault="00330D20" w:rsidP="00A34D7B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  <w:color w:val="000000"/>
          <w:spacing w:val="-4"/>
        </w:rPr>
        <w:t>(dále jen jako „</w:t>
      </w:r>
      <w:r w:rsidRPr="00A34D7B">
        <w:rPr>
          <w:rFonts w:ascii="Times New Roman" w:hAnsi="Times New Roman" w:cs="Times New Roman"/>
          <w:b/>
          <w:bCs/>
          <w:color w:val="000000"/>
          <w:spacing w:val="-4"/>
        </w:rPr>
        <w:t>Smlouva</w:t>
      </w:r>
      <w:r w:rsidRPr="00A34D7B">
        <w:rPr>
          <w:rFonts w:ascii="Times New Roman" w:hAnsi="Times New Roman" w:cs="Times New Roman"/>
          <w:color w:val="000000"/>
          <w:spacing w:val="-4"/>
        </w:rPr>
        <w:t>“)</w:t>
      </w:r>
    </w:p>
    <w:p w:rsidR="00330D20" w:rsidRPr="00A34D7B" w:rsidRDefault="00330D20" w:rsidP="002B51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4D7B">
        <w:rPr>
          <w:rFonts w:ascii="Times New Roman" w:hAnsi="Times New Roman" w:cs="Times New Roman"/>
          <w:b/>
          <w:bCs/>
        </w:rPr>
        <w:t>Psychiatrická nemocnice v Dobřanech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D20" w:rsidRPr="00A34D7B">
        <w:rPr>
          <w:rFonts w:ascii="Times New Roman" w:hAnsi="Times New Roman" w:cs="Times New Roman"/>
        </w:rPr>
        <w:t xml:space="preserve">Ústavní  </w:t>
      </w:r>
      <w:proofErr w:type="spellStart"/>
      <w:r w:rsidR="00330D20" w:rsidRPr="00A34D7B">
        <w:rPr>
          <w:rFonts w:ascii="Times New Roman" w:hAnsi="Times New Roman" w:cs="Times New Roman"/>
        </w:rPr>
        <w:t>ul</w:t>
      </w:r>
      <w:proofErr w:type="spellEnd"/>
      <w:r w:rsidR="00330D20" w:rsidRPr="00A34D7B">
        <w:rPr>
          <w:rFonts w:ascii="Times New Roman" w:hAnsi="Times New Roman" w:cs="Times New Roman"/>
        </w:rPr>
        <w:t>, 334 41 Dobřany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0D20" w:rsidRPr="00A34D7B">
        <w:rPr>
          <w:rFonts w:ascii="Times New Roman" w:hAnsi="Times New Roman" w:cs="Times New Roman"/>
        </w:rPr>
        <w:t>669792</w:t>
      </w:r>
    </w:p>
    <w:p w:rsidR="00330D20" w:rsidRPr="00A34D7B" w:rsidRDefault="002B516B" w:rsidP="002B5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jednající/zastoupený:</w:t>
      </w:r>
      <w:r>
        <w:rPr>
          <w:rFonts w:ascii="Times New Roman" w:hAnsi="Times New Roman" w:cs="Times New Roman"/>
        </w:rPr>
        <w:tab/>
      </w:r>
      <w:r w:rsidR="00C46861" w:rsidRPr="00A61B37">
        <w:rPr>
          <w:rFonts w:ascii="Times New Roman" w:hAnsi="Times New Roman" w:cs="Times New Roman"/>
          <w:highlight w:val="black"/>
        </w:rPr>
        <w:t>MUDr. Petr Žižka</w:t>
      </w:r>
      <w:r w:rsidR="00C46861">
        <w:rPr>
          <w:rFonts w:ascii="Times New Roman" w:hAnsi="Times New Roman" w:cs="Times New Roman"/>
        </w:rPr>
        <w:t>, ředitel</w:t>
      </w:r>
    </w:p>
    <w:p w:rsidR="00330D20" w:rsidRPr="00A34D7B" w:rsidRDefault="00330D20" w:rsidP="00330D20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:rsidR="00330D20" w:rsidRPr="00A34D7B" w:rsidRDefault="00330D20" w:rsidP="00330D20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kupující</w:t>
      </w:r>
      <w:r w:rsidRPr="00A34D7B">
        <w:rPr>
          <w:sz w:val="22"/>
          <w:szCs w:val="22"/>
        </w:rPr>
        <w:t>“)</w:t>
      </w: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:rsidR="00330D20" w:rsidRPr="00A34D7B" w:rsidRDefault="00330D20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330D20" w:rsidRPr="00B46F72" w:rsidRDefault="00B46F72" w:rsidP="00A34D7B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>JVV GINKGO s.r.o.</w:t>
      </w:r>
    </w:p>
    <w:p w:rsidR="00330D20" w:rsidRPr="00A34D7B" w:rsidRDefault="00B46F72" w:rsidP="00A34D7B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Se sídlem: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Vyhlídková 1418/17, 312 00 Plzeň</w:t>
      </w:r>
    </w:p>
    <w:p w:rsidR="00330D20" w:rsidRPr="00A34D7B" w:rsidRDefault="00C95068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Zapsaná: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v obcho</w:t>
      </w:r>
      <w:r w:rsidR="00B46F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dním rejstříku vedeném Krajským 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soudem </w:t>
      </w:r>
    </w:p>
    <w:p w:rsidR="00330D20" w:rsidRPr="00A34D7B" w:rsidRDefault="00B46F72" w:rsidP="00B46F72">
      <w:pPr>
        <w:pStyle w:val="Nadpis"/>
        <w:ind w:left="1416" w:firstLine="708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v Plzni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oddíl C, vložka 9775</w:t>
      </w:r>
    </w:p>
    <w:p w:rsidR="00330D20" w:rsidRPr="00A34D7B" w:rsidRDefault="00B46F72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IČ: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25219456</w:t>
      </w:r>
    </w:p>
    <w:p w:rsidR="00330D20" w:rsidRPr="00A34D7B" w:rsidRDefault="00B46F72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DIČ: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>CZ25219456</w:t>
      </w:r>
    </w:p>
    <w:p w:rsidR="00330D20" w:rsidRPr="00A34D7B" w:rsidRDefault="00330D20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Ba</w:t>
      </w:r>
      <w:r w:rsidR="00B46F72">
        <w:rPr>
          <w:rFonts w:ascii="Times New Roman" w:hAnsi="Times New Roman" w:cs="Times New Roman"/>
          <w:b w:val="0"/>
          <w:bCs w:val="0"/>
          <w:sz w:val="22"/>
          <w:szCs w:val="22"/>
        </w:rPr>
        <w:t>nkovní spojení:</w:t>
      </w:r>
      <w:r w:rsidR="00B46F72">
        <w:rPr>
          <w:rFonts w:ascii="Times New Roman" w:hAnsi="Times New Roman" w:cs="Times New Roman"/>
          <w:b w:val="0"/>
          <w:bCs w:val="0"/>
          <w:sz w:val="22"/>
          <w:szCs w:val="22"/>
        </w:rPr>
        <w:tab/>
        <w:t>ČSOB Plzeň</w:t>
      </w:r>
    </w:p>
    <w:p w:rsidR="00330D20" w:rsidRPr="00A34D7B" w:rsidRDefault="00330D20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Jednaj</w:t>
      </w:r>
      <w:r w:rsidR="00B46F72">
        <w:rPr>
          <w:rFonts w:ascii="Times New Roman" w:hAnsi="Times New Roman" w:cs="Times New Roman"/>
          <w:b w:val="0"/>
          <w:bCs w:val="0"/>
          <w:sz w:val="22"/>
          <w:szCs w:val="22"/>
        </w:rPr>
        <w:t>ící/zastoupený:</w:t>
      </w:r>
      <w:r w:rsidR="00B46F7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B46F72" w:rsidRPr="00A61B37">
        <w:rPr>
          <w:rFonts w:ascii="Times New Roman" w:hAnsi="Times New Roman" w:cs="Times New Roman"/>
          <w:b w:val="0"/>
          <w:bCs w:val="0"/>
          <w:sz w:val="22"/>
          <w:szCs w:val="22"/>
          <w:highlight w:val="black"/>
        </w:rPr>
        <w:t xml:space="preserve">Ing. Jaroslav </w:t>
      </w:r>
      <w:proofErr w:type="spellStart"/>
      <w:r w:rsidR="00B46F72" w:rsidRPr="00A61B37">
        <w:rPr>
          <w:rFonts w:ascii="Times New Roman" w:hAnsi="Times New Roman" w:cs="Times New Roman"/>
          <w:b w:val="0"/>
          <w:bCs w:val="0"/>
          <w:sz w:val="22"/>
          <w:szCs w:val="22"/>
          <w:highlight w:val="black"/>
        </w:rPr>
        <w:t>Vetýška</w:t>
      </w:r>
      <w:proofErr w:type="spellEnd"/>
      <w:r w:rsidR="00B46F72">
        <w:rPr>
          <w:rFonts w:ascii="Times New Roman" w:hAnsi="Times New Roman" w:cs="Times New Roman"/>
          <w:b w:val="0"/>
          <w:bCs w:val="0"/>
          <w:sz w:val="22"/>
          <w:szCs w:val="22"/>
        </w:rPr>
        <w:t>, jednatel</w:t>
      </w:r>
    </w:p>
    <w:p w:rsidR="00330D20" w:rsidRPr="00A34D7B" w:rsidRDefault="00330D20" w:rsidP="00A34D7B">
      <w:pPr>
        <w:pStyle w:val="Styl"/>
        <w:tabs>
          <w:tab w:val="left" w:pos="2812"/>
        </w:tabs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 </w:t>
      </w:r>
    </w:p>
    <w:p w:rsidR="00330D20" w:rsidRPr="00A34D7B" w:rsidRDefault="00330D20" w:rsidP="00A34D7B">
      <w:pPr>
        <w:pStyle w:val="Styl"/>
        <w:tabs>
          <w:tab w:val="left" w:pos="2812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prodávající</w:t>
      </w:r>
      <w:r w:rsidRPr="00A34D7B">
        <w:rPr>
          <w:sz w:val="22"/>
          <w:szCs w:val="22"/>
        </w:rPr>
        <w:t>“)</w:t>
      </w:r>
    </w:p>
    <w:p w:rsidR="00330D20" w:rsidRPr="00A34D7B" w:rsidRDefault="00330D20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330D20" w:rsidRPr="00A34D7B" w:rsidRDefault="00330D20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I.</w:t>
      </w:r>
    </w:p>
    <w:p w:rsidR="00330D20" w:rsidRPr="00A34D7B" w:rsidRDefault="00330D20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Úvodní ustanovení</w:t>
      </w:r>
    </w:p>
    <w:p w:rsidR="00330D20" w:rsidRPr="00A34D7B" w:rsidRDefault="00330D20" w:rsidP="00330D20">
      <w:pPr>
        <w:rPr>
          <w:rFonts w:ascii="Times New Roman" w:hAnsi="Times New Roman" w:cs="Times New Roman"/>
        </w:rPr>
      </w:pPr>
    </w:p>
    <w:p w:rsidR="00DB35BA" w:rsidRDefault="00330D20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Tato Smlouva je uzavírána na základě výsledků zadávacího řízení pro zadání veřejné zakázky malého rozsahu 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dodávky s názvem </w:t>
      </w:r>
      <w:r w:rsidR="00B46F72">
        <w:rPr>
          <w:rFonts w:ascii="Times New Roman" w:hAnsi="Times New Roman" w:cs="Times New Roman"/>
          <w:bCs w:val="0"/>
          <w:sz w:val="22"/>
          <w:szCs w:val="22"/>
        </w:rPr>
        <w:t>„Nákup okrasných stromů</w:t>
      </w:r>
      <w:r w:rsidR="00DB35BA" w:rsidRPr="00DB35BA">
        <w:rPr>
          <w:rFonts w:ascii="Times New Roman" w:hAnsi="Times New Roman" w:cs="Times New Roman"/>
          <w:bCs w:val="0"/>
          <w:sz w:val="22"/>
          <w:szCs w:val="22"/>
        </w:rPr>
        <w:t xml:space="preserve">“ 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(Id veřejné zakázky na elektronickém tržišti </w:t>
      </w:r>
      <w:proofErr w:type="spellStart"/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>TenderMarket</w:t>
      </w:r>
      <w:proofErr w:type="spellEnd"/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2B516B">
        <w:rPr>
          <w:rFonts w:ascii="Times New Roman" w:hAnsi="Times New Roman" w:cs="Times New Roman"/>
          <w:b w:val="0"/>
          <w:bCs w:val="0"/>
          <w:sz w:val="22"/>
          <w:szCs w:val="22"/>
        </w:rPr>
        <w:t>T004/</w:t>
      </w:r>
      <w:r w:rsidR="00B46F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17V/00008626), </w:t>
      </w:r>
      <w:r w:rsidR="00DB35B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neboť nabídka prodávajícího byla vyhodnocena jako nejvhodnější. </w:t>
      </w:r>
    </w:p>
    <w:p w:rsidR="00330D20" w:rsidRPr="00A34D7B" w:rsidRDefault="00330D20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9528FF" w:rsidRPr="00A34D7B" w:rsidRDefault="009528FF" w:rsidP="009528FF">
      <w:pPr>
        <w:pStyle w:val="Bezmezer"/>
        <w:rPr>
          <w:rFonts w:ascii="Times New Roman" w:hAnsi="Times New Roman" w:cs="Times New Roman"/>
        </w:rPr>
      </w:pPr>
    </w:p>
    <w:p w:rsidR="00330D20" w:rsidRPr="00A34D7B" w:rsidRDefault="00330D20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II.</w:t>
      </w:r>
    </w:p>
    <w:p w:rsidR="00330D20" w:rsidRPr="00A34D7B" w:rsidRDefault="00330D20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Předmět smlouvy</w:t>
      </w:r>
    </w:p>
    <w:p w:rsidR="00330D20" w:rsidRPr="00A34D7B" w:rsidRDefault="00330D20" w:rsidP="00330D20">
      <w:pPr>
        <w:rPr>
          <w:rFonts w:ascii="Times New Roman" w:hAnsi="Times New Roman" w:cs="Times New Roman"/>
        </w:rPr>
      </w:pPr>
    </w:p>
    <w:p w:rsidR="009528FF" w:rsidRDefault="00ED1603" w:rsidP="008917B4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se zavazuje dodat kupujícímu </w:t>
      </w:r>
      <w:r>
        <w:rPr>
          <w:rFonts w:ascii="Times New Roman" w:hAnsi="Times New Roman" w:cs="Times New Roman"/>
          <w:b/>
        </w:rPr>
        <w:t xml:space="preserve">30 ks </w:t>
      </w:r>
      <w:r>
        <w:rPr>
          <w:rFonts w:ascii="Times New Roman" w:hAnsi="Times New Roman" w:cs="Times New Roman"/>
        </w:rPr>
        <w:t>okrasných stromů specifikované v příloze č. 1.</w:t>
      </w:r>
    </w:p>
    <w:p w:rsidR="00ED1603" w:rsidRDefault="00ED1603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garantuje splnění </w:t>
      </w:r>
      <w:r w:rsidR="009C6A17">
        <w:rPr>
          <w:rFonts w:ascii="Times New Roman" w:hAnsi="Times New Roman" w:cs="Times New Roman"/>
        </w:rPr>
        <w:t>veškerých níže uvedených požadavků na kvalitu dodávaných okrasných stromů a odpovídá za pravost dodávaných druhů.</w:t>
      </w:r>
    </w:p>
    <w:p w:rsidR="009C6A17" w:rsidRDefault="009C6A17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9C6A17" w:rsidRDefault="009C6A17" w:rsidP="00B86B01">
      <w:pPr>
        <w:pStyle w:val="Bezmezer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Požadavky na kvalitu okrasných stromů – viz příloha č. 1</w:t>
      </w:r>
    </w:p>
    <w:p w:rsidR="009C6A17" w:rsidRDefault="009C6A17" w:rsidP="009C6A17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výška založení koruny minimálně 220 cm</w:t>
      </w:r>
    </w:p>
    <w:p w:rsidR="009C6A17" w:rsidRDefault="009C6A17" w:rsidP="009C6A17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výška musí odpovídat druhu a kultivaru</w:t>
      </w:r>
    </w:p>
    <w:p w:rsidR="00C91230" w:rsidRDefault="009C6A17" w:rsidP="009C6A17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koruna musí odpovídat druhu a kultivaru, musí být pravidelně </w:t>
      </w:r>
      <w:proofErr w:type="spellStart"/>
      <w:r>
        <w:rPr>
          <w:rFonts w:ascii="Times New Roman" w:hAnsi="Times New Roman" w:cs="Times New Roman"/>
        </w:rPr>
        <w:t>zavětvená</w:t>
      </w:r>
      <w:proofErr w:type="spellEnd"/>
      <w:r>
        <w:rPr>
          <w:rFonts w:ascii="Times New Roman" w:hAnsi="Times New Roman" w:cs="Times New Roman"/>
        </w:rPr>
        <w:t xml:space="preserve"> a s průběžným a nepoškozeným terminálem</w:t>
      </w:r>
    </w:p>
    <w:p w:rsidR="00C91230" w:rsidRDefault="00C91230" w:rsidP="009C6A17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kmen rovný, nepoškozený, s požadovaným obvodem ve výšce 100 cm nad zemí</w:t>
      </w:r>
    </w:p>
    <w:p w:rsidR="009C6A17" w:rsidRPr="009C6A17" w:rsidRDefault="00C91230" w:rsidP="009C6A17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stromy budou dodány se zemním balem, kořenový bal musí být řádně vyvinutý, nepoškozený</w:t>
      </w:r>
      <w:r w:rsidR="009C6A17">
        <w:rPr>
          <w:rFonts w:ascii="Times New Roman" w:hAnsi="Times New Roman" w:cs="Times New Roman"/>
        </w:rPr>
        <w:t xml:space="preserve"> </w:t>
      </w:r>
    </w:p>
    <w:p w:rsidR="003A2DC3" w:rsidRDefault="003A2DC3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C91230" w:rsidRDefault="00C9123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C91230" w:rsidRPr="00A34D7B" w:rsidRDefault="00C9123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330D20" w:rsidP="00330D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4D7B">
        <w:rPr>
          <w:rFonts w:ascii="Times New Roman" w:hAnsi="Times New Roman" w:cs="Times New Roman"/>
          <w:b/>
          <w:bCs/>
        </w:rPr>
        <w:t>Čl. III.</w:t>
      </w:r>
    </w:p>
    <w:p w:rsidR="00330D20" w:rsidRPr="00A34D7B" w:rsidRDefault="00330D20" w:rsidP="00330D20">
      <w:pPr>
        <w:pStyle w:val="Nadpis1"/>
        <w:keepNext w:val="0"/>
        <w:widowControl w:val="0"/>
        <w:rPr>
          <w:sz w:val="22"/>
          <w:szCs w:val="22"/>
        </w:rPr>
      </w:pPr>
      <w:r w:rsidRPr="00A34D7B">
        <w:rPr>
          <w:sz w:val="22"/>
          <w:szCs w:val="22"/>
        </w:rPr>
        <w:t>Cena a platební podmínky</w:t>
      </w:r>
    </w:p>
    <w:p w:rsidR="00D60252" w:rsidRDefault="00D60252" w:rsidP="00330D20">
      <w:pPr>
        <w:rPr>
          <w:rFonts w:ascii="Times New Roman" w:hAnsi="Times New Roman" w:cs="Times New Roman"/>
        </w:rPr>
      </w:pPr>
    </w:p>
    <w:p w:rsidR="00330D20" w:rsidRPr="00A34D7B" w:rsidRDefault="00330D20" w:rsidP="00330D20">
      <w:pPr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>Cena za předmět plnění podle článku II. Je stanovena ve výši:</w:t>
      </w:r>
    </w:p>
    <w:p w:rsidR="00330D20" w:rsidRDefault="00330D20" w:rsidP="00D60252">
      <w:pPr>
        <w:spacing w:after="0"/>
        <w:rPr>
          <w:rFonts w:ascii="Times New Roman" w:hAnsi="Times New Roman" w:cs="Times New Roman"/>
          <w:b/>
        </w:rPr>
      </w:pPr>
      <w:r w:rsidRPr="00BE35DA">
        <w:rPr>
          <w:rFonts w:ascii="Times New Roman" w:hAnsi="Times New Roman" w:cs="Times New Roman"/>
          <w:b/>
        </w:rPr>
        <w:t>bez DPH:</w:t>
      </w:r>
      <w:r w:rsidR="006E755C">
        <w:rPr>
          <w:rFonts w:ascii="Times New Roman" w:hAnsi="Times New Roman" w:cs="Times New Roman"/>
          <w:b/>
        </w:rPr>
        <w:t xml:space="preserve"> 70 800,00 Kč</w:t>
      </w:r>
      <w:r w:rsidR="006E755C">
        <w:rPr>
          <w:rFonts w:ascii="Times New Roman" w:hAnsi="Times New Roman" w:cs="Times New Roman"/>
          <w:b/>
        </w:rPr>
        <w:tab/>
      </w:r>
      <w:r w:rsidRPr="00BE35DA">
        <w:rPr>
          <w:rFonts w:ascii="Times New Roman" w:hAnsi="Times New Roman" w:cs="Times New Roman"/>
          <w:b/>
        </w:rPr>
        <w:t>DPH:</w:t>
      </w:r>
      <w:r w:rsidR="006E755C">
        <w:rPr>
          <w:rFonts w:ascii="Times New Roman" w:hAnsi="Times New Roman" w:cs="Times New Roman"/>
          <w:b/>
        </w:rPr>
        <w:t xml:space="preserve"> 10 620,00 Kč</w:t>
      </w:r>
      <w:r w:rsidR="00BE35DA" w:rsidRPr="00BE35DA">
        <w:rPr>
          <w:rFonts w:ascii="Times New Roman" w:hAnsi="Times New Roman" w:cs="Times New Roman"/>
          <w:b/>
        </w:rPr>
        <w:tab/>
      </w:r>
      <w:r w:rsidR="006E755C">
        <w:rPr>
          <w:rFonts w:ascii="Times New Roman" w:hAnsi="Times New Roman" w:cs="Times New Roman"/>
          <w:b/>
        </w:rPr>
        <w:tab/>
      </w:r>
      <w:r w:rsidRPr="00BE35DA">
        <w:rPr>
          <w:rFonts w:ascii="Times New Roman" w:hAnsi="Times New Roman" w:cs="Times New Roman"/>
          <w:b/>
        </w:rPr>
        <w:t>celkem:</w:t>
      </w:r>
      <w:r w:rsidR="006E755C">
        <w:rPr>
          <w:rFonts w:ascii="Times New Roman" w:hAnsi="Times New Roman" w:cs="Times New Roman"/>
          <w:b/>
        </w:rPr>
        <w:t xml:space="preserve"> 81 420,00 Kč</w:t>
      </w:r>
    </w:p>
    <w:p w:rsidR="006E755C" w:rsidRDefault="006E755C" w:rsidP="00D6025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bez DPH: 14 250,00 Kč</w:t>
      </w:r>
      <w:r>
        <w:rPr>
          <w:rFonts w:ascii="Times New Roman" w:hAnsi="Times New Roman" w:cs="Times New Roman"/>
          <w:b/>
        </w:rPr>
        <w:tab/>
        <w:t xml:space="preserve">DPH: </w:t>
      </w:r>
      <w:r>
        <w:rPr>
          <w:rFonts w:ascii="Times New Roman" w:hAnsi="Times New Roman" w:cs="Times New Roman"/>
          <w:b/>
        </w:rPr>
        <w:tab/>
        <w:t>2 992,50 Kč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celkem: 17 242,50 Kč</w:t>
      </w:r>
    </w:p>
    <w:p w:rsidR="006E755C" w:rsidRPr="00BE35DA" w:rsidRDefault="006E755C" w:rsidP="00D6025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celkem vč. DPH…………………………………………………… 98 662,50 Kč</w:t>
      </w:r>
      <w:r>
        <w:rPr>
          <w:rFonts w:ascii="Times New Roman" w:hAnsi="Times New Roman" w:cs="Times New Roman"/>
          <w:b/>
        </w:rPr>
        <w:tab/>
      </w:r>
    </w:p>
    <w:p w:rsidR="00C95068" w:rsidRPr="00A34D7B" w:rsidRDefault="00C95068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Default="00540469" w:rsidP="000913BC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Uvedená cena je nejvýše přípustná a nemůže být prodávajícím zvýšena. Prodávající garantuje její dodržení až do dodání posledního kusu okrasného stromu. V kupní ceně jsou zahrnuty veškeré náklady nezbytné k realizaci zakázky včetně dopravy do místa plnění.</w:t>
      </w:r>
    </w:p>
    <w:p w:rsidR="00540469" w:rsidRDefault="00540469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budou stromy </w:t>
      </w:r>
      <w:r w:rsidR="003E7801">
        <w:rPr>
          <w:rFonts w:ascii="Times New Roman" w:hAnsi="Times New Roman" w:cs="Times New Roman"/>
        </w:rPr>
        <w:t xml:space="preserve">dodány v obalech (přepravky, palety atd.), nebudou tyto obaly kupujícímu účtovány. </w:t>
      </w:r>
    </w:p>
    <w:p w:rsidR="003E7801" w:rsidRPr="00A34D7B" w:rsidRDefault="003E7801" w:rsidP="000913BC">
      <w:pPr>
        <w:pStyle w:val="Bezmezer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Kupní cena bude zaplacena na z</w:t>
      </w:r>
      <w:r w:rsidR="002E04AE">
        <w:rPr>
          <w:rFonts w:ascii="Times New Roman" w:hAnsi="Times New Roman" w:cs="Times New Roman"/>
        </w:rPr>
        <w:t>ákladě daňového dokladu (faktury</w:t>
      </w:r>
      <w:r>
        <w:rPr>
          <w:rFonts w:ascii="Times New Roman" w:hAnsi="Times New Roman" w:cs="Times New Roman"/>
        </w:rPr>
        <w:t xml:space="preserve">) až po dodání zboží. Faktura musí obsahovat veškeré náležitosti dle zákona č. 235/2004 Sb., o dani z přidané hodnoty, v platném znění. </w:t>
      </w:r>
      <w:r w:rsidR="00BF0F95">
        <w:rPr>
          <w:rFonts w:ascii="Times New Roman" w:hAnsi="Times New Roman" w:cs="Times New Roman"/>
        </w:rPr>
        <w:t>Lhůta splatnosti činí 30 dnů od vystavení faktury.</w:t>
      </w: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C95068" w:rsidP="00330D20">
      <w:pPr>
        <w:pStyle w:val="AOdstavec"/>
        <w:ind w:hanging="709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         </w:t>
      </w:r>
      <w:r w:rsidR="00330D20" w:rsidRPr="00A34D7B">
        <w:rPr>
          <w:b/>
          <w:bCs/>
          <w:sz w:val="22"/>
          <w:szCs w:val="22"/>
        </w:rPr>
        <w:t xml:space="preserve">Čl. </w:t>
      </w:r>
      <w:r w:rsidR="00A34D7B">
        <w:rPr>
          <w:b/>
          <w:bCs/>
          <w:sz w:val="22"/>
          <w:szCs w:val="22"/>
        </w:rPr>
        <w:t>I</w:t>
      </w:r>
      <w:r w:rsidR="00330D20" w:rsidRPr="00A34D7B">
        <w:rPr>
          <w:b/>
          <w:bCs/>
          <w:sz w:val="22"/>
          <w:szCs w:val="22"/>
        </w:rPr>
        <w:t>V.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Termín a místo plnění 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</w:p>
    <w:p w:rsidR="00330D20" w:rsidRPr="00A34D7B" w:rsidRDefault="00822CB2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</w:t>
      </w:r>
      <w:r w:rsidR="00F93BB0"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="006E755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 do </w:t>
      </w:r>
      <w:proofErr w:type="gramStart"/>
      <w:r w:rsidR="006E755C">
        <w:rPr>
          <w:rFonts w:ascii="Times New Roman" w:hAnsi="Times New Roman" w:cs="Times New Roman"/>
          <w:b w:val="0"/>
          <w:bCs w:val="0"/>
          <w:sz w:val="22"/>
          <w:szCs w:val="22"/>
        </w:rPr>
        <w:t>10-ti</w:t>
      </w:r>
      <w:proofErr w:type="gramEnd"/>
      <w:r w:rsidR="006E755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30D20"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pracovních dnů od </w:t>
      </w:r>
      <w:r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>uzavření této smlouvy</w:t>
      </w:r>
      <w:r w:rsidR="00F93BB0"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330D20" w:rsidRPr="00F93BB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V případě, že prodávající zboží v uvedeném termínu nedodá, je kupující oprávněn od této smlouvy odstoupit.</w:t>
      </w:r>
    </w:p>
    <w:p w:rsidR="00330D20" w:rsidRPr="00A34D7B" w:rsidRDefault="00330D20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Místem plnění je sídlo </w:t>
      </w:r>
      <w:r w:rsidR="00774FE4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330D20" w:rsidRPr="00A34D7B" w:rsidRDefault="00330D20" w:rsidP="00B86B01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30D20" w:rsidRPr="00A34D7B" w:rsidRDefault="00A34D7B" w:rsidP="00C95068">
      <w:pPr>
        <w:pStyle w:val="AOdstavec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</w:t>
      </w:r>
      <w:r w:rsidR="00330D20" w:rsidRPr="00A34D7B">
        <w:rPr>
          <w:b/>
          <w:bCs/>
          <w:sz w:val="22"/>
          <w:szCs w:val="22"/>
        </w:rPr>
        <w:t>.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Dodání zboží a dodací podmínky </w:t>
      </w:r>
    </w:p>
    <w:p w:rsidR="00330D20" w:rsidRPr="00A34D7B" w:rsidRDefault="00330D20" w:rsidP="00330D20">
      <w:pPr>
        <w:pStyle w:val="Styl"/>
        <w:jc w:val="center"/>
        <w:rPr>
          <w:b/>
          <w:bCs/>
          <w:sz w:val="22"/>
          <w:szCs w:val="22"/>
        </w:rPr>
      </w:pPr>
    </w:p>
    <w:p w:rsidR="00330D20" w:rsidRPr="00A34D7B" w:rsidRDefault="00330D20" w:rsidP="00C95068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převezme dodané zboží potvrzením dodacího listu svým odpovědným zaměstnancem. Jedno vyhotovení dodacího listu, podepsané oprávněnou osobou za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zůstane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prodávajícímu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druhé vyhotovení bude předáno zaměstnancem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zaměstnanci </w:t>
      </w:r>
      <w:r w:rsidR="00D60252"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který zboží přebírá. </w:t>
      </w:r>
    </w:p>
    <w:p w:rsidR="00BE35DA" w:rsidRDefault="00330D20" w:rsidP="00BE35DA">
      <w:pPr>
        <w:spacing w:after="0"/>
        <w:jc w:val="both"/>
        <w:rPr>
          <w:rFonts w:ascii="Times New Roman" w:hAnsi="Times New Roman" w:cs="Times New Roman"/>
        </w:rPr>
      </w:pPr>
      <w:r w:rsidRPr="00A34D7B">
        <w:rPr>
          <w:rFonts w:ascii="Times New Roman" w:hAnsi="Times New Roman" w:cs="Times New Roman"/>
        </w:rPr>
        <w:tab/>
        <w:t xml:space="preserve">Zboží musí být baleno tak, aby bylo řádně zabezpečeno proti poškození a byla usnadněna manipulace. Náklady na balení nese </w:t>
      </w:r>
      <w:r w:rsidR="00D60252">
        <w:rPr>
          <w:rFonts w:ascii="Times New Roman" w:hAnsi="Times New Roman" w:cs="Times New Roman"/>
        </w:rPr>
        <w:t>prodávající</w:t>
      </w:r>
      <w:r w:rsidRPr="00A34D7B">
        <w:rPr>
          <w:rFonts w:ascii="Times New Roman" w:hAnsi="Times New Roman" w:cs="Times New Roman"/>
        </w:rPr>
        <w:t xml:space="preserve">. Vlastnictví přechází na </w:t>
      </w:r>
      <w:r w:rsidR="00D60252">
        <w:rPr>
          <w:rFonts w:ascii="Times New Roman" w:hAnsi="Times New Roman" w:cs="Times New Roman"/>
        </w:rPr>
        <w:t>kupujícího</w:t>
      </w:r>
      <w:r w:rsidRPr="00A34D7B">
        <w:rPr>
          <w:rFonts w:ascii="Times New Roman" w:hAnsi="Times New Roman" w:cs="Times New Roman"/>
        </w:rPr>
        <w:t xml:space="preserve"> okamžikem převzetí zboží a podpisem dodacího listu.</w:t>
      </w:r>
      <w:r w:rsidR="00657F15">
        <w:rPr>
          <w:rFonts w:ascii="Times New Roman" w:hAnsi="Times New Roman" w:cs="Times New Roman"/>
        </w:rPr>
        <w:t xml:space="preserve"> Kupující se zavazuje zboží převzít, pokud nebude vykazovat zjevné vady. Nebude-li kterýkoliv z požadavků na kvalitu dodávaných stromů splněn, je kupující oprávněn celou zásilku případně její část odmítnout převzít a prodávajícím musí být neprodleně zjednána náprava.</w:t>
      </w:r>
    </w:p>
    <w:p w:rsidR="00CC7EFC" w:rsidRDefault="00CC7EFC" w:rsidP="00BE35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Záruka na dodávané stromy pro</w:t>
      </w:r>
      <w:r w:rsidR="00B73983">
        <w:rPr>
          <w:rFonts w:ascii="Times New Roman" w:hAnsi="Times New Roman" w:cs="Times New Roman"/>
        </w:rPr>
        <w:t xml:space="preserve"> případ úhynu bude </w:t>
      </w:r>
      <w:r>
        <w:rPr>
          <w:rFonts w:ascii="Times New Roman" w:hAnsi="Times New Roman" w:cs="Times New Roman"/>
        </w:rPr>
        <w:t>poskytnuta v délce 18 měsíců od předání a převzetí, podpis v dodacím listu. Kupující má právo na reklamaci v případě úhynu dodaných stromů do 18 měsíců od data předání. Musí být splněny následující podmínky</w:t>
      </w:r>
      <w:r w:rsidR="00D55E8B">
        <w:rPr>
          <w:rFonts w:ascii="Times New Roman" w:hAnsi="Times New Roman" w:cs="Times New Roman"/>
        </w:rPr>
        <w:t>:</w:t>
      </w:r>
    </w:p>
    <w:p w:rsidR="00D55E8B" w:rsidRPr="00475A62" w:rsidRDefault="00D55E8B" w:rsidP="00475A62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75A62">
        <w:rPr>
          <w:rFonts w:ascii="Times New Roman" w:hAnsi="Times New Roman" w:cs="Times New Roman"/>
        </w:rPr>
        <w:t>kupující vysadí stromy, na které se vztahuje záruka, vlastními silami a bude po dobu trvání záruky provádět jejich údržbu</w:t>
      </w:r>
    </w:p>
    <w:p w:rsidR="00475A62" w:rsidRDefault="00475A62" w:rsidP="00475A62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75A62">
        <w:rPr>
          <w:rFonts w:ascii="Times New Roman" w:hAnsi="Times New Roman" w:cs="Times New Roman"/>
        </w:rPr>
        <w:t>kupující povede o výsadbě a následné údržbě „stavební deník“, zvláštní pozornost je třeba věnovat záznamům o zálivce v letním období</w:t>
      </w:r>
    </w:p>
    <w:p w:rsidR="00475A62" w:rsidRDefault="00475A62" w:rsidP="00475A62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 poskytne prodávajícímu seznam míst, kde byla provedena výsadba</w:t>
      </w:r>
    </w:p>
    <w:p w:rsidR="00475A62" w:rsidRDefault="00475A62" w:rsidP="00AB13C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oprávněné reklamaci, tj. při splnění shora uvedených povinností kupujícím, a při nezjištění zavinění ze strany kupujícího vyplývající z chybně provedené výsadby a následné péče o stromy, je prodávající </w:t>
      </w:r>
      <w:r w:rsidR="00AB13C3">
        <w:rPr>
          <w:rFonts w:ascii="Times New Roman" w:hAnsi="Times New Roman" w:cs="Times New Roman"/>
        </w:rPr>
        <w:t xml:space="preserve">povinen bezplatně dodat náhradu v poměru „kus za kus“ v ceně 100% z ceny uhynulého </w:t>
      </w:r>
      <w:r w:rsidR="00AB13C3">
        <w:rPr>
          <w:rFonts w:ascii="Times New Roman" w:hAnsi="Times New Roman" w:cs="Times New Roman"/>
        </w:rPr>
        <w:lastRenderedPageBreak/>
        <w:t xml:space="preserve">okrasného stromu podle této smlouvy. Pokud bude zjištěno zavinění kupujícího na úhynu, pozbývá kupujícímu právo na bezplatné dodání náhradního stromu. V nejednoznačných případech vstoupí obě smluvní strany neprodleně, nejpozději do 14 kalendářních dnů od odeslání reklamace kupujícímu, v jednání. Předmětem jednání bude dohoda o způsobu narovnání reklamačního nároku kupujícího. Pokud prodávající ani do 30 kalendářních </w:t>
      </w:r>
      <w:r w:rsidR="00B73983">
        <w:rPr>
          <w:rFonts w:ascii="Times New Roman" w:hAnsi="Times New Roman" w:cs="Times New Roman"/>
        </w:rPr>
        <w:t>dnů od obdržení reklamace písemně nesdělí kupujícímu, zda reklamaci uznává či ne a pokud ji neuznává (z jakých důvodů), má se za to, že prodávající uznává reklamaci v plném rozsahu.</w:t>
      </w:r>
    </w:p>
    <w:p w:rsidR="000913BC" w:rsidRDefault="000913BC" w:rsidP="00AB13C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Nebezpečí za škody na zboží přechází na kupujícího okamžikem převzetí zboží od prodávajícího. Prodávající odpovídá za to, že rostlinný </w:t>
      </w:r>
      <w:r w:rsidR="00DE38C4">
        <w:rPr>
          <w:rFonts w:ascii="Times New Roman" w:hAnsi="Times New Roman" w:cs="Times New Roman"/>
        </w:rPr>
        <w:t>materiál bude dodán v optimální kvalitě, v živém stavu a bez zřejmých nemocí a škůdců. Odpovědnost prodávajícího za zjevné i skryté vady a záruka za jakost se řídí občanským zákoníkem č. 89/2012 Sb. – zejména ustanoveními § 2099 - § 2117.</w:t>
      </w:r>
    </w:p>
    <w:p w:rsidR="00B73983" w:rsidRPr="00475A62" w:rsidRDefault="00B73983" w:rsidP="00AB13C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75A62" w:rsidRDefault="00475A62" w:rsidP="00BE35DA">
      <w:pPr>
        <w:spacing w:after="0"/>
        <w:jc w:val="both"/>
        <w:rPr>
          <w:rFonts w:ascii="Times New Roman" w:hAnsi="Times New Roman" w:cs="Times New Roman"/>
        </w:rPr>
      </w:pPr>
    </w:p>
    <w:p w:rsidR="00330D20" w:rsidRDefault="00330D20" w:rsidP="00D60252">
      <w:pPr>
        <w:jc w:val="both"/>
        <w:rPr>
          <w:rFonts w:ascii="Times New Roman" w:hAnsi="Times New Roman" w:cs="Times New Roman"/>
        </w:rPr>
      </w:pPr>
    </w:p>
    <w:p w:rsidR="00D60252" w:rsidRPr="00D60252" w:rsidRDefault="00D60252" w:rsidP="00D60252">
      <w:pPr>
        <w:spacing w:after="0"/>
        <w:jc w:val="center"/>
        <w:rPr>
          <w:rFonts w:ascii="Times New Roman" w:hAnsi="Times New Roman" w:cs="Times New Roman"/>
          <w:b/>
        </w:rPr>
      </w:pPr>
      <w:r w:rsidRPr="00D60252">
        <w:rPr>
          <w:rFonts w:ascii="Times New Roman" w:hAnsi="Times New Roman" w:cs="Times New Roman"/>
          <w:b/>
        </w:rPr>
        <w:t>Čl. VI.</w:t>
      </w:r>
    </w:p>
    <w:p w:rsidR="00C95068" w:rsidRPr="00A34D7B" w:rsidRDefault="00C95068" w:rsidP="00D60252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Závěrečná ustanovení  </w:t>
      </w:r>
    </w:p>
    <w:p w:rsidR="00C95068" w:rsidRPr="00A34D7B" w:rsidRDefault="00C95068" w:rsidP="00C95068">
      <w:pPr>
        <w:rPr>
          <w:rFonts w:ascii="Times New Roman" w:hAnsi="Times New Roman" w:cs="Times New Roman"/>
        </w:rPr>
      </w:pPr>
    </w:p>
    <w:p w:rsidR="00A34D7B" w:rsidRPr="00A34D7B" w:rsidRDefault="00A34D7B" w:rsidP="003E1F36">
      <w:pPr>
        <w:pStyle w:val="Default"/>
        <w:jc w:val="both"/>
        <w:rPr>
          <w:sz w:val="22"/>
          <w:szCs w:val="22"/>
        </w:rPr>
      </w:pPr>
      <w:r w:rsidRPr="00A34D7B">
        <w:rPr>
          <w:b/>
          <w:bCs/>
          <w:sz w:val="22"/>
          <w:szCs w:val="22"/>
        </w:rPr>
        <w:tab/>
      </w:r>
      <w:r w:rsidRPr="00A34D7B">
        <w:rPr>
          <w:sz w:val="22"/>
          <w:szCs w:val="22"/>
        </w:rPr>
        <w:t xml:space="preserve">Tato smlouva </w:t>
      </w:r>
      <w:r w:rsidRPr="00A34D7B">
        <w:rPr>
          <w:b/>
          <w:bCs/>
          <w:sz w:val="22"/>
          <w:szCs w:val="22"/>
        </w:rPr>
        <w:t>nabývá platnosti a účinnosti dnem jejího uzavření</w:t>
      </w:r>
      <w:r w:rsidRPr="00A34D7B">
        <w:rPr>
          <w:sz w:val="22"/>
          <w:szCs w:val="22"/>
        </w:rPr>
        <w:t>, tj. dne</w:t>
      </w:r>
      <w:r w:rsidR="007B7FB1">
        <w:rPr>
          <w:sz w:val="22"/>
          <w:szCs w:val="22"/>
        </w:rPr>
        <w:t>m podpisu posledním z účastníků a účinnosti dnem jejího zveřejnění v registru smluv.</w:t>
      </w:r>
      <w:r w:rsidRPr="00A34D7B">
        <w:rPr>
          <w:sz w:val="22"/>
          <w:szCs w:val="22"/>
        </w:rPr>
        <w:t xml:space="preserve"> </w:t>
      </w:r>
    </w:p>
    <w:p w:rsidR="00C95068" w:rsidRPr="00A34D7B" w:rsidRDefault="00A34D7B" w:rsidP="00A34D7B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4D7B">
        <w:rPr>
          <w:rFonts w:ascii="Times New Roman" w:eastAsiaTheme="minorEastAsia" w:hAnsi="Times New Roman" w:cs="Times New Roman"/>
          <w:b w:val="0"/>
          <w:bCs w:val="0"/>
          <w:color w:val="000000"/>
          <w:sz w:val="22"/>
          <w:szCs w:val="22"/>
        </w:rPr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:rsidR="005B6D8B" w:rsidRDefault="00D60252" w:rsidP="00DE38C4">
      <w:pPr>
        <w:ind w:firstLine="708"/>
        <w:rPr>
          <w:rStyle w:val="columnninety1"/>
          <w:rFonts w:ascii="Times New Roman" w:hAnsi="Times New Roman" w:cs="Times New Roman"/>
        </w:rPr>
      </w:pPr>
      <w:r>
        <w:rPr>
          <w:rStyle w:val="columnninety1"/>
          <w:rFonts w:ascii="Times New Roman" w:hAnsi="Times New Roman" w:cs="Times New Roman"/>
        </w:rPr>
        <w:t>Prodávající</w:t>
      </w:r>
      <w:r w:rsidR="00BE35DA" w:rsidRPr="00BE35DA">
        <w:rPr>
          <w:rStyle w:val="columnninety1"/>
          <w:rFonts w:ascii="Times New Roman" w:hAnsi="Times New Roman" w:cs="Times New Roman"/>
        </w:rPr>
        <w:t xml:space="preserve"> souhlasí se zveřejněním všech náležitostí smluvního vztahu, žádná jím poskytnutá informace nemá povahu důvěrných informací či obchodního tajemství.</w:t>
      </w:r>
      <w:r w:rsidR="00DE38C4">
        <w:rPr>
          <w:rStyle w:val="columnninety1"/>
          <w:rFonts w:ascii="Times New Roman" w:hAnsi="Times New Roman" w:cs="Times New Roman"/>
        </w:rPr>
        <w:t xml:space="preserve"> </w:t>
      </w:r>
    </w:p>
    <w:p w:rsidR="00C95068" w:rsidRPr="00D60252" w:rsidRDefault="00DE38C4" w:rsidP="005B6D8B">
      <w:pPr>
        <w:ind w:firstLine="708"/>
        <w:rPr>
          <w:rFonts w:ascii="Times New Roman" w:hAnsi="Times New Roman" w:cs="Times New Roman"/>
        </w:rPr>
      </w:pPr>
      <w:r>
        <w:rPr>
          <w:rStyle w:val="columnninety1"/>
          <w:rFonts w:ascii="Times New Roman" w:hAnsi="Times New Roman" w:cs="Times New Roman"/>
        </w:rPr>
        <w:t>Smlouva je vyhotovena ve 2 stejnopisech, z nichž ka</w:t>
      </w:r>
      <w:r w:rsidR="005B6D8B">
        <w:rPr>
          <w:rStyle w:val="columnninety1"/>
          <w:rFonts w:ascii="Times New Roman" w:hAnsi="Times New Roman" w:cs="Times New Roman"/>
        </w:rPr>
        <w:t xml:space="preserve">ždá smluvní strana obdrží jedno </w:t>
      </w:r>
      <w:r>
        <w:rPr>
          <w:rStyle w:val="columnninety1"/>
          <w:rFonts w:ascii="Times New Roman" w:hAnsi="Times New Roman" w:cs="Times New Roman"/>
        </w:rPr>
        <w:t>potvrzené vyhotovení.</w:t>
      </w:r>
    </w:p>
    <w:p w:rsidR="00D60252" w:rsidRDefault="00D60252" w:rsidP="00C95068">
      <w:pPr>
        <w:pStyle w:val="Styl"/>
        <w:spacing w:before="60"/>
        <w:rPr>
          <w:color w:val="000000"/>
          <w:sz w:val="22"/>
          <w:szCs w:val="22"/>
        </w:rPr>
      </w:pPr>
    </w:p>
    <w:p w:rsidR="005B6D8B" w:rsidRDefault="005B6D8B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6E755C" w:rsidP="00C95068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Dobřanech, dne 27. 3. 2017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 Plzni, dne 20. 3. 2017</w:t>
      </w: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  <w:r w:rsidRPr="00A34D7B">
        <w:rPr>
          <w:color w:val="000000"/>
          <w:sz w:val="22"/>
          <w:szCs w:val="22"/>
        </w:rPr>
        <w:t>Za Kupujícího:</w:t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="006E755C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>Za Prodávajícího:</w:t>
      </w: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96334B" w:rsidRPr="00A34D7B" w:rsidRDefault="0096334B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C95068" w:rsidP="00C95068">
      <w:pPr>
        <w:pStyle w:val="Styl"/>
        <w:spacing w:before="60"/>
        <w:rPr>
          <w:color w:val="000000"/>
          <w:sz w:val="22"/>
          <w:szCs w:val="22"/>
        </w:rPr>
      </w:pPr>
    </w:p>
    <w:p w:rsidR="00C95068" w:rsidRPr="00A34D7B" w:rsidRDefault="00D60252" w:rsidP="00C95068">
      <w:pPr>
        <w:pStyle w:val="Sty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95068" w:rsidRPr="00A34D7B">
        <w:rPr>
          <w:color w:val="000000"/>
          <w:sz w:val="22"/>
          <w:szCs w:val="22"/>
        </w:rPr>
        <w:t>……………………………….………</w:t>
      </w:r>
      <w:r>
        <w:rPr>
          <w:color w:val="000000"/>
          <w:sz w:val="22"/>
          <w:szCs w:val="22"/>
        </w:rPr>
        <w:t>…..</w:t>
      </w:r>
      <w:r w:rsidR="00C95068" w:rsidRPr="00A34D7B">
        <w:rPr>
          <w:color w:val="000000"/>
          <w:sz w:val="22"/>
          <w:szCs w:val="22"/>
        </w:rPr>
        <w:t>.</w:t>
      </w:r>
    </w:p>
    <w:p w:rsidR="00C46861" w:rsidRDefault="00C46861" w:rsidP="00C46861">
      <w:pPr>
        <w:pStyle w:val="Styl"/>
        <w:tabs>
          <w:tab w:val="center" w:pos="2268"/>
          <w:tab w:val="left" w:pos="5812"/>
          <w:tab w:val="center" w:pos="7371"/>
        </w:tabs>
        <w:rPr>
          <w:sz w:val="22"/>
          <w:szCs w:val="22"/>
        </w:rPr>
      </w:pPr>
    </w:p>
    <w:p w:rsidR="00C95068" w:rsidRPr="00A34D7B" w:rsidRDefault="00C46861" w:rsidP="00C46861">
      <w:pPr>
        <w:pStyle w:val="Styl"/>
        <w:tabs>
          <w:tab w:val="center" w:pos="2268"/>
          <w:tab w:val="left" w:pos="5812"/>
          <w:tab w:val="center" w:pos="7371"/>
        </w:tabs>
        <w:rPr>
          <w:b/>
          <w:bCs/>
          <w:sz w:val="22"/>
          <w:szCs w:val="22"/>
        </w:rPr>
      </w:pPr>
      <w:r w:rsidRPr="00A61B37">
        <w:rPr>
          <w:b/>
          <w:bCs/>
          <w:sz w:val="22"/>
          <w:szCs w:val="22"/>
          <w:highlight w:val="black"/>
        </w:rPr>
        <w:t>MUDr. Petr Žižka</w:t>
      </w:r>
      <w:r w:rsidR="006E755C">
        <w:rPr>
          <w:b/>
          <w:bCs/>
          <w:sz w:val="22"/>
          <w:szCs w:val="22"/>
        </w:rPr>
        <w:tab/>
        <w:t xml:space="preserve">                                                             </w:t>
      </w:r>
      <w:bookmarkStart w:id="0" w:name="_GoBack"/>
      <w:bookmarkEnd w:id="0"/>
      <w:r w:rsidR="006E755C" w:rsidRPr="00A61B37">
        <w:rPr>
          <w:b/>
          <w:bCs/>
          <w:sz w:val="22"/>
          <w:szCs w:val="22"/>
          <w:highlight w:val="black"/>
        </w:rPr>
        <w:t xml:space="preserve">Ing. Jaroslav </w:t>
      </w:r>
      <w:proofErr w:type="spellStart"/>
      <w:r w:rsidR="006E755C" w:rsidRPr="00A61B37">
        <w:rPr>
          <w:b/>
          <w:bCs/>
          <w:sz w:val="22"/>
          <w:szCs w:val="22"/>
          <w:highlight w:val="black"/>
        </w:rPr>
        <w:t>Vetýška</w:t>
      </w:r>
      <w:proofErr w:type="spellEnd"/>
      <w:r w:rsidR="00C95068" w:rsidRPr="00A34D7B">
        <w:rPr>
          <w:b/>
          <w:bCs/>
          <w:sz w:val="22"/>
          <w:szCs w:val="22"/>
        </w:rPr>
        <w:tab/>
        <w:t xml:space="preserve">     </w:t>
      </w:r>
    </w:p>
    <w:p w:rsidR="00C95068" w:rsidRPr="00A34D7B" w:rsidRDefault="00C46861" w:rsidP="00A34D7B">
      <w:pPr>
        <w:pStyle w:val="Styl"/>
        <w:tabs>
          <w:tab w:val="center" w:pos="2268"/>
          <w:tab w:val="left" w:pos="5340"/>
        </w:tabs>
        <w:ind w:left="425" w:hanging="425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ředitel</w:t>
      </w:r>
      <w:r w:rsidR="00C95068" w:rsidRPr="00A34D7B">
        <w:rPr>
          <w:sz w:val="22"/>
          <w:szCs w:val="22"/>
        </w:rPr>
        <w:t xml:space="preserve"> </w:t>
      </w:r>
      <w:r w:rsidR="00A34D7B" w:rsidRPr="00A34D7B">
        <w:rPr>
          <w:sz w:val="22"/>
          <w:szCs w:val="22"/>
        </w:rPr>
        <w:tab/>
      </w:r>
      <w:r w:rsidR="006E755C">
        <w:rPr>
          <w:sz w:val="22"/>
          <w:szCs w:val="22"/>
        </w:rPr>
        <w:tab/>
        <w:t xml:space="preserve">      jednatel</w:t>
      </w:r>
    </w:p>
    <w:p w:rsidR="000C7460" w:rsidRPr="00A34D7B" w:rsidRDefault="00C95068" w:rsidP="00D60252">
      <w:pPr>
        <w:pStyle w:val="Styl"/>
        <w:tabs>
          <w:tab w:val="center" w:pos="2268"/>
          <w:tab w:val="center" w:pos="7371"/>
        </w:tabs>
        <w:ind w:left="425" w:hanging="425"/>
        <w:rPr>
          <w:b/>
        </w:rPr>
      </w:pPr>
      <w:r w:rsidRPr="00A34D7B">
        <w:rPr>
          <w:color w:val="000000"/>
          <w:sz w:val="22"/>
          <w:szCs w:val="22"/>
        </w:rPr>
        <w:t xml:space="preserve">Psychiatrická </w:t>
      </w:r>
      <w:r w:rsidRPr="00A34D7B">
        <w:rPr>
          <w:sz w:val="22"/>
          <w:szCs w:val="22"/>
        </w:rPr>
        <w:t>nemocnice</w:t>
      </w:r>
      <w:r w:rsidRPr="00A34D7B">
        <w:rPr>
          <w:color w:val="FF0000"/>
          <w:sz w:val="22"/>
          <w:szCs w:val="22"/>
        </w:rPr>
        <w:t xml:space="preserve"> </w:t>
      </w:r>
      <w:r w:rsidRPr="00A34D7B">
        <w:rPr>
          <w:color w:val="000000"/>
          <w:sz w:val="22"/>
          <w:szCs w:val="22"/>
        </w:rPr>
        <w:t>v</w:t>
      </w:r>
      <w:r w:rsidR="006E755C">
        <w:rPr>
          <w:color w:val="000000"/>
          <w:sz w:val="22"/>
          <w:szCs w:val="22"/>
        </w:rPr>
        <w:t> </w:t>
      </w:r>
      <w:r w:rsidRPr="00A34D7B">
        <w:rPr>
          <w:color w:val="000000"/>
          <w:sz w:val="22"/>
          <w:szCs w:val="22"/>
        </w:rPr>
        <w:t>Dobřanech</w:t>
      </w:r>
      <w:r w:rsidR="006E755C">
        <w:rPr>
          <w:color w:val="000000"/>
          <w:sz w:val="22"/>
          <w:szCs w:val="22"/>
        </w:rPr>
        <w:t xml:space="preserve">                               JVV GINKGO s.r.o.</w:t>
      </w:r>
      <w:r w:rsidR="006E755C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 xml:space="preserve"> </w:t>
      </w:r>
      <w:r w:rsidR="000C7460" w:rsidRPr="00A34D7B">
        <w:rPr>
          <w:b/>
        </w:rPr>
        <w:tab/>
      </w:r>
      <w:r w:rsidR="000C7460" w:rsidRPr="00A34D7B">
        <w:rPr>
          <w:b/>
        </w:rPr>
        <w:tab/>
      </w:r>
      <w:r w:rsidR="00DB0C73" w:rsidRPr="00A34D7B">
        <w:rPr>
          <w:b/>
        </w:rPr>
        <w:tab/>
      </w:r>
    </w:p>
    <w:sectPr w:rsidR="000C7460" w:rsidRPr="00A34D7B" w:rsidSect="006D00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19" w:rsidRDefault="004D5E19" w:rsidP="007548F1">
      <w:pPr>
        <w:spacing w:after="0" w:line="240" w:lineRule="auto"/>
      </w:pPr>
      <w:r>
        <w:separator/>
      </w:r>
    </w:p>
  </w:endnote>
  <w:endnote w:type="continuationSeparator" w:id="0">
    <w:p w:rsidR="004D5E19" w:rsidRDefault="004D5E19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D7" w:rsidRPr="002C00D2" w:rsidRDefault="001A7BD7" w:rsidP="002C00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19" w:rsidRDefault="004D5E19" w:rsidP="007548F1">
      <w:pPr>
        <w:spacing w:after="0" w:line="240" w:lineRule="auto"/>
      </w:pPr>
      <w:r>
        <w:separator/>
      </w:r>
    </w:p>
  </w:footnote>
  <w:footnote w:type="continuationSeparator" w:id="0">
    <w:p w:rsidR="004D5E19" w:rsidRDefault="004D5E19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D2" w:rsidRDefault="002C00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75BA"/>
    <w:multiLevelType w:val="hybridMultilevel"/>
    <w:tmpl w:val="13CE33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7C4B"/>
    <w:multiLevelType w:val="hybridMultilevel"/>
    <w:tmpl w:val="C586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C749D"/>
    <w:multiLevelType w:val="hybridMultilevel"/>
    <w:tmpl w:val="A4A615DC"/>
    <w:lvl w:ilvl="0" w:tplc="107254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2630E59"/>
    <w:multiLevelType w:val="hybridMultilevel"/>
    <w:tmpl w:val="326E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7">
    <w:nsid w:val="6B9C001A"/>
    <w:multiLevelType w:val="hybridMultilevel"/>
    <w:tmpl w:val="62DC14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260CF"/>
    <w:multiLevelType w:val="hybridMultilevel"/>
    <w:tmpl w:val="5080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913BC"/>
    <w:rsid w:val="000C3DB0"/>
    <w:rsid w:val="000C7460"/>
    <w:rsid w:val="00114184"/>
    <w:rsid w:val="00131609"/>
    <w:rsid w:val="001824E8"/>
    <w:rsid w:val="001A7BD7"/>
    <w:rsid w:val="001B436C"/>
    <w:rsid w:val="00202399"/>
    <w:rsid w:val="002058B0"/>
    <w:rsid w:val="00206658"/>
    <w:rsid w:val="00216BFB"/>
    <w:rsid w:val="0026554D"/>
    <w:rsid w:val="002B3E64"/>
    <w:rsid w:val="002B4126"/>
    <w:rsid w:val="002B516B"/>
    <w:rsid w:val="002C00D2"/>
    <w:rsid w:val="002E04AE"/>
    <w:rsid w:val="003004C7"/>
    <w:rsid w:val="003168F4"/>
    <w:rsid w:val="00330D20"/>
    <w:rsid w:val="00345290"/>
    <w:rsid w:val="003A0083"/>
    <w:rsid w:val="003A2DC3"/>
    <w:rsid w:val="003E1F36"/>
    <w:rsid w:val="003E7801"/>
    <w:rsid w:val="004422D6"/>
    <w:rsid w:val="00475A62"/>
    <w:rsid w:val="004C299E"/>
    <w:rsid w:val="004D3377"/>
    <w:rsid w:val="004D5E19"/>
    <w:rsid w:val="004E37D8"/>
    <w:rsid w:val="00540469"/>
    <w:rsid w:val="00547030"/>
    <w:rsid w:val="005B6D8B"/>
    <w:rsid w:val="005F29BB"/>
    <w:rsid w:val="005F542F"/>
    <w:rsid w:val="00657F15"/>
    <w:rsid w:val="006625D7"/>
    <w:rsid w:val="006D0056"/>
    <w:rsid w:val="006E755C"/>
    <w:rsid w:val="00725388"/>
    <w:rsid w:val="007548F1"/>
    <w:rsid w:val="00774FE4"/>
    <w:rsid w:val="007B3999"/>
    <w:rsid w:val="007B7FB1"/>
    <w:rsid w:val="00807343"/>
    <w:rsid w:val="00813131"/>
    <w:rsid w:val="00822CB2"/>
    <w:rsid w:val="00854D3E"/>
    <w:rsid w:val="008678C3"/>
    <w:rsid w:val="00877840"/>
    <w:rsid w:val="008917B4"/>
    <w:rsid w:val="00943CF6"/>
    <w:rsid w:val="009528FF"/>
    <w:rsid w:val="0096334B"/>
    <w:rsid w:val="00985803"/>
    <w:rsid w:val="009B5B65"/>
    <w:rsid w:val="009C30E2"/>
    <w:rsid w:val="009C6A17"/>
    <w:rsid w:val="00A34D7B"/>
    <w:rsid w:val="00A61B37"/>
    <w:rsid w:val="00A73BBC"/>
    <w:rsid w:val="00A817E2"/>
    <w:rsid w:val="00A918F9"/>
    <w:rsid w:val="00AB13C3"/>
    <w:rsid w:val="00AB61D5"/>
    <w:rsid w:val="00AF39BD"/>
    <w:rsid w:val="00B02E13"/>
    <w:rsid w:val="00B46F72"/>
    <w:rsid w:val="00B6533A"/>
    <w:rsid w:val="00B73983"/>
    <w:rsid w:val="00B86B01"/>
    <w:rsid w:val="00B94A53"/>
    <w:rsid w:val="00BB4CE9"/>
    <w:rsid w:val="00BE35DA"/>
    <w:rsid w:val="00BF0F95"/>
    <w:rsid w:val="00BF117B"/>
    <w:rsid w:val="00C32581"/>
    <w:rsid w:val="00C406C9"/>
    <w:rsid w:val="00C46861"/>
    <w:rsid w:val="00C617C8"/>
    <w:rsid w:val="00C71E78"/>
    <w:rsid w:val="00C91230"/>
    <w:rsid w:val="00C95068"/>
    <w:rsid w:val="00CC7EFC"/>
    <w:rsid w:val="00CD6C85"/>
    <w:rsid w:val="00CE28E8"/>
    <w:rsid w:val="00CF5C5A"/>
    <w:rsid w:val="00D041A6"/>
    <w:rsid w:val="00D55E8B"/>
    <w:rsid w:val="00D60252"/>
    <w:rsid w:val="00D620CF"/>
    <w:rsid w:val="00DA7ED9"/>
    <w:rsid w:val="00DB0C73"/>
    <w:rsid w:val="00DB35BA"/>
    <w:rsid w:val="00DE38C4"/>
    <w:rsid w:val="00E15F82"/>
    <w:rsid w:val="00E42396"/>
    <w:rsid w:val="00E571F6"/>
    <w:rsid w:val="00EA4BDC"/>
    <w:rsid w:val="00EC5C1C"/>
    <w:rsid w:val="00ED0E9C"/>
    <w:rsid w:val="00ED1594"/>
    <w:rsid w:val="00ED1603"/>
    <w:rsid w:val="00F24B29"/>
    <w:rsid w:val="00F36D7D"/>
    <w:rsid w:val="00F47E89"/>
    <w:rsid w:val="00F755A9"/>
    <w:rsid w:val="00F82BEC"/>
    <w:rsid w:val="00F93BB0"/>
    <w:rsid w:val="00FC4E5A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330D20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rsid w:val="0033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">
    <w:name w:val="Nadpis"/>
    <w:rsid w:val="00330D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30D20"/>
    <w:rPr>
      <w:rFonts w:ascii="Arial" w:eastAsia="MS Mincho" w:hAnsi="Arial" w:cs="Arial"/>
      <w:b/>
      <w:bCs/>
      <w:sz w:val="28"/>
      <w:szCs w:val="28"/>
    </w:rPr>
  </w:style>
  <w:style w:type="paragraph" w:customStyle="1" w:styleId="AOdstavec">
    <w:name w:val="A_Odstavec"/>
    <w:basedOn w:val="Normln"/>
    <w:rsid w:val="00330D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AOdstavec">
    <w:name w:val="AA_Odstavec"/>
    <w:basedOn w:val="Normln"/>
    <w:rsid w:val="00C95068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C40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umnninety1">
    <w:name w:val="columnninety1"/>
    <w:basedOn w:val="Standardnpsmoodstavce"/>
    <w:rsid w:val="00BE35DA"/>
  </w:style>
  <w:style w:type="paragraph" w:styleId="Odstavecseseznamem">
    <w:name w:val="List Paragraph"/>
    <w:basedOn w:val="Normln"/>
    <w:uiPriority w:val="34"/>
    <w:qFormat/>
    <w:rsid w:val="00475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Zkladntext">
    <w:name w:val="Body Text"/>
    <w:basedOn w:val="Normln"/>
    <w:link w:val="ZkladntextChar"/>
    <w:rsid w:val="00330D20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rsid w:val="00330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">
    <w:name w:val="Nadpis"/>
    <w:rsid w:val="00330D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330D20"/>
    <w:rPr>
      <w:rFonts w:ascii="Arial" w:eastAsia="MS Mincho" w:hAnsi="Arial" w:cs="Arial"/>
      <w:b/>
      <w:bCs/>
      <w:sz w:val="28"/>
      <w:szCs w:val="28"/>
    </w:rPr>
  </w:style>
  <w:style w:type="paragraph" w:customStyle="1" w:styleId="AOdstavec">
    <w:name w:val="A_Odstavec"/>
    <w:basedOn w:val="Normln"/>
    <w:rsid w:val="00330D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AOdstavec">
    <w:name w:val="AA_Odstavec"/>
    <w:basedOn w:val="Normln"/>
    <w:rsid w:val="00C95068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C40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umnninety1">
    <w:name w:val="columnninety1"/>
    <w:basedOn w:val="Standardnpsmoodstavce"/>
    <w:rsid w:val="00BE35DA"/>
  </w:style>
  <w:style w:type="paragraph" w:styleId="Odstavecseseznamem">
    <w:name w:val="List Paragraph"/>
    <w:basedOn w:val="Normln"/>
    <w:uiPriority w:val="34"/>
    <w:qFormat/>
    <w:rsid w:val="0047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F946-A05E-4F08-A8A1-CB304461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2017-03-31T08:46:00Z</dcterms:created>
  <dcterms:modified xsi:type="dcterms:W3CDTF">2017-03-31T08:46:00Z</dcterms:modified>
</cp:coreProperties>
</file>