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B5297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5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DD627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556350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63504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5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DD6273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DD6273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5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B529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297E" w:rsidRDefault="00DD627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0021080663/27</w:t>
                  </w:r>
                </w:p>
              </w:tc>
              <w:tc>
                <w:tcPr>
                  <w:tcW w:w="20" w:type="dxa"/>
                </w:tcPr>
                <w:p w:rsidR="00B5297E" w:rsidRDefault="00B5297E">
                  <w:pPr>
                    <w:pStyle w:val="EMPTYCELLSTYLE"/>
                  </w:pPr>
                </w:p>
              </w:tc>
            </w:tr>
          </w:tbl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5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DD627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5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DD6273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DD627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>
            <w:pPr>
              <w:jc w:val="right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97E" w:rsidRDefault="00DD6273">
            <w:pPr>
              <w:ind w:right="20"/>
              <w:jc w:val="right"/>
            </w:pPr>
            <w:r>
              <w:t>21080663</w:t>
            </w: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DD627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950762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07624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DD627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>
            <w:pPr>
              <w:jc w:val="right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pPr>
              <w:pStyle w:val="EMPTYCELLSTYLE"/>
            </w:pPr>
          </w:p>
        </w:tc>
        <w:tc>
          <w:tcPr>
            <w:tcW w:w="6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DD627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>
            <w:pPr>
              <w:jc w:val="right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DD627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>
            <w:pPr>
              <w:jc w:val="right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pPr>
              <w:pStyle w:val="EMPTYCELLSTYLE"/>
            </w:pPr>
          </w:p>
        </w:tc>
        <w:tc>
          <w:tcPr>
            <w:tcW w:w="6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bookmarkStart w:id="0" w:name="JR_PAGE_ANCHOR_0_1"/>
            <w:bookmarkEnd w:id="0"/>
          </w:p>
          <w:p w:rsidR="00B5297E" w:rsidRDefault="00DD6273">
            <w:r>
              <w:br w:type="page"/>
            </w:r>
          </w:p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DD627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DD6273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DD6273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DD6273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DD6273"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DD6273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DD6273"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DD6273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DD6273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B529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5297E" w:rsidRDefault="00B5297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5297E" w:rsidRDefault="00B5297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5297E" w:rsidRDefault="00B5297E">
                  <w:pPr>
                    <w:pStyle w:val="EMPTYCELLSTYLE"/>
                  </w:pPr>
                </w:p>
              </w:tc>
            </w:tr>
            <w:tr w:rsidR="00B529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5297E" w:rsidRDefault="00B5297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297E" w:rsidRDefault="00DD6273"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Křivoklátská 37</w:t>
                  </w:r>
                  <w:r>
                    <w:rPr>
                      <w:b/>
                      <w:sz w:val="24"/>
                    </w:rPr>
                    <w:br/>
                    <w:t>199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5297E" w:rsidRDefault="00B5297E">
                  <w:pPr>
                    <w:pStyle w:val="EMPTYCELLSTYLE"/>
                  </w:pPr>
                </w:p>
              </w:tc>
            </w:tr>
            <w:tr w:rsidR="00B529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297E" w:rsidRDefault="00B5297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5297E" w:rsidRDefault="00B5297E">
                  <w:pPr>
                    <w:pStyle w:val="EMPTYCELLSTYLE"/>
                  </w:pPr>
                </w:p>
              </w:tc>
            </w:tr>
          </w:tbl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5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/>
        </w:tc>
        <w:tc>
          <w:tcPr>
            <w:tcW w:w="1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B529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5297E" w:rsidRDefault="00B5297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5297E" w:rsidRDefault="00B5297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5297E" w:rsidRDefault="00B5297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5297E" w:rsidRDefault="00B5297E">
                  <w:pPr>
                    <w:pStyle w:val="EMPTYCELLSTYLE"/>
                  </w:pPr>
                </w:p>
              </w:tc>
            </w:tr>
            <w:tr w:rsidR="00B529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5297E" w:rsidRDefault="00B5297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297E" w:rsidRDefault="00B5297E">
                  <w:pPr>
                    <w:ind w:left="60" w:right="60"/>
                  </w:pPr>
                </w:p>
              </w:tc>
            </w:tr>
            <w:tr w:rsidR="00B529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5297E" w:rsidRDefault="00B5297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5297E" w:rsidRDefault="00B5297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297E" w:rsidRDefault="00B5297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5297E" w:rsidRDefault="00B5297E">
                  <w:pPr>
                    <w:pStyle w:val="EMPTYCELLSTYLE"/>
                  </w:pPr>
                </w:p>
              </w:tc>
            </w:tr>
            <w:tr w:rsidR="00B529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297E" w:rsidRDefault="00B5297E">
                  <w:pPr>
                    <w:ind w:left="60" w:right="60"/>
                  </w:pPr>
                </w:p>
              </w:tc>
            </w:tr>
            <w:tr w:rsidR="00B529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297E" w:rsidRDefault="00B5297E">
                  <w:pPr>
                    <w:ind w:left="60" w:right="60"/>
                  </w:pPr>
                </w:p>
              </w:tc>
            </w:tr>
          </w:tbl>
          <w:p w:rsidR="00B5297E" w:rsidRDefault="00B5297E">
            <w:pPr>
              <w:pStyle w:val="EMPTYCELLSTYLE"/>
            </w:pPr>
          </w:p>
        </w:tc>
        <w:tc>
          <w:tcPr>
            <w:tcW w:w="1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pPr>
              <w:pStyle w:val="EMPTYCELLSTYLE"/>
            </w:pPr>
          </w:p>
        </w:tc>
        <w:tc>
          <w:tcPr>
            <w:tcW w:w="1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pPr>
              <w:pStyle w:val="EMPTYCELLSTYLE"/>
            </w:pPr>
          </w:p>
        </w:tc>
        <w:tc>
          <w:tcPr>
            <w:tcW w:w="1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DD6273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DD6273">
            <w:pPr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pPr>
              <w:pStyle w:val="EMPTYCELLSTYLE"/>
            </w:pPr>
          </w:p>
        </w:tc>
        <w:tc>
          <w:tcPr>
            <w:tcW w:w="1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DD6273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DD6273">
            <w:pPr>
              <w:jc w:val="center"/>
            </w:pPr>
            <w:proofErr w:type="gramStart"/>
            <w:r>
              <w:rPr>
                <w:b/>
              </w:rPr>
              <w:t>22.11.2021</w:t>
            </w:r>
            <w:proofErr w:type="gramEnd"/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pPr>
              <w:pStyle w:val="EMPTYCELLSTYLE"/>
            </w:pPr>
          </w:p>
        </w:tc>
        <w:tc>
          <w:tcPr>
            <w:tcW w:w="1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DD6273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DD6273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5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B529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297E" w:rsidRDefault="00DD6273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297E" w:rsidRDefault="00B5297E"/>
              </w:tc>
              <w:tc>
                <w:tcPr>
                  <w:tcW w:w="20" w:type="dxa"/>
                </w:tcPr>
                <w:p w:rsidR="00B5297E" w:rsidRDefault="00B5297E">
                  <w:pPr>
                    <w:pStyle w:val="EMPTYCELLSTYLE"/>
                  </w:pPr>
                </w:p>
              </w:tc>
            </w:tr>
          </w:tbl>
          <w:p w:rsidR="00B5297E" w:rsidRDefault="00B5297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DD6273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>
            <w:pPr>
              <w:jc w:val="center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B529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297E" w:rsidRDefault="00DD627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297E" w:rsidRDefault="00B5297E"/>
              </w:tc>
              <w:tc>
                <w:tcPr>
                  <w:tcW w:w="20" w:type="dxa"/>
                </w:tcPr>
                <w:p w:rsidR="00B5297E" w:rsidRDefault="00B5297E">
                  <w:pPr>
                    <w:pStyle w:val="EMPTYCELLSTYLE"/>
                  </w:pPr>
                </w:p>
              </w:tc>
            </w:tr>
          </w:tbl>
          <w:p w:rsidR="00B5297E" w:rsidRDefault="00B5297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B529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297E" w:rsidRDefault="00DD627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297E" w:rsidRDefault="00B5297E"/>
              </w:tc>
              <w:tc>
                <w:tcPr>
                  <w:tcW w:w="20" w:type="dxa"/>
                </w:tcPr>
                <w:p w:rsidR="00B5297E" w:rsidRDefault="00B5297E">
                  <w:pPr>
                    <w:pStyle w:val="EMPTYCELLSTYLE"/>
                  </w:pPr>
                </w:p>
              </w:tc>
            </w:tr>
          </w:tbl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5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DD6273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5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DD6273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DD6273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DD6273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DD6273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DD6273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DD6273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5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5297E" w:rsidRDefault="00DD6273">
            <w:r>
              <w:rPr>
                <w:sz w:val="18"/>
              </w:rPr>
              <w:t xml:space="preserve">1098580 Měřák výkonu a energie, čtecí jednotka </w:t>
            </w:r>
            <w:proofErr w:type="spellStart"/>
            <w:r>
              <w:rPr>
                <w:sz w:val="18"/>
              </w:rPr>
              <w:t>FieldMaxII</w:t>
            </w:r>
            <w:proofErr w:type="spellEnd"/>
            <w:r>
              <w:rPr>
                <w:sz w:val="18"/>
              </w:rPr>
              <w:t>-TOP</w:t>
            </w: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529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297E" w:rsidRDefault="00B5297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297E" w:rsidRDefault="00DD6273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297E" w:rsidRDefault="00DD6273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297E" w:rsidRDefault="00DD6273">
                  <w:pPr>
                    <w:jc w:val="right"/>
                  </w:pPr>
                  <w:r>
                    <w:rPr>
                      <w:sz w:val="18"/>
                    </w:rPr>
                    <w:t>38 261,25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297E" w:rsidRDefault="00DD6273">
                  <w:pPr>
                    <w:jc w:val="right"/>
                  </w:pPr>
                  <w:r>
                    <w:rPr>
                      <w:sz w:val="18"/>
                    </w:rPr>
                    <w:t>38 261,25 Kč</w:t>
                  </w:r>
                </w:p>
              </w:tc>
            </w:tr>
          </w:tbl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B5297E" w:rsidRDefault="00DD6273">
            <w:r>
              <w:rPr>
                <w:sz w:val="18"/>
              </w:rPr>
              <w:t xml:space="preserve">1098336 Senzor pro měření výkonu PM3, rozsah 0,5 </w:t>
            </w:r>
            <w:proofErr w:type="spellStart"/>
            <w:r>
              <w:rPr>
                <w:sz w:val="18"/>
              </w:rPr>
              <w:t>mW</w:t>
            </w:r>
            <w:proofErr w:type="spellEnd"/>
            <w:r>
              <w:rPr>
                <w:sz w:val="18"/>
              </w:rPr>
              <w:t xml:space="preserve"> až 2 W, spektrálně 190 </w:t>
            </w:r>
            <w:proofErr w:type="spellStart"/>
            <w:r>
              <w:rPr>
                <w:sz w:val="18"/>
              </w:rPr>
              <w:t>nm</w:t>
            </w:r>
            <w:proofErr w:type="spellEnd"/>
            <w:r>
              <w:rPr>
                <w:sz w:val="18"/>
              </w:rPr>
              <w:t xml:space="preserve"> až 11 um, 19 mm průměr</w:t>
            </w: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529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297E" w:rsidRDefault="00B5297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297E" w:rsidRDefault="00DD6273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297E" w:rsidRDefault="00DD6273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297E" w:rsidRDefault="00DD6273">
                  <w:pPr>
                    <w:jc w:val="right"/>
                  </w:pPr>
                  <w:r>
                    <w:rPr>
                      <w:sz w:val="18"/>
                    </w:rPr>
                    <w:t>24 367,50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297E" w:rsidRDefault="00DD6273">
                  <w:pPr>
                    <w:jc w:val="right"/>
                  </w:pPr>
                  <w:r>
                    <w:rPr>
                      <w:sz w:val="18"/>
                    </w:rPr>
                    <w:t>24 367,50 Kč</w:t>
                  </w:r>
                </w:p>
              </w:tc>
            </w:tr>
          </w:tbl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5297E" w:rsidRDefault="00DD6273">
            <w:r>
              <w:rPr>
                <w:sz w:val="18"/>
              </w:rPr>
              <w:t>Dopravné a pojištění (sklad USA na místo určení)</w:t>
            </w: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529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297E" w:rsidRDefault="00B5297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297E" w:rsidRDefault="00DD6273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297E" w:rsidRDefault="00DD6273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297E" w:rsidRDefault="00DD6273">
                  <w:pPr>
                    <w:jc w:val="right"/>
                  </w:pPr>
                  <w:r>
                    <w:rPr>
                      <w:sz w:val="18"/>
                    </w:rPr>
                    <w:t>5 625,00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297E" w:rsidRDefault="00DD6273">
                  <w:pPr>
                    <w:jc w:val="right"/>
                  </w:pPr>
                  <w:r>
                    <w:rPr>
                      <w:sz w:val="18"/>
                    </w:rPr>
                    <w:t>5 625,00 Kč</w:t>
                  </w:r>
                </w:p>
              </w:tc>
            </w:tr>
          </w:tbl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B5297E" w:rsidRDefault="00DD6273">
            <w:r>
              <w:rPr>
                <w:sz w:val="18"/>
              </w:rPr>
              <w:t>Nabídka č. NAV0440/2122</w:t>
            </w: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B529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297E" w:rsidRDefault="00B5297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297E" w:rsidRDefault="00B5297E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5297E" w:rsidRDefault="00B5297E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B5297E" w:rsidRDefault="00B5297E">
                  <w:pPr>
                    <w:pStyle w:val="EMPTYCELLSTYLE"/>
                  </w:pPr>
                </w:p>
              </w:tc>
            </w:tr>
          </w:tbl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5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B529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5297E" w:rsidRDefault="00B5297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5297E" w:rsidRDefault="00B5297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5297E" w:rsidRDefault="00B5297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5297E" w:rsidRDefault="00B5297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5297E" w:rsidRDefault="00B5297E">
                  <w:pPr>
                    <w:pStyle w:val="EMPTYCELLSTYLE"/>
                  </w:pPr>
                </w:p>
              </w:tc>
            </w:tr>
            <w:tr w:rsidR="00B529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5297E" w:rsidRDefault="00B5297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297E" w:rsidRDefault="00DD6273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B5297E" w:rsidRDefault="00B5297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5297E" w:rsidRDefault="00B5297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5297E" w:rsidRDefault="00B5297E">
                  <w:pPr>
                    <w:pStyle w:val="EMPTYCELLSTYLE"/>
                  </w:pPr>
                </w:p>
              </w:tc>
            </w:tr>
            <w:tr w:rsidR="00B529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B5297E" w:rsidRDefault="00B5297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297E" w:rsidRDefault="00B5297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5297E" w:rsidRDefault="00B5297E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B529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5297E" w:rsidRDefault="00DD6273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68 253,75 Kč</w:t>
                        </w:r>
                      </w:p>
                    </w:tc>
                  </w:tr>
                </w:tbl>
                <w:p w:rsidR="00B5297E" w:rsidRDefault="00B5297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5297E" w:rsidRDefault="00B5297E">
                  <w:pPr>
                    <w:pStyle w:val="EMPTYCELLSTYLE"/>
                  </w:pPr>
                </w:p>
              </w:tc>
            </w:tr>
            <w:tr w:rsidR="00B529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5297E" w:rsidRDefault="00B5297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5297E" w:rsidRDefault="00B5297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5297E" w:rsidRDefault="00B5297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5297E" w:rsidRDefault="00B5297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5297E" w:rsidRDefault="00B5297E">
                  <w:pPr>
                    <w:pStyle w:val="EMPTYCELLSTYLE"/>
                  </w:pPr>
                </w:p>
              </w:tc>
            </w:tr>
            <w:tr w:rsidR="00B529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5297E" w:rsidRDefault="00B5297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5297E" w:rsidRDefault="00B5297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5297E" w:rsidRDefault="00B5297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5297E" w:rsidRDefault="00B5297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5297E" w:rsidRDefault="00B5297E">
                  <w:pPr>
                    <w:pStyle w:val="EMPTYCELLSTYLE"/>
                  </w:pPr>
                </w:p>
              </w:tc>
            </w:tr>
          </w:tbl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5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DD627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297E" w:rsidRDefault="00DD6273">
            <w:proofErr w:type="gramStart"/>
            <w:r>
              <w:rPr>
                <w:sz w:val="24"/>
              </w:rPr>
              <w:t>08.11.2021</w:t>
            </w:r>
            <w:proofErr w:type="gramEnd"/>
          </w:p>
        </w:tc>
        <w:tc>
          <w:tcPr>
            <w:tcW w:w="2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5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5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DD6273" w:rsidP="00DD627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 w:rsidTr="00DD6273">
        <w:tblPrEx>
          <w:tblCellMar>
            <w:top w:w="0" w:type="dxa"/>
            <w:bottom w:w="0" w:type="dxa"/>
          </w:tblCellMar>
        </w:tblPrEx>
        <w:trPr>
          <w:trHeight w:hRule="exact" w:val="2633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5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0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7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1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  <w:tr w:rsidR="00B5297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4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97E" w:rsidRDefault="00DD6273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8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260" w:type="dxa"/>
          </w:tcPr>
          <w:p w:rsidR="00B5297E" w:rsidRDefault="00B5297E">
            <w:pPr>
              <w:pStyle w:val="EMPTYCELLSTYLE"/>
            </w:pPr>
          </w:p>
        </w:tc>
        <w:tc>
          <w:tcPr>
            <w:tcW w:w="300" w:type="dxa"/>
          </w:tcPr>
          <w:p w:rsidR="00B5297E" w:rsidRDefault="00B5297E">
            <w:pPr>
              <w:pStyle w:val="EMPTYCELLSTYLE"/>
            </w:pPr>
          </w:p>
        </w:tc>
      </w:tr>
    </w:tbl>
    <w:p w:rsidR="00000000" w:rsidRDefault="00DD6273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97E"/>
    <w:rsid w:val="00B5297E"/>
    <w:rsid w:val="00DD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DBE35"/>
  <w15:docId w15:val="{41B44CF0-BA50-495F-AFA7-A318215B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2021-11-08T11:44:00Z</dcterms:created>
  <dcterms:modified xsi:type="dcterms:W3CDTF">2021-11-08T11:44:00Z</dcterms:modified>
</cp:coreProperties>
</file>