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5F00" w14:textId="716FAEC9" w:rsidR="00602A9D" w:rsidRPr="00602A9D" w:rsidRDefault="00602A9D" w:rsidP="00387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262626"/>
          <w:sz w:val="28"/>
          <w:szCs w:val="28"/>
        </w:rPr>
      </w:pPr>
      <w:r w:rsidRPr="00602A9D">
        <w:rPr>
          <w:rFonts w:ascii="Calibri" w:hAnsi="Calibri" w:cs="Calibri"/>
          <w:b/>
          <w:bCs/>
          <w:color w:val="262626"/>
          <w:sz w:val="28"/>
          <w:szCs w:val="28"/>
        </w:rPr>
        <w:t xml:space="preserve">Objednávka č. </w:t>
      </w:r>
    </w:p>
    <w:p w14:paraId="70CA991B" w14:textId="6627B59F" w:rsidR="00602A9D" w:rsidRPr="00602A9D" w:rsidRDefault="0043202F" w:rsidP="00387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262626"/>
          <w:sz w:val="28"/>
          <w:szCs w:val="28"/>
        </w:rPr>
      </w:pPr>
      <w:r>
        <w:rPr>
          <w:rFonts w:ascii="Calibri" w:hAnsi="Calibri" w:cs="Calibri"/>
          <w:b/>
          <w:bCs/>
          <w:color w:val="262626"/>
          <w:sz w:val="28"/>
          <w:szCs w:val="28"/>
        </w:rPr>
        <w:t>425</w:t>
      </w:r>
      <w:r w:rsidR="00602A9D" w:rsidRPr="00602A9D">
        <w:rPr>
          <w:rFonts w:ascii="Calibri" w:hAnsi="Calibri" w:cs="Calibri"/>
          <w:b/>
          <w:bCs/>
          <w:color w:val="262626"/>
          <w:sz w:val="28"/>
          <w:szCs w:val="28"/>
        </w:rPr>
        <w:t>/</w:t>
      </w:r>
      <w:r>
        <w:rPr>
          <w:rFonts w:ascii="Calibri" w:hAnsi="Calibri" w:cs="Calibri"/>
          <w:b/>
          <w:bCs/>
          <w:color w:val="262626"/>
          <w:sz w:val="28"/>
          <w:szCs w:val="28"/>
        </w:rPr>
        <w:t>05792291</w:t>
      </w:r>
      <w:r w:rsidR="00602A9D" w:rsidRPr="00602A9D">
        <w:rPr>
          <w:rFonts w:ascii="Calibri" w:hAnsi="Calibri" w:cs="Calibri"/>
          <w:b/>
          <w:bCs/>
          <w:color w:val="262626"/>
          <w:sz w:val="28"/>
          <w:szCs w:val="28"/>
        </w:rPr>
        <w:t>/2021</w:t>
      </w:r>
    </w:p>
    <w:p w14:paraId="777C406C" w14:textId="77777777" w:rsidR="00602A9D" w:rsidRDefault="00602A9D" w:rsidP="00387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2A9D" w14:paraId="636BEAC6" w14:textId="77777777" w:rsidTr="00280495">
        <w:tc>
          <w:tcPr>
            <w:tcW w:w="4531" w:type="dxa"/>
          </w:tcPr>
          <w:p w14:paraId="11128617" w14:textId="77777777" w:rsidR="00602A9D" w:rsidRDefault="00602A9D" w:rsidP="002804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</w:rPr>
            </w:pPr>
            <w:r>
              <w:rPr>
                <w:rFonts w:ascii="Calibri" w:hAnsi="Calibri" w:cs="Calibri"/>
                <w:color w:val="262626"/>
              </w:rPr>
              <w:t>Dodavatel:</w:t>
            </w:r>
          </w:p>
        </w:tc>
        <w:tc>
          <w:tcPr>
            <w:tcW w:w="4531" w:type="dxa"/>
          </w:tcPr>
          <w:p w14:paraId="0EAECFF0" w14:textId="77777777" w:rsidR="00602A9D" w:rsidRDefault="00602A9D" w:rsidP="002804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</w:rPr>
            </w:pPr>
            <w:r>
              <w:rPr>
                <w:rFonts w:ascii="Calibri" w:hAnsi="Calibri" w:cs="Calibri"/>
                <w:color w:val="262626"/>
              </w:rPr>
              <w:t>Odběratel:</w:t>
            </w:r>
          </w:p>
        </w:tc>
      </w:tr>
      <w:tr w:rsidR="00602A9D" w14:paraId="4C22131B" w14:textId="77777777" w:rsidTr="00280495">
        <w:tc>
          <w:tcPr>
            <w:tcW w:w="4531" w:type="dxa"/>
          </w:tcPr>
          <w:p w14:paraId="3E1A9DCC" w14:textId="77777777" w:rsidR="00602A9D" w:rsidRPr="007947F5" w:rsidRDefault="00602A9D" w:rsidP="002804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32"/>
                <w:szCs w:val="32"/>
              </w:rPr>
            </w:pPr>
            <w:r w:rsidRPr="007947F5">
              <w:rPr>
                <w:rFonts w:ascii="Calibri" w:hAnsi="Calibri" w:cs="Calibri"/>
                <w:color w:val="262626"/>
                <w:sz w:val="32"/>
                <w:szCs w:val="32"/>
              </w:rPr>
              <w:t>Operátor ICT, a. s.</w:t>
            </w:r>
          </w:p>
          <w:p w14:paraId="1E247C38" w14:textId="77777777" w:rsidR="00602A9D" w:rsidRPr="007947F5" w:rsidRDefault="00602A9D" w:rsidP="002804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32"/>
                <w:szCs w:val="32"/>
              </w:rPr>
            </w:pPr>
            <w:r w:rsidRPr="007947F5">
              <w:rPr>
                <w:rFonts w:ascii="Calibri" w:hAnsi="Calibri" w:cs="Calibri"/>
                <w:color w:val="262626"/>
                <w:sz w:val="32"/>
                <w:szCs w:val="32"/>
              </w:rPr>
              <w:t>Dělnická 213/20</w:t>
            </w:r>
          </w:p>
          <w:p w14:paraId="78BE3367" w14:textId="77777777" w:rsidR="00602A9D" w:rsidRPr="007947F5" w:rsidRDefault="00602A9D" w:rsidP="002804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32"/>
                <w:szCs w:val="32"/>
              </w:rPr>
            </w:pPr>
            <w:r w:rsidRPr="007947F5">
              <w:rPr>
                <w:rFonts w:ascii="Calibri" w:hAnsi="Calibri" w:cs="Calibri"/>
                <w:color w:val="262626"/>
                <w:sz w:val="32"/>
                <w:szCs w:val="32"/>
              </w:rPr>
              <w:t>Praha 7 – Holešovice</w:t>
            </w:r>
          </w:p>
          <w:p w14:paraId="33C6E610" w14:textId="77777777" w:rsidR="00602A9D" w:rsidRPr="007947F5" w:rsidRDefault="00602A9D" w:rsidP="002804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32"/>
                <w:szCs w:val="32"/>
              </w:rPr>
            </w:pPr>
            <w:r w:rsidRPr="007947F5">
              <w:rPr>
                <w:rFonts w:ascii="Calibri" w:hAnsi="Calibri" w:cs="Calibri"/>
                <w:color w:val="262626"/>
                <w:sz w:val="32"/>
                <w:szCs w:val="32"/>
              </w:rPr>
              <w:t>170 00</w:t>
            </w:r>
          </w:p>
        </w:tc>
        <w:tc>
          <w:tcPr>
            <w:tcW w:w="4531" w:type="dxa"/>
          </w:tcPr>
          <w:p w14:paraId="7074C029" w14:textId="77777777" w:rsidR="00602A9D" w:rsidRPr="007947F5" w:rsidRDefault="00602A9D" w:rsidP="002804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32"/>
                <w:szCs w:val="32"/>
              </w:rPr>
            </w:pPr>
            <w:r w:rsidRPr="007947F5">
              <w:rPr>
                <w:rFonts w:ascii="Calibri" w:hAnsi="Calibri" w:cs="Calibri"/>
                <w:color w:val="262626"/>
                <w:sz w:val="32"/>
                <w:szCs w:val="32"/>
              </w:rPr>
              <w:t>Integrovaná doprava Středočeského kraje</w:t>
            </w:r>
          </w:p>
          <w:p w14:paraId="49FCE89E" w14:textId="77777777" w:rsidR="00602A9D" w:rsidRPr="007947F5" w:rsidRDefault="00602A9D" w:rsidP="002804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32"/>
                <w:szCs w:val="32"/>
              </w:rPr>
            </w:pPr>
            <w:r w:rsidRPr="007947F5">
              <w:rPr>
                <w:rFonts w:ascii="Calibri" w:hAnsi="Calibri" w:cs="Calibri"/>
                <w:color w:val="262626"/>
                <w:sz w:val="32"/>
                <w:szCs w:val="32"/>
              </w:rPr>
              <w:t>Sokolovská 100/94</w:t>
            </w:r>
          </w:p>
          <w:p w14:paraId="0674DBD4" w14:textId="77777777" w:rsidR="00602A9D" w:rsidRPr="007947F5" w:rsidRDefault="00602A9D" w:rsidP="002804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32"/>
                <w:szCs w:val="32"/>
              </w:rPr>
            </w:pPr>
            <w:r w:rsidRPr="007947F5">
              <w:rPr>
                <w:rFonts w:ascii="Calibri" w:hAnsi="Calibri" w:cs="Calibri"/>
                <w:color w:val="262626"/>
                <w:sz w:val="32"/>
                <w:szCs w:val="32"/>
              </w:rPr>
              <w:t>186 00 Praha</w:t>
            </w:r>
          </w:p>
        </w:tc>
      </w:tr>
      <w:tr w:rsidR="00602A9D" w14:paraId="7CC0607D" w14:textId="77777777" w:rsidTr="00280495">
        <w:tc>
          <w:tcPr>
            <w:tcW w:w="4531" w:type="dxa"/>
          </w:tcPr>
          <w:p w14:paraId="5243CA66" w14:textId="77777777" w:rsidR="00602A9D" w:rsidRDefault="00602A9D" w:rsidP="002804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</w:rPr>
            </w:pPr>
            <w:r>
              <w:rPr>
                <w:rFonts w:ascii="Calibri" w:hAnsi="Calibri" w:cs="Calibri"/>
                <w:color w:val="262626"/>
              </w:rPr>
              <w:t>IČO: 02795281</w:t>
            </w:r>
          </w:p>
        </w:tc>
        <w:tc>
          <w:tcPr>
            <w:tcW w:w="4531" w:type="dxa"/>
          </w:tcPr>
          <w:p w14:paraId="0DB891DC" w14:textId="77777777" w:rsidR="00602A9D" w:rsidRDefault="00602A9D" w:rsidP="002804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</w:rPr>
            </w:pPr>
            <w:r>
              <w:rPr>
                <w:rFonts w:ascii="Calibri" w:hAnsi="Calibri" w:cs="Calibri"/>
                <w:color w:val="262626"/>
              </w:rPr>
              <w:t>IČO: 05792291</w:t>
            </w:r>
          </w:p>
        </w:tc>
      </w:tr>
      <w:tr w:rsidR="00602A9D" w14:paraId="13483B4F" w14:textId="77777777" w:rsidTr="00280495">
        <w:tc>
          <w:tcPr>
            <w:tcW w:w="4531" w:type="dxa"/>
          </w:tcPr>
          <w:p w14:paraId="7B4284C2" w14:textId="77777777" w:rsidR="00602A9D" w:rsidRDefault="00602A9D" w:rsidP="002804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</w:rPr>
            </w:pPr>
          </w:p>
        </w:tc>
        <w:tc>
          <w:tcPr>
            <w:tcW w:w="4531" w:type="dxa"/>
          </w:tcPr>
          <w:p w14:paraId="41EBEF4D" w14:textId="77777777" w:rsidR="00602A9D" w:rsidRDefault="00602A9D" w:rsidP="002804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</w:rPr>
            </w:pPr>
            <w:r>
              <w:rPr>
                <w:rFonts w:ascii="Calibri" w:hAnsi="Calibri" w:cs="Calibri"/>
                <w:color w:val="262626"/>
              </w:rPr>
              <w:t>DIČ: CZ 05792291</w:t>
            </w:r>
          </w:p>
        </w:tc>
      </w:tr>
      <w:tr w:rsidR="00602A9D" w14:paraId="54BB99D4" w14:textId="77777777" w:rsidTr="00280495">
        <w:tc>
          <w:tcPr>
            <w:tcW w:w="4531" w:type="dxa"/>
          </w:tcPr>
          <w:p w14:paraId="55181379" w14:textId="19C92409" w:rsidR="00602A9D" w:rsidRDefault="00602A9D" w:rsidP="002804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</w:rPr>
            </w:pPr>
            <w:r>
              <w:rPr>
                <w:rFonts w:ascii="Calibri" w:hAnsi="Calibri" w:cs="Calibri"/>
                <w:color w:val="262626"/>
              </w:rPr>
              <w:t xml:space="preserve">Bankovní </w:t>
            </w:r>
            <w:r w:rsidR="00644D02">
              <w:rPr>
                <w:rFonts w:ascii="Calibri" w:hAnsi="Calibri" w:cs="Calibri"/>
                <w:color w:val="262626"/>
              </w:rPr>
              <w:t>spojení</w:t>
            </w:r>
            <w:r>
              <w:rPr>
                <w:rFonts w:ascii="Calibri" w:hAnsi="Calibri" w:cs="Calibri"/>
                <w:color w:val="262626"/>
              </w:rPr>
              <w:t>:</w:t>
            </w:r>
          </w:p>
        </w:tc>
        <w:tc>
          <w:tcPr>
            <w:tcW w:w="4531" w:type="dxa"/>
          </w:tcPr>
          <w:p w14:paraId="17AFF7A1" w14:textId="77777777" w:rsidR="00602A9D" w:rsidRDefault="00602A9D" w:rsidP="002804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</w:rPr>
            </w:pPr>
          </w:p>
        </w:tc>
      </w:tr>
      <w:tr w:rsidR="00602A9D" w14:paraId="4D566BD3" w14:textId="77777777" w:rsidTr="00280495">
        <w:tc>
          <w:tcPr>
            <w:tcW w:w="4531" w:type="dxa"/>
          </w:tcPr>
          <w:p w14:paraId="4A021913" w14:textId="77777777" w:rsidR="00602A9D" w:rsidRDefault="00602A9D" w:rsidP="002804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</w:rPr>
            </w:pPr>
            <w:r>
              <w:rPr>
                <w:rFonts w:ascii="Calibri" w:hAnsi="Calibri" w:cs="Calibri"/>
                <w:color w:val="262626"/>
              </w:rPr>
              <w:t>PPF Banka,</w:t>
            </w:r>
          </w:p>
          <w:p w14:paraId="16B2B8E6" w14:textId="77777777" w:rsidR="00602A9D" w:rsidRDefault="00602A9D" w:rsidP="002804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</w:rPr>
            </w:pPr>
            <w:r>
              <w:rPr>
                <w:rFonts w:ascii="Calibri" w:hAnsi="Calibri" w:cs="Calibri"/>
                <w:color w:val="262626"/>
              </w:rPr>
              <w:t>Mariánské náměstí 2</w:t>
            </w:r>
          </w:p>
          <w:p w14:paraId="3C0938A7" w14:textId="116CA44F" w:rsidR="00602A9D" w:rsidRDefault="00602A9D" w:rsidP="002804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</w:rPr>
            </w:pPr>
            <w:r>
              <w:rPr>
                <w:rFonts w:ascii="Calibri" w:hAnsi="Calibri" w:cs="Calibri"/>
                <w:color w:val="262626"/>
              </w:rPr>
              <w:t>111 21 Praha1</w:t>
            </w:r>
          </w:p>
        </w:tc>
        <w:tc>
          <w:tcPr>
            <w:tcW w:w="4531" w:type="dxa"/>
          </w:tcPr>
          <w:p w14:paraId="48CF21F4" w14:textId="7B095621" w:rsidR="00602A9D" w:rsidRDefault="00602A9D" w:rsidP="002804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</w:rPr>
            </w:pPr>
            <w:r>
              <w:rPr>
                <w:rFonts w:ascii="Calibri" w:hAnsi="Calibri" w:cs="Calibri"/>
                <w:color w:val="262626"/>
              </w:rPr>
              <w:t>Provozní účet: 2022870006/</w:t>
            </w:r>
            <w:r w:rsidRPr="007947F5">
              <w:rPr>
                <w:rFonts w:ascii="Calibri" w:hAnsi="Calibri" w:cs="Calibri"/>
                <w:color w:val="262626"/>
              </w:rPr>
              <w:t>6000</w:t>
            </w:r>
          </w:p>
        </w:tc>
      </w:tr>
    </w:tbl>
    <w:p w14:paraId="7DD5E080" w14:textId="14E9B3F1" w:rsidR="00602A9D" w:rsidRDefault="00602A9D" w:rsidP="00387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</w:rPr>
      </w:pPr>
    </w:p>
    <w:p w14:paraId="64A8ED61" w14:textId="3FA7915B" w:rsidR="007947F5" w:rsidRDefault="007947F5" w:rsidP="00387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</w:rPr>
      </w:pPr>
    </w:p>
    <w:p w14:paraId="1A803836" w14:textId="77777777" w:rsidR="007947F5" w:rsidRDefault="007947F5" w:rsidP="00387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</w:rPr>
      </w:pPr>
    </w:p>
    <w:p w14:paraId="3E65A052" w14:textId="4262D55D" w:rsidR="00387944" w:rsidRDefault="00387944" w:rsidP="00520F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</w:rPr>
      </w:pPr>
      <w:r>
        <w:rPr>
          <w:rFonts w:ascii="Calibri" w:hAnsi="Calibri" w:cs="Calibri"/>
          <w:color w:val="262626"/>
        </w:rPr>
        <w:t>Objednáváme úpravu systému MOS, kde v rámci tohoto modulu vznikne samostatné API</w:t>
      </w:r>
      <w:r w:rsidR="00520F7B">
        <w:rPr>
          <w:rFonts w:ascii="Calibri" w:hAnsi="Calibri" w:cs="Calibri"/>
          <w:color w:val="262626"/>
        </w:rPr>
        <w:t xml:space="preserve"> pro prodej jednorázových anonymních jízdenek dle tarifu PID</w:t>
      </w:r>
      <w:r w:rsidR="00520F7B" w:rsidRPr="00520F7B">
        <w:rPr>
          <w:rFonts w:ascii="Calibri" w:hAnsi="Calibri" w:cs="Calibri"/>
          <w:color w:val="262626"/>
        </w:rPr>
        <w:t xml:space="preserve"> </w:t>
      </w:r>
      <w:r w:rsidR="00520F7B">
        <w:rPr>
          <w:rFonts w:ascii="Calibri" w:hAnsi="Calibri" w:cs="Calibri"/>
          <w:color w:val="262626"/>
        </w:rPr>
        <w:t>podpis aktivovaných jízdenek a veškerou kryptografii pro dynamický QR kód zajistí HSM</w:t>
      </w:r>
      <w:r w:rsidR="001047E7">
        <w:rPr>
          <w:rFonts w:ascii="Calibri" w:hAnsi="Calibri" w:cs="Calibri"/>
          <w:color w:val="262626"/>
        </w:rPr>
        <w:t xml:space="preserve"> server, který bude také upraven</w:t>
      </w:r>
      <w:r>
        <w:rPr>
          <w:rFonts w:ascii="Calibri" w:hAnsi="Calibri" w:cs="Calibri"/>
          <w:color w:val="262626"/>
        </w:rPr>
        <w:t>. Tato úprava bud</w:t>
      </w:r>
      <w:r w:rsidR="00602A9D">
        <w:rPr>
          <w:rFonts w:ascii="Calibri" w:hAnsi="Calibri" w:cs="Calibri"/>
          <w:color w:val="262626"/>
        </w:rPr>
        <w:t>e</w:t>
      </w:r>
      <w:r>
        <w:rPr>
          <w:rFonts w:ascii="Calibri" w:hAnsi="Calibri" w:cs="Calibri"/>
          <w:color w:val="262626"/>
        </w:rPr>
        <w:t xml:space="preserve"> zpracována dle</w:t>
      </w:r>
      <w:r w:rsidR="00BC4F34" w:rsidRPr="00BC4F34">
        <w:rPr>
          <w:rFonts w:ascii="Calibri" w:hAnsi="Calibri" w:cs="Calibri"/>
          <w:color w:val="262626"/>
        </w:rPr>
        <w:t xml:space="preserve"> </w:t>
      </w:r>
      <w:r w:rsidR="00BC4F34">
        <w:rPr>
          <w:rFonts w:ascii="Calibri" w:hAnsi="Calibri" w:cs="Calibri"/>
          <w:color w:val="262626"/>
        </w:rPr>
        <w:t>Smlouvy o poskytování služeb multikanálového odbavovacího systému ze dne 15. 1. 2018 ve znění jejího dodatku č. 2 ze dne 22. 10. 2020, dle čl. 2. 2. 11</w:t>
      </w:r>
      <w:r>
        <w:rPr>
          <w:rFonts w:ascii="Calibri" w:hAnsi="Calibri" w:cs="Calibri"/>
          <w:color w:val="262626"/>
        </w:rPr>
        <w:t xml:space="preserve"> Rozvojov</w:t>
      </w:r>
      <w:r w:rsidR="00BC4F34">
        <w:rPr>
          <w:rFonts w:ascii="Calibri" w:hAnsi="Calibri" w:cs="Calibri"/>
          <w:color w:val="262626"/>
        </w:rPr>
        <w:t>é</w:t>
      </w:r>
      <w:r>
        <w:rPr>
          <w:rFonts w:ascii="Calibri" w:hAnsi="Calibri" w:cs="Calibri"/>
          <w:color w:val="262626"/>
        </w:rPr>
        <w:t xml:space="preserve"> a konzultační služ</w:t>
      </w:r>
      <w:r w:rsidR="00BC4F34">
        <w:rPr>
          <w:rFonts w:ascii="Calibri" w:hAnsi="Calibri" w:cs="Calibri"/>
          <w:color w:val="262626"/>
        </w:rPr>
        <w:t>by</w:t>
      </w:r>
      <w:r>
        <w:rPr>
          <w:rFonts w:ascii="Calibri" w:hAnsi="Calibri" w:cs="Calibri"/>
          <w:color w:val="262626"/>
        </w:rPr>
        <w:t xml:space="preserve"> k Fakultativním službám MO</w:t>
      </w:r>
      <w:r w:rsidR="00602A9D">
        <w:rPr>
          <w:rFonts w:ascii="Calibri" w:hAnsi="Calibri" w:cs="Calibri"/>
          <w:color w:val="262626"/>
        </w:rPr>
        <w:t>S.</w:t>
      </w:r>
    </w:p>
    <w:p w14:paraId="6CAC089A" w14:textId="1ED2DB2E" w:rsidR="00520F7B" w:rsidRDefault="00520F7B" w:rsidP="00387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</w:rPr>
      </w:pPr>
    </w:p>
    <w:p w14:paraId="1A2F4875" w14:textId="03BBBE9B" w:rsidR="00520F7B" w:rsidRDefault="00520F7B" w:rsidP="00387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</w:rPr>
      </w:pPr>
      <w:r>
        <w:t>Jedná se o společnou objednávku ROPID – IDSK</w:t>
      </w:r>
      <w:r w:rsidR="001B55FD">
        <w:t xml:space="preserve">, kdy podíl IDSK činí </w:t>
      </w:r>
      <w:r>
        <w:t>25</w:t>
      </w:r>
      <w:r w:rsidR="00644D02">
        <w:t xml:space="preserve"> </w:t>
      </w:r>
      <w:r w:rsidR="001B55FD">
        <w:t>%</w:t>
      </w:r>
      <w:r>
        <w:t xml:space="preserve">, tj. </w:t>
      </w:r>
      <w:r w:rsidR="007947F5">
        <w:t>74 500,- Kč bez DPH</w:t>
      </w:r>
      <w:r>
        <w:t>.</w:t>
      </w:r>
    </w:p>
    <w:p w14:paraId="13D643FD" w14:textId="77777777" w:rsidR="00387944" w:rsidRDefault="00387944" w:rsidP="00387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</w:rPr>
      </w:pPr>
    </w:p>
    <w:p w14:paraId="07F0C640" w14:textId="4AF8A18F" w:rsidR="007947F5" w:rsidRDefault="007947F5" w:rsidP="0038794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62626"/>
        </w:rPr>
      </w:pPr>
    </w:p>
    <w:p w14:paraId="3F5AC7C9" w14:textId="77777777" w:rsidR="00556D06" w:rsidRDefault="00556D06" w:rsidP="0038794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62626"/>
        </w:rPr>
      </w:pPr>
    </w:p>
    <w:p w14:paraId="40103018" w14:textId="104386FC" w:rsidR="00387944" w:rsidRDefault="00387944" w:rsidP="0038794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62626"/>
        </w:rPr>
      </w:pPr>
      <w:r>
        <w:rPr>
          <w:rFonts w:ascii="Calibri-Bold" w:hAnsi="Calibri-Bold" w:cs="Calibri-Bold"/>
          <w:b/>
          <w:bCs/>
          <w:color w:val="262626"/>
        </w:rPr>
        <w:t xml:space="preserve">Cena celkem: </w:t>
      </w:r>
      <w:r w:rsidR="007947F5">
        <w:rPr>
          <w:rFonts w:ascii="Calibri-Bold" w:hAnsi="Calibri-Bold" w:cs="Calibri-Bold"/>
          <w:b/>
          <w:bCs/>
          <w:color w:val="262626"/>
        </w:rPr>
        <w:t>74 500,- Kč bez DPH</w:t>
      </w:r>
    </w:p>
    <w:p w14:paraId="099E367C" w14:textId="1E5E97A3" w:rsidR="00450311" w:rsidRDefault="00D84F40" w:rsidP="0038794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62626"/>
        </w:rPr>
      </w:pPr>
      <w:r>
        <w:rPr>
          <w:rFonts w:ascii="Calibri-Bold" w:hAnsi="Calibri-Bold" w:cs="Calibri-Bold"/>
          <w:b/>
          <w:bCs/>
          <w:color w:val="262626"/>
        </w:rPr>
        <w:t>Termín dodání: 1. 1. 2022</w:t>
      </w:r>
    </w:p>
    <w:p w14:paraId="2A72C48B" w14:textId="1F7B9D59" w:rsidR="00520F7B" w:rsidRDefault="00520F7B" w:rsidP="00520F7B">
      <w:pPr>
        <w:rPr>
          <w:rFonts w:ascii="Arial Narrow" w:hAnsi="Arial Narrow"/>
        </w:rPr>
      </w:pPr>
    </w:p>
    <w:p w14:paraId="64501AD3" w14:textId="77777777" w:rsidR="007947F5" w:rsidRPr="008D6468" w:rsidRDefault="007947F5" w:rsidP="00520F7B">
      <w:pPr>
        <w:rPr>
          <w:rFonts w:ascii="Arial Narrow" w:hAnsi="Arial Narr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2982"/>
        <w:gridCol w:w="3052"/>
      </w:tblGrid>
      <w:tr w:rsidR="00520F7B" w:rsidRPr="008D6468" w14:paraId="581271F3" w14:textId="77777777" w:rsidTr="00280495">
        <w:tc>
          <w:tcPr>
            <w:tcW w:w="3209" w:type="dxa"/>
            <w:tcBorders>
              <w:bottom w:val="dotted" w:sz="4" w:space="0" w:color="auto"/>
            </w:tcBorders>
          </w:tcPr>
          <w:p w14:paraId="0FEACEA2" w14:textId="77777777" w:rsidR="00520F7B" w:rsidRPr="008D6468" w:rsidRDefault="00520F7B" w:rsidP="00280495">
            <w:pPr>
              <w:rPr>
                <w:rFonts w:ascii="Arial Narrow" w:hAnsi="Arial Narrow"/>
              </w:rPr>
            </w:pPr>
          </w:p>
        </w:tc>
        <w:tc>
          <w:tcPr>
            <w:tcW w:w="3209" w:type="dxa"/>
          </w:tcPr>
          <w:p w14:paraId="3E05D0ED" w14:textId="77777777" w:rsidR="00520F7B" w:rsidRPr="008D6468" w:rsidRDefault="00520F7B" w:rsidP="00280495">
            <w:pPr>
              <w:rPr>
                <w:rFonts w:ascii="Arial Narrow" w:hAnsi="Arial Narrow"/>
              </w:rPr>
            </w:pPr>
          </w:p>
        </w:tc>
        <w:tc>
          <w:tcPr>
            <w:tcW w:w="3210" w:type="dxa"/>
            <w:tcBorders>
              <w:bottom w:val="dotted" w:sz="4" w:space="0" w:color="auto"/>
            </w:tcBorders>
          </w:tcPr>
          <w:p w14:paraId="002CF728" w14:textId="77777777" w:rsidR="00520F7B" w:rsidRPr="008D6468" w:rsidRDefault="00520F7B" w:rsidP="00280495">
            <w:pPr>
              <w:rPr>
                <w:rFonts w:ascii="Arial Narrow" w:hAnsi="Arial Narrow"/>
              </w:rPr>
            </w:pPr>
          </w:p>
        </w:tc>
      </w:tr>
      <w:tr w:rsidR="00520F7B" w:rsidRPr="008D6468" w14:paraId="2CC20CB1" w14:textId="77777777" w:rsidTr="00280495">
        <w:trPr>
          <w:trHeight w:val="397"/>
        </w:trPr>
        <w:tc>
          <w:tcPr>
            <w:tcW w:w="3209" w:type="dxa"/>
            <w:tcBorders>
              <w:top w:val="dotted" w:sz="4" w:space="0" w:color="auto"/>
            </w:tcBorders>
            <w:vAlign w:val="bottom"/>
          </w:tcPr>
          <w:p w14:paraId="56AA6EDD" w14:textId="1BFAA3D5" w:rsidR="00520F7B" w:rsidRPr="007947F5" w:rsidRDefault="00CF3099" w:rsidP="00280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Vystavil:</w:t>
            </w:r>
          </w:p>
        </w:tc>
        <w:tc>
          <w:tcPr>
            <w:tcW w:w="3209" w:type="dxa"/>
            <w:vAlign w:val="bottom"/>
          </w:tcPr>
          <w:p w14:paraId="636BF89D" w14:textId="77777777" w:rsidR="00520F7B" w:rsidRPr="007947F5" w:rsidRDefault="00520F7B" w:rsidP="00280495">
            <w:pPr>
              <w:jc w:val="center"/>
              <w:rPr>
                <w:rFonts w:cstheme="minorHAnsi"/>
              </w:rPr>
            </w:pPr>
          </w:p>
        </w:tc>
        <w:tc>
          <w:tcPr>
            <w:tcW w:w="3210" w:type="dxa"/>
            <w:tcBorders>
              <w:top w:val="dotted" w:sz="4" w:space="0" w:color="auto"/>
            </w:tcBorders>
            <w:vAlign w:val="bottom"/>
          </w:tcPr>
          <w:p w14:paraId="402D8131" w14:textId="32B2F1AD" w:rsidR="00CF3099" w:rsidRPr="007947F5" w:rsidRDefault="00520F7B" w:rsidP="00CF3099">
            <w:pPr>
              <w:rPr>
                <w:rFonts w:cstheme="minorHAnsi"/>
              </w:rPr>
            </w:pPr>
            <w:r w:rsidRPr="007947F5">
              <w:rPr>
                <w:rFonts w:cstheme="minorHAnsi"/>
              </w:rPr>
              <w:t>Schval</w:t>
            </w:r>
            <w:r w:rsidR="00CF3099">
              <w:rPr>
                <w:rFonts w:cstheme="minorHAnsi"/>
              </w:rPr>
              <w:t>il/a: správce rozpočtu</w:t>
            </w:r>
          </w:p>
        </w:tc>
      </w:tr>
    </w:tbl>
    <w:p w14:paraId="35201282" w14:textId="15EE50EB" w:rsidR="00520F7B" w:rsidRDefault="00520F7B" w:rsidP="00387944"/>
    <w:p w14:paraId="066BCEB5" w14:textId="77777777" w:rsidR="00CF3099" w:rsidRDefault="00CF3099" w:rsidP="00387944"/>
    <w:p w14:paraId="35FBC9B6" w14:textId="77777777" w:rsidR="00CF3099" w:rsidRDefault="00CF3099" w:rsidP="00387944"/>
    <w:p w14:paraId="72A2FD64" w14:textId="70E5ABC6" w:rsidR="00CF3099" w:rsidRDefault="00CF3099" w:rsidP="00387944">
      <w:r>
        <w:t>…………………………………………………..</w:t>
      </w:r>
    </w:p>
    <w:p w14:paraId="00C6E494" w14:textId="44698304" w:rsidR="00CF3099" w:rsidRDefault="00CF3099" w:rsidP="00387944">
      <w:r>
        <w:t>Schválil/a: příkazce operace</w:t>
      </w:r>
    </w:p>
    <w:p w14:paraId="178AF1A7" w14:textId="48654A4A" w:rsidR="00CF3099" w:rsidRDefault="00CF3099" w:rsidP="00387944"/>
    <w:p w14:paraId="5520810E" w14:textId="77777777" w:rsidR="00CF3099" w:rsidRDefault="00CF3099" w:rsidP="00387944">
      <w:r>
        <w:t xml:space="preserve">                                                                                                                            </w:t>
      </w:r>
    </w:p>
    <w:p w14:paraId="70DFE2AE" w14:textId="6534FD7E" w:rsidR="00CF3099" w:rsidRDefault="00CF3099" w:rsidP="00387944">
      <w:r>
        <w:t xml:space="preserve"> Datum: 3.11.2021</w:t>
      </w:r>
    </w:p>
    <w:sectPr w:rsidR="00CF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44"/>
    <w:rsid w:val="001047E7"/>
    <w:rsid w:val="001B55FD"/>
    <w:rsid w:val="00280495"/>
    <w:rsid w:val="0038685B"/>
    <w:rsid w:val="00387944"/>
    <w:rsid w:val="003B3AF2"/>
    <w:rsid w:val="0043202F"/>
    <w:rsid w:val="00450311"/>
    <w:rsid w:val="00520F7B"/>
    <w:rsid w:val="00556D06"/>
    <w:rsid w:val="00602A9D"/>
    <w:rsid w:val="00613FCC"/>
    <w:rsid w:val="00644D02"/>
    <w:rsid w:val="007947F5"/>
    <w:rsid w:val="00BC4F34"/>
    <w:rsid w:val="00C12195"/>
    <w:rsid w:val="00CF3099"/>
    <w:rsid w:val="00D648DB"/>
    <w:rsid w:val="00D84F40"/>
    <w:rsid w:val="00E6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3C95"/>
  <w15:docId w15:val="{C1A23D2C-64ED-49CE-86D6-679D814E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0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Kopalová</dc:creator>
  <cp:keywords/>
  <dc:description/>
  <cp:lastModifiedBy>Pavla Hlavsova</cp:lastModifiedBy>
  <cp:revision>3</cp:revision>
  <cp:lastPrinted>2021-11-03T13:58:00Z</cp:lastPrinted>
  <dcterms:created xsi:type="dcterms:W3CDTF">2021-11-03T13:55:00Z</dcterms:created>
  <dcterms:modified xsi:type="dcterms:W3CDTF">2021-11-03T13:58:00Z</dcterms:modified>
</cp:coreProperties>
</file>