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SPD-21/076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9A06E1">
        <w:t>em Medkem</w:t>
      </w:r>
      <w:r w:rsidRPr="007B6B27">
        <w:t>, obchodní</w:t>
      </w:r>
      <w:r w:rsidR="009A06E1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Vysoká škola obchodní v Praze, nadační fond</w:t>
      </w:r>
      <w:r w:rsidR="007B6B27" w:rsidRPr="007B6B27">
        <w:rPr>
          <w:b/>
        </w:rPr>
        <w:t xml:space="preserve">, </w:t>
      </w:r>
      <w:r>
        <w:rPr>
          <w:b/>
        </w:rPr>
        <w:t>Spálená 76/14,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26441021</w:t>
      </w:r>
      <w:r w:rsidRPr="007B6B27">
        <w:t xml:space="preserve"> DIČ:  Banka: </w:t>
      </w:r>
    </w:p>
    <w:p w:rsidR="007B6B27" w:rsidRPr="007B6B27" w:rsidRDefault="009A06E1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doc. RNDr. Vladimír</w:t>
      </w:r>
      <w:r>
        <w:t>em</w:t>
      </w:r>
      <w:r w:rsidR="00FF4087">
        <w:t xml:space="preserve"> Krajčík</w:t>
      </w:r>
      <w:r>
        <w:t>em</w:t>
      </w:r>
      <w:r w:rsidR="00FF4087">
        <w:t>, Ph.D.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SPD-21/076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promoce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74 000,00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06E1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2021-11-08T10:15:00Z</dcterms:created>
  <dcterms:modified xsi:type="dcterms:W3CDTF">2021-11-08T10:15:00Z</dcterms:modified>
</cp:coreProperties>
</file>