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2C7" w:rsidRDefault="000A62C7" w:rsidP="00D61594">
      <w:pPr>
        <w:rPr>
          <w:rFonts w:asciiTheme="minorHAnsi" w:hAnsiTheme="minorHAnsi" w:cstheme="minorHAnsi"/>
          <w:b/>
          <w:sz w:val="22"/>
        </w:rPr>
      </w:pPr>
      <w:r>
        <w:rPr>
          <w:noProof/>
          <w:lang w:eastAsia="cs-CZ"/>
        </w:rPr>
        <w:drawing>
          <wp:inline distT="0" distB="0" distL="0" distR="0" wp14:anchorId="04ADE83D" wp14:editId="1EB323AF">
            <wp:extent cx="5754370" cy="998855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21" b="34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998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2C7" w:rsidRDefault="000A62C7" w:rsidP="00D61594">
      <w:pPr>
        <w:rPr>
          <w:rFonts w:asciiTheme="minorHAnsi" w:hAnsiTheme="minorHAnsi" w:cstheme="minorHAnsi"/>
          <w:b/>
          <w:sz w:val="22"/>
        </w:rPr>
      </w:pPr>
    </w:p>
    <w:p w:rsidR="000A62C7" w:rsidRPr="000A62C7" w:rsidRDefault="000A62C7" w:rsidP="000A62C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A62C7">
        <w:rPr>
          <w:rFonts w:asciiTheme="minorHAnsi" w:hAnsiTheme="minorHAnsi" w:cstheme="minorHAnsi"/>
          <w:b/>
          <w:sz w:val="28"/>
          <w:szCs w:val="28"/>
        </w:rPr>
        <w:t>SMLOUVA O DÍLO</w:t>
      </w:r>
    </w:p>
    <w:p w:rsidR="000A62C7" w:rsidRDefault="000A62C7" w:rsidP="000A62C7">
      <w:pPr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č. </w:t>
      </w:r>
      <w:r w:rsidR="002654CF">
        <w:rPr>
          <w:rFonts w:asciiTheme="minorHAnsi" w:hAnsiTheme="minorHAnsi" w:cstheme="minorHAnsi"/>
          <w:b/>
          <w:sz w:val="22"/>
        </w:rPr>
        <w:t>106/2021/01</w:t>
      </w:r>
    </w:p>
    <w:p w:rsidR="000A62C7" w:rsidRDefault="000A62C7" w:rsidP="00D61594">
      <w:pPr>
        <w:rPr>
          <w:rFonts w:asciiTheme="minorHAnsi" w:hAnsiTheme="minorHAnsi" w:cstheme="minorHAnsi"/>
          <w:b/>
          <w:sz w:val="22"/>
        </w:rPr>
      </w:pPr>
    </w:p>
    <w:p w:rsidR="00D61594" w:rsidRPr="000A62C7" w:rsidRDefault="00D61594" w:rsidP="00D61594">
      <w:pPr>
        <w:rPr>
          <w:rFonts w:asciiTheme="minorHAnsi" w:hAnsiTheme="minorHAnsi" w:cstheme="minorHAnsi"/>
          <w:b/>
          <w:sz w:val="22"/>
        </w:rPr>
      </w:pPr>
      <w:r w:rsidRPr="000A62C7">
        <w:rPr>
          <w:rFonts w:asciiTheme="minorHAnsi" w:hAnsiTheme="minorHAnsi" w:cstheme="minorHAnsi"/>
          <w:b/>
          <w:sz w:val="22"/>
        </w:rPr>
        <w:t>Muzeum Středního Pootaví Strakonice</w:t>
      </w:r>
    </w:p>
    <w:p w:rsidR="00D61594" w:rsidRPr="000A62C7" w:rsidRDefault="00D61594" w:rsidP="00D61594">
      <w:pPr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>se sídlem Zámek 1, 386 01 Strakonice</w:t>
      </w:r>
    </w:p>
    <w:p w:rsidR="00D61594" w:rsidRPr="000A62C7" w:rsidRDefault="00D61594" w:rsidP="00D61594">
      <w:pPr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>IČO: 00072150</w:t>
      </w:r>
    </w:p>
    <w:p w:rsidR="00D61594" w:rsidRPr="000A62C7" w:rsidRDefault="00D61594" w:rsidP="00D61594">
      <w:pPr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>zastoupené: PhDr. Ivanou Říhovou, ředitelkou</w:t>
      </w:r>
    </w:p>
    <w:p w:rsidR="00D61594" w:rsidRPr="000A62C7" w:rsidRDefault="00D61594" w:rsidP="00D61594">
      <w:pPr>
        <w:rPr>
          <w:rFonts w:asciiTheme="minorHAnsi" w:hAnsiTheme="minorHAnsi" w:cstheme="minorHAnsi"/>
          <w:sz w:val="22"/>
        </w:rPr>
      </w:pPr>
    </w:p>
    <w:p w:rsidR="00D61594" w:rsidRPr="000A62C7" w:rsidRDefault="00D61594" w:rsidP="00D61594">
      <w:pPr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>dále též „</w:t>
      </w:r>
      <w:r w:rsidR="00A421F6" w:rsidRPr="000A62C7">
        <w:rPr>
          <w:rFonts w:asciiTheme="minorHAnsi" w:hAnsiTheme="minorHAnsi" w:cstheme="minorHAnsi"/>
          <w:b/>
          <w:sz w:val="22"/>
        </w:rPr>
        <w:t>objednatel</w:t>
      </w:r>
      <w:r w:rsidRPr="000A62C7">
        <w:rPr>
          <w:rFonts w:asciiTheme="minorHAnsi" w:hAnsiTheme="minorHAnsi" w:cstheme="minorHAnsi"/>
          <w:sz w:val="22"/>
        </w:rPr>
        <w:t>“</w:t>
      </w:r>
    </w:p>
    <w:p w:rsidR="00D61594" w:rsidRPr="000A62C7" w:rsidRDefault="00D61594" w:rsidP="00D61594">
      <w:pPr>
        <w:rPr>
          <w:rFonts w:asciiTheme="minorHAnsi" w:hAnsiTheme="minorHAnsi" w:cstheme="minorHAnsi"/>
          <w:sz w:val="22"/>
        </w:rPr>
      </w:pPr>
    </w:p>
    <w:p w:rsidR="00D61594" w:rsidRPr="000A62C7" w:rsidRDefault="00D61594" w:rsidP="00D61594">
      <w:pPr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>a</w:t>
      </w:r>
    </w:p>
    <w:p w:rsidR="00D61594" w:rsidRPr="000A62C7" w:rsidRDefault="00D61594" w:rsidP="00D61594">
      <w:pPr>
        <w:rPr>
          <w:rFonts w:asciiTheme="minorHAnsi" w:hAnsiTheme="minorHAnsi" w:cstheme="minorHAnsi"/>
          <w:sz w:val="22"/>
        </w:rPr>
      </w:pPr>
    </w:p>
    <w:p w:rsidR="00D61594" w:rsidRPr="000A62C7" w:rsidRDefault="00D61594" w:rsidP="00D61594">
      <w:pPr>
        <w:rPr>
          <w:rFonts w:asciiTheme="minorHAnsi" w:hAnsiTheme="minorHAnsi" w:cstheme="minorHAnsi"/>
          <w:sz w:val="22"/>
          <w:highlight w:val="yellow"/>
        </w:rPr>
      </w:pPr>
    </w:p>
    <w:p w:rsidR="00D61594" w:rsidRPr="002654CF" w:rsidRDefault="002654CF" w:rsidP="00D61594">
      <w:pPr>
        <w:rPr>
          <w:rFonts w:asciiTheme="minorHAnsi" w:hAnsiTheme="minorHAnsi" w:cstheme="minorHAnsi"/>
          <w:b/>
          <w:sz w:val="22"/>
        </w:rPr>
      </w:pPr>
      <w:r w:rsidRPr="002654CF">
        <w:rPr>
          <w:rFonts w:asciiTheme="minorHAnsi" w:hAnsiTheme="minorHAnsi" w:cstheme="minorHAnsi"/>
          <w:b/>
          <w:sz w:val="22"/>
        </w:rPr>
        <w:t>ASSA ABLOY Opening Solutions CZ s.r.o.</w:t>
      </w:r>
    </w:p>
    <w:p w:rsidR="00D61594" w:rsidRPr="002654CF" w:rsidRDefault="002F1DF3" w:rsidP="00D61594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se sídlem </w:t>
      </w:r>
      <w:r w:rsidR="00230BFE">
        <w:rPr>
          <w:rFonts w:asciiTheme="minorHAnsi" w:hAnsiTheme="minorHAnsi" w:cstheme="minorHAnsi"/>
          <w:sz w:val="22"/>
        </w:rPr>
        <w:t xml:space="preserve">   </w:t>
      </w:r>
      <w:r w:rsidR="00DC06C0">
        <w:rPr>
          <w:rFonts w:asciiTheme="minorHAnsi" w:hAnsiTheme="minorHAnsi" w:cstheme="minorHAnsi"/>
          <w:sz w:val="22"/>
        </w:rPr>
        <w:t xml:space="preserve">            </w:t>
      </w:r>
      <w:r w:rsidR="00230BFE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Strojnická 633, 516 01 Rychnov nad Kněžnou</w:t>
      </w:r>
    </w:p>
    <w:p w:rsidR="00D61594" w:rsidRPr="002654CF" w:rsidRDefault="00D61594" w:rsidP="00D61594">
      <w:pPr>
        <w:rPr>
          <w:rFonts w:asciiTheme="minorHAnsi" w:hAnsiTheme="minorHAnsi" w:cstheme="minorHAnsi"/>
          <w:sz w:val="22"/>
        </w:rPr>
      </w:pPr>
      <w:r w:rsidRPr="002654CF">
        <w:rPr>
          <w:rFonts w:asciiTheme="minorHAnsi" w:hAnsiTheme="minorHAnsi" w:cstheme="minorHAnsi"/>
          <w:sz w:val="22"/>
        </w:rPr>
        <w:t>IČO:</w:t>
      </w:r>
      <w:r w:rsidR="002F1DF3">
        <w:rPr>
          <w:rFonts w:asciiTheme="minorHAnsi" w:hAnsiTheme="minorHAnsi" w:cstheme="minorHAnsi"/>
          <w:sz w:val="22"/>
        </w:rPr>
        <w:t xml:space="preserve">             </w:t>
      </w:r>
      <w:r w:rsidR="00DC06C0">
        <w:rPr>
          <w:rFonts w:asciiTheme="minorHAnsi" w:hAnsiTheme="minorHAnsi" w:cstheme="minorHAnsi"/>
          <w:sz w:val="22"/>
        </w:rPr>
        <w:t xml:space="preserve">           </w:t>
      </w:r>
      <w:r w:rsidR="00230BFE">
        <w:rPr>
          <w:rFonts w:asciiTheme="minorHAnsi" w:hAnsiTheme="minorHAnsi" w:cstheme="minorHAnsi"/>
          <w:sz w:val="22"/>
        </w:rPr>
        <w:t xml:space="preserve"> </w:t>
      </w:r>
      <w:r w:rsidR="002F1DF3">
        <w:rPr>
          <w:rFonts w:asciiTheme="minorHAnsi" w:hAnsiTheme="minorHAnsi" w:cstheme="minorHAnsi"/>
          <w:sz w:val="22"/>
        </w:rPr>
        <w:t xml:space="preserve"> 04599021</w:t>
      </w:r>
    </w:p>
    <w:p w:rsidR="00D61594" w:rsidRDefault="002F1DF3" w:rsidP="00D61594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Plátce DPH:</w:t>
      </w:r>
      <w:r w:rsidR="00230BFE">
        <w:rPr>
          <w:rFonts w:asciiTheme="minorHAnsi" w:hAnsiTheme="minorHAnsi" w:cstheme="minorHAnsi"/>
          <w:sz w:val="22"/>
        </w:rPr>
        <w:t xml:space="preserve"> </w:t>
      </w:r>
      <w:r w:rsidR="00DC06C0">
        <w:rPr>
          <w:rFonts w:asciiTheme="minorHAnsi" w:hAnsiTheme="minorHAnsi" w:cstheme="minorHAnsi"/>
          <w:sz w:val="22"/>
        </w:rPr>
        <w:t xml:space="preserve">           </w:t>
      </w:r>
      <w:r>
        <w:rPr>
          <w:rFonts w:asciiTheme="minorHAnsi" w:hAnsiTheme="minorHAnsi" w:cstheme="minorHAnsi"/>
          <w:sz w:val="22"/>
        </w:rPr>
        <w:t>CZ045990021</w:t>
      </w:r>
    </w:p>
    <w:p w:rsidR="00DC06C0" w:rsidRDefault="00DC06C0" w:rsidP="00D61594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Bankovní spojení: Komerční banka</w:t>
      </w:r>
    </w:p>
    <w:p w:rsidR="00B909D5" w:rsidRPr="000A62C7" w:rsidRDefault="00B909D5" w:rsidP="00D61594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Číslo účtu:              107-1289450217/0100</w:t>
      </w:r>
    </w:p>
    <w:p w:rsidR="00D61594" w:rsidRPr="000A62C7" w:rsidRDefault="00D61594" w:rsidP="00D61594">
      <w:pPr>
        <w:rPr>
          <w:rFonts w:asciiTheme="minorHAnsi" w:hAnsiTheme="minorHAnsi" w:cstheme="minorHAnsi"/>
          <w:sz w:val="22"/>
        </w:rPr>
      </w:pPr>
    </w:p>
    <w:p w:rsidR="00D61594" w:rsidRPr="000A62C7" w:rsidRDefault="00D61594" w:rsidP="00D61594">
      <w:pPr>
        <w:rPr>
          <w:rFonts w:asciiTheme="minorHAnsi" w:hAnsiTheme="minorHAnsi" w:cstheme="minorHAnsi"/>
          <w:b/>
          <w:sz w:val="22"/>
        </w:rPr>
      </w:pPr>
      <w:r w:rsidRPr="000A62C7">
        <w:rPr>
          <w:rFonts w:asciiTheme="minorHAnsi" w:hAnsiTheme="minorHAnsi" w:cstheme="minorHAnsi"/>
          <w:sz w:val="22"/>
        </w:rPr>
        <w:t>dále též „</w:t>
      </w:r>
      <w:r w:rsidR="00A421F6" w:rsidRPr="000A62C7">
        <w:rPr>
          <w:rFonts w:asciiTheme="minorHAnsi" w:hAnsiTheme="minorHAnsi" w:cstheme="minorHAnsi"/>
          <w:b/>
          <w:sz w:val="22"/>
        </w:rPr>
        <w:t>zhotovitel</w:t>
      </w:r>
      <w:r w:rsidRPr="000A62C7">
        <w:rPr>
          <w:rFonts w:asciiTheme="minorHAnsi" w:hAnsiTheme="minorHAnsi" w:cstheme="minorHAnsi"/>
          <w:sz w:val="22"/>
        </w:rPr>
        <w:t>“</w:t>
      </w:r>
    </w:p>
    <w:p w:rsidR="00D61594" w:rsidRPr="000A62C7" w:rsidRDefault="00D61594" w:rsidP="00D61594">
      <w:pPr>
        <w:rPr>
          <w:rFonts w:asciiTheme="minorHAnsi" w:hAnsiTheme="minorHAnsi" w:cstheme="minorHAnsi"/>
          <w:b/>
          <w:sz w:val="22"/>
        </w:rPr>
      </w:pPr>
    </w:p>
    <w:p w:rsidR="00D61594" w:rsidRPr="000A62C7" w:rsidRDefault="00D61594" w:rsidP="00D61594">
      <w:pPr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>společně též „</w:t>
      </w:r>
      <w:r w:rsidRPr="000A62C7">
        <w:rPr>
          <w:rFonts w:asciiTheme="minorHAnsi" w:hAnsiTheme="minorHAnsi" w:cstheme="minorHAnsi"/>
          <w:b/>
          <w:sz w:val="22"/>
        </w:rPr>
        <w:t>smluvní strany</w:t>
      </w:r>
      <w:r w:rsidRPr="000A62C7">
        <w:rPr>
          <w:rFonts w:asciiTheme="minorHAnsi" w:hAnsiTheme="minorHAnsi" w:cstheme="minorHAnsi"/>
          <w:sz w:val="22"/>
        </w:rPr>
        <w:t>“</w:t>
      </w:r>
    </w:p>
    <w:p w:rsidR="00D61594" w:rsidRPr="000A62C7" w:rsidRDefault="00D61594" w:rsidP="00D61594">
      <w:pPr>
        <w:rPr>
          <w:rFonts w:asciiTheme="minorHAnsi" w:hAnsiTheme="minorHAnsi" w:cstheme="minorHAnsi"/>
          <w:sz w:val="22"/>
        </w:rPr>
      </w:pPr>
    </w:p>
    <w:p w:rsidR="00D61594" w:rsidRPr="000A62C7" w:rsidRDefault="00D61594" w:rsidP="00D61594">
      <w:pPr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 xml:space="preserve">uzavírají níže uvedeného dne, měsíce a roku ve smyslu ustanovení § </w:t>
      </w:r>
      <w:r w:rsidR="00A421F6" w:rsidRPr="000A62C7">
        <w:rPr>
          <w:rFonts w:asciiTheme="minorHAnsi" w:hAnsiTheme="minorHAnsi" w:cstheme="minorHAnsi"/>
          <w:sz w:val="22"/>
        </w:rPr>
        <w:t>2586</w:t>
      </w:r>
      <w:r w:rsidRPr="000A62C7">
        <w:rPr>
          <w:rFonts w:asciiTheme="minorHAnsi" w:hAnsiTheme="minorHAnsi" w:cstheme="minorHAnsi"/>
          <w:sz w:val="22"/>
        </w:rPr>
        <w:t xml:space="preserve"> a násl. zákona č. 89/2012 Sb., občanský zákoník, ve znění pozdějších předpisů, tuto </w:t>
      </w:r>
      <w:r w:rsidR="00A421F6" w:rsidRPr="000A62C7">
        <w:rPr>
          <w:rFonts w:asciiTheme="minorHAnsi" w:hAnsiTheme="minorHAnsi" w:cstheme="minorHAnsi"/>
          <w:b/>
          <w:sz w:val="22"/>
        </w:rPr>
        <w:t>smlouvu o dílo</w:t>
      </w:r>
      <w:r w:rsidRPr="000A62C7">
        <w:rPr>
          <w:rFonts w:asciiTheme="minorHAnsi" w:hAnsiTheme="minorHAnsi" w:cstheme="minorHAnsi"/>
          <w:sz w:val="22"/>
        </w:rPr>
        <w:t xml:space="preserve"> (dále též „</w:t>
      </w:r>
      <w:r w:rsidRPr="000A62C7">
        <w:rPr>
          <w:rFonts w:asciiTheme="minorHAnsi" w:hAnsiTheme="minorHAnsi" w:cstheme="minorHAnsi"/>
          <w:b/>
          <w:sz w:val="22"/>
        </w:rPr>
        <w:t>smlouva</w:t>
      </w:r>
      <w:r w:rsidRPr="000A62C7">
        <w:rPr>
          <w:rFonts w:asciiTheme="minorHAnsi" w:hAnsiTheme="minorHAnsi" w:cstheme="minorHAnsi"/>
          <w:sz w:val="22"/>
        </w:rPr>
        <w:t>“)</w:t>
      </w:r>
    </w:p>
    <w:p w:rsidR="00613954" w:rsidRPr="000A62C7" w:rsidRDefault="00613954" w:rsidP="00512D8D">
      <w:pPr>
        <w:rPr>
          <w:rFonts w:asciiTheme="minorHAnsi" w:hAnsiTheme="minorHAnsi" w:cstheme="minorHAnsi"/>
          <w:sz w:val="22"/>
        </w:rPr>
      </w:pPr>
    </w:p>
    <w:p w:rsidR="00A421F6" w:rsidRPr="000A62C7" w:rsidRDefault="00A421F6" w:rsidP="00A421F6">
      <w:pPr>
        <w:jc w:val="center"/>
        <w:rPr>
          <w:rFonts w:asciiTheme="minorHAnsi" w:hAnsiTheme="minorHAnsi" w:cstheme="minorHAnsi"/>
          <w:b/>
          <w:sz w:val="22"/>
        </w:rPr>
      </w:pPr>
      <w:r w:rsidRPr="000A62C7">
        <w:rPr>
          <w:rFonts w:asciiTheme="minorHAnsi" w:hAnsiTheme="minorHAnsi" w:cstheme="minorHAnsi"/>
          <w:b/>
          <w:sz w:val="22"/>
        </w:rPr>
        <w:t>Čl. I</w:t>
      </w:r>
    </w:p>
    <w:p w:rsidR="00A421F6" w:rsidRPr="000A62C7" w:rsidRDefault="00A421F6" w:rsidP="00A421F6">
      <w:pPr>
        <w:jc w:val="center"/>
        <w:rPr>
          <w:rFonts w:asciiTheme="minorHAnsi" w:hAnsiTheme="minorHAnsi" w:cstheme="minorHAnsi"/>
          <w:b/>
          <w:sz w:val="22"/>
        </w:rPr>
      </w:pPr>
      <w:r w:rsidRPr="000A62C7">
        <w:rPr>
          <w:rFonts w:asciiTheme="minorHAnsi" w:hAnsiTheme="minorHAnsi" w:cstheme="minorHAnsi"/>
          <w:b/>
          <w:sz w:val="22"/>
        </w:rPr>
        <w:t>Úvodní ustanovení</w:t>
      </w:r>
    </w:p>
    <w:p w:rsidR="00A421F6" w:rsidRPr="000A62C7" w:rsidRDefault="00A421F6" w:rsidP="00A421F6">
      <w:pPr>
        <w:rPr>
          <w:rFonts w:asciiTheme="minorHAnsi" w:hAnsiTheme="minorHAnsi" w:cstheme="minorHAnsi"/>
          <w:sz w:val="22"/>
        </w:rPr>
      </w:pPr>
    </w:p>
    <w:p w:rsidR="00A421F6" w:rsidRPr="000A62C7" w:rsidRDefault="00A421F6" w:rsidP="005B0A79">
      <w:pPr>
        <w:pStyle w:val="Odstavecseseznamem"/>
        <w:numPr>
          <w:ilvl w:val="1"/>
          <w:numId w:val="4"/>
        </w:numPr>
        <w:ind w:left="432"/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>Smluvní strany prohlašují, že jsou způsobilé uzavřít tuto smlouvu.</w:t>
      </w:r>
    </w:p>
    <w:p w:rsidR="00A421F6" w:rsidRPr="000A62C7" w:rsidRDefault="00A421F6" w:rsidP="005B0A79">
      <w:pPr>
        <w:pStyle w:val="Odstavecseseznamem"/>
        <w:numPr>
          <w:ilvl w:val="1"/>
          <w:numId w:val="4"/>
        </w:numPr>
        <w:ind w:left="432"/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>Touto smlouvou se zhotovitel zavazuje pro objednatele provést v čl. II. popsané dílo za sjednanou cenu a na svůj náklad a své nebezpečí a objednatel se zavazuje dílo převzít a zaplatit za něj sjednanou cenu.</w:t>
      </w:r>
    </w:p>
    <w:p w:rsidR="00A421F6" w:rsidRPr="000A62C7" w:rsidRDefault="00A421F6" w:rsidP="005B0A79">
      <w:pPr>
        <w:jc w:val="center"/>
        <w:rPr>
          <w:rFonts w:asciiTheme="minorHAnsi" w:hAnsiTheme="minorHAnsi" w:cstheme="minorHAnsi"/>
          <w:b/>
          <w:sz w:val="22"/>
        </w:rPr>
      </w:pPr>
    </w:p>
    <w:p w:rsidR="00A421F6" w:rsidRPr="000A62C7" w:rsidRDefault="00A421F6" w:rsidP="005B0A79">
      <w:pPr>
        <w:jc w:val="center"/>
        <w:rPr>
          <w:rFonts w:asciiTheme="minorHAnsi" w:hAnsiTheme="minorHAnsi" w:cstheme="minorHAnsi"/>
          <w:b/>
          <w:sz w:val="22"/>
        </w:rPr>
      </w:pPr>
      <w:r w:rsidRPr="000A62C7">
        <w:rPr>
          <w:rFonts w:asciiTheme="minorHAnsi" w:hAnsiTheme="minorHAnsi" w:cstheme="minorHAnsi"/>
          <w:b/>
          <w:sz w:val="22"/>
        </w:rPr>
        <w:t>Čl. II</w:t>
      </w:r>
    </w:p>
    <w:p w:rsidR="00A421F6" w:rsidRPr="000A62C7" w:rsidRDefault="00A421F6" w:rsidP="005B0A79">
      <w:pPr>
        <w:jc w:val="center"/>
        <w:rPr>
          <w:rFonts w:asciiTheme="minorHAnsi" w:hAnsiTheme="minorHAnsi" w:cstheme="minorHAnsi"/>
          <w:b/>
          <w:sz w:val="22"/>
        </w:rPr>
      </w:pPr>
      <w:r w:rsidRPr="000A62C7">
        <w:rPr>
          <w:rFonts w:asciiTheme="minorHAnsi" w:hAnsiTheme="minorHAnsi" w:cstheme="minorHAnsi"/>
          <w:b/>
          <w:sz w:val="22"/>
        </w:rPr>
        <w:t>Předmět smlouvy</w:t>
      </w:r>
    </w:p>
    <w:p w:rsidR="00A5647B" w:rsidRPr="000A62C7" w:rsidRDefault="00A5647B" w:rsidP="005B0A79">
      <w:pPr>
        <w:jc w:val="center"/>
        <w:rPr>
          <w:rFonts w:asciiTheme="minorHAnsi" w:hAnsiTheme="minorHAnsi" w:cstheme="minorHAnsi"/>
          <w:b/>
          <w:sz w:val="22"/>
        </w:rPr>
      </w:pPr>
    </w:p>
    <w:p w:rsidR="005B0A79" w:rsidRPr="000A62C7" w:rsidRDefault="005B0A79" w:rsidP="005B0A79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vanish/>
          <w:sz w:val="22"/>
        </w:rPr>
      </w:pPr>
    </w:p>
    <w:p w:rsidR="0074779D" w:rsidRPr="0074779D" w:rsidRDefault="00A421F6" w:rsidP="005B0A79">
      <w:pPr>
        <w:pStyle w:val="Odstavecseseznamem"/>
        <w:numPr>
          <w:ilvl w:val="1"/>
          <w:numId w:val="4"/>
        </w:numPr>
        <w:ind w:left="432"/>
        <w:rPr>
          <w:rFonts w:asciiTheme="minorHAnsi" w:hAnsiTheme="minorHAnsi" w:cstheme="minorHAnsi"/>
          <w:b/>
          <w:sz w:val="22"/>
        </w:rPr>
      </w:pPr>
      <w:r w:rsidRPr="000A62C7">
        <w:rPr>
          <w:rFonts w:asciiTheme="minorHAnsi" w:hAnsiTheme="minorHAnsi" w:cstheme="minorHAnsi"/>
          <w:sz w:val="22"/>
        </w:rPr>
        <w:t>Zhotovitel se zavazuje provést pro objednatele následující dílo</w:t>
      </w:r>
      <w:r w:rsidR="0069560F">
        <w:rPr>
          <w:rFonts w:asciiTheme="minorHAnsi" w:hAnsiTheme="minorHAnsi" w:cstheme="minorHAnsi"/>
          <w:sz w:val="22"/>
        </w:rPr>
        <w:t xml:space="preserve">: </w:t>
      </w:r>
      <w:r w:rsidR="0069560F" w:rsidRPr="0074779D">
        <w:rPr>
          <w:rFonts w:asciiTheme="minorHAnsi" w:hAnsiTheme="minorHAnsi" w:cstheme="minorHAnsi"/>
          <w:b/>
          <w:sz w:val="22"/>
        </w:rPr>
        <w:t>,,</w:t>
      </w:r>
      <w:r w:rsidR="00BD63B0" w:rsidRPr="0074779D">
        <w:rPr>
          <w:rFonts w:asciiTheme="minorHAnsi" w:hAnsiTheme="minorHAnsi" w:cstheme="minorHAnsi"/>
          <w:b/>
          <w:sz w:val="22"/>
        </w:rPr>
        <w:t>Dodání a montáž protipožárních dveří – dveře dřevěné interiérové B</w:t>
      </w:r>
      <w:r w:rsidR="008D065B">
        <w:rPr>
          <w:rFonts w:asciiTheme="minorHAnsi" w:hAnsiTheme="minorHAnsi" w:cstheme="minorHAnsi"/>
          <w:b/>
          <w:sz w:val="22"/>
        </w:rPr>
        <w:t>ez</w:t>
      </w:r>
      <w:r w:rsidR="00BD63B0" w:rsidRPr="0074779D">
        <w:rPr>
          <w:rFonts w:asciiTheme="minorHAnsi" w:hAnsiTheme="minorHAnsi" w:cstheme="minorHAnsi"/>
          <w:b/>
          <w:sz w:val="22"/>
        </w:rPr>
        <w:t>polodrážkové 1kř. otočné, plné hladké s</w:t>
      </w:r>
      <w:r w:rsidR="0074779D" w:rsidRPr="0074779D">
        <w:rPr>
          <w:rFonts w:asciiTheme="minorHAnsi" w:hAnsiTheme="minorHAnsi" w:cstheme="minorHAnsi"/>
          <w:b/>
          <w:sz w:val="22"/>
        </w:rPr>
        <w:t> </w:t>
      </w:r>
      <w:r w:rsidR="00BD63B0" w:rsidRPr="0074779D">
        <w:rPr>
          <w:rFonts w:asciiTheme="minorHAnsi" w:hAnsiTheme="minorHAnsi" w:cstheme="minorHAnsi"/>
          <w:b/>
          <w:sz w:val="22"/>
        </w:rPr>
        <w:t>vrchním</w:t>
      </w:r>
      <w:r w:rsidR="0074779D" w:rsidRPr="0074779D">
        <w:rPr>
          <w:rFonts w:asciiTheme="minorHAnsi" w:hAnsiTheme="minorHAnsi" w:cstheme="minorHAnsi"/>
          <w:b/>
          <w:sz w:val="22"/>
        </w:rPr>
        <w:t xml:space="preserve"> obloukem do dřevěné rámové zárubně a kamenného portálu, EI 15 DP3+, světlost-900x2000/P, povrch dýha DB + transp.lak, včetně falešných lišt na povrchu dveří – jednostranně. </w:t>
      </w:r>
    </w:p>
    <w:p w:rsidR="0074779D" w:rsidRPr="0074779D" w:rsidRDefault="0074779D" w:rsidP="0074779D">
      <w:pPr>
        <w:pStyle w:val="Odstavecseseznamem"/>
        <w:ind w:left="432"/>
        <w:rPr>
          <w:rFonts w:asciiTheme="minorHAnsi" w:hAnsiTheme="minorHAnsi" w:cstheme="minorHAnsi"/>
          <w:b/>
          <w:sz w:val="22"/>
        </w:rPr>
      </w:pPr>
      <w:r w:rsidRPr="0074779D">
        <w:rPr>
          <w:rFonts w:asciiTheme="minorHAnsi" w:hAnsiTheme="minorHAnsi" w:cstheme="minorHAnsi"/>
          <w:b/>
          <w:sz w:val="22"/>
        </w:rPr>
        <w:t>Závěs TKZ Trio 20H1 (4ks na křídle).</w:t>
      </w:r>
    </w:p>
    <w:p w:rsidR="00A421F6" w:rsidRDefault="0074779D" w:rsidP="0074779D">
      <w:pPr>
        <w:rPr>
          <w:rFonts w:asciiTheme="minorHAnsi" w:hAnsiTheme="minorHAnsi" w:cstheme="minorHAnsi"/>
          <w:b/>
          <w:sz w:val="22"/>
        </w:rPr>
      </w:pPr>
      <w:r w:rsidRPr="0074779D">
        <w:rPr>
          <w:rFonts w:asciiTheme="minorHAnsi" w:hAnsiTheme="minorHAnsi" w:cstheme="minorHAnsi"/>
          <w:b/>
          <w:sz w:val="22"/>
        </w:rPr>
        <w:t xml:space="preserve">         Návlek TRIO 20URO1 železný RAL.“</w:t>
      </w:r>
    </w:p>
    <w:p w:rsidR="00496AFC" w:rsidRDefault="00DC785C" w:rsidP="0074779D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        </w:t>
      </w:r>
      <w:r w:rsidR="00496AFC">
        <w:rPr>
          <w:rFonts w:asciiTheme="minorHAnsi" w:hAnsiTheme="minorHAnsi" w:cstheme="minorHAnsi"/>
          <w:b/>
          <w:sz w:val="22"/>
        </w:rPr>
        <w:t xml:space="preserve"> </w:t>
      </w:r>
      <w:r w:rsidR="008D065B">
        <w:rPr>
          <w:rFonts w:asciiTheme="minorHAnsi" w:hAnsiTheme="minorHAnsi" w:cstheme="minorHAnsi"/>
          <w:b/>
          <w:sz w:val="22"/>
        </w:rPr>
        <w:t>Popis</w:t>
      </w:r>
      <w:r w:rsidR="00237F5C">
        <w:rPr>
          <w:rFonts w:asciiTheme="minorHAnsi" w:hAnsiTheme="minorHAnsi" w:cstheme="minorHAnsi"/>
          <w:b/>
          <w:sz w:val="22"/>
        </w:rPr>
        <w:t xml:space="preserve"> příslušenství: </w:t>
      </w:r>
      <w:r w:rsidR="00496AFC">
        <w:rPr>
          <w:rFonts w:asciiTheme="minorHAnsi" w:hAnsiTheme="minorHAnsi" w:cstheme="minorHAnsi"/>
          <w:b/>
          <w:sz w:val="22"/>
        </w:rPr>
        <w:t>,,</w:t>
      </w:r>
      <w:r w:rsidR="005E4323">
        <w:rPr>
          <w:rFonts w:asciiTheme="minorHAnsi" w:hAnsiTheme="minorHAnsi" w:cstheme="minorHAnsi"/>
          <w:sz w:val="22"/>
        </w:rPr>
        <w:t>B</w:t>
      </w:r>
      <w:r w:rsidR="00237F5C" w:rsidRPr="00496AFC">
        <w:rPr>
          <w:rFonts w:asciiTheme="minorHAnsi" w:hAnsiTheme="minorHAnsi" w:cstheme="minorHAnsi"/>
          <w:sz w:val="22"/>
        </w:rPr>
        <w:t xml:space="preserve">ez kování – dodávka objednatele, zámek panik ABLOYEL560 + kabel </w:t>
      </w:r>
      <w:r w:rsidR="00496AFC">
        <w:rPr>
          <w:rFonts w:asciiTheme="minorHAnsi" w:hAnsiTheme="minorHAnsi" w:cstheme="minorHAnsi"/>
          <w:sz w:val="22"/>
        </w:rPr>
        <w:t xml:space="preserve">  </w:t>
      </w:r>
    </w:p>
    <w:p w:rsidR="00101F77" w:rsidRPr="00CB663C" w:rsidRDefault="00496AFC" w:rsidP="0074779D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 xml:space="preserve">        </w:t>
      </w:r>
      <w:r w:rsidR="00237F5C" w:rsidRPr="00CB663C">
        <w:rPr>
          <w:rFonts w:asciiTheme="minorHAnsi" w:hAnsiTheme="minorHAnsi" w:cstheme="minorHAnsi"/>
          <w:sz w:val="22"/>
        </w:rPr>
        <w:t>s konektorem EA218, průchodka rozp. 10314-14, protiplech Abloy EA321-4, d</w:t>
      </w:r>
      <w:r w:rsidRPr="00CB663C">
        <w:rPr>
          <w:rFonts w:asciiTheme="minorHAnsi" w:hAnsiTheme="minorHAnsi" w:cstheme="minorHAnsi"/>
          <w:sz w:val="22"/>
        </w:rPr>
        <w:t xml:space="preserve">ělený 4-hran, bez </w:t>
      </w:r>
      <w:r w:rsidR="00101F77" w:rsidRPr="00CB663C">
        <w:rPr>
          <w:rFonts w:asciiTheme="minorHAnsi" w:hAnsiTheme="minorHAnsi" w:cstheme="minorHAnsi"/>
          <w:sz w:val="22"/>
        </w:rPr>
        <w:t xml:space="preserve"> </w:t>
      </w:r>
    </w:p>
    <w:p w:rsidR="008D065B" w:rsidRPr="00CB663C" w:rsidRDefault="00101F77" w:rsidP="0074779D">
      <w:pPr>
        <w:rPr>
          <w:rFonts w:asciiTheme="minorHAnsi" w:hAnsiTheme="minorHAnsi" w:cstheme="minorHAnsi"/>
          <w:sz w:val="22"/>
        </w:rPr>
      </w:pPr>
      <w:r w:rsidRPr="00CB663C">
        <w:rPr>
          <w:rFonts w:asciiTheme="minorHAnsi" w:hAnsiTheme="minorHAnsi" w:cstheme="minorHAnsi"/>
          <w:sz w:val="22"/>
        </w:rPr>
        <w:t xml:space="preserve">        </w:t>
      </w:r>
      <w:r w:rsidR="00496AFC" w:rsidRPr="00CB663C">
        <w:rPr>
          <w:rFonts w:asciiTheme="minorHAnsi" w:hAnsiTheme="minorHAnsi" w:cstheme="minorHAnsi"/>
          <w:sz w:val="22"/>
        </w:rPr>
        <w:t>kovaného pásu“.</w:t>
      </w:r>
    </w:p>
    <w:p w:rsidR="00A421F6" w:rsidRPr="00CB663C" w:rsidRDefault="00A421F6" w:rsidP="005B0A79">
      <w:pPr>
        <w:jc w:val="center"/>
        <w:rPr>
          <w:rFonts w:asciiTheme="minorHAnsi" w:hAnsiTheme="minorHAnsi" w:cstheme="minorHAnsi"/>
          <w:sz w:val="22"/>
        </w:rPr>
      </w:pPr>
    </w:p>
    <w:p w:rsidR="00A421F6" w:rsidRPr="00CB663C" w:rsidRDefault="00D1570A" w:rsidP="005B0A79">
      <w:pPr>
        <w:jc w:val="center"/>
        <w:rPr>
          <w:rFonts w:asciiTheme="minorHAnsi" w:hAnsiTheme="minorHAnsi" w:cstheme="minorHAnsi"/>
          <w:b/>
          <w:sz w:val="22"/>
        </w:rPr>
      </w:pPr>
      <w:r w:rsidRPr="00CB663C">
        <w:rPr>
          <w:rFonts w:asciiTheme="minorHAnsi" w:hAnsiTheme="minorHAnsi" w:cstheme="minorHAnsi"/>
          <w:b/>
          <w:sz w:val="22"/>
        </w:rPr>
        <w:t>Čl. III</w:t>
      </w:r>
    </w:p>
    <w:p w:rsidR="00A421F6" w:rsidRPr="00CB663C" w:rsidRDefault="00A421F6" w:rsidP="005B0A79">
      <w:pPr>
        <w:jc w:val="center"/>
        <w:rPr>
          <w:rFonts w:asciiTheme="minorHAnsi" w:hAnsiTheme="minorHAnsi" w:cstheme="minorHAnsi"/>
          <w:b/>
          <w:sz w:val="22"/>
        </w:rPr>
      </w:pPr>
      <w:r w:rsidRPr="00CB663C">
        <w:rPr>
          <w:rFonts w:asciiTheme="minorHAnsi" w:hAnsiTheme="minorHAnsi" w:cstheme="minorHAnsi"/>
          <w:b/>
          <w:sz w:val="22"/>
        </w:rPr>
        <w:t>Doba plnění</w:t>
      </w:r>
    </w:p>
    <w:p w:rsidR="00A421F6" w:rsidRPr="00CB663C" w:rsidRDefault="00A421F6" w:rsidP="005B0A79">
      <w:pPr>
        <w:rPr>
          <w:rFonts w:asciiTheme="minorHAnsi" w:hAnsiTheme="minorHAnsi" w:cstheme="minorHAnsi"/>
          <w:sz w:val="22"/>
        </w:rPr>
      </w:pPr>
    </w:p>
    <w:p w:rsidR="005B0A79" w:rsidRPr="00CB663C" w:rsidRDefault="005B0A79" w:rsidP="005B0A79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vanish/>
          <w:sz w:val="22"/>
        </w:rPr>
      </w:pPr>
    </w:p>
    <w:p w:rsidR="00A421F6" w:rsidRPr="00CB663C" w:rsidRDefault="00A421F6" w:rsidP="005B0A79">
      <w:pPr>
        <w:pStyle w:val="Odstavecseseznamem"/>
        <w:numPr>
          <w:ilvl w:val="1"/>
          <w:numId w:val="4"/>
        </w:numPr>
        <w:ind w:left="432"/>
        <w:rPr>
          <w:rFonts w:asciiTheme="minorHAnsi" w:hAnsiTheme="minorHAnsi" w:cstheme="minorHAnsi"/>
          <w:i/>
          <w:sz w:val="22"/>
        </w:rPr>
      </w:pPr>
      <w:r w:rsidRPr="00CB663C">
        <w:rPr>
          <w:rFonts w:asciiTheme="minorHAnsi" w:hAnsiTheme="minorHAnsi" w:cstheme="minorHAnsi"/>
          <w:sz w:val="22"/>
        </w:rPr>
        <w:t xml:space="preserve">Provedení díla a jeho předání objednateli bude realizováno </w:t>
      </w:r>
      <w:r w:rsidRPr="00CB663C">
        <w:rPr>
          <w:rFonts w:asciiTheme="minorHAnsi" w:hAnsiTheme="minorHAnsi" w:cstheme="minorHAnsi"/>
          <w:b/>
          <w:sz w:val="22"/>
        </w:rPr>
        <w:t>do</w:t>
      </w:r>
      <w:r w:rsidR="00A667E5" w:rsidRPr="00CB663C">
        <w:rPr>
          <w:rFonts w:asciiTheme="minorHAnsi" w:hAnsiTheme="minorHAnsi" w:cstheme="minorHAnsi"/>
          <w:b/>
          <w:sz w:val="22"/>
        </w:rPr>
        <w:t xml:space="preserve"> 23.12.2021</w:t>
      </w:r>
      <w:r w:rsidR="00D1570A" w:rsidRPr="00CB663C">
        <w:rPr>
          <w:rFonts w:asciiTheme="minorHAnsi" w:hAnsiTheme="minorHAnsi" w:cstheme="minorHAnsi"/>
          <w:sz w:val="22"/>
        </w:rPr>
        <w:t xml:space="preserve">. </w:t>
      </w:r>
    </w:p>
    <w:p w:rsidR="00A421F6" w:rsidRPr="00CB663C" w:rsidRDefault="00A421F6" w:rsidP="00517C16">
      <w:pPr>
        <w:pStyle w:val="Odstavecseseznamem"/>
        <w:numPr>
          <w:ilvl w:val="1"/>
          <w:numId w:val="4"/>
        </w:numPr>
        <w:ind w:left="432"/>
        <w:rPr>
          <w:rFonts w:asciiTheme="minorHAnsi" w:hAnsiTheme="minorHAnsi" w:cstheme="minorHAnsi"/>
          <w:sz w:val="22"/>
        </w:rPr>
      </w:pPr>
      <w:r w:rsidRPr="00CB663C">
        <w:rPr>
          <w:rFonts w:asciiTheme="minorHAnsi" w:hAnsiTheme="minorHAnsi" w:cstheme="minorHAnsi"/>
          <w:sz w:val="22"/>
        </w:rPr>
        <w:t xml:space="preserve">Zhotovitel je povinen práce přerušit na základě rozhodnutí objednatele a dále v případě, že zjistí při provádění díla skryté překážky znemožňující jeho provedení dohodnutým způsobem. Tuto skutečnost je zhotovitel povinen oznámit bezodkladně, nejpozději do </w:t>
      </w:r>
      <w:r w:rsidR="00CF2360" w:rsidRPr="00CB663C">
        <w:rPr>
          <w:rFonts w:asciiTheme="minorHAnsi" w:hAnsiTheme="minorHAnsi" w:cstheme="minorHAnsi"/>
          <w:sz w:val="22"/>
        </w:rPr>
        <w:t>2</w:t>
      </w:r>
      <w:r w:rsidRPr="00CB663C">
        <w:rPr>
          <w:rFonts w:asciiTheme="minorHAnsi" w:hAnsiTheme="minorHAnsi" w:cstheme="minorHAnsi"/>
          <w:sz w:val="22"/>
        </w:rPr>
        <w:t xml:space="preserve"> dnů objednateli a obě strany uzavřou dohodu o změně provedení díla a podmínkách jeho provedení. Zhotovitel se zavazuje, že i v těchto případech vyvine maximální úsilí k dodržení původní lhůty pro dokončení díla</w:t>
      </w:r>
      <w:r w:rsidR="00CF2360" w:rsidRPr="00CB663C">
        <w:rPr>
          <w:rFonts w:asciiTheme="minorHAnsi" w:hAnsiTheme="minorHAnsi" w:cstheme="minorHAnsi"/>
          <w:sz w:val="22"/>
        </w:rPr>
        <w:t>.</w:t>
      </w:r>
    </w:p>
    <w:p w:rsidR="00A421F6" w:rsidRPr="000A62C7" w:rsidRDefault="00A421F6" w:rsidP="005B0A79">
      <w:pPr>
        <w:jc w:val="center"/>
        <w:rPr>
          <w:rFonts w:asciiTheme="minorHAnsi" w:hAnsiTheme="minorHAnsi" w:cstheme="minorHAnsi"/>
          <w:b/>
          <w:sz w:val="22"/>
        </w:rPr>
      </w:pPr>
    </w:p>
    <w:p w:rsidR="00D1570A" w:rsidRPr="000A62C7" w:rsidRDefault="00D1570A" w:rsidP="005B0A79">
      <w:pPr>
        <w:jc w:val="center"/>
        <w:rPr>
          <w:rFonts w:asciiTheme="minorHAnsi" w:hAnsiTheme="minorHAnsi" w:cstheme="minorHAnsi"/>
          <w:b/>
          <w:sz w:val="22"/>
        </w:rPr>
      </w:pPr>
      <w:r w:rsidRPr="000A62C7">
        <w:rPr>
          <w:rFonts w:asciiTheme="minorHAnsi" w:hAnsiTheme="minorHAnsi" w:cstheme="minorHAnsi"/>
          <w:b/>
          <w:sz w:val="22"/>
        </w:rPr>
        <w:t>Čl. IV</w:t>
      </w:r>
    </w:p>
    <w:p w:rsidR="00A421F6" w:rsidRPr="000A62C7" w:rsidRDefault="00A421F6" w:rsidP="005B0A79">
      <w:pPr>
        <w:jc w:val="center"/>
        <w:rPr>
          <w:rFonts w:asciiTheme="minorHAnsi" w:hAnsiTheme="minorHAnsi" w:cstheme="minorHAnsi"/>
          <w:b/>
          <w:sz w:val="22"/>
        </w:rPr>
      </w:pPr>
      <w:r w:rsidRPr="000A62C7">
        <w:rPr>
          <w:rFonts w:asciiTheme="minorHAnsi" w:hAnsiTheme="minorHAnsi" w:cstheme="minorHAnsi"/>
          <w:b/>
          <w:sz w:val="22"/>
        </w:rPr>
        <w:t>Platební podmínky</w:t>
      </w:r>
    </w:p>
    <w:p w:rsidR="00D1570A" w:rsidRPr="000A62C7" w:rsidRDefault="00D1570A" w:rsidP="005B0A79">
      <w:pPr>
        <w:jc w:val="center"/>
        <w:rPr>
          <w:rFonts w:asciiTheme="minorHAnsi" w:hAnsiTheme="minorHAnsi" w:cstheme="minorHAnsi"/>
          <w:b/>
          <w:sz w:val="22"/>
        </w:rPr>
      </w:pPr>
    </w:p>
    <w:p w:rsidR="005B0A79" w:rsidRPr="000A62C7" w:rsidRDefault="005B0A79" w:rsidP="005B0A79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vanish/>
          <w:sz w:val="22"/>
        </w:rPr>
      </w:pPr>
    </w:p>
    <w:p w:rsidR="00A421F6" w:rsidRPr="000A62C7" w:rsidRDefault="00D1570A" w:rsidP="005B0A79">
      <w:pPr>
        <w:pStyle w:val="Odstavecseseznamem"/>
        <w:numPr>
          <w:ilvl w:val="1"/>
          <w:numId w:val="4"/>
        </w:numPr>
        <w:ind w:left="432"/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>Cena za provedení díla činí</w:t>
      </w:r>
      <w:r w:rsidR="00492C33">
        <w:rPr>
          <w:rFonts w:asciiTheme="minorHAnsi" w:hAnsiTheme="minorHAnsi" w:cstheme="minorHAnsi"/>
          <w:sz w:val="22"/>
        </w:rPr>
        <w:t xml:space="preserve"> bez DPH</w:t>
      </w:r>
      <w:r w:rsidRPr="000A62C7">
        <w:rPr>
          <w:rFonts w:asciiTheme="minorHAnsi" w:hAnsiTheme="minorHAnsi" w:cstheme="minorHAnsi"/>
          <w:sz w:val="22"/>
        </w:rPr>
        <w:t xml:space="preserve"> </w:t>
      </w:r>
      <w:r w:rsidR="00096CC2">
        <w:rPr>
          <w:rFonts w:asciiTheme="minorHAnsi" w:hAnsiTheme="minorHAnsi" w:cstheme="minorHAnsi"/>
          <w:b/>
          <w:sz w:val="22"/>
        </w:rPr>
        <w:t>98.927,00</w:t>
      </w:r>
      <w:r w:rsidRPr="0003103A">
        <w:rPr>
          <w:rFonts w:asciiTheme="minorHAnsi" w:hAnsiTheme="minorHAnsi" w:cstheme="minorHAnsi"/>
          <w:b/>
          <w:sz w:val="22"/>
        </w:rPr>
        <w:t>Kč</w:t>
      </w:r>
      <w:r w:rsidR="00492C33">
        <w:rPr>
          <w:rFonts w:asciiTheme="minorHAnsi" w:hAnsiTheme="minorHAnsi" w:cstheme="minorHAnsi"/>
          <w:sz w:val="22"/>
        </w:rPr>
        <w:t xml:space="preserve">, cena s DPH </w:t>
      </w:r>
      <w:r w:rsidR="00492C33" w:rsidRPr="00492C33">
        <w:rPr>
          <w:rFonts w:asciiTheme="minorHAnsi" w:hAnsiTheme="minorHAnsi" w:cstheme="minorHAnsi"/>
          <w:b/>
          <w:sz w:val="22"/>
        </w:rPr>
        <w:t>119.701,67 Kč</w:t>
      </w:r>
      <w:r w:rsidR="0029023D">
        <w:rPr>
          <w:rFonts w:asciiTheme="minorHAnsi" w:hAnsiTheme="minorHAnsi" w:cstheme="minorHAnsi"/>
          <w:b/>
          <w:sz w:val="22"/>
        </w:rPr>
        <w:t>.</w:t>
      </w:r>
    </w:p>
    <w:p w:rsidR="00D1570A" w:rsidRPr="000A62C7" w:rsidRDefault="00D1570A" w:rsidP="005B0A79">
      <w:pPr>
        <w:pStyle w:val="Odstavecseseznamem"/>
        <w:numPr>
          <w:ilvl w:val="1"/>
          <w:numId w:val="4"/>
        </w:numPr>
        <w:ind w:left="432"/>
        <w:rPr>
          <w:rFonts w:asciiTheme="minorHAnsi" w:hAnsiTheme="minorHAnsi" w:cstheme="minorHAnsi"/>
          <w:i/>
          <w:sz w:val="22"/>
        </w:rPr>
      </w:pPr>
      <w:r w:rsidRPr="000A62C7">
        <w:rPr>
          <w:rFonts w:asciiTheme="minorHAnsi" w:hAnsiTheme="minorHAnsi" w:cstheme="minorHAnsi"/>
          <w:sz w:val="22"/>
        </w:rPr>
        <w:t xml:space="preserve">Cena bude zaplacena na základě </w:t>
      </w:r>
      <w:r w:rsidR="00CF2360" w:rsidRPr="000A62C7">
        <w:rPr>
          <w:rFonts w:asciiTheme="minorHAnsi" w:hAnsiTheme="minorHAnsi" w:cstheme="minorHAnsi"/>
          <w:sz w:val="22"/>
        </w:rPr>
        <w:t xml:space="preserve">daňového </w:t>
      </w:r>
      <w:r w:rsidRPr="000A62C7">
        <w:rPr>
          <w:rFonts w:asciiTheme="minorHAnsi" w:hAnsiTheme="minorHAnsi" w:cstheme="minorHAnsi"/>
          <w:sz w:val="22"/>
        </w:rPr>
        <w:t xml:space="preserve">dokladu (faktury) vystaveného zhotovitelem po předání bezvadného díla objednateli. Splatnost faktury činí 15 dnů. </w:t>
      </w:r>
      <w:r w:rsidRPr="000A62C7">
        <w:rPr>
          <w:rFonts w:asciiTheme="minorHAnsi" w:hAnsiTheme="minorHAnsi" w:cstheme="minorHAnsi"/>
          <w:i/>
          <w:sz w:val="22"/>
        </w:rPr>
        <w:t>Cena bude zaplacena převodem na účet zhotovitele do 15 dnů ode dne předání bezvadného díla objednateli.</w:t>
      </w:r>
    </w:p>
    <w:p w:rsidR="005B0A79" w:rsidRPr="000A62C7" w:rsidRDefault="005B0A79" w:rsidP="005B0A79">
      <w:pPr>
        <w:rPr>
          <w:rFonts w:asciiTheme="minorHAnsi" w:hAnsiTheme="minorHAnsi" w:cstheme="minorHAnsi"/>
          <w:i/>
          <w:sz w:val="22"/>
        </w:rPr>
      </w:pPr>
    </w:p>
    <w:p w:rsidR="00517C16" w:rsidRPr="000A62C7" w:rsidRDefault="00517C16" w:rsidP="005B0A79">
      <w:pPr>
        <w:jc w:val="center"/>
        <w:rPr>
          <w:rFonts w:asciiTheme="minorHAnsi" w:hAnsiTheme="minorHAnsi" w:cstheme="minorHAnsi"/>
          <w:b/>
          <w:sz w:val="22"/>
        </w:rPr>
      </w:pPr>
    </w:p>
    <w:p w:rsidR="00D1570A" w:rsidRPr="000A62C7" w:rsidRDefault="005B0A79" w:rsidP="005B0A79">
      <w:pPr>
        <w:jc w:val="center"/>
        <w:rPr>
          <w:rFonts w:asciiTheme="minorHAnsi" w:hAnsiTheme="minorHAnsi" w:cstheme="minorHAnsi"/>
          <w:b/>
          <w:sz w:val="22"/>
        </w:rPr>
      </w:pPr>
      <w:r w:rsidRPr="000A62C7">
        <w:rPr>
          <w:rFonts w:asciiTheme="minorHAnsi" w:hAnsiTheme="minorHAnsi" w:cstheme="minorHAnsi"/>
          <w:b/>
          <w:sz w:val="22"/>
        </w:rPr>
        <w:t xml:space="preserve">Čl. </w:t>
      </w:r>
      <w:r w:rsidR="00D1570A" w:rsidRPr="000A62C7">
        <w:rPr>
          <w:rFonts w:asciiTheme="minorHAnsi" w:hAnsiTheme="minorHAnsi" w:cstheme="minorHAnsi"/>
          <w:b/>
          <w:sz w:val="22"/>
        </w:rPr>
        <w:t>V</w:t>
      </w:r>
    </w:p>
    <w:p w:rsidR="00CE1BF3" w:rsidRPr="000A62C7" w:rsidRDefault="00CE1BF3" w:rsidP="005B0A79">
      <w:pPr>
        <w:jc w:val="center"/>
        <w:rPr>
          <w:rFonts w:asciiTheme="minorHAnsi" w:hAnsiTheme="minorHAnsi" w:cstheme="minorHAnsi"/>
          <w:b/>
          <w:sz w:val="22"/>
        </w:rPr>
      </w:pPr>
      <w:r w:rsidRPr="000A62C7">
        <w:rPr>
          <w:rFonts w:asciiTheme="minorHAnsi" w:hAnsiTheme="minorHAnsi" w:cstheme="minorHAnsi"/>
          <w:b/>
          <w:sz w:val="22"/>
        </w:rPr>
        <w:t xml:space="preserve">Povinnosti </w:t>
      </w:r>
      <w:r w:rsidR="005B0A79" w:rsidRPr="000A62C7">
        <w:rPr>
          <w:rFonts w:asciiTheme="minorHAnsi" w:hAnsiTheme="minorHAnsi" w:cstheme="minorHAnsi"/>
          <w:b/>
          <w:sz w:val="22"/>
        </w:rPr>
        <w:t>stran</w:t>
      </w:r>
    </w:p>
    <w:p w:rsidR="005B0A79" w:rsidRPr="000A62C7" w:rsidRDefault="005B0A79" w:rsidP="005B0A79">
      <w:pPr>
        <w:jc w:val="center"/>
        <w:rPr>
          <w:rFonts w:asciiTheme="minorHAnsi" w:hAnsiTheme="minorHAnsi" w:cstheme="minorHAnsi"/>
          <w:b/>
          <w:sz w:val="22"/>
        </w:rPr>
      </w:pPr>
    </w:p>
    <w:p w:rsidR="005B0A79" w:rsidRPr="000A62C7" w:rsidRDefault="005B0A79" w:rsidP="005B0A79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vanish/>
          <w:sz w:val="22"/>
        </w:rPr>
      </w:pPr>
    </w:p>
    <w:p w:rsidR="00CE1BF3" w:rsidRPr="000A62C7" w:rsidRDefault="00CE1BF3" w:rsidP="005B0A79">
      <w:pPr>
        <w:pStyle w:val="Odstavecseseznamem"/>
        <w:numPr>
          <w:ilvl w:val="1"/>
          <w:numId w:val="4"/>
        </w:numPr>
        <w:ind w:left="432"/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>Zhotovitel se zavazuje provést dílo včas dle pokynů objednatele, provést jej s odbornou péčí a předat dílo v dohodnuté lhůtě bez vad a nedodělků.</w:t>
      </w:r>
    </w:p>
    <w:p w:rsidR="00CE1BF3" w:rsidRPr="000A62C7" w:rsidRDefault="00CE1BF3" w:rsidP="005B0A79">
      <w:pPr>
        <w:pStyle w:val="Odstavecseseznamem"/>
        <w:numPr>
          <w:ilvl w:val="1"/>
          <w:numId w:val="4"/>
        </w:numPr>
        <w:ind w:left="432"/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 xml:space="preserve">Zhotovitel je povinen provést dílo sám. Zhotovitel může k provedení díla užít poddodavatele pouze s předchozím svolením objednatele, přičemž podíl práce </w:t>
      </w:r>
      <w:r w:rsidR="00172A64" w:rsidRPr="000A62C7">
        <w:rPr>
          <w:rFonts w:asciiTheme="minorHAnsi" w:hAnsiTheme="minorHAnsi" w:cstheme="minorHAnsi"/>
          <w:sz w:val="22"/>
        </w:rPr>
        <w:t>všech poddodavatelů v souhrnu</w:t>
      </w:r>
      <w:r w:rsidRPr="000A62C7">
        <w:rPr>
          <w:rFonts w:asciiTheme="minorHAnsi" w:hAnsiTheme="minorHAnsi" w:cstheme="minorHAnsi"/>
          <w:sz w:val="22"/>
        </w:rPr>
        <w:t xml:space="preserve"> nepřesáhne 20 % z celkového rozsahu prací.</w:t>
      </w:r>
    </w:p>
    <w:p w:rsidR="00CE1BF3" w:rsidRPr="000A62C7" w:rsidRDefault="00D1570A" w:rsidP="005B0A79">
      <w:pPr>
        <w:pStyle w:val="Odstavecseseznamem"/>
        <w:numPr>
          <w:ilvl w:val="1"/>
          <w:numId w:val="4"/>
        </w:numPr>
        <w:ind w:left="432"/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 xml:space="preserve">Zhotovitel je povinen provést dílo ve sjednané době a kvalitě a za tuto kvalitu ručí po dobu 24 měsíců od data převzetí díla objednatelem. Reklamace případných vad musí být učiněna výhradně písemnou formou. Reklamované vady musí být zhotovitelem odstraněny do </w:t>
      </w:r>
      <w:r w:rsidR="009A4882">
        <w:rPr>
          <w:rFonts w:asciiTheme="minorHAnsi" w:hAnsiTheme="minorHAnsi" w:cstheme="minorHAnsi"/>
          <w:sz w:val="22"/>
        </w:rPr>
        <w:t>1 měsíce</w:t>
      </w:r>
      <w:r w:rsidRPr="000A62C7">
        <w:rPr>
          <w:rFonts w:asciiTheme="minorHAnsi" w:hAnsiTheme="minorHAnsi" w:cstheme="minorHAnsi"/>
          <w:sz w:val="22"/>
        </w:rPr>
        <w:t xml:space="preserve"> od doručení reklamace objednatelem.</w:t>
      </w:r>
    </w:p>
    <w:p w:rsidR="00D1570A" w:rsidRPr="000A62C7" w:rsidRDefault="00D1570A" w:rsidP="005B0A79">
      <w:pPr>
        <w:pStyle w:val="Odstavecseseznamem"/>
        <w:numPr>
          <w:ilvl w:val="1"/>
          <w:numId w:val="4"/>
        </w:numPr>
        <w:ind w:left="432"/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>Objednatel je povinen poskytovat zhotoviteli potřebnou součinnost, převzít od něj bezvadné dílo, a zaplatit za něj dohodnutou cenu.</w:t>
      </w:r>
    </w:p>
    <w:p w:rsidR="00D1570A" w:rsidRPr="000A62C7" w:rsidRDefault="00D1570A" w:rsidP="005B0A79">
      <w:pPr>
        <w:rPr>
          <w:rFonts w:asciiTheme="minorHAnsi" w:hAnsiTheme="minorHAnsi" w:cstheme="minorHAnsi"/>
          <w:sz w:val="22"/>
        </w:rPr>
      </w:pPr>
    </w:p>
    <w:p w:rsidR="00D1570A" w:rsidRPr="000A62C7" w:rsidRDefault="00D1570A" w:rsidP="005B0A79">
      <w:pPr>
        <w:jc w:val="center"/>
        <w:rPr>
          <w:rFonts w:asciiTheme="minorHAnsi" w:hAnsiTheme="minorHAnsi" w:cstheme="minorHAnsi"/>
          <w:b/>
          <w:sz w:val="22"/>
        </w:rPr>
      </w:pPr>
      <w:r w:rsidRPr="000A62C7">
        <w:rPr>
          <w:rFonts w:asciiTheme="minorHAnsi" w:hAnsiTheme="minorHAnsi" w:cstheme="minorHAnsi"/>
          <w:b/>
          <w:sz w:val="22"/>
        </w:rPr>
        <w:t>Čl. VI</w:t>
      </w:r>
      <w:r w:rsidR="005B0A79" w:rsidRPr="000A62C7">
        <w:rPr>
          <w:rFonts w:asciiTheme="minorHAnsi" w:hAnsiTheme="minorHAnsi" w:cstheme="minorHAnsi"/>
          <w:b/>
          <w:sz w:val="22"/>
        </w:rPr>
        <w:t>I</w:t>
      </w:r>
    </w:p>
    <w:p w:rsidR="00D1570A" w:rsidRPr="000A62C7" w:rsidRDefault="00D1570A" w:rsidP="005B0A79">
      <w:pPr>
        <w:jc w:val="center"/>
        <w:rPr>
          <w:rFonts w:asciiTheme="minorHAnsi" w:hAnsiTheme="minorHAnsi" w:cstheme="minorHAnsi"/>
          <w:b/>
          <w:sz w:val="22"/>
        </w:rPr>
      </w:pPr>
      <w:r w:rsidRPr="000A62C7">
        <w:rPr>
          <w:rFonts w:asciiTheme="minorHAnsi" w:hAnsiTheme="minorHAnsi" w:cstheme="minorHAnsi"/>
          <w:b/>
          <w:sz w:val="22"/>
        </w:rPr>
        <w:t>Převzetí díla</w:t>
      </w:r>
    </w:p>
    <w:p w:rsidR="005B0A79" w:rsidRPr="000A62C7" w:rsidRDefault="005B0A79" w:rsidP="005B0A79">
      <w:pPr>
        <w:jc w:val="center"/>
        <w:rPr>
          <w:rFonts w:asciiTheme="minorHAnsi" w:hAnsiTheme="minorHAnsi" w:cstheme="minorHAnsi"/>
          <w:b/>
          <w:sz w:val="22"/>
        </w:rPr>
      </w:pPr>
    </w:p>
    <w:p w:rsidR="005B0A79" w:rsidRPr="000A62C7" w:rsidRDefault="005B0A79" w:rsidP="005B0A79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vanish/>
          <w:sz w:val="22"/>
        </w:rPr>
      </w:pPr>
    </w:p>
    <w:p w:rsidR="00D1570A" w:rsidRPr="000A62C7" w:rsidRDefault="00517C16" w:rsidP="005B0A79">
      <w:pPr>
        <w:pStyle w:val="Odstavecseseznamem"/>
        <w:numPr>
          <w:ilvl w:val="1"/>
          <w:numId w:val="4"/>
        </w:numPr>
        <w:ind w:left="432"/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>Při p</w:t>
      </w:r>
      <w:r w:rsidR="00D1570A" w:rsidRPr="000A62C7">
        <w:rPr>
          <w:rFonts w:asciiTheme="minorHAnsi" w:hAnsiTheme="minorHAnsi" w:cstheme="minorHAnsi"/>
          <w:sz w:val="22"/>
        </w:rPr>
        <w:t>řevzetí díla pořizuje objednatel zápis. Kromě údajů obvyklých se v zápise uvede zejména soupis příloh a popřípadě i záznam o nutných, dodatečných pracích za úhradu. Jestliže objednavatel odmítne dílo převzít, je povinen uvést důvody. Po odstranění nedostatků, pro které objednatel odmítl dílo převzít, se provede další přejímací řízení v nezbytně nutném rozsahu. V takovém případě je možno k původnímu zápisu sepsat dodatek, ve kterém objednatel prohlašuje, že dílo přebírá</w:t>
      </w:r>
      <w:r w:rsidRPr="000A62C7">
        <w:rPr>
          <w:rFonts w:asciiTheme="minorHAnsi" w:hAnsiTheme="minorHAnsi" w:cstheme="minorHAnsi"/>
          <w:sz w:val="22"/>
        </w:rPr>
        <w:t>.</w:t>
      </w:r>
    </w:p>
    <w:p w:rsidR="00517C16" w:rsidRPr="000A62C7" w:rsidRDefault="00517C16" w:rsidP="005B0A79">
      <w:pPr>
        <w:pStyle w:val="Odstavecseseznamem"/>
        <w:numPr>
          <w:ilvl w:val="1"/>
          <w:numId w:val="4"/>
        </w:numPr>
        <w:ind w:left="432"/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>Osobami oprávněnými jednat ve věcech technických a předání a převzetí díla jsou:</w:t>
      </w:r>
    </w:p>
    <w:p w:rsidR="00517C16" w:rsidRPr="000A62C7" w:rsidRDefault="00517C16" w:rsidP="00517C16">
      <w:pPr>
        <w:pStyle w:val="Odstavecseseznamem"/>
        <w:ind w:left="432"/>
        <w:rPr>
          <w:rFonts w:asciiTheme="minorHAnsi" w:hAnsiTheme="minorHAnsi" w:cstheme="minorHAnsi"/>
          <w:sz w:val="22"/>
        </w:rPr>
      </w:pPr>
    </w:p>
    <w:p w:rsidR="00517C16" w:rsidRPr="000A62C7" w:rsidRDefault="00A35128" w:rsidP="00517C16">
      <w:pPr>
        <w:ind w:left="43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Za objednatele: </w:t>
      </w:r>
      <w:r w:rsidR="008E72EF">
        <w:rPr>
          <w:rFonts w:asciiTheme="minorHAnsi" w:hAnsiTheme="minorHAnsi" w:cstheme="minorHAnsi"/>
          <w:sz w:val="22"/>
        </w:rPr>
        <w:t>………………………….</w:t>
      </w:r>
    </w:p>
    <w:p w:rsidR="00517C16" w:rsidRPr="000A62C7" w:rsidRDefault="00517C16" w:rsidP="00517C16">
      <w:pPr>
        <w:ind w:left="432"/>
        <w:rPr>
          <w:rFonts w:asciiTheme="minorHAnsi" w:hAnsiTheme="minorHAnsi" w:cstheme="minorHAnsi"/>
          <w:sz w:val="22"/>
        </w:rPr>
      </w:pPr>
    </w:p>
    <w:p w:rsidR="00517C16" w:rsidRPr="000A62C7" w:rsidRDefault="00AA6E6C" w:rsidP="00517C16">
      <w:pPr>
        <w:ind w:left="43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Za zhotovitele:   </w:t>
      </w:r>
      <w:r w:rsidR="008E72EF">
        <w:rPr>
          <w:rFonts w:asciiTheme="minorHAnsi" w:hAnsiTheme="minorHAnsi" w:cstheme="minorHAnsi"/>
          <w:sz w:val="22"/>
        </w:rPr>
        <w:t>………………………</w:t>
      </w:r>
    </w:p>
    <w:p w:rsidR="00517C16" w:rsidRPr="000A62C7" w:rsidRDefault="00517C16" w:rsidP="00517C16">
      <w:pPr>
        <w:pStyle w:val="Odstavecseseznamem"/>
        <w:ind w:left="432"/>
        <w:rPr>
          <w:rFonts w:asciiTheme="minorHAnsi" w:hAnsiTheme="minorHAnsi" w:cstheme="minorHAnsi"/>
          <w:sz w:val="22"/>
        </w:rPr>
      </w:pPr>
    </w:p>
    <w:p w:rsidR="00CE1BF3" w:rsidRPr="000A62C7" w:rsidRDefault="00D1570A" w:rsidP="005B0A79">
      <w:pPr>
        <w:jc w:val="center"/>
        <w:rPr>
          <w:rFonts w:asciiTheme="minorHAnsi" w:hAnsiTheme="minorHAnsi" w:cstheme="minorHAnsi"/>
          <w:b/>
          <w:sz w:val="22"/>
        </w:rPr>
      </w:pPr>
      <w:r w:rsidRPr="000A62C7">
        <w:rPr>
          <w:rFonts w:asciiTheme="minorHAnsi" w:hAnsiTheme="minorHAnsi" w:cstheme="minorHAnsi"/>
          <w:b/>
          <w:sz w:val="22"/>
        </w:rPr>
        <w:t>Čl. VII</w:t>
      </w:r>
    </w:p>
    <w:p w:rsidR="00A421F6" w:rsidRPr="000A62C7" w:rsidRDefault="00A421F6" w:rsidP="005B0A79">
      <w:pPr>
        <w:jc w:val="center"/>
        <w:rPr>
          <w:rFonts w:asciiTheme="minorHAnsi" w:hAnsiTheme="minorHAnsi" w:cstheme="minorHAnsi"/>
          <w:b/>
          <w:sz w:val="22"/>
        </w:rPr>
      </w:pPr>
      <w:r w:rsidRPr="000A62C7">
        <w:rPr>
          <w:rFonts w:asciiTheme="minorHAnsi" w:hAnsiTheme="minorHAnsi" w:cstheme="minorHAnsi"/>
          <w:b/>
          <w:sz w:val="22"/>
        </w:rPr>
        <w:t>Smluvní pokuty</w:t>
      </w:r>
    </w:p>
    <w:p w:rsidR="00CE1BF3" w:rsidRPr="000A62C7" w:rsidRDefault="00CE1BF3" w:rsidP="005B0A79">
      <w:pPr>
        <w:rPr>
          <w:rFonts w:asciiTheme="minorHAnsi" w:hAnsiTheme="minorHAnsi" w:cstheme="minorHAnsi"/>
          <w:sz w:val="22"/>
        </w:rPr>
      </w:pPr>
    </w:p>
    <w:p w:rsidR="005B0A79" w:rsidRPr="000A62C7" w:rsidRDefault="005B0A79" w:rsidP="005B0A79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vanish/>
          <w:sz w:val="22"/>
        </w:rPr>
      </w:pPr>
    </w:p>
    <w:p w:rsidR="00D1570A" w:rsidRPr="000A62C7" w:rsidRDefault="00D1570A" w:rsidP="005B0A79">
      <w:pPr>
        <w:pStyle w:val="Odstavecseseznamem"/>
        <w:numPr>
          <w:ilvl w:val="1"/>
          <w:numId w:val="4"/>
        </w:numPr>
        <w:ind w:left="432"/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>Zhotovitel se objednateli v případě prodlení s předáním díla zavazuje zaplatit smluvní pokutu ve výši 0,2 % z ceny díla za každý započatý den prodlení.</w:t>
      </w:r>
    </w:p>
    <w:p w:rsidR="00D1570A" w:rsidRPr="000A62C7" w:rsidRDefault="00D1570A" w:rsidP="005B0A79">
      <w:pPr>
        <w:pStyle w:val="Odstavecseseznamem"/>
        <w:numPr>
          <w:ilvl w:val="1"/>
          <w:numId w:val="4"/>
        </w:numPr>
        <w:ind w:left="432"/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>Objednatel se zhotoviteli v případě prodlení s platbou za řádně předané a převzaté dílo zavazuje zaplatit smluvní pokutu ve výši 0,2 % z dlužné částky za každý den prodlení.</w:t>
      </w:r>
    </w:p>
    <w:p w:rsidR="00D1570A" w:rsidRDefault="00D1570A" w:rsidP="005B0A79">
      <w:pPr>
        <w:pStyle w:val="Odstavecseseznamem"/>
        <w:numPr>
          <w:ilvl w:val="1"/>
          <w:numId w:val="4"/>
        </w:numPr>
        <w:ind w:left="432"/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>Dohodnuté smluvní pokuty se nedotýkají nároku na případnou náhradu škody vzniklé porušením povinnosti, na kterou se vztahuje smluvní pokuta.</w:t>
      </w:r>
    </w:p>
    <w:p w:rsidR="006D61DC" w:rsidRDefault="006D61DC" w:rsidP="006D61DC">
      <w:pPr>
        <w:pStyle w:val="Odstavecseseznamem"/>
        <w:numPr>
          <w:ilvl w:val="1"/>
          <w:numId w:val="4"/>
        </w:numPr>
        <w:ind w:left="43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Smluvní strany se dohodly, že součet všech smluvních pokut, slev a jiných plnění, které mohou být na základě této smlouvy požadovány po jedné smluvní straně v souvislosti s porušením jakékoli</w:t>
      </w:r>
    </w:p>
    <w:p w:rsidR="006D61DC" w:rsidRPr="000A62C7" w:rsidRDefault="006D61DC" w:rsidP="006D61DC">
      <w:pPr>
        <w:pStyle w:val="Odstavecseseznamem"/>
        <w:ind w:left="43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smluvní povinnosti, může činit nejvýše 10% z celkové ceny díla (plnění) bez DPH.</w:t>
      </w:r>
    </w:p>
    <w:p w:rsidR="006D61DC" w:rsidRPr="000A62C7" w:rsidRDefault="006D61DC" w:rsidP="006D61DC">
      <w:pPr>
        <w:rPr>
          <w:rFonts w:asciiTheme="minorHAnsi" w:hAnsiTheme="minorHAnsi" w:cstheme="minorHAnsi"/>
          <w:sz w:val="22"/>
        </w:rPr>
      </w:pPr>
    </w:p>
    <w:p w:rsidR="006D61DC" w:rsidRPr="000A62C7" w:rsidRDefault="006D61DC" w:rsidP="006D61DC">
      <w:pPr>
        <w:pStyle w:val="Odstavecseseznamem"/>
        <w:ind w:left="432"/>
        <w:rPr>
          <w:rFonts w:asciiTheme="minorHAnsi" w:hAnsiTheme="minorHAnsi" w:cstheme="minorHAnsi"/>
          <w:sz w:val="22"/>
        </w:rPr>
      </w:pPr>
    </w:p>
    <w:p w:rsidR="00CE1BF3" w:rsidRPr="000A62C7" w:rsidRDefault="00CE1BF3" w:rsidP="005B0A79">
      <w:pPr>
        <w:rPr>
          <w:rFonts w:asciiTheme="minorHAnsi" w:hAnsiTheme="minorHAnsi" w:cstheme="minorHAnsi"/>
          <w:sz w:val="22"/>
        </w:rPr>
      </w:pPr>
    </w:p>
    <w:p w:rsidR="00A421F6" w:rsidRPr="000A62C7" w:rsidRDefault="00A421F6" w:rsidP="005B0A79">
      <w:pPr>
        <w:jc w:val="center"/>
        <w:rPr>
          <w:rFonts w:asciiTheme="minorHAnsi" w:hAnsiTheme="minorHAnsi" w:cstheme="minorHAnsi"/>
          <w:b/>
          <w:sz w:val="22"/>
        </w:rPr>
      </w:pPr>
      <w:r w:rsidRPr="000A62C7">
        <w:rPr>
          <w:rFonts w:asciiTheme="minorHAnsi" w:hAnsiTheme="minorHAnsi" w:cstheme="minorHAnsi"/>
          <w:b/>
          <w:sz w:val="22"/>
        </w:rPr>
        <w:t>Čl. V</w:t>
      </w:r>
      <w:r w:rsidR="00D1570A" w:rsidRPr="000A62C7">
        <w:rPr>
          <w:rFonts w:asciiTheme="minorHAnsi" w:hAnsiTheme="minorHAnsi" w:cstheme="minorHAnsi"/>
          <w:b/>
          <w:sz w:val="22"/>
        </w:rPr>
        <w:t>III</w:t>
      </w:r>
    </w:p>
    <w:p w:rsidR="00A421F6" w:rsidRPr="000A62C7" w:rsidRDefault="00A421F6" w:rsidP="005B0A79">
      <w:pPr>
        <w:ind w:left="360"/>
        <w:jc w:val="center"/>
        <w:rPr>
          <w:rFonts w:asciiTheme="minorHAnsi" w:hAnsiTheme="minorHAnsi" w:cstheme="minorHAnsi"/>
          <w:b/>
          <w:sz w:val="22"/>
        </w:rPr>
      </w:pPr>
      <w:r w:rsidRPr="000A62C7">
        <w:rPr>
          <w:rFonts w:asciiTheme="minorHAnsi" w:hAnsiTheme="minorHAnsi" w:cstheme="minorHAnsi"/>
          <w:b/>
          <w:sz w:val="22"/>
        </w:rPr>
        <w:t>Závěrečná ustanovení</w:t>
      </w:r>
    </w:p>
    <w:p w:rsidR="00A421F6" w:rsidRPr="000A62C7" w:rsidRDefault="00A421F6" w:rsidP="005B0A79">
      <w:pPr>
        <w:jc w:val="center"/>
        <w:rPr>
          <w:rFonts w:asciiTheme="minorHAnsi" w:hAnsiTheme="minorHAnsi" w:cstheme="minorHAnsi"/>
          <w:b/>
          <w:sz w:val="22"/>
        </w:rPr>
      </w:pPr>
    </w:p>
    <w:p w:rsidR="005B0A79" w:rsidRPr="000A62C7" w:rsidRDefault="005B0A79" w:rsidP="005B0A79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vanish/>
          <w:sz w:val="22"/>
        </w:rPr>
      </w:pPr>
    </w:p>
    <w:p w:rsidR="00A421F6" w:rsidRPr="000A62C7" w:rsidRDefault="00A421F6" w:rsidP="005B0A79">
      <w:pPr>
        <w:pStyle w:val="Odstavecseseznamem"/>
        <w:numPr>
          <w:ilvl w:val="1"/>
          <w:numId w:val="4"/>
        </w:numPr>
        <w:ind w:left="432"/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>Tato smlouva je vyhotovena ve dvou stejnopisech, kdy každé z nich má platnost originálu. Každá ze smluvních stran obdrží jedno vyhovení smlouvy.</w:t>
      </w:r>
    </w:p>
    <w:p w:rsidR="00A421F6" w:rsidRPr="000A62C7" w:rsidRDefault="00A421F6" w:rsidP="005B0A79">
      <w:pPr>
        <w:pStyle w:val="Odstavecseseznamem"/>
        <w:numPr>
          <w:ilvl w:val="1"/>
          <w:numId w:val="4"/>
        </w:numPr>
        <w:ind w:left="432"/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>Změny této smlouvy lze činit pouze prostřednictvím písemných a vzestupně číslovaných dodatků podepsaných oběma smluvními stranami.</w:t>
      </w:r>
    </w:p>
    <w:p w:rsidR="00A421F6" w:rsidRPr="000A62C7" w:rsidRDefault="00A421F6" w:rsidP="005B0A79">
      <w:pPr>
        <w:pStyle w:val="Odstavecseseznamem"/>
        <w:numPr>
          <w:ilvl w:val="1"/>
          <w:numId w:val="4"/>
        </w:numPr>
        <w:ind w:left="432"/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>Tato smlouva je projevem vážné a svobodné vůle smluvních stran, a nebyla podepsána v tísni nebo za nápadně nevýhodných podmínek. Na důkaz této skutečnosti strany připojují své podpisy.</w:t>
      </w:r>
    </w:p>
    <w:p w:rsidR="00A421F6" w:rsidRDefault="00A421F6" w:rsidP="005B0A79">
      <w:pPr>
        <w:pStyle w:val="Odstavecseseznamem"/>
        <w:numPr>
          <w:ilvl w:val="1"/>
          <w:numId w:val="4"/>
        </w:numPr>
        <w:ind w:left="432"/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>Smlouva nabývá platnosti a účinnosti dnem podpisu.</w:t>
      </w:r>
    </w:p>
    <w:p w:rsidR="006824AC" w:rsidRPr="006824AC" w:rsidRDefault="006824AC" w:rsidP="00516D10">
      <w:pPr>
        <w:pStyle w:val="Odstavecseseznamem"/>
        <w:numPr>
          <w:ilvl w:val="1"/>
          <w:numId w:val="4"/>
        </w:numPr>
        <w:ind w:left="432"/>
        <w:rPr>
          <w:rFonts w:ascii="Calibri" w:hAnsi="Calibri" w:cs="Calibri"/>
          <w:sz w:val="22"/>
        </w:rPr>
      </w:pPr>
      <w:r w:rsidRPr="006824AC">
        <w:rPr>
          <w:rFonts w:asciiTheme="minorHAnsi" w:hAnsiTheme="minorHAnsi" w:cstheme="minorHAnsi"/>
          <w:sz w:val="22"/>
        </w:rPr>
        <w:t>M</w:t>
      </w:r>
      <w:r w:rsidRPr="006824AC">
        <w:rPr>
          <w:rFonts w:ascii="Calibri" w:hAnsi="Calibri" w:cs="Calibri"/>
          <w:sz w:val="22"/>
        </w:rPr>
        <w:t>uzeum středního Pootaví Strakonice zpracovává osobní údaje uvedené v této smlouvě na základě splnění právní povinnosti v souladu s Nařízením Evropského parlamentu a Rady EU 2016/679. Výše uvedené osobní údaje budou zpracovávány po zákonem stanovenou lhůtu.</w:t>
      </w:r>
    </w:p>
    <w:p w:rsidR="006824AC" w:rsidRDefault="006824AC" w:rsidP="006824AC">
      <w:pPr>
        <w:rPr>
          <w:rFonts w:ascii="Calibri" w:hAnsi="Calibri" w:cs="Calibri"/>
          <w:sz w:val="22"/>
        </w:rPr>
      </w:pPr>
    </w:p>
    <w:p w:rsidR="006824AC" w:rsidRDefault="006824AC" w:rsidP="006824AC">
      <w:pPr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Čl. IX</w:t>
      </w:r>
    </w:p>
    <w:p w:rsidR="006824AC" w:rsidRDefault="006824AC" w:rsidP="006824AC">
      <w:pPr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Smluvní doložka</w:t>
      </w:r>
    </w:p>
    <w:p w:rsidR="006824AC" w:rsidRDefault="006824AC" w:rsidP="006824AC">
      <w:pPr>
        <w:jc w:val="center"/>
        <w:rPr>
          <w:rFonts w:ascii="Calibri" w:hAnsi="Calibri" w:cs="Calibri"/>
          <w:b/>
          <w:sz w:val="22"/>
        </w:rPr>
      </w:pPr>
    </w:p>
    <w:p w:rsidR="006824AC" w:rsidRDefault="006824AC" w:rsidP="006824AC">
      <w:pPr>
        <w:ind w:left="426" w:hanging="426"/>
        <w:rPr>
          <w:rFonts w:ascii="Calibri" w:hAnsi="Calibri" w:cs="Arial"/>
          <w:sz w:val="22"/>
        </w:rPr>
      </w:pPr>
      <w:r>
        <w:rPr>
          <w:rFonts w:ascii="Calibri" w:hAnsi="Calibri" w:cs="Calibri"/>
          <w:sz w:val="22"/>
        </w:rPr>
        <w:t xml:space="preserve">9.1. </w:t>
      </w:r>
      <w:r>
        <w:rPr>
          <w:rFonts w:ascii="Calibri" w:hAnsi="Calibri" w:cs="Arial"/>
          <w:sz w:val="22"/>
        </w:rPr>
        <w:t>Smluvní strany berou na vědomí, že tato smlouva včetně jejích dodatků bude uveřejněna v registru smluv podle zákona č. 340/2015 Sb., o zvláštních podmínkách účinnosti některých smluv, uveřejňování těchto smluv a o registru smluv (zákon o registru smluv), ve znění pozdějších předpisů.</w:t>
      </w:r>
    </w:p>
    <w:p w:rsidR="006824AC" w:rsidRPr="006824AC" w:rsidRDefault="006824AC" w:rsidP="006824AC">
      <w:pPr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9.2. Smluvní strany prohlašují, že smlouva neobsahuje žádné obchodní tajemství.</w:t>
      </w:r>
    </w:p>
    <w:p w:rsidR="00A421F6" w:rsidRPr="000A62C7" w:rsidRDefault="00A421F6" w:rsidP="00A421F6">
      <w:pPr>
        <w:rPr>
          <w:rFonts w:asciiTheme="minorHAnsi" w:hAnsiTheme="minorHAnsi" w:cstheme="minorHAnsi"/>
          <w:sz w:val="22"/>
        </w:rPr>
      </w:pPr>
    </w:p>
    <w:p w:rsidR="00A421F6" w:rsidRPr="000A62C7" w:rsidRDefault="00A421F6" w:rsidP="00A421F6">
      <w:pPr>
        <w:pStyle w:val="Odstavecseseznamem"/>
        <w:ind w:left="432"/>
        <w:rPr>
          <w:rFonts w:asciiTheme="minorHAnsi" w:hAnsiTheme="minorHAnsi" w:cstheme="minorHAnsi"/>
          <w:sz w:val="22"/>
        </w:rPr>
      </w:pPr>
    </w:p>
    <w:p w:rsidR="00A421F6" w:rsidRPr="000A62C7" w:rsidRDefault="00A421F6" w:rsidP="00A421F6">
      <w:pPr>
        <w:rPr>
          <w:rFonts w:asciiTheme="minorHAnsi" w:hAnsiTheme="minorHAnsi" w:cstheme="minorHAnsi"/>
          <w:sz w:val="22"/>
        </w:rPr>
        <w:sectPr w:rsidR="00A421F6" w:rsidRPr="000A62C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421F6" w:rsidRPr="000A62C7" w:rsidRDefault="00A421F6" w:rsidP="00A421F6">
      <w:pPr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lastRenderedPageBreak/>
        <w:t xml:space="preserve">Ve Strakonicích </w:t>
      </w:r>
      <w:r w:rsidR="008E72EF">
        <w:rPr>
          <w:rFonts w:asciiTheme="minorHAnsi" w:hAnsiTheme="minorHAnsi" w:cstheme="minorHAnsi"/>
          <w:sz w:val="22"/>
        </w:rPr>
        <w:t>11.10.</w:t>
      </w:r>
      <w:r w:rsidRPr="000A62C7">
        <w:rPr>
          <w:rFonts w:asciiTheme="minorHAnsi" w:hAnsiTheme="minorHAnsi" w:cstheme="minorHAnsi"/>
          <w:sz w:val="22"/>
        </w:rPr>
        <w:t>20</w:t>
      </w:r>
      <w:r w:rsidR="000248C3">
        <w:rPr>
          <w:rFonts w:asciiTheme="minorHAnsi" w:hAnsiTheme="minorHAnsi" w:cstheme="minorHAnsi"/>
          <w:sz w:val="22"/>
        </w:rPr>
        <w:t>21</w:t>
      </w:r>
    </w:p>
    <w:p w:rsidR="00A421F6" w:rsidRPr="000A62C7" w:rsidRDefault="00A421F6" w:rsidP="00A421F6">
      <w:pPr>
        <w:rPr>
          <w:rFonts w:asciiTheme="minorHAnsi" w:hAnsiTheme="minorHAnsi" w:cstheme="minorHAnsi"/>
          <w:sz w:val="22"/>
        </w:rPr>
      </w:pPr>
    </w:p>
    <w:p w:rsidR="00A421F6" w:rsidRPr="000A62C7" w:rsidRDefault="00A421F6" w:rsidP="00A421F6">
      <w:pPr>
        <w:rPr>
          <w:rFonts w:asciiTheme="minorHAnsi" w:hAnsiTheme="minorHAnsi" w:cstheme="minorHAnsi"/>
          <w:sz w:val="22"/>
        </w:rPr>
      </w:pPr>
    </w:p>
    <w:p w:rsidR="00A421F6" w:rsidRPr="000A62C7" w:rsidRDefault="00A421F6" w:rsidP="00A421F6">
      <w:pPr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>…………………………………………………</w:t>
      </w:r>
    </w:p>
    <w:p w:rsidR="00A421F6" w:rsidRPr="000A62C7" w:rsidRDefault="00A421F6" w:rsidP="00A421F6">
      <w:pPr>
        <w:rPr>
          <w:rFonts w:asciiTheme="minorHAnsi" w:hAnsiTheme="minorHAnsi" w:cstheme="minorHAnsi"/>
          <w:sz w:val="22"/>
        </w:rPr>
      </w:pPr>
    </w:p>
    <w:p w:rsidR="00A421F6" w:rsidRPr="000A62C7" w:rsidRDefault="00A421F6" w:rsidP="00A421F6">
      <w:pPr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>za objednatele</w:t>
      </w:r>
    </w:p>
    <w:p w:rsidR="00A421F6" w:rsidRPr="000A62C7" w:rsidRDefault="00A421F6" w:rsidP="00A421F6">
      <w:pPr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>PhDr.</w:t>
      </w:r>
      <w:r w:rsidR="000248C3">
        <w:rPr>
          <w:rFonts w:asciiTheme="minorHAnsi" w:hAnsiTheme="minorHAnsi" w:cstheme="minorHAnsi"/>
          <w:sz w:val="22"/>
        </w:rPr>
        <w:t xml:space="preserve"> Ivana Říhová, ředitelka</w:t>
      </w:r>
      <w:r w:rsidR="000248C3">
        <w:rPr>
          <w:rFonts w:asciiTheme="minorHAnsi" w:hAnsiTheme="minorHAnsi" w:cstheme="minorHAnsi"/>
          <w:sz w:val="22"/>
        </w:rPr>
        <w:br w:type="column"/>
      </w:r>
      <w:r w:rsidR="000248C3">
        <w:rPr>
          <w:rFonts w:asciiTheme="minorHAnsi" w:hAnsiTheme="minorHAnsi" w:cstheme="minorHAnsi"/>
          <w:sz w:val="22"/>
        </w:rPr>
        <w:lastRenderedPageBreak/>
        <w:t xml:space="preserve">V </w:t>
      </w:r>
      <w:r w:rsidR="008E72EF">
        <w:rPr>
          <w:rFonts w:asciiTheme="minorHAnsi" w:hAnsiTheme="minorHAnsi" w:cstheme="minorHAnsi"/>
          <w:sz w:val="22"/>
        </w:rPr>
        <w:t>Praze 21.10.2021</w:t>
      </w:r>
      <w:bookmarkStart w:id="0" w:name="_GoBack"/>
      <w:bookmarkEnd w:id="0"/>
    </w:p>
    <w:p w:rsidR="00A421F6" w:rsidRPr="000A62C7" w:rsidRDefault="00A421F6" w:rsidP="00A421F6">
      <w:pPr>
        <w:rPr>
          <w:rFonts w:asciiTheme="minorHAnsi" w:hAnsiTheme="minorHAnsi" w:cstheme="minorHAnsi"/>
          <w:sz w:val="22"/>
        </w:rPr>
      </w:pPr>
    </w:p>
    <w:p w:rsidR="00A421F6" w:rsidRPr="000A62C7" w:rsidRDefault="00A421F6" w:rsidP="00A421F6">
      <w:pPr>
        <w:rPr>
          <w:rFonts w:asciiTheme="minorHAnsi" w:hAnsiTheme="minorHAnsi" w:cstheme="minorHAnsi"/>
          <w:sz w:val="22"/>
        </w:rPr>
      </w:pPr>
    </w:p>
    <w:p w:rsidR="00A421F6" w:rsidRPr="000A62C7" w:rsidRDefault="00A421F6" w:rsidP="00A421F6">
      <w:pPr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>…………………………………………………</w:t>
      </w:r>
    </w:p>
    <w:p w:rsidR="00A421F6" w:rsidRPr="000A62C7" w:rsidRDefault="00A421F6" w:rsidP="00A421F6">
      <w:pPr>
        <w:rPr>
          <w:rFonts w:asciiTheme="minorHAnsi" w:hAnsiTheme="minorHAnsi" w:cstheme="minorHAnsi"/>
          <w:sz w:val="22"/>
        </w:rPr>
      </w:pPr>
    </w:p>
    <w:p w:rsidR="00A421F6" w:rsidRDefault="00A421F6" w:rsidP="00A421F6">
      <w:pPr>
        <w:rPr>
          <w:rFonts w:asciiTheme="minorHAnsi" w:hAnsiTheme="minorHAnsi" w:cstheme="minorHAnsi"/>
          <w:sz w:val="22"/>
        </w:rPr>
      </w:pPr>
      <w:r w:rsidRPr="000A62C7">
        <w:rPr>
          <w:rFonts w:asciiTheme="minorHAnsi" w:hAnsiTheme="minorHAnsi" w:cstheme="minorHAnsi"/>
          <w:sz w:val="22"/>
        </w:rPr>
        <w:t xml:space="preserve">za </w:t>
      </w:r>
      <w:r w:rsidR="005B0A79" w:rsidRPr="000A62C7">
        <w:rPr>
          <w:rFonts w:asciiTheme="minorHAnsi" w:hAnsiTheme="minorHAnsi" w:cstheme="minorHAnsi"/>
          <w:sz w:val="22"/>
        </w:rPr>
        <w:t>zhotovitele</w:t>
      </w:r>
    </w:p>
    <w:p w:rsidR="0049648A" w:rsidRPr="000A62C7" w:rsidRDefault="008E72EF" w:rsidP="00A421F6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………………….</w:t>
      </w:r>
    </w:p>
    <w:p w:rsidR="00A421F6" w:rsidRPr="000A62C7" w:rsidRDefault="00A421F6" w:rsidP="00512D8D">
      <w:pPr>
        <w:rPr>
          <w:rFonts w:asciiTheme="minorHAnsi" w:hAnsiTheme="minorHAnsi" w:cstheme="minorHAnsi"/>
          <w:sz w:val="22"/>
        </w:rPr>
      </w:pPr>
    </w:p>
    <w:sectPr w:rsidR="00A421F6" w:rsidRPr="000A62C7" w:rsidSect="00A421F6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F8C" w:rsidRDefault="00930F8C" w:rsidP="000A62C7">
      <w:r>
        <w:separator/>
      </w:r>
    </w:p>
  </w:endnote>
  <w:endnote w:type="continuationSeparator" w:id="0">
    <w:p w:rsidR="00930F8C" w:rsidRDefault="00930F8C" w:rsidP="000A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2C7" w:rsidRDefault="000A62C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2"/>
      </w:rPr>
      <w:id w:val="269824766"/>
      <w:docPartObj>
        <w:docPartGallery w:val="Page Numbers (Bottom of Page)"/>
        <w:docPartUnique/>
      </w:docPartObj>
    </w:sdtPr>
    <w:sdtEndPr/>
    <w:sdtContent>
      <w:p w:rsidR="000A62C7" w:rsidRPr="000A62C7" w:rsidRDefault="000A62C7">
        <w:pPr>
          <w:pStyle w:val="Zpat"/>
          <w:jc w:val="right"/>
          <w:rPr>
            <w:rFonts w:asciiTheme="minorHAnsi" w:hAnsiTheme="minorHAnsi" w:cstheme="minorHAnsi"/>
            <w:sz w:val="22"/>
          </w:rPr>
        </w:pPr>
        <w:r w:rsidRPr="000A62C7">
          <w:rPr>
            <w:rFonts w:asciiTheme="minorHAnsi" w:hAnsiTheme="minorHAnsi" w:cstheme="minorHAnsi"/>
            <w:sz w:val="22"/>
          </w:rPr>
          <w:fldChar w:fldCharType="begin"/>
        </w:r>
        <w:r w:rsidRPr="000A62C7">
          <w:rPr>
            <w:rFonts w:asciiTheme="minorHAnsi" w:hAnsiTheme="minorHAnsi" w:cstheme="minorHAnsi"/>
            <w:sz w:val="22"/>
          </w:rPr>
          <w:instrText>PAGE   \* MERGEFORMAT</w:instrText>
        </w:r>
        <w:r w:rsidRPr="000A62C7">
          <w:rPr>
            <w:rFonts w:asciiTheme="minorHAnsi" w:hAnsiTheme="minorHAnsi" w:cstheme="minorHAnsi"/>
            <w:sz w:val="22"/>
          </w:rPr>
          <w:fldChar w:fldCharType="separate"/>
        </w:r>
        <w:r w:rsidR="008E72EF">
          <w:rPr>
            <w:rFonts w:asciiTheme="minorHAnsi" w:hAnsiTheme="minorHAnsi" w:cstheme="minorHAnsi"/>
            <w:noProof/>
            <w:sz w:val="22"/>
          </w:rPr>
          <w:t>3</w:t>
        </w:r>
        <w:r w:rsidRPr="000A62C7">
          <w:rPr>
            <w:rFonts w:asciiTheme="minorHAnsi" w:hAnsiTheme="minorHAnsi" w:cstheme="minorHAnsi"/>
            <w:sz w:val="22"/>
          </w:rPr>
          <w:fldChar w:fldCharType="end"/>
        </w:r>
      </w:p>
    </w:sdtContent>
  </w:sdt>
  <w:p w:rsidR="000A62C7" w:rsidRDefault="000A62C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2C7" w:rsidRDefault="000A62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F8C" w:rsidRDefault="00930F8C" w:rsidP="000A62C7">
      <w:r>
        <w:separator/>
      </w:r>
    </w:p>
  </w:footnote>
  <w:footnote w:type="continuationSeparator" w:id="0">
    <w:p w:rsidR="00930F8C" w:rsidRDefault="00930F8C" w:rsidP="000A6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2C7" w:rsidRDefault="000A62C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2C7" w:rsidRDefault="000A62C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2C7" w:rsidRDefault="000A62C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46EC"/>
    <w:multiLevelType w:val="multilevel"/>
    <w:tmpl w:val="A18E33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A59A0AE"/>
    <w:multiLevelType w:val="multilevel"/>
    <w:tmpl w:val="48398422"/>
    <w:lvl w:ilvl="0">
      <w:start w:val="1"/>
      <w:numFmt w:val="decimal"/>
      <w:lvlText w:val="%1)"/>
      <w:lvlJc w:val="left"/>
      <w:pPr>
        <w:tabs>
          <w:tab w:val="num" w:pos="1410"/>
        </w:tabs>
        <w:ind w:left="57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6D1B7508"/>
    <w:multiLevelType w:val="hybridMultilevel"/>
    <w:tmpl w:val="72D825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421EFDC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D622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5EC"/>
    <w:rsid w:val="000248C3"/>
    <w:rsid w:val="0003103A"/>
    <w:rsid w:val="00096CC2"/>
    <w:rsid w:val="000A62C7"/>
    <w:rsid w:val="00101F77"/>
    <w:rsid w:val="001528F7"/>
    <w:rsid w:val="00172A64"/>
    <w:rsid w:val="00230BFE"/>
    <w:rsid w:val="00237F5C"/>
    <w:rsid w:val="002654CF"/>
    <w:rsid w:val="0029023D"/>
    <w:rsid w:val="002F1DF3"/>
    <w:rsid w:val="00492C33"/>
    <w:rsid w:val="0049648A"/>
    <w:rsid w:val="00496AFC"/>
    <w:rsid w:val="00512D8D"/>
    <w:rsid w:val="00517C16"/>
    <w:rsid w:val="005233EB"/>
    <w:rsid w:val="005B0A79"/>
    <w:rsid w:val="005D4375"/>
    <w:rsid w:val="005E4323"/>
    <w:rsid w:val="00613954"/>
    <w:rsid w:val="006824AC"/>
    <w:rsid w:val="0069560F"/>
    <w:rsid w:val="006D61DC"/>
    <w:rsid w:val="007305EC"/>
    <w:rsid w:val="0074779D"/>
    <w:rsid w:val="007B0D41"/>
    <w:rsid w:val="008305C3"/>
    <w:rsid w:val="0089280D"/>
    <w:rsid w:val="008D065B"/>
    <w:rsid w:val="008E72EF"/>
    <w:rsid w:val="00930F8C"/>
    <w:rsid w:val="0097297D"/>
    <w:rsid w:val="00977364"/>
    <w:rsid w:val="009A4882"/>
    <w:rsid w:val="009C13FD"/>
    <w:rsid w:val="00A05C8E"/>
    <w:rsid w:val="00A35128"/>
    <w:rsid w:val="00A421F6"/>
    <w:rsid w:val="00A5647B"/>
    <w:rsid w:val="00A667E5"/>
    <w:rsid w:val="00AA6E6C"/>
    <w:rsid w:val="00B909D5"/>
    <w:rsid w:val="00BD63B0"/>
    <w:rsid w:val="00C14F96"/>
    <w:rsid w:val="00C33ADA"/>
    <w:rsid w:val="00C6552F"/>
    <w:rsid w:val="00CB663C"/>
    <w:rsid w:val="00CE1BF3"/>
    <w:rsid w:val="00CF2360"/>
    <w:rsid w:val="00D1570A"/>
    <w:rsid w:val="00D53339"/>
    <w:rsid w:val="00D61594"/>
    <w:rsid w:val="00DC06C0"/>
    <w:rsid w:val="00DC785C"/>
    <w:rsid w:val="00ED40A8"/>
    <w:rsid w:val="00F81115"/>
    <w:rsid w:val="00FA5DC3"/>
    <w:rsid w:val="00FA7250"/>
    <w:rsid w:val="00FC03D5"/>
    <w:rsid w:val="00FE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EE173"/>
  <w15:chartTrackingRefBased/>
  <w15:docId w15:val="{D3D184ED-FD6B-4930-85FC-45FCB227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2D8D"/>
    <w:pPr>
      <w:spacing w:after="0" w:line="240" w:lineRule="auto"/>
      <w:contextualSpacing/>
      <w:jc w:val="both"/>
    </w:pPr>
    <w:rPr>
      <w:rFonts w:ascii="Tahoma" w:hAnsi="Tahom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21F6"/>
    <w:pPr>
      <w:ind w:left="720"/>
    </w:pPr>
  </w:style>
  <w:style w:type="paragraph" w:styleId="Zhlav">
    <w:name w:val="header"/>
    <w:basedOn w:val="Normln"/>
    <w:link w:val="ZhlavChar"/>
    <w:uiPriority w:val="99"/>
    <w:unhideWhenUsed/>
    <w:rsid w:val="000A6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A62C7"/>
    <w:rPr>
      <w:rFonts w:ascii="Tahoma" w:hAnsi="Tahoma"/>
      <w:sz w:val="20"/>
    </w:rPr>
  </w:style>
  <w:style w:type="paragraph" w:styleId="Zpat">
    <w:name w:val="footer"/>
    <w:basedOn w:val="Normln"/>
    <w:link w:val="ZpatChar"/>
    <w:uiPriority w:val="99"/>
    <w:unhideWhenUsed/>
    <w:rsid w:val="000A6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62C7"/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0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3</Pages>
  <Words>902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Malý František</dc:creator>
  <cp:keywords/>
  <dc:description/>
  <cp:lastModifiedBy>Pracovni</cp:lastModifiedBy>
  <cp:revision>55</cp:revision>
  <dcterms:created xsi:type="dcterms:W3CDTF">2019-06-19T11:46:00Z</dcterms:created>
  <dcterms:modified xsi:type="dcterms:W3CDTF">2021-11-05T14:43:00Z</dcterms:modified>
</cp:coreProperties>
</file>